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91" w:type="dxa"/>
        <w:jc w:val="center"/>
        <w:tblLayout w:type="fixed"/>
        <w:tblLook w:val="04A0" w:firstRow="1" w:lastRow="0" w:firstColumn="1" w:lastColumn="0" w:noHBand="0" w:noVBand="1"/>
      </w:tblPr>
      <w:tblGrid>
        <w:gridCol w:w="205"/>
        <w:gridCol w:w="1639"/>
        <w:gridCol w:w="7334"/>
        <w:gridCol w:w="808"/>
        <w:gridCol w:w="169"/>
        <w:gridCol w:w="236"/>
      </w:tblGrid>
      <w:tr w:rsidR="009E2B60" w:rsidRPr="00C74D02" w14:paraId="000EC06C" w14:textId="77777777" w:rsidTr="003850AB">
        <w:trPr>
          <w:gridBefore w:val="1"/>
          <w:wBefore w:w="205" w:type="dxa"/>
          <w:trHeight w:val="14048"/>
          <w:jc w:val="center"/>
        </w:trPr>
        <w:tc>
          <w:tcPr>
            <w:tcW w:w="9950" w:type="dxa"/>
            <w:gridSpan w:val="4"/>
            <w:shd w:val="clear" w:color="auto" w:fill="auto"/>
          </w:tcPr>
          <w:p w14:paraId="7BED24AA" w14:textId="77777777" w:rsidR="009E2B60" w:rsidRDefault="003325FF" w:rsidP="007A5FCF">
            <w:pPr>
              <w:widowControl w:val="0"/>
              <w:tabs>
                <w:tab w:val="left" w:pos="284"/>
              </w:tabs>
              <w:autoSpaceDE w:val="0"/>
              <w:autoSpaceDN w:val="0"/>
              <w:ind w:right="2"/>
              <w:jc w:val="center"/>
              <w:rPr>
                <w:noProof/>
              </w:rPr>
            </w:pPr>
            <w:bookmarkStart w:id="0" w:name="_Toc288394055"/>
            <w:bookmarkStart w:id="1" w:name="_Toc288410650"/>
            <w:bookmarkStart w:id="2" w:name="_Toc288410714"/>
            <w:r>
              <w:rPr>
                <w:noProof/>
              </w:rPr>
              <w:drawing>
                <wp:inline distT="0" distB="0" distL="0" distR="0" wp14:anchorId="444826FE" wp14:editId="271FAD32">
                  <wp:extent cx="6601150" cy="881004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3080"/>
                          <a:stretch/>
                        </pic:blipFill>
                        <pic:spPr bwMode="auto">
                          <a:xfrm>
                            <a:off x="0" y="0"/>
                            <a:ext cx="6612112" cy="8824675"/>
                          </a:xfrm>
                          <a:prstGeom prst="rect">
                            <a:avLst/>
                          </a:prstGeom>
                          <a:noFill/>
                          <a:ln>
                            <a:noFill/>
                          </a:ln>
                          <a:extLst>
                            <a:ext uri="{53640926-AAD7-44D8-BBD7-CCE9431645EC}">
                              <a14:shadowObscured xmlns:a14="http://schemas.microsoft.com/office/drawing/2010/main"/>
                            </a:ext>
                          </a:extLst>
                        </pic:spPr>
                      </pic:pic>
                    </a:graphicData>
                  </a:graphic>
                </wp:inline>
              </w:drawing>
            </w:r>
          </w:p>
          <w:p w14:paraId="53A4953A" w14:textId="77777777" w:rsidR="007A5FCF" w:rsidRPr="007A5FCF" w:rsidRDefault="007A5FCF" w:rsidP="007A5FCF">
            <w:pPr>
              <w:jc w:val="center"/>
              <w:rPr>
                <w:sz w:val="22"/>
                <w:szCs w:val="22"/>
                <w:lang w:bidi="ru-RU"/>
              </w:rPr>
            </w:pPr>
          </w:p>
        </w:tc>
        <w:tc>
          <w:tcPr>
            <w:tcW w:w="236" w:type="dxa"/>
            <w:shd w:val="clear" w:color="auto" w:fill="auto"/>
          </w:tcPr>
          <w:p w14:paraId="6BFDBB7E" w14:textId="77777777" w:rsidR="009E2B60" w:rsidRPr="00C74D02" w:rsidRDefault="009E2B60" w:rsidP="007A5FCF">
            <w:pPr>
              <w:widowControl w:val="0"/>
              <w:tabs>
                <w:tab w:val="left" w:pos="284"/>
              </w:tabs>
              <w:autoSpaceDE w:val="0"/>
              <w:autoSpaceDN w:val="0"/>
              <w:ind w:right="2"/>
              <w:jc w:val="center"/>
              <w:rPr>
                <w:bCs/>
                <w:sz w:val="22"/>
                <w:szCs w:val="22"/>
                <w:lang w:bidi="ru-RU"/>
              </w:rPr>
            </w:pPr>
          </w:p>
        </w:tc>
      </w:tr>
      <w:tr w:rsidR="003325FF" w:rsidRPr="00DB38F8" w14:paraId="6B818911" w14:textId="77777777" w:rsidTr="003850A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9986" w:type="dxa"/>
            <w:gridSpan w:val="4"/>
          </w:tcPr>
          <w:p w14:paraId="50F89539" w14:textId="77777777" w:rsidR="003325FF" w:rsidRPr="00DB38F8" w:rsidRDefault="003325FF" w:rsidP="003325FF">
            <w:pPr>
              <w:pStyle w:val="27"/>
              <w:keepNext/>
              <w:keepLines/>
              <w:shd w:val="clear" w:color="auto" w:fill="auto"/>
              <w:spacing w:before="0" w:line="240" w:lineRule="auto"/>
              <w:ind w:right="261"/>
              <w:jc w:val="center"/>
              <w:rPr>
                <w:rFonts w:ascii="Times New Roman" w:hAnsi="Times New Roman"/>
                <w:sz w:val="22"/>
                <w:szCs w:val="22"/>
                <w:lang w:val="ru-RU" w:eastAsia="ru-RU"/>
              </w:rPr>
            </w:pPr>
            <w:r>
              <w:rPr>
                <w:rFonts w:ascii="Times New Roman" w:hAnsi="Times New Roman"/>
                <w:b/>
                <w:sz w:val="24"/>
                <w:szCs w:val="24"/>
              </w:rPr>
              <w:lastRenderedPageBreak/>
              <w:t>С</w:t>
            </w:r>
            <w:r w:rsidRPr="001A4749">
              <w:rPr>
                <w:rFonts w:ascii="Times New Roman" w:hAnsi="Times New Roman"/>
                <w:b/>
                <w:sz w:val="24"/>
                <w:szCs w:val="24"/>
              </w:rPr>
              <w:t>одержание</w:t>
            </w:r>
          </w:p>
        </w:tc>
      </w:tr>
      <w:tr w:rsidR="00750624" w:rsidRPr="00DB38F8" w14:paraId="175CA349"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3744517"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p>
        </w:tc>
        <w:tc>
          <w:tcPr>
            <w:tcW w:w="7334" w:type="dxa"/>
          </w:tcPr>
          <w:p w14:paraId="7E8B5D31"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b/>
                <w:sz w:val="22"/>
                <w:szCs w:val="22"/>
                <w:lang w:val="ru-RU" w:eastAsia="ru-RU"/>
              </w:rPr>
              <w:t>Общие положения</w:t>
            </w:r>
          </w:p>
        </w:tc>
        <w:tc>
          <w:tcPr>
            <w:tcW w:w="808" w:type="dxa"/>
          </w:tcPr>
          <w:p w14:paraId="438318D6" w14:textId="1D51984B"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p>
        </w:tc>
      </w:tr>
      <w:tr w:rsidR="00750624" w:rsidRPr="00DB38F8" w14:paraId="136370DF"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7F0DD51"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b/>
                <w:sz w:val="22"/>
                <w:szCs w:val="22"/>
                <w:lang w:val="ru-RU" w:eastAsia="ru-RU"/>
              </w:rPr>
              <w:t>1.</w:t>
            </w:r>
          </w:p>
        </w:tc>
        <w:tc>
          <w:tcPr>
            <w:tcW w:w="7334" w:type="dxa"/>
          </w:tcPr>
          <w:p w14:paraId="4E67564D"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b/>
                <w:sz w:val="22"/>
                <w:szCs w:val="22"/>
                <w:lang w:val="ru-RU" w:eastAsia="ru-RU"/>
              </w:rPr>
              <w:t>Целевой раздел</w:t>
            </w:r>
          </w:p>
        </w:tc>
        <w:tc>
          <w:tcPr>
            <w:tcW w:w="808" w:type="dxa"/>
          </w:tcPr>
          <w:p w14:paraId="6D6694B2" w14:textId="110123B8"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6</w:t>
            </w:r>
          </w:p>
        </w:tc>
      </w:tr>
      <w:tr w:rsidR="00750624" w:rsidRPr="00DB38F8" w14:paraId="54F9162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8EDC665"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1.1.</w:t>
            </w:r>
          </w:p>
        </w:tc>
        <w:tc>
          <w:tcPr>
            <w:tcW w:w="7334" w:type="dxa"/>
          </w:tcPr>
          <w:p w14:paraId="04E0F10E"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Пояснительная записка</w:t>
            </w:r>
          </w:p>
        </w:tc>
        <w:tc>
          <w:tcPr>
            <w:tcW w:w="808" w:type="dxa"/>
          </w:tcPr>
          <w:p w14:paraId="448C49D4" w14:textId="73C4093B"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6</w:t>
            </w:r>
          </w:p>
        </w:tc>
      </w:tr>
      <w:tr w:rsidR="00750624" w:rsidRPr="00DB38F8" w14:paraId="71137CB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2D351E5"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w:t>
            </w:r>
          </w:p>
        </w:tc>
        <w:tc>
          <w:tcPr>
            <w:tcW w:w="7334" w:type="dxa"/>
          </w:tcPr>
          <w:p w14:paraId="2FF9B0D5"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Планируемые результаты освоения обучающимися основной образовательной программы</w:t>
            </w:r>
          </w:p>
        </w:tc>
        <w:tc>
          <w:tcPr>
            <w:tcW w:w="808" w:type="dxa"/>
          </w:tcPr>
          <w:p w14:paraId="1901B1EC" w14:textId="42A30FE6"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8</w:t>
            </w:r>
          </w:p>
        </w:tc>
      </w:tr>
      <w:tr w:rsidR="00750624" w:rsidRPr="00DB38F8" w14:paraId="25C8C3D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3A3FAA8"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w:t>
            </w:r>
          </w:p>
        </w:tc>
        <w:tc>
          <w:tcPr>
            <w:tcW w:w="7334" w:type="dxa"/>
          </w:tcPr>
          <w:p w14:paraId="14D3BCDA"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sz w:val="22"/>
                <w:szCs w:val="22"/>
                <w:lang w:val="ru-RU" w:eastAsia="ru-RU"/>
              </w:rPr>
              <w:t xml:space="preserve">Формирование универсальных учебных действий  </w:t>
            </w:r>
          </w:p>
        </w:tc>
        <w:tc>
          <w:tcPr>
            <w:tcW w:w="808" w:type="dxa"/>
          </w:tcPr>
          <w:p w14:paraId="1A00A50E" w14:textId="65E7EE4F"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10</w:t>
            </w:r>
          </w:p>
        </w:tc>
      </w:tr>
      <w:tr w:rsidR="00750624" w:rsidRPr="00DB38F8" w14:paraId="6442AC4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20E8420"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1.2.1.1.</w:t>
            </w:r>
          </w:p>
        </w:tc>
        <w:tc>
          <w:tcPr>
            <w:tcW w:w="7334" w:type="dxa"/>
          </w:tcPr>
          <w:p w14:paraId="21EF71C1"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sz w:val="22"/>
                <w:szCs w:val="22"/>
                <w:lang w:val="ru-RU" w:eastAsia="ru-RU"/>
              </w:rPr>
              <w:t>Чтение. Работа с текстом (метапредметные результаты)</w:t>
            </w:r>
          </w:p>
        </w:tc>
        <w:tc>
          <w:tcPr>
            <w:tcW w:w="808" w:type="dxa"/>
          </w:tcPr>
          <w:p w14:paraId="79EBC071" w14:textId="7261903E"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13</w:t>
            </w:r>
          </w:p>
        </w:tc>
      </w:tr>
      <w:tr w:rsidR="00750624" w:rsidRPr="00DB38F8" w14:paraId="6A18F2F2"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CD72788"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1.2.1.2.</w:t>
            </w:r>
          </w:p>
        </w:tc>
        <w:tc>
          <w:tcPr>
            <w:tcW w:w="7334" w:type="dxa"/>
          </w:tcPr>
          <w:p w14:paraId="15147828" w14:textId="77777777" w:rsidR="00750624" w:rsidRPr="00DB38F8" w:rsidRDefault="00750624"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sz w:val="22"/>
                <w:szCs w:val="22"/>
                <w:lang w:val="ru-RU" w:eastAsia="ru-RU"/>
              </w:rPr>
              <w:t>Формирование ИКТ­компетентности обучающихся (метапредметные результаты)</w:t>
            </w:r>
          </w:p>
        </w:tc>
        <w:tc>
          <w:tcPr>
            <w:tcW w:w="808" w:type="dxa"/>
          </w:tcPr>
          <w:p w14:paraId="4D5251CD" w14:textId="0652ECE4"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w:t>
            </w:r>
          </w:p>
        </w:tc>
      </w:tr>
      <w:tr w:rsidR="00750624" w:rsidRPr="00DB38F8" w14:paraId="19CB1F2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A2D2712"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1.2.2.</w:t>
            </w:r>
          </w:p>
        </w:tc>
        <w:tc>
          <w:tcPr>
            <w:tcW w:w="7334" w:type="dxa"/>
          </w:tcPr>
          <w:p w14:paraId="1140D2BB" w14:textId="77777777" w:rsidR="00750624" w:rsidRPr="00DB38F8" w:rsidRDefault="00750624"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Русский язык</w:t>
            </w:r>
          </w:p>
        </w:tc>
        <w:tc>
          <w:tcPr>
            <w:tcW w:w="808" w:type="dxa"/>
          </w:tcPr>
          <w:p w14:paraId="7EE106B4" w14:textId="3419CC1F" w:rsidR="00750624"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17</w:t>
            </w:r>
          </w:p>
        </w:tc>
      </w:tr>
      <w:tr w:rsidR="00637F75" w:rsidRPr="00DB38F8" w14:paraId="04B7598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075F2A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1.2.3.</w:t>
            </w:r>
          </w:p>
        </w:tc>
        <w:tc>
          <w:tcPr>
            <w:tcW w:w="7334" w:type="dxa"/>
          </w:tcPr>
          <w:p w14:paraId="67EADD50"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Литературное чтение</w:t>
            </w:r>
          </w:p>
        </w:tc>
        <w:tc>
          <w:tcPr>
            <w:tcW w:w="808" w:type="dxa"/>
          </w:tcPr>
          <w:p w14:paraId="38392E70" w14:textId="2DE44B7E"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27</w:t>
            </w:r>
          </w:p>
        </w:tc>
      </w:tr>
      <w:tr w:rsidR="00637F75" w:rsidRPr="00DB38F8" w14:paraId="112CD5B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shd w:val="clear" w:color="auto" w:fill="auto"/>
          </w:tcPr>
          <w:p w14:paraId="08F1630A" w14:textId="2774D5E0"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1.2.4.</w:t>
            </w:r>
            <w:r w:rsidR="003850AB">
              <w:rPr>
                <w:rFonts w:ascii="Times New Roman" w:hAnsi="Times New Roman"/>
                <w:sz w:val="22"/>
                <w:szCs w:val="22"/>
                <w:lang w:val="ru-RU" w:eastAsia="ru-RU"/>
              </w:rPr>
              <w:t>-1.2.5</w:t>
            </w:r>
          </w:p>
        </w:tc>
        <w:tc>
          <w:tcPr>
            <w:tcW w:w="7334" w:type="dxa"/>
            <w:shd w:val="clear" w:color="auto" w:fill="auto"/>
          </w:tcPr>
          <w:p w14:paraId="2F711A73" w14:textId="565DBA9E" w:rsidR="00637F75" w:rsidRPr="00DB38F8" w:rsidRDefault="00637F75" w:rsidP="00324EDD">
            <w:pPr>
              <w:pStyle w:val="27"/>
              <w:keepNext/>
              <w:keepLines/>
              <w:shd w:val="clear" w:color="auto" w:fill="auto"/>
              <w:spacing w:before="0" w:line="240" w:lineRule="auto"/>
              <w:ind w:right="261"/>
              <w:rPr>
                <w:rFonts w:ascii="Times New Roman" w:hAnsi="Times New Roman"/>
                <w:color w:val="000000"/>
                <w:sz w:val="22"/>
                <w:szCs w:val="22"/>
                <w:lang w:val="ru-RU" w:eastAsia="ru-RU"/>
              </w:rPr>
            </w:pPr>
            <w:r w:rsidRPr="00DB38F8">
              <w:rPr>
                <w:rFonts w:ascii="Times New Roman" w:hAnsi="Times New Roman"/>
                <w:color w:val="000000"/>
                <w:sz w:val="22"/>
                <w:szCs w:val="22"/>
                <w:lang w:val="ru-RU" w:eastAsia="ru-RU"/>
              </w:rPr>
              <w:t>Родной язык</w:t>
            </w:r>
            <w:r w:rsidR="003850AB">
              <w:rPr>
                <w:rFonts w:ascii="Times New Roman" w:hAnsi="Times New Roman"/>
                <w:color w:val="000000"/>
                <w:sz w:val="22"/>
                <w:szCs w:val="22"/>
                <w:lang w:val="ru-RU" w:eastAsia="ru-RU"/>
              </w:rPr>
              <w:t xml:space="preserve"> и л</w:t>
            </w:r>
            <w:r w:rsidR="003850AB" w:rsidRPr="00DB38F8">
              <w:rPr>
                <w:rFonts w:ascii="Times New Roman" w:hAnsi="Times New Roman"/>
                <w:color w:val="000000"/>
                <w:sz w:val="22"/>
                <w:szCs w:val="22"/>
                <w:lang w:val="ru-RU" w:eastAsia="ru-RU"/>
              </w:rPr>
              <w:t>итературное чтение на родном языке</w:t>
            </w:r>
          </w:p>
        </w:tc>
        <w:tc>
          <w:tcPr>
            <w:tcW w:w="808" w:type="dxa"/>
            <w:shd w:val="clear" w:color="auto" w:fill="auto"/>
          </w:tcPr>
          <w:p w14:paraId="211080E0" w14:textId="343C0882"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33</w:t>
            </w:r>
          </w:p>
        </w:tc>
      </w:tr>
      <w:tr w:rsidR="00637F75" w:rsidRPr="00DB38F8" w14:paraId="5A442237"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E79211B"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1.2.6.</w:t>
            </w:r>
          </w:p>
        </w:tc>
        <w:tc>
          <w:tcPr>
            <w:tcW w:w="7334" w:type="dxa"/>
          </w:tcPr>
          <w:p w14:paraId="37F7F66E"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Иностранный язык (английский)</w:t>
            </w:r>
            <w:r w:rsidRPr="00DB38F8">
              <w:rPr>
                <w:rFonts w:ascii="Times New Roman" w:hAnsi="Times New Roman"/>
                <w:sz w:val="22"/>
                <w:szCs w:val="22"/>
                <w:lang w:val="ru-RU" w:eastAsia="ru-RU"/>
              </w:rPr>
              <w:tab/>
            </w:r>
          </w:p>
        </w:tc>
        <w:tc>
          <w:tcPr>
            <w:tcW w:w="808" w:type="dxa"/>
          </w:tcPr>
          <w:p w14:paraId="3EB5A9E9" w14:textId="10651C1E"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48</w:t>
            </w:r>
          </w:p>
        </w:tc>
      </w:tr>
      <w:tr w:rsidR="00637F75" w:rsidRPr="00DB38F8" w14:paraId="49398D2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2E17844"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1.2.7.</w:t>
            </w:r>
          </w:p>
        </w:tc>
        <w:tc>
          <w:tcPr>
            <w:tcW w:w="7334" w:type="dxa"/>
          </w:tcPr>
          <w:p w14:paraId="1ECF8BD7"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 xml:space="preserve">Математика и информатика  </w:t>
            </w:r>
          </w:p>
        </w:tc>
        <w:tc>
          <w:tcPr>
            <w:tcW w:w="808" w:type="dxa"/>
          </w:tcPr>
          <w:p w14:paraId="1B34875C" w14:textId="674295A1"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55</w:t>
            </w:r>
          </w:p>
        </w:tc>
      </w:tr>
      <w:tr w:rsidR="00637F75" w:rsidRPr="00DB38F8" w14:paraId="5DB4AF4D"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FE88B2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1.2.8.</w:t>
            </w:r>
          </w:p>
        </w:tc>
        <w:tc>
          <w:tcPr>
            <w:tcW w:w="7334" w:type="dxa"/>
          </w:tcPr>
          <w:p w14:paraId="573002CE"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noProof/>
                <w:sz w:val="22"/>
                <w:szCs w:val="22"/>
                <w:lang w:val="ru-RU" w:eastAsia="ru-RU"/>
              </w:rPr>
              <w:t>Основы религиозных культур и светской этики</w:t>
            </w:r>
          </w:p>
        </w:tc>
        <w:tc>
          <w:tcPr>
            <w:tcW w:w="808" w:type="dxa"/>
          </w:tcPr>
          <w:p w14:paraId="67E88149" w14:textId="6021FB2E"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64</w:t>
            </w:r>
          </w:p>
        </w:tc>
      </w:tr>
      <w:tr w:rsidR="00637F75" w:rsidRPr="00DB38F8" w14:paraId="484301CB"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7B5F862"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1.2.9.</w:t>
            </w:r>
          </w:p>
        </w:tc>
        <w:tc>
          <w:tcPr>
            <w:tcW w:w="7334" w:type="dxa"/>
          </w:tcPr>
          <w:p w14:paraId="1B06B885"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Окружающий мир</w:t>
            </w:r>
          </w:p>
        </w:tc>
        <w:tc>
          <w:tcPr>
            <w:tcW w:w="808" w:type="dxa"/>
          </w:tcPr>
          <w:p w14:paraId="6BE195F6" w14:textId="3653CDCA"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68</w:t>
            </w:r>
          </w:p>
        </w:tc>
      </w:tr>
      <w:tr w:rsidR="00637F75" w:rsidRPr="00DB38F8" w14:paraId="024FAF2B"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DA8934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1.2.10.</w:t>
            </w:r>
          </w:p>
        </w:tc>
        <w:tc>
          <w:tcPr>
            <w:tcW w:w="7334" w:type="dxa"/>
          </w:tcPr>
          <w:p w14:paraId="5727C08C"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Изобразительное искусство</w:t>
            </w:r>
          </w:p>
        </w:tc>
        <w:tc>
          <w:tcPr>
            <w:tcW w:w="808" w:type="dxa"/>
          </w:tcPr>
          <w:p w14:paraId="2B1290F4" w14:textId="58847FA1"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74</w:t>
            </w:r>
          </w:p>
        </w:tc>
      </w:tr>
      <w:tr w:rsidR="00637F75" w:rsidRPr="00DB38F8" w14:paraId="46E679B2"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5FFC5E2"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1.2.11.</w:t>
            </w:r>
          </w:p>
        </w:tc>
        <w:tc>
          <w:tcPr>
            <w:tcW w:w="7334" w:type="dxa"/>
          </w:tcPr>
          <w:p w14:paraId="005750F7"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Музыка</w:t>
            </w:r>
          </w:p>
        </w:tc>
        <w:tc>
          <w:tcPr>
            <w:tcW w:w="808" w:type="dxa"/>
          </w:tcPr>
          <w:p w14:paraId="30C9C064" w14:textId="095A7B14"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82</w:t>
            </w:r>
          </w:p>
        </w:tc>
      </w:tr>
      <w:tr w:rsidR="00637F75" w:rsidRPr="00DB38F8" w14:paraId="4E5CAB8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2D780D3"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1.2.12.</w:t>
            </w:r>
          </w:p>
        </w:tc>
        <w:tc>
          <w:tcPr>
            <w:tcW w:w="7334" w:type="dxa"/>
          </w:tcPr>
          <w:p w14:paraId="7075EC5A"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Технология</w:t>
            </w:r>
          </w:p>
        </w:tc>
        <w:tc>
          <w:tcPr>
            <w:tcW w:w="808" w:type="dxa"/>
          </w:tcPr>
          <w:p w14:paraId="76F92065" w14:textId="2BF4E0C9"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90</w:t>
            </w:r>
          </w:p>
        </w:tc>
      </w:tr>
      <w:tr w:rsidR="00637F75" w:rsidRPr="00DB38F8" w14:paraId="22DF63B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42CC54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1.2.13.</w:t>
            </w:r>
          </w:p>
        </w:tc>
        <w:tc>
          <w:tcPr>
            <w:tcW w:w="7334" w:type="dxa"/>
          </w:tcPr>
          <w:p w14:paraId="549975A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Физическая культура</w:t>
            </w:r>
          </w:p>
        </w:tc>
        <w:tc>
          <w:tcPr>
            <w:tcW w:w="808" w:type="dxa"/>
          </w:tcPr>
          <w:p w14:paraId="1E439CB4" w14:textId="3F045761" w:rsidR="00637F75" w:rsidRPr="00DB38F8" w:rsidRDefault="00FF51CE"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105</w:t>
            </w:r>
          </w:p>
        </w:tc>
      </w:tr>
      <w:tr w:rsidR="00637F75" w:rsidRPr="00DB38F8" w14:paraId="114CEA3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F01DB91"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w:t>
            </w:r>
          </w:p>
        </w:tc>
        <w:tc>
          <w:tcPr>
            <w:tcW w:w="7334" w:type="dxa"/>
          </w:tcPr>
          <w:p w14:paraId="35513353"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Система оценки достижения планируемых результатов освоения основной образовательной программы начального общего образования</w:t>
            </w:r>
          </w:p>
        </w:tc>
        <w:tc>
          <w:tcPr>
            <w:tcW w:w="808" w:type="dxa"/>
          </w:tcPr>
          <w:p w14:paraId="072AD57E" w14:textId="3BB07847"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110</w:t>
            </w:r>
          </w:p>
        </w:tc>
      </w:tr>
      <w:tr w:rsidR="00637F75" w:rsidRPr="00DB38F8" w14:paraId="7415A689"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EC0FBBE"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1.3.1.</w:t>
            </w:r>
          </w:p>
        </w:tc>
        <w:tc>
          <w:tcPr>
            <w:tcW w:w="7334" w:type="dxa"/>
          </w:tcPr>
          <w:p w14:paraId="5C868CBA"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Общие положения</w:t>
            </w:r>
          </w:p>
        </w:tc>
        <w:tc>
          <w:tcPr>
            <w:tcW w:w="808" w:type="dxa"/>
          </w:tcPr>
          <w:p w14:paraId="30D19A35" w14:textId="55796475"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110</w:t>
            </w:r>
          </w:p>
        </w:tc>
      </w:tr>
      <w:tr w:rsidR="00637F75" w:rsidRPr="00DB38F8" w14:paraId="3754671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DA2DA50"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1.3.2.</w:t>
            </w:r>
          </w:p>
        </w:tc>
        <w:tc>
          <w:tcPr>
            <w:tcW w:w="7334" w:type="dxa"/>
          </w:tcPr>
          <w:p w14:paraId="6B9E3BB3"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Особенности оценки личностных, метапредметных</w:t>
            </w:r>
            <w:r w:rsidRPr="00DB38F8">
              <w:rPr>
                <w:rFonts w:ascii="Times New Roman" w:hAnsi="Times New Roman"/>
                <w:sz w:val="22"/>
                <w:szCs w:val="22"/>
                <w:lang w:val="ru-RU" w:eastAsia="ru-RU"/>
              </w:rPr>
              <w:br/>
              <w:t>и предметных результатов</w:t>
            </w:r>
          </w:p>
        </w:tc>
        <w:tc>
          <w:tcPr>
            <w:tcW w:w="808" w:type="dxa"/>
          </w:tcPr>
          <w:p w14:paraId="30653FFC" w14:textId="535F20D4"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112</w:t>
            </w:r>
          </w:p>
        </w:tc>
      </w:tr>
      <w:tr w:rsidR="00637F75" w:rsidRPr="00DB38F8" w14:paraId="117C99CE"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C02935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1.3.3.</w:t>
            </w:r>
          </w:p>
        </w:tc>
        <w:tc>
          <w:tcPr>
            <w:tcW w:w="7334" w:type="dxa"/>
          </w:tcPr>
          <w:p w14:paraId="49DBA28F"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 xml:space="preserve">Портфель достижений как инструмент оценки </w:t>
            </w:r>
            <w:r w:rsidRPr="00DB38F8">
              <w:rPr>
                <w:rFonts w:ascii="Times New Roman" w:hAnsi="Times New Roman"/>
                <w:spacing w:val="-2"/>
                <w:sz w:val="22"/>
                <w:szCs w:val="22"/>
                <w:lang w:val="ru-RU" w:eastAsia="ru-RU"/>
              </w:rPr>
              <w:t>динамики индивидуальных образовательных достижений</w:t>
            </w:r>
          </w:p>
        </w:tc>
        <w:tc>
          <w:tcPr>
            <w:tcW w:w="808" w:type="dxa"/>
          </w:tcPr>
          <w:p w14:paraId="09F83101" w14:textId="3166AD14"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116</w:t>
            </w:r>
          </w:p>
        </w:tc>
      </w:tr>
      <w:tr w:rsidR="00637F75" w:rsidRPr="00DB38F8" w14:paraId="7B4982E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4252E47"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1.3.4.</w:t>
            </w:r>
          </w:p>
        </w:tc>
        <w:tc>
          <w:tcPr>
            <w:tcW w:w="7334" w:type="dxa"/>
          </w:tcPr>
          <w:p w14:paraId="516D4DB5"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Итоговая оценка выпускника</w:t>
            </w:r>
          </w:p>
        </w:tc>
        <w:tc>
          <w:tcPr>
            <w:tcW w:w="808" w:type="dxa"/>
          </w:tcPr>
          <w:p w14:paraId="694AF297" w14:textId="0C6CE245"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118</w:t>
            </w:r>
          </w:p>
        </w:tc>
      </w:tr>
      <w:tr w:rsidR="00637F75" w:rsidRPr="00DB38F8" w14:paraId="4B7C959D"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E2F3E3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1.3.5.</w:t>
            </w:r>
          </w:p>
        </w:tc>
        <w:tc>
          <w:tcPr>
            <w:tcW w:w="7334" w:type="dxa"/>
          </w:tcPr>
          <w:p w14:paraId="0572B8A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color w:val="000000"/>
                <w:sz w:val="22"/>
                <w:szCs w:val="22"/>
                <w:lang w:val="ru-RU" w:eastAsia="ru-RU"/>
              </w:rPr>
              <w:t xml:space="preserve">Критерии </w:t>
            </w:r>
            <w:r w:rsidR="00462DC9" w:rsidRPr="00DB38F8">
              <w:rPr>
                <w:rFonts w:ascii="Times New Roman" w:hAnsi="Times New Roman"/>
                <w:color w:val="000000"/>
                <w:sz w:val="22"/>
                <w:szCs w:val="22"/>
                <w:lang w:val="ru-RU" w:eastAsia="ru-RU"/>
              </w:rPr>
              <w:t xml:space="preserve">и нормы </w:t>
            </w:r>
            <w:r w:rsidRPr="00DB38F8">
              <w:rPr>
                <w:rFonts w:ascii="Times New Roman" w:hAnsi="Times New Roman"/>
                <w:color w:val="000000"/>
                <w:sz w:val="22"/>
                <w:szCs w:val="22"/>
                <w:lang w:val="ru-RU" w:eastAsia="ru-RU"/>
              </w:rPr>
              <w:t>оценивания по учебным предметам</w:t>
            </w:r>
          </w:p>
        </w:tc>
        <w:tc>
          <w:tcPr>
            <w:tcW w:w="808" w:type="dxa"/>
          </w:tcPr>
          <w:p w14:paraId="1D2264AA" w14:textId="744DB7C2"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120</w:t>
            </w:r>
          </w:p>
        </w:tc>
      </w:tr>
      <w:tr w:rsidR="00637F75" w:rsidRPr="00DB38F8" w14:paraId="495DC90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584894C" w14:textId="77777777" w:rsidR="00637F75" w:rsidRPr="00DB38F8" w:rsidRDefault="00637F75"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b/>
                <w:sz w:val="22"/>
                <w:szCs w:val="22"/>
                <w:lang w:val="ru-RU" w:eastAsia="ru-RU"/>
              </w:rPr>
              <w:t>2.</w:t>
            </w:r>
          </w:p>
        </w:tc>
        <w:tc>
          <w:tcPr>
            <w:tcW w:w="7334" w:type="dxa"/>
          </w:tcPr>
          <w:p w14:paraId="4893D33E"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b/>
                <w:bCs/>
                <w:sz w:val="22"/>
                <w:szCs w:val="22"/>
                <w:lang w:val="ru-RU" w:eastAsia="ru-RU"/>
              </w:rPr>
              <w:t>Содержательный раздел</w:t>
            </w:r>
          </w:p>
        </w:tc>
        <w:tc>
          <w:tcPr>
            <w:tcW w:w="808" w:type="dxa"/>
          </w:tcPr>
          <w:p w14:paraId="6A1BD8EC" w14:textId="7E576932"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139</w:t>
            </w:r>
          </w:p>
        </w:tc>
      </w:tr>
      <w:tr w:rsidR="00637F75" w:rsidRPr="00DB38F8" w14:paraId="08F2D42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DF6C01B"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w:t>
            </w:r>
          </w:p>
        </w:tc>
        <w:tc>
          <w:tcPr>
            <w:tcW w:w="7334" w:type="dxa"/>
          </w:tcPr>
          <w:p w14:paraId="6E34911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bCs/>
                <w:sz w:val="22"/>
                <w:szCs w:val="22"/>
                <w:lang w:val="ru-RU" w:eastAsia="ru-RU"/>
              </w:rPr>
            </w:pPr>
            <w:r w:rsidRPr="00DB38F8">
              <w:rPr>
                <w:rFonts w:ascii="Times New Roman" w:hAnsi="Times New Roman"/>
                <w:sz w:val="22"/>
                <w:szCs w:val="22"/>
                <w:lang w:val="ru-RU" w:eastAsia="ru-RU"/>
              </w:rPr>
              <w:t>Программа формирования универсальных учебных действий</w:t>
            </w:r>
          </w:p>
        </w:tc>
        <w:tc>
          <w:tcPr>
            <w:tcW w:w="808" w:type="dxa"/>
          </w:tcPr>
          <w:p w14:paraId="71B00669" w14:textId="4315D1DD"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139</w:t>
            </w:r>
          </w:p>
        </w:tc>
      </w:tr>
      <w:tr w:rsidR="00637F75" w:rsidRPr="00DB38F8" w14:paraId="53E2BB5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6C2505B"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2.1.1.</w:t>
            </w:r>
          </w:p>
        </w:tc>
        <w:tc>
          <w:tcPr>
            <w:tcW w:w="7334" w:type="dxa"/>
          </w:tcPr>
          <w:p w14:paraId="4791B1F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b/>
                <w:bCs/>
                <w:sz w:val="22"/>
                <w:szCs w:val="22"/>
                <w:lang w:val="ru-RU" w:eastAsia="ru-RU"/>
              </w:rPr>
            </w:pPr>
            <w:r w:rsidRPr="00DB38F8">
              <w:rPr>
                <w:rFonts w:ascii="Times New Roman" w:hAnsi="Times New Roman"/>
                <w:spacing w:val="-2"/>
                <w:sz w:val="22"/>
                <w:szCs w:val="22"/>
                <w:lang w:val="ru-RU" w:eastAsia="ru-RU"/>
              </w:rPr>
              <w:t>Ценностные ориентиры начального общего образования</w:t>
            </w:r>
          </w:p>
        </w:tc>
        <w:tc>
          <w:tcPr>
            <w:tcW w:w="808" w:type="dxa"/>
          </w:tcPr>
          <w:p w14:paraId="3B660536" w14:textId="50EDA90E"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140</w:t>
            </w:r>
          </w:p>
        </w:tc>
      </w:tr>
      <w:tr w:rsidR="00637F75" w:rsidRPr="00DB38F8" w14:paraId="64223729"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C39C07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2.1.2.</w:t>
            </w:r>
          </w:p>
        </w:tc>
        <w:tc>
          <w:tcPr>
            <w:tcW w:w="7334" w:type="dxa"/>
          </w:tcPr>
          <w:p w14:paraId="0E995021" w14:textId="77777777" w:rsidR="00637F75" w:rsidRPr="00DB38F8" w:rsidRDefault="00637F75" w:rsidP="00324EDD">
            <w:pPr>
              <w:pStyle w:val="27"/>
              <w:keepNext/>
              <w:keepLines/>
              <w:shd w:val="clear" w:color="auto" w:fill="auto"/>
              <w:spacing w:before="0" w:line="240" w:lineRule="auto"/>
              <w:ind w:right="261"/>
              <w:rPr>
                <w:rFonts w:ascii="Times New Roman" w:hAnsi="Times New Roman"/>
                <w:b/>
                <w:bCs/>
                <w:sz w:val="22"/>
                <w:szCs w:val="22"/>
                <w:lang w:val="ru-RU" w:eastAsia="ru-RU"/>
              </w:rPr>
            </w:pPr>
            <w:r w:rsidRPr="00DB38F8">
              <w:rPr>
                <w:rFonts w:ascii="Times New Roman" w:hAnsi="Times New Roman"/>
                <w:sz w:val="22"/>
                <w:szCs w:val="22"/>
                <w:lang w:val="ru-RU" w:eastAsia="ru-RU"/>
              </w:rPr>
              <w:t>Характеристика универсальных учебных действий при получении начального общего образования</w:t>
            </w:r>
          </w:p>
        </w:tc>
        <w:tc>
          <w:tcPr>
            <w:tcW w:w="808" w:type="dxa"/>
          </w:tcPr>
          <w:p w14:paraId="2AA3ACA0" w14:textId="5A4ED024"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141</w:t>
            </w:r>
          </w:p>
        </w:tc>
      </w:tr>
      <w:tr w:rsidR="00637F75" w:rsidRPr="00DB38F8" w14:paraId="3EED8137"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FAB133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2.1.3.</w:t>
            </w:r>
          </w:p>
        </w:tc>
        <w:tc>
          <w:tcPr>
            <w:tcW w:w="7334" w:type="dxa"/>
          </w:tcPr>
          <w:p w14:paraId="310CC700" w14:textId="77777777" w:rsidR="00637F75" w:rsidRPr="00DB38F8" w:rsidRDefault="00637F75" w:rsidP="00324EDD">
            <w:pPr>
              <w:pStyle w:val="27"/>
              <w:keepNext/>
              <w:keepLines/>
              <w:shd w:val="clear" w:color="auto" w:fill="auto"/>
              <w:spacing w:before="0" w:line="240" w:lineRule="auto"/>
              <w:ind w:right="261"/>
              <w:rPr>
                <w:rFonts w:ascii="Times New Roman" w:hAnsi="Times New Roman"/>
                <w:b/>
                <w:bCs/>
                <w:sz w:val="22"/>
                <w:szCs w:val="22"/>
                <w:lang w:val="ru-RU" w:eastAsia="ru-RU"/>
              </w:rPr>
            </w:pPr>
            <w:r w:rsidRPr="00DB38F8">
              <w:rPr>
                <w:rFonts w:ascii="Times New Roman" w:hAnsi="Times New Roman"/>
                <w:sz w:val="22"/>
                <w:szCs w:val="22"/>
                <w:lang w:val="ru-RU" w:eastAsia="ru-RU"/>
              </w:rPr>
              <w:t>Связь универсальных учебных действий с содержанием учебных предметов</w:t>
            </w:r>
          </w:p>
        </w:tc>
        <w:tc>
          <w:tcPr>
            <w:tcW w:w="808" w:type="dxa"/>
          </w:tcPr>
          <w:p w14:paraId="523B104F" w14:textId="3AA67346"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144</w:t>
            </w:r>
          </w:p>
        </w:tc>
      </w:tr>
      <w:tr w:rsidR="00637F75" w:rsidRPr="00DB38F8" w14:paraId="10D957B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882DEA4"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2.1.4.</w:t>
            </w:r>
          </w:p>
        </w:tc>
        <w:tc>
          <w:tcPr>
            <w:tcW w:w="7334" w:type="dxa"/>
          </w:tcPr>
          <w:p w14:paraId="0FA4143F"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noProof/>
                <w:sz w:val="22"/>
                <w:szCs w:val="22"/>
                <w:lang w:val="ru-RU"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808" w:type="dxa"/>
          </w:tcPr>
          <w:p w14:paraId="24A9601F" w14:textId="3843753D"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151</w:t>
            </w:r>
          </w:p>
        </w:tc>
      </w:tr>
      <w:tr w:rsidR="00637F75" w:rsidRPr="00DB38F8" w14:paraId="2720DF2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D05A6EB"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2.1.5.</w:t>
            </w:r>
          </w:p>
        </w:tc>
        <w:tc>
          <w:tcPr>
            <w:tcW w:w="7334" w:type="dxa"/>
          </w:tcPr>
          <w:p w14:paraId="5CE1771C" w14:textId="77777777" w:rsidR="00637F75" w:rsidRPr="00DB38F8" w:rsidRDefault="00637F75" w:rsidP="00324EDD">
            <w:pPr>
              <w:pStyle w:val="27"/>
              <w:keepNext/>
              <w:keepLines/>
              <w:shd w:val="clear" w:color="auto" w:fill="auto"/>
              <w:spacing w:before="0" w:line="240" w:lineRule="auto"/>
              <w:ind w:right="261"/>
              <w:rPr>
                <w:rFonts w:ascii="Times New Roman" w:hAnsi="Times New Roman"/>
                <w:noProof/>
                <w:sz w:val="22"/>
                <w:szCs w:val="22"/>
                <w:lang w:val="ru-RU" w:eastAsia="ru-RU"/>
              </w:rPr>
            </w:pPr>
            <w:r w:rsidRPr="00DB38F8">
              <w:rPr>
                <w:rFonts w:ascii="Times New Roman" w:hAnsi="Times New Roman"/>
                <w:noProof/>
                <w:sz w:val="22"/>
                <w:szCs w:val="22"/>
                <w:lang w:val="ru-RU" w:eastAsia="ru-RU"/>
              </w:rPr>
              <w:t>Условия, обеспечивающие развитие универсальных учебных действий</w:t>
            </w:r>
            <w:r w:rsidR="00041906" w:rsidRPr="00DB38F8">
              <w:rPr>
                <w:rFonts w:ascii="Times New Roman" w:hAnsi="Times New Roman"/>
                <w:sz w:val="22"/>
                <w:szCs w:val="22"/>
                <w:lang w:val="ru-RU" w:eastAsia="ru-RU"/>
              </w:rPr>
              <w:t xml:space="preserve"> у обучающихся</w:t>
            </w:r>
          </w:p>
        </w:tc>
        <w:tc>
          <w:tcPr>
            <w:tcW w:w="808" w:type="dxa"/>
          </w:tcPr>
          <w:p w14:paraId="50A3632F" w14:textId="143926C5"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152</w:t>
            </w:r>
          </w:p>
        </w:tc>
      </w:tr>
      <w:tr w:rsidR="00637F75" w:rsidRPr="00DB38F8" w14:paraId="49E72BAE"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31D0C1F"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2.1.6.</w:t>
            </w:r>
          </w:p>
        </w:tc>
        <w:tc>
          <w:tcPr>
            <w:tcW w:w="7334" w:type="dxa"/>
          </w:tcPr>
          <w:p w14:paraId="7C66C2E5"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 xml:space="preserve">Условия, обеспечивающие преемственность программы формирования </w:t>
            </w:r>
            <w:r w:rsidR="00041906" w:rsidRPr="00DB38F8">
              <w:rPr>
                <w:rFonts w:ascii="Times New Roman" w:hAnsi="Times New Roman"/>
                <w:sz w:val="22"/>
                <w:szCs w:val="22"/>
                <w:lang w:val="ru-RU" w:eastAsia="ru-RU"/>
              </w:rPr>
              <w:t xml:space="preserve">у обучающихся </w:t>
            </w:r>
            <w:r w:rsidRPr="00DB38F8">
              <w:rPr>
                <w:rFonts w:ascii="Times New Roman" w:hAnsi="Times New Roman"/>
                <w:sz w:val="22"/>
                <w:szCs w:val="22"/>
                <w:lang w:val="ru-RU" w:eastAsia="ru-RU"/>
              </w:rPr>
              <w:t>универсальных учебных действий при переходе от дошкольного к начальному и основному общему образованию</w:t>
            </w:r>
          </w:p>
        </w:tc>
        <w:tc>
          <w:tcPr>
            <w:tcW w:w="808" w:type="dxa"/>
          </w:tcPr>
          <w:p w14:paraId="0D4FCFE5" w14:textId="106A58DC"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153</w:t>
            </w:r>
          </w:p>
        </w:tc>
      </w:tr>
      <w:tr w:rsidR="00D25115" w:rsidRPr="00DB38F8" w14:paraId="2BD7F34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483817C" w14:textId="77777777" w:rsidR="00D25115" w:rsidRPr="00DB38F8" w:rsidRDefault="00D2511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2.1.7.</w:t>
            </w:r>
          </w:p>
        </w:tc>
        <w:tc>
          <w:tcPr>
            <w:tcW w:w="7334" w:type="dxa"/>
          </w:tcPr>
          <w:p w14:paraId="040B52A2" w14:textId="77777777" w:rsidR="00D25115" w:rsidRPr="00DB38F8" w:rsidRDefault="00D25115" w:rsidP="00324EDD">
            <w:pPr>
              <w:autoSpaceDE w:val="0"/>
              <w:autoSpaceDN w:val="0"/>
              <w:adjustRightInd w:val="0"/>
              <w:rPr>
                <w:sz w:val="22"/>
                <w:szCs w:val="22"/>
              </w:rPr>
            </w:pPr>
            <w:r w:rsidRPr="00DB38F8">
              <w:rPr>
                <w:sz w:val="22"/>
                <w:szCs w:val="22"/>
              </w:rPr>
              <w:t>Методика и инструментарий оценки успешности освоения и применения обучающимися универсальных учебных действий.</w:t>
            </w:r>
          </w:p>
        </w:tc>
        <w:tc>
          <w:tcPr>
            <w:tcW w:w="808" w:type="dxa"/>
          </w:tcPr>
          <w:p w14:paraId="416DC97F" w14:textId="67932280" w:rsidR="00D2511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155</w:t>
            </w:r>
          </w:p>
        </w:tc>
      </w:tr>
      <w:tr w:rsidR="00637F75" w:rsidRPr="00DB38F8" w14:paraId="54D06F5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69C414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w:t>
            </w:r>
          </w:p>
        </w:tc>
        <w:tc>
          <w:tcPr>
            <w:tcW w:w="7334" w:type="dxa"/>
          </w:tcPr>
          <w:p w14:paraId="03814F3C"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Программы отдельных учебных предметов, курсов</w:t>
            </w:r>
          </w:p>
        </w:tc>
        <w:tc>
          <w:tcPr>
            <w:tcW w:w="808" w:type="dxa"/>
          </w:tcPr>
          <w:p w14:paraId="12C96FBD" w14:textId="12985FE1"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156</w:t>
            </w:r>
          </w:p>
        </w:tc>
      </w:tr>
      <w:tr w:rsidR="00637F75" w:rsidRPr="00DB38F8" w14:paraId="5A232E7E"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B4B3F1B"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2.2.1.</w:t>
            </w:r>
          </w:p>
        </w:tc>
        <w:tc>
          <w:tcPr>
            <w:tcW w:w="7334" w:type="dxa"/>
          </w:tcPr>
          <w:p w14:paraId="70C0CFF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Общие положения</w:t>
            </w:r>
          </w:p>
        </w:tc>
        <w:tc>
          <w:tcPr>
            <w:tcW w:w="808" w:type="dxa"/>
          </w:tcPr>
          <w:p w14:paraId="2FF80D4E" w14:textId="46C13489"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156</w:t>
            </w:r>
          </w:p>
        </w:tc>
      </w:tr>
      <w:tr w:rsidR="00637F75" w:rsidRPr="00DB38F8" w14:paraId="75DD0F97"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2BB8AB7"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w:t>
            </w:r>
          </w:p>
        </w:tc>
        <w:tc>
          <w:tcPr>
            <w:tcW w:w="7334" w:type="dxa"/>
          </w:tcPr>
          <w:p w14:paraId="3FC55A62"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Основное содержание учебных предметов</w:t>
            </w:r>
          </w:p>
        </w:tc>
        <w:tc>
          <w:tcPr>
            <w:tcW w:w="808" w:type="dxa"/>
          </w:tcPr>
          <w:p w14:paraId="11293B85" w14:textId="45D3742D"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157</w:t>
            </w:r>
          </w:p>
        </w:tc>
      </w:tr>
      <w:tr w:rsidR="00637F75" w:rsidRPr="00DB38F8" w14:paraId="44F00F4E"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CAC0F7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2.2.2.1</w:t>
            </w:r>
          </w:p>
        </w:tc>
        <w:tc>
          <w:tcPr>
            <w:tcW w:w="7334" w:type="dxa"/>
          </w:tcPr>
          <w:p w14:paraId="2FDAFD2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Русский язык</w:t>
            </w:r>
          </w:p>
        </w:tc>
        <w:tc>
          <w:tcPr>
            <w:tcW w:w="808" w:type="dxa"/>
          </w:tcPr>
          <w:p w14:paraId="7F2EE40F" w14:textId="77F2C7A7" w:rsidR="00637F75" w:rsidRPr="00DB38F8" w:rsidRDefault="00F74120"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157</w:t>
            </w:r>
          </w:p>
        </w:tc>
      </w:tr>
      <w:tr w:rsidR="00637F75" w:rsidRPr="00DB38F8" w14:paraId="73780FD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88806EA"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2.2.2.2.</w:t>
            </w:r>
          </w:p>
        </w:tc>
        <w:tc>
          <w:tcPr>
            <w:tcW w:w="7334" w:type="dxa"/>
          </w:tcPr>
          <w:p w14:paraId="257E283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highlight w:val="green"/>
                <w:lang w:val="ru-RU" w:eastAsia="ru-RU"/>
              </w:rPr>
            </w:pPr>
            <w:r w:rsidRPr="00DB38F8">
              <w:rPr>
                <w:rFonts w:ascii="Times New Roman" w:hAnsi="Times New Roman"/>
                <w:sz w:val="22"/>
                <w:szCs w:val="22"/>
                <w:lang w:val="ru-RU" w:eastAsia="ru-RU"/>
              </w:rPr>
              <w:t>Литературное чтение</w:t>
            </w:r>
          </w:p>
        </w:tc>
        <w:tc>
          <w:tcPr>
            <w:tcW w:w="808" w:type="dxa"/>
          </w:tcPr>
          <w:p w14:paraId="73D953FD" w14:textId="5B186BF9"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166</w:t>
            </w:r>
          </w:p>
        </w:tc>
      </w:tr>
      <w:tr w:rsidR="00637F75" w:rsidRPr="00DB38F8" w14:paraId="228DAF6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004798E" w14:textId="05A1E21B"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2.2.2.3.</w:t>
            </w:r>
            <w:r w:rsidR="000A39B8">
              <w:rPr>
                <w:rFonts w:ascii="Times New Roman" w:hAnsi="Times New Roman"/>
                <w:sz w:val="22"/>
                <w:szCs w:val="22"/>
                <w:lang w:val="ru-RU" w:eastAsia="ru-RU"/>
              </w:rPr>
              <w:t>-2.2.2.4</w:t>
            </w:r>
          </w:p>
        </w:tc>
        <w:tc>
          <w:tcPr>
            <w:tcW w:w="7334" w:type="dxa"/>
          </w:tcPr>
          <w:p w14:paraId="26B81D52" w14:textId="2AD0E5F2" w:rsidR="00637F75" w:rsidRPr="00DB38F8" w:rsidRDefault="00A009E0"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Родной язык</w:t>
            </w:r>
            <w:r w:rsidR="000A39B8" w:rsidRPr="00DB38F8">
              <w:rPr>
                <w:rFonts w:ascii="Times New Roman" w:hAnsi="Times New Roman"/>
                <w:sz w:val="22"/>
                <w:szCs w:val="22"/>
                <w:lang w:val="ru-RU" w:eastAsia="ru-RU"/>
              </w:rPr>
              <w:t xml:space="preserve"> </w:t>
            </w:r>
            <w:r w:rsidR="000A39B8">
              <w:rPr>
                <w:rFonts w:ascii="Times New Roman" w:hAnsi="Times New Roman"/>
                <w:sz w:val="22"/>
                <w:szCs w:val="22"/>
                <w:lang w:val="ru-RU" w:eastAsia="ru-RU"/>
              </w:rPr>
              <w:t>и л</w:t>
            </w:r>
            <w:r w:rsidR="000A39B8" w:rsidRPr="00DB38F8">
              <w:rPr>
                <w:rFonts w:ascii="Times New Roman" w:hAnsi="Times New Roman"/>
                <w:sz w:val="22"/>
                <w:szCs w:val="22"/>
                <w:lang w:val="ru-RU" w:eastAsia="ru-RU"/>
              </w:rPr>
              <w:t xml:space="preserve">итературное чтение </w:t>
            </w:r>
            <w:r w:rsidRPr="00DB38F8">
              <w:rPr>
                <w:rFonts w:ascii="Times New Roman" w:hAnsi="Times New Roman"/>
                <w:sz w:val="22"/>
                <w:szCs w:val="22"/>
                <w:lang w:val="ru-RU" w:eastAsia="ru-RU"/>
              </w:rPr>
              <w:t>на родном</w:t>
            </w:r>
            <w:r w:rsidR="000A39B8" w:rsidRPr="00DB38F8">
              <w:rPr>
                <w:rFonts w:ascii="Times New Roman" w:hAnsi="Times New Roman"/>
                <w:sz w:val="22"/>
                <w:szCs w:val="22"/>
                <w:lang w:val="ru-RU" w:eastAsia="ru-RU"/>
              </w:rPr>
              <w:t xml:space="preserve">   языке</w:t>
            </w:r>
          </w:p>
        </w:tc>
        <w:tc>
          <w:tcPr>
            <w:tcW w:w="808" w:type="dxa"/>
          </w:tcPr>
          <w:p w14:paraId="00499960" w14:textId="308296B6"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175</w:t>
            </w:r>
          </w:p>
        </w:tc>
      </w:tr>
      <w:tr w:rsidR="00637F75" w:rsidRPr="00DB38F8" w14:paraId="06FB7128"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459B2F1"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2.2.2.5.</w:t>
            </w:r>
          </w:p>
        </w:tc>
        <w:tc>
          <w:tcPr>
            <w:tcW w:w="7334" w:type="dxa"/>
          </w:tcPr>
          <w:p w14:paraId="3032C72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Иностранный язык (английский)</w:t>
            </w:r>
            <w:r w:rsidRPr="00DB38F8">
              <w:rPr>
                <w:rFonts w:ascii="Times New Roman" w:hAnsi="Times New Roman"/>
                <w:sz w:val="22"/>
                <w:szCs w:val="22"/>
                <w:lang w:val="ru-RU" w:eastAsia="ru-RU"/>
              </w:rPr>
              <w:tab/>
            </w:r>
          </w:p>
        </w:tc>
        <w:tc>
          <w:tcPr>
            <w:tcW w:w="808" w:type="dxa"/>
          </w:tcPr>
          <w:p w14:paraId="270F09E6" w14:textId="142F0959"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184</w:t>
            </w:r>
          </w:p>
        </w:tc>
      </w:tr>
      <w:tr w:rsidR="00637F75" w:rsidRPr="00DB38F8" w14:paraId="261A9BC4"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730D2A3"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2.2.2.6.</w:t>
            </w:r>
          </w:p>
        </w:tc>
        <w:tc>
          <w:tcPr>
            <w:tcW w:w="7334" w:type="dxa"/>
          </w:tcPr>
          <w:p w14:paraId="270D9F84"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 xml:space="preserve">Математика и информатика  </w:t>
            </w:r>
          </w:p>
        </w:tc>
        <w:tc>
          <w:tcPr>
            <w:tcW w:w="808" w:type="dxa"/>
          </w:tcPr>
          <w:p w14:paraId="50AD5ECC" w14:textId="62B9DA10"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189</w:t>
            </w:r>
          </w:p>
        </w:tc>
      </w:tr>
      <w:tr w:rsidR="00637F75" w:rsidRPr="00DB38F8" w14:paraId="50EC707F"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5D67801"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2.2.2.7.</w:t>
            </w:r>
          </w:p>
        </w:tc>
        <w:tc>
          <w:tcPr>
            <w:tcW w:w="7334" w:type="dxa"/>
          </w:tcPr>
          <w:p w14:paraId="6FC6BB57" w14:textId="77777777" w:rsidR="00637F75" w:rsidRPr="00DB38F8" w:rsidRDefault="00637F75" w:rsidP="00324EDD">
            <w:pPr>
              <w:pStyle w:val="27"/>
              <w:keepNext/>
              <w:keepLines/>
              <w:shd w:val="clear" w:color="auto" w:fill="auto"/>
              <w:spacing w:before="0" w:line="240" w:lineRule="auto"/>
              <w:ind w:right="261"/>
              <w:rPr>
                <w:rFonts w:ascii="Times New Roman" w:hAnsi="Times New Roman"/>
                <w:noProof/>
                <w:sz w:val="22"/>
                <w:szCs w:val="22"/>
                <w:lang w:val="ru-RU" w:eastAsia="ru-RU"/>
              </w:rPr>
            </w:pPr>
            <w:r w:rsidRPr="00DB38F8">
              <w:rPr>
                <w:rFonts w:ascii="Times New Roman" w:hAnsi="Times New Roman"/>
                <w:sz w:val="22"/>
                <w:szCs w:val="22"/>
                <w:lang w:val="ru-RU" w:eastAsia="ru-RU"/>
              </w:rPr>
              <w:t>Окружающий мир</w:t>
            </w:r>
          </w:p>
        </w:tc>
        <w:tc>
          <w:tcPr>
            <w:tcW w:w="808" w:type="dxa"/>
          </w:tcPr>
          <w:p w14:paraId="360DF7E9" w14:textId="3D798E1D"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192</w:t>
            </w:r>
          </w:p>
        </w:tc>
      </w:tr>
      <w:tr w:rsidR="00637F75" w:rsidRPr="00DB38F8" w14:paraId="788B052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9A4A39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2.2.2.8.</w:t>
            </w:r>
          </w:p>
        </w:tc>
        <w:tc>
          <w:tcPr>
            <w:tcW w:w="7334" w:type="dxa"/>
          </w:tcPr>
          <w:p w14:paraId="5C24771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noProof/>
                <w:sz w:val="22"/>
                <w:szCs w:val="22"/>
                <w:lang w:val="ru-RU" w:eastAsia="ru-RU"/>
              </w:rPr>
              <w:t>Основы религиозных культур и светской этики</w:t>
            </w:r>
          </w:p>
        </w:tc>
        <w:tc>
          <w:tcPr>
            <w:tcW w:w="808" w:type="dxa"/>
          </w:tcPr>
          <w:p w14:paraId="7DF9F077" w14:textId="4CDD75E7"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198</w:t>
            </w:r>
          </w:p>
        </w:tc>
      </w:tr>
      <w:tr w:rsidR="00637F75" w:rsidRPr="00DB38F8" w14:paraId="1D72C3F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850C59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2.2.2.9.</w:t>
            </w:r>
          </w:p>
        </w:tc>
        <w:tc>
          <w:tcPr>
            <w:tcW w:w="7334" w:type="dxa"/>
          </w:tcPr>
          <w:p w14:paraId="1DB8FC69"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Изобразительное искусство</w:t>
            </w:r>
          </w:p>
        </w:tc>
        <w:tc>
          <w:tcPr>
            <w:tcW w:w="808" w:type="dxa"/>
          </w:tcPr>
          <w:p w14:paraId="5CB817B8" w14:textId="4FFD1732"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200</w:t>
            </w:r>
          </w:p>
        </w:tc>
      </w:tr>
      <w:tr w:rsidR="00637F75" w:rsidRPr="00DB38F8" w14:paraId="4356AD1F"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6D39CB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lastRenderedPageBreak/>
              <w:t>2.2.2.10</w:t>
            </w:r>
          </w:p>
        </w:tc>
        <w:tc>
          <w:tcPr>
            <w:tcW w:w="7334" w:type="dxa"/>
          </w:tcPr>
          <w:p w14:paraId="0F2FD9BF"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Музыка</w:t>
            </w:r>
          </w:p>
        </w:tc>
        <w:tc>
          <w:tcPr>
            <w:tcW w:w="808" w:type="dxa"/>
          </w:tcPr>
          <w:p w14:paraId="39C12FE1" w14:textId="45CCB89B"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203</w:t>
            </w:r>
          </w:p>
        </w:tc>
      </w:tr>
      <w:tr w:rsidR="00637F75" w:rsidRPr="00DB38F8" w14:paraId="266AFF8A"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F3C44B1"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2.2.2.11.</w:t>
            </w:r>
          </w:p>
        </w:tc>
        <w:tc>
          <w:tcPr>
            <w:tcW w:w="7334" w:type="dxa"/>
          </w:tcPr>
          <w:p w14:paraId="7624309C"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Технология</w:t>
            </w:r>
          </w:p>
        </w:tc>
        <w:tc>
          <w:tcPr>
            <w:tcW w:w="808" w:type="dxa"/>
          </w:tcPr>
          <w:p w14:paraId="6569C9AE" w14:textId="00FCE670"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215</w:t>
            </w:r>
          </w:p>
        </w:tc>
      </w:tr>
      <w:tr w:rsidR="00637F75" w:rsidRPr="00DB38F8" w14:paraId="2E41749A"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1DA171D"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2.2.2.12.</w:t>
            </w:r>
          </w:p>
        </w:tc>
        <w:tc>
          <w:tcPr>
            <w:tcW w:w="7334" w:type="dxa"/>
          </w:tcPr>
          <w:p w14:paraId="56B5A666"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Физическая культура</w:t>
            </w:r>
          </w:p>
        </w:tc>
        <w:tc>
          <w:tcPr>
            <w:tcW w:w="808" w:type="dxa"/>
          </w:tcPr>
          <w:p w14:paraId="11BD826E" w14:textId="286D18E4"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219</w:t>
            </w:r>
          </w:p>
        </w:tc>
      </w:tr>
      <w:tr w:rsidR="00637F75" w:rsidRPr="00DB38F8" w14:paraId="76C4CD3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0230C18"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w:t>
            </w:r>
          </w:p>
        </w:tc>
        <w:tc>
          <w:tcPr>
            <w:tcW w:w="7334" w:type="dxa"/>
          </w:tcPr>
          <w:p w14:paraId="7B93A784" w14:textId="77777777" w:rsidR="00637F75" w:rsidRPr="00DB38F8" w:rsidRDefault="00637F75"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Программа духовно­нравственного развития и воспитания обучающихся при получении начального общего образования</w:t>
            </w:r>
          </w:p>
        </w:tc>
        <w:tc>
          <w:tcPr>
            <w:tcW w:w="808" w:type="dxa"/>
          </w:tcPr>
          <w:p w14:paraId="6A8E78FF" w14:textId="3B380908" w:rsidR="00637F75"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230</w:t>
            </w:r>
          </w:p>
        </w:tc>
      </w:tr>
      <w:tr w:rsidR="001C2D26" w:rsidRPr="00DB38F8" w14:paraId="22CA0B0E"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700A29F" w14:textId="77777777" w:rsidR="001C2D26" w:rsidRPr="00DB38F8" w:rsidRDefault="001C2D2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2.3.1.</w:t>
            </w:r>
          </w:p>
        </w:tc>
        <w:tc>
          <w:tcPr>
            <w:tcW w:w="7334" w:type="dxa"/>
          </w:tcPr>
          <w:p w14:paraId="6E6B9516" w14:textId="77777777" w:rsidR="001C2D26" w:rsidRPr="00DB38F8" w:rsidRDefault="001C2D26" w:rsidP="00324EDD">
            <w:pPr>
              <w:pStyle w:val="Zag1"/>
              <w:spacing w:after="0" w:line="240" w:lineRule="auto"/>
              <w:ind w:firstLine="0"/>
              <w:jc w:val="left"/>
              <w:rPr>
                <w:b w:val="0"/>
                <w:color w:val="auto"/>
                <w:sz w:val="22"/>
                <w:szCs w:val="22"/>
                <w:lang w:val="ru-RU"/>
              </w:rPr>
            </w:pPr>
            <w:r w:rsidRPr="00DB38F8">
              <w:rPr>
                <w:b w:val="0"/>
                <w:color w:val="auto"/>
                <w:sz w:val="22"/>
                <w:szCs w:val="22"/>
                <w:lang w:val="ru-RU"/>
              </w:rPr>
              <w:t>Цель и задачи духовно-нравственного развития, воспитания и социализации обучающихся</w:t>
            </w:r>
          </w:p>
        </w:tc>
        <w:tc>
          <w:tcPr>
            <w:tcW w:w="808" w:type="dxa"/>
          </w:tcPr>
          <w:p w14:paraId="3043596A" w14:textId="05512FD5" w:rsidR="001C2D26" w:rsidRPr="00DB38F8" w:rsidRDefault="00EE203F" w:rsidP="00324EDD">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230</w:t>
            </w:r>
          </w:p>
        </w:tc>
      </w:tr>
      <w:tr w:rsidR="00FB0066" w:rsidRPr="00DB38F8" w14:paraId="191B6C4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C16DFDE"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2.3.2.</w:t>
            </w:r>
          </w:p>
        </w:tc>
        <w:tc>
          <w:tcPr>
            <w:tcW w:w="7334" w:type="dxa"/>
          </w:tcPr>
          <w:p w14:paraId="549721F0" w14:textId="77777777" w:rsidR="00FB0066" w:rsidRPr="00DB38F8" w:rsidRDefault="00FB0066" w:rsidP="00324EDD">
            <w:pPr>
              <w:pStyle w:val="a3"/>
              <w:spacing w:line="240" w:lineRule="auto"/>
              <w:ind w:firstLine="0"/>
              <w:jc w:val="left"/>
              <w:rPr>
                <w:rFonts w:ascii="Times New Roman" w:hAnsi="Times New Roman"/>
                <w:color w:val="auto"/>
                <w:sz w:val="22"/>
                <w:szCs w:val="22"/>
                <w:lang w:val="ru-RU" w:eastAsia="ru-RU"/>
              </w:rPr>
            </w:pPr>
            <w:r w:rsidRPr="00DB38F8">
              <w:rPr>
                <w:rFonts w:ascii="Times New Roman" w:hAnsi="Times New Roman"/>
                <w:color w:val="auto"/>
                <w:sz w:val="22"/>
                <w:szCs w:val="22"/>
                <w:lang w:val="ru-RU" w:eastAsia="ru-RU"/>
              </w:rPr>
              <w:t xml:space="preserve">Основные направления и ценностные основы </w:t>
            </w:r>
          </w:p>
          <w:p w14:paraId="44FDC94E" w14:textId="77777777" w:rsidR="00FB0066" w:rsidRPr="00DB38F8" w:rsidRDefault="00FB0066" w:rsidP="00324EDD">
            <w:pPr>
              <w:pStyle w:val="a3"/>
              <w:spacing w:line="240" w:lineRule="auto"/>
              <w:ind w:firstLine="0"/>
              <w:jc w:val="left"/>
              <w:rPr>
                <w:rFonts w:ascii="Times New Roman" w:hAnsi="Times New Roman"/>
                <w:color w:val="auto"/>
                <w:sz w:val="22"/>
                <w:szCs w:val="22"/>
                <w:lang w:val="ru-RU" w:eastAsia="ru-RU"/>
              </w:rPr>
            </w:pPr>
            <w:r w:rsidRPr="00DB38F8">
              <w:rPr>
                <w:rFonts w:ascii="Times New Roman" w:hAnsi="Times New Roman"/>
                <w:color w:val="auto"/>
                <w:sz w:val="22"/>
                <w:szCs w:val="22"/>
                <w:lang w:val="ru-RU" w:eastAsia="ru-RU"/>
              </w:rPr>
              <w:t>духовно­нравственного развития, воспитания и социализации обучающихся</w:t>
            </w:r>
          </w:p>
        </w:tc>
        <w:tc>
          <w:tcPr>
            <w:tcW w:w="808" w:type="dxa"/>
          </w:tcPr>
          <w:p w14:paraId="57209C5C" w14:textId="76860037"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231</w:t>
            </w:r>
          </w:p>
        </w:tc>
      </w:tr>
      <w:tr w:rsidR="00FB0066" w:rsidRPr="00DB38F8" w14:paraId="73898D32"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C14FCF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2.3.3.</w:t>
            </w:r>
          </w:p>
        </w:tc>
        <w:tc>
          <w:tcPr>
            <w:tcW w:w="7334" w:type="dxa"/>
          </w:tcPr>
          <w:p w14:paraId="5C39532A" w14:textId="77777777" w:rsidR="00FB0066" w:rsidRPr="00DB38F8" w:rsidRDefault="00FB0066" w:rsidP="00324EDD">
            <w:pPr>
              <w:pStyle w:val="a3"/>
              <w:spacing w:line="240" w:lineRule="auto"/>
              <w:ind w:firstLine="0"/>
              <w:jc w:val="left"/>
              <w:rPr>
                <w:rFonts w:ascii="Times New Roman" w:hAnsi="Times New Roman"/>
                <w:color w:val="auto"/>
                <w:sz w:val="22"/>
                <w:szCs w:val="22"/>
                <w:lang w:val="ru-RU" w:eastAsia="ru-RU"/>
              </w:rPr>
            </w:pPr>
            <w:r w:rsidRPr="00DB38F8">
              <w:rPr>
                <w:rFonts w:ascii="Times New Roman" w:hAnsi="Times New Roman"/>
                <w:color w:val="auto"/>
                <w:sz w:val="22"/>
                <w:szCs w:val="22"/>
                <w:lang w:val="ru-RU" w:eastAsia="ru-RU"/>
              </w:rPr>
              <w:t>Основное содержание духовно­нравственного развития, воспитания и социализации обучающихся</w:t>
            </w:r>
          </w:p>
        </w:tc>
        <w:tc>
          <w:tcPr>
            <w:tcW w:w="808" w:type="dxa"/>
          </w:tcPr>
          <w:p w14:paraId="1E385E62" w14:textId="7D122F1C"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232</w:t>
            </w:r>
          </w:p>
        </w:tc>
      </w:tr>
      <w:tr w:rsidR="00FB0066" w:rsidRPr="00DB38F8" w14:paraId="311BD329"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EFAAED2"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2.3.4.</w:t>
            </w:r>
          </w:p>
        </w:tc>
        <w:tc>
          <w:tcPr>
            <w:tcW w:w="7334" w:type="dxa"/>
          </w:tcPr>
          <w:p w14:paraId="7211B1A3" w14:textId="77777777" w:rsidR="00FB0066" w:rsidRPr="00DB38F8" w:rsidRDefault="00FB0066" w:rsidP="00324EDD">
            <w:pPr>
              <w:pStyle w:val="ad"/>
              <w:spacing w:line="240" w:lineRule="auto"/>
              <w:ind w:firstLine="0"/>
              <w:jc w:val="left"/>
              <w:rPr>
                <w:rFonts w:ascii="Times New Roman" w:hAnsi="Times New Roman"/>
                <w:color w:val="auto"/>
                <w:sz w:val="22"/>
                <w:szCs w:val="22"/>
                <w:lang w:val="ru-RU" w:eastAsia="ru-RU"/>
              </w:rPr>
            </w:pPr>
            <w:r w:rsidRPr="00DB38F8">
              <w:rPr>
                <w:rFonts w:ascii="Times New Roman" w:hAnsi="Times New Roman"/>
                <w:color w:val="auto"/>
                <w:sz w:val="22"/>
                <w:szCs w:val="22"/>
                <w:lang w:val="ru-RU" w:eastAsia="ru-RU"/>
              </w:rPr>
              <w:t>Виды деятельности и формы занятий с обучающимися</w:t>
            </w:r>
          </w:p>
        </w:tc>
        <w:tc>
          <w:tcPr>
            <w:tcW w:w="808" w:type="dxa"/>
          </w:tcPr>
          <w:p w14:paraId="2BD8A417" w14:textId="77977847"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236</w:t>
            </w:r>
          </w:p>
        </w:tc>
      </w:tr>
      <w:tr w:rsidR="00FB0066" w:rsidRPr="00DB38F8" w14:paraId="3D38135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3808657"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2.3.5.</w:t>
            </w:r>
          </w:p>
        </w:tc>
        <w:tc>
          <w:tcPr>
            <w:tcW w:w="7334" w:type="dxa"/>
          </w:tcPr>
          <w:p w14:paraId="44AE8528" w14:textId="77777777" w:rsidR="00FB0066" w:rsidRPr="00DB38F8" w:rsidRDefault="00FB0066" w:rsidP="00324EDD">
            <w:pPr>
              <w:pStyle w:val="aff2"/>
              <w:jc w:val="left"/>
              <w:rPr>
                <w:sz w:val="22"/>
                <w:szCs w:val="22"/>
                <w:lang w:val="ru-RU" w:eastAsia="ru-RU"/>
              </w:rPr>
            </w:pPr>
            <w:r w:rsidRPr="00DB38F8">
              <w:rPr>
                <w:sz w:val="22"/>
                <w:szCs w:val="22"/>
                <w:lang w:val="ru-RU" w:eastAsia="ru-RU"/>
              </w:rPr>
              <w:t>Модель организации работы по духовно-нравственному развитию, воспитанию и социализации обучающихся</w:t>
            </w:r>
          </w:p>
        </w:tc>
        <w:tc>
          <w:tcPr>
            <w:tcW w:w="808" w:type="dxa"/>
          </w:tcPr>
          <w:p w14:paraId="7637294B" w14:textId="26A4A5B7"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241</w:t>
            </w:r>
          </w:p>
        </w:tc>
      </w:tr>
      <w:tr w:rsidR="00FB0066" w:rsidRPr="00DB38F8" w14:paraId="4947134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B49C1A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2.3.6.</w:t>
            </w:r>
          </w:p>
        </w:tc>
        <w:tc>
          <w:tcPr>
            <w:tcW w:w="7334" w:type="dxa"/>
          </w:tcPr>
          <w:p w14:paraId="4796D220" w14:textId="77777777" w:rsidR="00FB0066" w:rsidRPr="00DB38F8" w:rsidRDefault="00FB0066" w:rsidP="00324EDD">
            <w:pPr>
              <w:rPr>
                <w:sz w:val="22"/>
                <w:szCs w:val="22"/>
              </w:rPr>
            </w:pPr>
            <w:r w:rsidRPr="00DB38F8">
              <w:rPr>
                <w:sz w:val="22"/>
                <w:szCs w:val="22"/>
              </w:rPr>
              <w:t>Описание форм и методов организации социально значимой деятельности обучающихся</w:t>
            </w:r>
          </w:p>
        </w:tc>
        <w:tc>
          <w:tcPr>
            <w:tcW w:w="808" w:type="dxa"/>
          </w:tcPr>
          <w:p w14:paraId="0007E0C8" w14:textId="361826F5"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245</w:t>
            </w:r>
          </w:p>
        </w:tc>
      </w:tr>
      <w:tr w:rsidR="00FB0066" w:rsidRPr="00DB38F8" w14:paraId="2A3618B0"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6BA59BD"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2.3.7.</w:t>
            </w:r>
          </w:p>
        </w:tc>
        <w:tc>
          <w:tcPr>
            <w:tcW w:w="7334" w:type="dxa"/>
          </w:tcPr>
          <w:p w14:paraId="761186D1" w14:textId="77777777" w:rsidR="00FB0066" w:rsidRPr="00DB38F8" w:rsidRDefault="00FB0066" w:rsidP="00324EDD">
            <w:pPr>
              <w:rPr>
                <w:sz w:val="22"/>
                <w:szCs w:val="22"/>
              </w:rPr>
            </w:pPr>
            <w:r w:rsidRPr="00DB38F8">
              <w:rPr>
                <w:sz w:val="22"/>
                <w:szCs w:val="22"/>
              </w:rPr>
              <w:t>Описание основных технологий взаимодействия и сотрудничества субъектов воспитательной деятельности и социальных институтов</w:t>
            </w:r>
          </w:p>
        </w:tc>
        <w:tc>
          <w:tcPr>
            <w:tcW w:w="808" w:type="dxa"/>
          </w:tcPr>
          <w:p w14:paraId="196DF3FE" w14:textId="15E5D4E8"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247</w:t>
            </w:r>
          </w:p>
        </w:tc>
      </w:tr>
      <w:tr w:rsidR="00FB0066" w:rsidRPr="00DB38F8" w14:paraId="5DA5AFF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85DE15D"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2.3.8.</w:t>
            </w:r>
          </w:p>
        </w:tc>
        <w:tc>
          <w:tcPr>
            <w:tcW w:w="7334" w:type="dxa"/>
          </w:tcPr>
          <w:p w14:paraId="449BAD4A" w14:textId="77777777" w:rsidR="00FB0066" w:rsidRPr="00DB38F8" w:rsidRDefault="00FB0066" w:rsidP="00324EDD">
            <w:pPr>
              <w:widowControl w:val="0"/>
              <w:autoSpaceDE w:val="0"/>
              <w:autoSpaceDN w:val="0"/>
              <w:adjustRightInd w:val="0"/>
              <w:rPr>
                <w:sz w:val="22"/>
                <w:szCs w:val="22"/>
              </w:rPr>
            </w:pPr>
            <w:r w:rsidRPr="00DB38F8">
              <w:rPr>
                <w:sz w:val="22"/>
                <w:szCs w:val="22"/>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808" w:type="dxa"/>
          </w:tcPr>
          <w:p w14:paraId="2353B724" w14:textId="2D56C13D"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248</w:t>
            </w:r>
          </w:p>
        </w:tc>
      </w:tr>
      <w:tr w:rsidR="00FB0066" w:rsidRPr="00DB38F8" w14:paraId="0BBEC07B"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85BEF3E"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2.3.9.</w:t>
            </w:r>
          </w:p>
        </w:tc>
        <w:tc>
          <w:tcPr>
            <w:tcW w:w="7334" w:type="dxa"/>
          </w:tcPr>
          <w:p w14:paraId="39F601EE" w14:textId="77777777" w:rsidR="00FB0066" w:rsidRPr="00DB38F8" w:rsidRDefault="00FB0066" w:rsidP="00324EDD">
            <w:pPr>
              <w:shd w:val="clear" w:color="auto" w:fill="FFFFFF"/>
              <w:tabs>
                <w:tab w:val="left" w:pos="142"/>
              </w:tabs>
              <w:rPr>
                <w:bCs/>
                <w:sz w:val="22"/>
                <w:szCs w:val="22"/>
              </w:rPr>
            </w:pPr>
            <w:r w:rsidRPr="00DB38F8">
              <w:rPr>
                <w:sz w:val="22"/>
                <w:szCs w:val="22"/>
              </w:rPr>
              <w:t>Описание форм и методов повышения педагогической культуры родителей (законных представителей) обучающихся</w:t>
            </w:r>
          </w:p>
        </w:tc>
        <w:tc>
          <w:tcPr>
            <w:tcW w:w="808" w:type="dxa"/>
          </w:tcPr>
          <w:p w14:paraId="2DB4CA39" w14:textId="26D2560F"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249</w:t>
            </w:r>
          </w:p>
        </w:tc>
      </w:tr>
      <w:tr w:rsidR="00FB0066" w:rsidRPr="00DB38F8" w14:paraId="1792961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FEAE502"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2.3.10.</w:t>
            </w:r>
          </w:p>
        </w:tc>
        <w:tc>
          <w:tcPr>
            <w:tcW w:w="7334" w:type="dxa"/>
          </w:tcPr>
          <w:p w14:paraId="61604BA6" w14:textId="77777777" w:rsidR="00FB0066" w:rsidRPr="00DB38F8" w:rsidRDefault="00FB0066" w:rsidP="00324EDD">
            <w:pPr>
              <w:pStyle w:val="a3"/>
              <w:spacing w:line="240" w:lineRule="auto"/>
              <w:ind w:firstLine="0"/>
              <w:jc w:val="left"/>
              <w:rPr>
                <w:rFonts w:ascii="Times New Roman" w:hAnsi="Times New Roman"/>
                <w:color w:val="auto"/>
                <w:sz w:val="22"/>
                <w:szCs w:val="22"/>
                <w:lang w:val="ru-RU" w:eastAsia="ru-RU"/>
              </w:rPr>
            </w:pPr>
            <w:r w:rsidRPr="00DB38F8">
              <w:rPr>
                <w:rFonts w:ascii="Times New Roman" w:hAnsi="Times New Roman"/>
                <w:color w:val="auto"/>
                <w:sz w:val="22"/>
                <w:szCs w:val="22"/>
                <w:lang w:val="ru-RU" w:eastAsia="ru-RU"/>
              </w:rPr>
              <w:t xml:space="preserve">Планируемые результаты </w:t>
            </w:r>
          </w:p>
        </w:tc>
        <w:tc>
          <w:tcPr>
            <w:tcW w:w="808" w:type="dxa"/>
          </w:tcPr>
          <w:p w14:paraId="46431BE9" w14:textId="256F0161"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250</w:t>
            </w:r>
          </w:p>
        </w:tc>
      </w:tr>
      <w:tr w:rsidR="00FB0066" w:rsidRPr="00DB38F8" w14:paraId="0DD30CDA"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6D956931"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2.3.11.</w:t>
            </w:r>
          </w:p>
        </w:tc>
        <w:tc>
          <w:tcPr>
            <w:tcW w:w="7334" w:type="dxa"/>
          </w:tcPr>
          <w:p w14:paraId="17F15F69" w14:textId="77777777" w:rsidR="00FB0066" w:rsidRPr="00DB38F8" w:rsidRDefault="00FB0066" w:rsidP="00324EDD">
            <w:pPr>
              <w:widowControl w:val="0"/>
              <w:autoSpaceDE w:val="0"/>
              <w:autoSpaceDN w:val="0"/>
              <w:adjustRightInd w:val="0"/>
              <w:rPr>
                <w:sz w:val="22"/>
                <w:szCs w:val="22"/>
              </w:rPr>
            </w:pPr>
            <w:r w:rsidRPr="00DB38F8">
              <w:rPr>
                <w:sz w:val="22"/>
                <w:szCs w:val="22"/>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808" w:type="dxa"/>
          </w:tcPr>
          <w:p w14:paraId="21E5F41F" w14:textId="6A27E9FB"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254</w:t>
            </w:r>
          </w:p>
        </w:tc>
      </w:tr>
      <w:tr w:rsidR="00FB0066" w:rsidRPr="00DB38F8" w14:paraId="0C79905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4A0B48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2.4.</w:t>
            </w:r>
          </w:p>
        </w:tc>
        <w:tc>
          <w:tcPr>
            <w:tcW w:w="7334" w:type="dxa"/>
          </w:tcPr>
          <w:p w14:paraId="543A74C3"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Программа формирования экологической культуры,</w:t>
            </w:r>
            <w:r w:rsidRPr="00DB38F8">
              <w:rPr>
                <w:rFonts w:ascii="Times New Roman" w:hAnsi="Times New Roman"/>
                <w:sz w:val="22"/>
                <w:szCs w:val="22"/>
                <w:lang w:val="ru-RU" w:eastAsia="ru-RU"/>
              </w:rPr>
              <w:br/>
              <w:t>здорового и безопасного образа жизни</w:t>
            </w:r>
          </w:p>
        </w:tc>
        <w:tc>
          <w:tcPr>
            <w:tcW w:w="808" w:type="dxa"/>
          </w:tcPr>
          <w:p w14:paraId="619E2EE2" w14:textId="1522B5AB"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260</w:t>
            </w:r>
          </w:p>
        </w:tc>
      </w:tr>
      <w:tr w:rsidR="00FB0066" w:rsidRPr="00DB38F8" w14:paraId="5BB52DD2"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EA2ECDD"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2.5.</w:t>
            </w:r>
          </w:p>
        </w:tc>
        <w:tc>
          <w:tcPr>
            <w:tcW w:w="7334" w:type="dxa"/>
          </w:tcPr>
          <w:p w14:paraId="3B65A7E9"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Программа коррекционной работы</w:t>
            </w:r>
          </w:p>
        </w:tc>
        <w:tc>
          <w:tcPr>
            <w:tcW w:w="808" w:type="dxa"/>
          </w:tcPr>
          <w:p w14:paraId="45E77660" w14:textId="268C1357"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265</w:t>
            </w:r>
          </w:p>
        </w:tc>
      </w:tr>
      <w:tr w:rsidR="00FB0066" w:rsidRPr="00DB38F8" w14:paraId="5185463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50ABAF2C"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2.5.1.</w:t>
            </w:r>
          </w:p>
        </w:tc>
        <w:tc>
          <w:tcPr>
            <w:tcW w:w="7334" w:type="dxa"/>
          </w:tcPr>
          <w:p w14:paraId="656C1BAD" w14:textId="77777777" w:rsidR="00FB0066" w:rsidRPr="00DB38F8" w:rsidRDefault="00FB0066" w:rsidP="00324EDD">
            <w:pPr>
              <w:keepNext/>
              <w:keepLines/>
              <w:widowControl w:val="0"/>
              <w:tabs>
                <w:tab w:val="left" w:pos="2156"/>
              </w:tabs>
              <w:ind w:left="20"/>
              <w:outlineLvl w:val="1"/>
              <w:rPr>
                <w:color w:val="000000"/>
                <w:sz w:val="22"/>
                <w:szCs w:val="22"/>
                <w:lang w:bidi="ru-RU"/>
              </w:rPr>
            </w:pPr>
            <w:r w:rsidRPr="00DB38F8">
              <w:rPr>
                <w:color w:val="000000"/>
                <w:sz w:val="22"/>
                <w:szCs w:val="22"/>
                <w:lang w:bidi="ru-RU"/>
              </w:rPr>
              <w:t>Планируемые результаты коррекционной работы</w:t>
            </w:r>
          </w:p>
        </w:tc>
        <w:tc>
          <w:tcPr>
            <w:tcW w:w="808" w:type="dxa"/>
          </w:tcPr>
          <w:p w14:paraId="7F6E9CE0" w14:textId="7ED4C77C"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275</w:t>
            </w:r>
          </w:p>
        </w:tc>
      </w:tr>
      <w:tr w:rsidR="00FB0066" w:rsidRPr="00DB38F8" w14:paraId="273B8BDF"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0E2B9B8" w14:textId="77777777" w:rsidR="00FB0066" w:rsidRPr="00DB38F8" w:rsidRDefault="00FB0066" w:rsidP="00324EDD">
            <w:pPr>
              <w:pStyle w:val="27"/>
              <w:keepNext/>
              <w:keepLines/>
              <w:shd w:val="clear" w:color="auto" w:fill="auto"/>
              <w:spacing w:before="0" w:line="240" w:lineRule="auto"/>
              <w:ind w:right="261"/>
              <w:rPr>
                <w:rFonts w:ascii="Times New Roman" w:hAnsi="Times New Roman"/>
                <w:b/>
                <w:sz w:val="22"/>
                <w:szCs w:val="22"/>
                <w:lang w:val="ru-RU" w:eastAsia="ru-RU"/>
              </w:rPr>
            </w:pPr>
            <w:r w:rsidRPr="00DB38F8">
              <w:rPr>
                <w:rFonts w:ascii="Times New Roman" w:hAnsi="Times New Roman"/>
                <w:b/>
                <w:sz w:val="22"/>
                <w:szCs w:val="22"/>
                <w:lang w:val="ru-RU" w:eastAsia="ru-RU"/>
              </w:rPr>
              <w:t>3.</w:t>
            </w:r>
          </w:p>
        </w:tc>
        <w:tc>
          <w:tcPr>
            <w:tcW w:w="7334" w:type="dxa"/>
          </w:tcPr>
          <w:p w14:paraId="14FB7B3F"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b/>
                <w:bCs/>
                <w:sz w:val="22"/>
                <w:szCs w:val="22"/>
                <w:lang w:val="ru-RU" w:eastAsia="ru-RU"/>
              </w:rPr>
              <w:t>Организационный раздел</w:t>
            </w:r>
          </w:p>
        </w:tc>
        <w:tc>
          <w:tcPr>
            <w:tcW w:w="808" w:type="dxa"/>
          </w:tcPr>
          <w:p w14:paraId="0EB3EA98" w14:textId="1100FB80"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277</w:t>
            </w:r>
          </w:p>
        </w:tc>
      </w:tr>
      <w:tr w:rsidR="00FB0066" w:rsidRPr="00DB38F8" w14:paraId="748B1646"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271A02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3.1.1.</w:t>
            </w:r>
          </w:p>
        </w:tc>
        <w:tc>
          <w:tcPr>
            <w:tcW w:w="7334" w:type="dxa"/>
          </w:tcPr>
          <w:p w14:paraId="4C19A17E"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У</w:t>
            </w:r>
            <w:r w:rsidRPr="00DB38F8">
              <w:rPr>
                <w:rFonts w:ascii="Times New Roman" w:hAnsi="Times New Roman"/>
                <w:spacing w:val="-2"/>
                <w:sz w:val="22"/>
                <w:szCs w:val="22"/>
                <w:lang w:val="ru-RU" w:eastAsia="ru-RU"/>
              </w:rPr>
              <w:t>чебный план начального общего образования</w:t>
            </w:r>
          </w:p>
        </w:tc>
        <w:tc>
          <w:tcPr>
            <w:tcW w:w="808" w:type="dxa"/>
          </w:tcPr>
          <w:p w14:paraId="0E552C24" w14:textId="1794C4A2"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277</w:t>
            </w:r>
          </w:p>
        </w:tc>
      </w:tr>
      <w:tr w:rsidR="00FB0066" w:rsidRPr="00DB38F8" w14:paraId="6A9EFC01"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6E27A49"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3.1.2.</w:t>
            </w:r>
          </w:p>
        </w:tc>
        <w:tc>
          <w:tcPr>
            <w:tcW w:w="7334" w:type="dxa"/>
          </w:tcPr>
          <w:p w14:paraId="097A09EE" w14:textId="77777777" w:rsidR="00FB0066" w:rsidRPr="00DB38F8" w:rsidRDefault="00FB0066" w:rsidP="002A2785">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 xml:space="preserve"> Календарный учебный  график  </w:t>
            </w:r>
          </w:p>
        </w:tc>
        <w:tc>
          <w:tcPr>
            <w:tcW w:w="808" w:type="dxa"/>
          </w:tcPr>
          <w:p w14:paraId="29DBA6E9" w14:textId="2DCF3321"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280</w:t>
            </w:r>
          </w:p>
        </w:tc>
      </w:tr>
      <w:tr w:rsidR="00FB0066" w:rsidRPr="00DB38F8" w14:paraId="15A8C72F"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0369784"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3.2.3.</w:t>
            </w:r>
          </w:p>
        </w:tc>
        <w:tc>
          <w:tcPr>
            <w:tcW w:w="7334" w:type="dxa"/>
          </w:tcPr>
          <w:p w14:paraId="795F8508"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План  внеурочной деятельности</w:t>
            </w:r>
          </w:p>
        </w:tc>
        <w:tc>
          <w:tcPr>
            <w:tcW w:w="808" w:type="dxa"/>
          </w:tcPr>
          <w:p w14:paraId="607F7B44" w14:textId="630A7FC2"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282</w:t>
            </w:r>
          </w:p>
        </w:tc>
      </w:tr>
      <w:tr w:rsidR="00FB0066" w:rsidRPr="00DB38F8" w14:paraId="66F3D37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6EE03A2"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w:t>
            </w:r>
          </w:p>
        </w:tc>
        <w:tc>
          <w:tcPr>
            <w:tcW w:w="7334" w:type="dxa"/>
          </w:tcPr>
          <w:p w14:paraId="740E221C"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Система условий реализации основной образовательной программы</w:t>
            </w:r>
          </w:p>
        </w:tc>
        <w:tc>
          <w:tcPr>
            <w:tcW w:w="808" w:type="dxa"/>
          </w:tcPr>
          <w:p w14:paraId="5D3F7838" w14:textId="78C5E1E6"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292</w:t>
            </w:r>
          </w:p>
        </w:tc>
      </w:tr>
      <w:tr w:rsidR="00FB0066" w:rsidRPr="00DB38F8" w14:paraId="1F54CACA"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33051F67"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3.3.1.</w:t>
            </w:r>
          </w:p>
        </w:tc>
        <w:tc>
          <w:tcPr>
            <w:tcW w:w="7334" w:type="dxa"/>
          </w:tcPr>
          <w:p w14:paraId="669286B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Кадровые условия реализации основной образовательной программы</w:t>
            </w:r>
          </w:p>
        </w:tc>
        <w:tc>
          <w:tcPr>
            <w:tcW w:w="808" w:type="dxa"/>
          </w:tcPr>
          <w:p w14:paraId="1E46DB39" w14:textId="1AC23AA8"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293</w:t>
            </w:r>
          </w:p>
        </w:tc>
      </w:tr>
      <w:tr w:rsidR="00FB0066" w:rsidRPr="00DB38F8" w14:paraId="2462CF4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12F459E3"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3.3.2.</w:t>
            </w:r>
          </w:p>
        </w:tc>
        <w:tc>
          <w:tcPr>
            <w:tcW w:w="7334" w:type="dxa"/>
          </w:tcPr>
          <w:p w14:paraId="43291D46"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Психолого-педагогические условия реализации основной образовательной программы</w:t>
            </w:r>
          </w:p>
        </w:tc>
        <w:tc>
          <w:tcPr>
            <w:tcW w:w="808" w:type="dxa"/>
          </w:tcPr>
          <w:p w14:paraId="1B54EF08" w14:textId="0F8867E5"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297</w:t>
            </w:r>
          </w:p>
        </w:tc>
      </w:tr>
      <w:tr w:rsidR="00FB0066" w:rsidRPr="00DB38F8" w14:paraId="2A3C9D53"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DB61082"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3.3.3.</w:t>
            </w:r>
          </w:p>
        </w:tc>
        <w:tc>
          <w:tcPr>
            <w:tcW w:w="7334" w:type="dxa"/>
          </w:tcPr>
          <w:p w14:paraId="4CA43CE4"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Финансовое обеспечение реализации основной образовательной программы</w:t>
            </w:r>
          </w:p>
        </w:tc>
        <w:tc>
          <w:tcPr>
            <w:tcW w:w="808" w:type="dxa"/>
          </w:tcPr>
          <w:p w14:paraId="53C0E5CC" w14:textId="4A3228DC"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298</w:t>
            </w:r>
          </w:p>
        </w:tc>
      </w:tr>
      <w:tr w:rsidR="00FB0066" w:rsidRPr="00DB38F8" w14:paraId="00002AAD"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726C474D"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3.3.4.</w:t>
            </w:r>
          </w:p>
        </w:tc>
        <w:tc>
          <w:tcPr>
            <w:tcW w:w="7334" w:type="dxa"/>
          </w:tcPr>
          <w:p w14:paraId="3EF8401F"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Материально-технические условия реализации основной образовательной программы</w:t>
            </w:r>
          </w:p>
        </w:tc>
        <w:tc>
          <w:tcPr>
            <w:tcW w:w="808" w:type="dxa"/>
          </w:tcPr>
          <w:p w14:paraId="54C0B582" w14:textId="2D1E36F9"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298</w:t>
            </w:r>
          </w:p>
        </w:tc>
      </w:tr>
      <w:tr w:rsidR="00FB0066" w:rsidRPr="00DB38F8" w14:paraId="2CBF6C42"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2171D849"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3.3.5.</w:t>
            </w:r>
          </w:p>
        </w:tc>
        <w:tc>
          <w:tcPr>
            <w:tcW w:w="7334" w:type="dxa"/>
          </w:tcPr>
          <w:p w14:paraId="27832D28"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Информационно­методические условия реализации основной образовательной программы</w:t>
            </w:r>
          </w:p>
        </w:tc>
        <w:tc>
          <w:tcPr>
            <w:tcW w:w="808" w:type="dxa"/>
          </w:tcPr>
          <w:p w14:paraId="6E68277A" w14:textId="1960A5BF"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300</w:t>
            </w:r>
          </w:p>
        </w:tc>
      </w:tr>
      <w:tr w:rsidR="00FB0066" w:rsidRPr="00DB38F8" w14:paraId="77838EB5"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46A8DA0C"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3.3.6.</w:t>
            </w:r>
          </w:p>
        </w:tc>
        <w:tc>
          <w:tcPr>
            <w:tcW w:w="7334" w:type="dxa"/>
          </w:tcPr>
          <w:p w14:paraId="56C1CF6E"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lang w:val="ru-RU" w:eastAsia="ru-RU"/>
              </w:rPr>
            </w:pPr>
            <w:r w:rsidRPr="00DB38F8">
              <w:rPr>
                <w:rFonts w:ascii="Times New Roman" w:hAnsi="Times New Roman"/>
                <w:sz w:val="22"/>
                <w:szCs w:val="22"/>
                <w:lang w:val="ru-RU" w:eastAsia="ru-RU"/>
              </w:rPr>
              <w:t>Механизмы достижения целевых ориентиров в системе условий</w:t>
            </w:r>
          </w:p>
        </w:tc>
        <w:tc>
          <w:tcPr>
            <w:tcW w:w="808" w:type="dxa"/>
          </w:tcPr>
          <w:p w14:paraId="643F9D54" w14:textId="7CC048C7"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302</w:t>
            </w:r>
          </w:p>
        </w:tc>
      </w:tr>
      <w:tr w:rsidR="00FB0066" w:rsidRPr="00DB38F8" w14:paraId="48B42D0C" w14:textId="77777777" w:rsidTr="000A39B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05" w:type="dxa"/>
        </w:trPr>
        <w:tc>
          <w:tcPr>
            <w:tcW w:w="1844" w:type="dxa"/>
            <w:gridSpan w:val="2"/>
          </w:tcPr>
          <w:p w14:paraId="0D06A4E0" w14:textId="77777777" w:rsidR="00FB0066" w:rsidRPr="00DB38F8" w:rsidRDefault="00FB0066" w:rsidP="00324EDD">
            <w:pPr>
              <w:pStyle w:val="27"/>
              <w:keepNext/>
              <w:keepLines/>
              <w:shd w:val="clear" w:color="auto" w:fill="auto"/>
              <w:spacing w:before="0" w:line="240" w:lineRule="auto"/>
              <w:ind w:right="261"/>
              <w:rPr>
                <w:rFonts w:ascii="Times New Roman" w:hAnsi="Times New Roman"/>
                <w:b/>
                <w:sz w:val="22"/>
                <w:szCs w:val="22"/>
                <w:highlight w:val="yellow"/>
                <w:lang w:val="ru-RU" w:eastAsia="ru-RU"/>
              </w:rPr>
            </w:pPr>
            <w:r w:rsidRPr="00DB38F8">
              <w:rPr>
                <w:rFonts w:ascii="Times New Roman" w:hAnsi="Times New Roman"/>
                <w:b/>
                <w:sz w:val="22"/>
                <w:szCs w:val="22"/>
                <w:lang w:val="ru-RU" w:eastAsia="ru-RU"/>
              </w:rPr>
              <w:t>4.</w:t>
            </w:r>
          </w:p>
        </w:tc>
        <w:tc>
          <w:tcPr>
            <w:tcW w:w="7334" w:type="dxa"/>
          </w:tcPr>
          <w:p w14:paraId="52EFE73C" w14:textId="77777777" w:rsidR="00FB0066" w:rsidRPr="00DB38F8" w:rsidRDefault="00FB0066" w:rsidP="00324EDD">
            <w:pPr>
              <w:pStyle w:val="27"/>
              <w:keepNext/>
              <w:keepLines/>
              <w:shd w:val="clear" w:color="auto" w:fill="auto"/>
              <w:spacing w:before="0" w:line="240" w:lineRule="auto"/>
              <w:ind w:right="261"/>
              <w:rPr>
                <w:rFonts w:ascii="Times New Roman" w:hAnsi="Times New Roman"/>
                <w:sz w:val="22"/>
                <w:szCs w:val="22"/>
                <w:highlight w:val="yellow"/>
                <w:lang w:val="ru-RU" w:eastAsia="ru-RU"/>
              </w:rPr>
            </w:pPr>
            <w:r w:rsidRPr="00DB38F8">
              <w:rPr>
                <w:rFonts w:ascii="Times New Roman" w:hAnsi="Times New Roman"/>
                <w:sz w:val="22"/>
                <w:szCs w:val="22"/>
                <w:lang w:val="ru-RU" w:eastAsia="ru-RU"/>
              </w:rPr>
              <w:t>Лист внесения изменений в основную образовательную программу начального  общего образования</w:t>
            </w:r>
            <w:r w:rsidRPr="00DB38F8">
              <w:rPr>
                <w:rStyle w:val="afff3"/>
                <w:rFonts w:ascii="Times New Roman" w:hAnsi="Times New Roman"/>
                <w:sz w:val="22"/>
                <w:szCs w:val="22"/>
                <w:u w:val="none"/>
                <w:lang w:val="ru-RU" w:eastAsia="ru-RU"/>
              </w:rPr>
              <w:t xml:space="preserve"> </w:t>
            </w:r>
            <w:r w:rsidR="0042008C" w:rsidRPr="00DB38F8">
              <w:rPr>
                <w:rFonts w:ascii="Times New Roman" w:hAnsi="Times New Roman"/>
                <w:sz w:val="22"/>
                <w:szCs w:val="22"/>
                <w:lang w:val="ru-RU" w:eastAsia="ru-RU"/>
              </w:rPr>
              <w:t>МБОУ «Теньковская СОШ</w:t>
            </w:r>
            <w:r w:rsidRPr="00DB38F8">
              <w:rPr>
                <w:rFonts w:ascii="Times New Roman" w:hAnsi="Times New Roman"/>
                <w:sz w:val="22"/>
                <w:szCs w:val="22"/>
                <w:lang w:val="ru-RU" w:eastAsia="ru-RU"/>
              </w:rPr>
              <w:t>»</w:t>
            </w:r>
          </w:p>
        </w:tc>
        <w:tc>
          <w:tcPr>
            <w:tcW w:w="808" w:type="dxa"/>
          </w:tcPr>
          <w:p w14:paraId="5886DC09" w14:textId="4DA7D812" w:rsidR="00FB0066" w:rsidRPr="00DB38F8" w:rsidRDefault="00EE203F" w:rsidP="00084AD7">
            <w:pPr>
              <w:pStyle w:val="27"/>
              <w:keepNext/>
              <w:keepLines/>
              <w:shd w:val="clear" w:color="auto" w:fill="auto"/>
              <w:spacing w:before="0" w:line="240" w:lineRule="auto"/>
              <w:ind w:right="261"/>
              <w:rPr>
                <w:rFonts w:ascii="Times New Roman" w:hAnsi="Times New Roman"/>
                <w:sz w:val="22"/>
                <w:szCs w:val="22"/>
                <w:lang w:val="ru-RU" w:eastAsia="ru-RU"/>
              </w:rPr>
            </w:pPr>
            <w:r>
              <w:rPr>
                <w:rFonts w:ascii="Times New Roman" w:hAnsi="Times New Roman"/>
                <w:sz w:val="22"/>
                <w:szCs w:val="22"/>
                <w:lang w:val="ru-RU" w:eastAsia="ru-RU"/>
              </w:rPr>
              <w:t>304</w:t>
            </w:r>
          </w:p>
        </w:tc>
      </w:tr>
    </w:tbl>
    <w:p w14:paraId="4330EECA" w14:textId="77777777" w:rsidR="00864960" w:rsidRPr="001A4749" w:rsidRDefault="00864960" w:rsidP="00324EDD">
      <w:pPr>
        <w:pStyle w:val="22"/>
        <w:spacing w:before="0" w:after="0" w:line="240" w:lineRule="auto"/>
        <w:jc w:val="left"/>
        <w:outlineLvl w:val="0"/>
        <w:rPr>
          <w:rFonts w:ascii="Times New Roman" w:hAnsi="Times New Roman" w:cs="Times New Roman"/>
          <w:sz w:val="24"/>
          <w:szCs w:val="24"/>
        </w:rPr>
      </w:pPr>
      <w:bookmarkStart w:id="3" w:name="_Toc288394056"/>
      <w:bookmarkStart w:id="4" w:name="_Toc288410523"/>
      <w:bookmarkStart w:id="5" w:name="_Toc288410652"/>
      <w:bookmarkStart w:id="6" w:name="_Toc424564297"/>
      <w:bookmarkEnd w:id="0"/>
      <w:bookmarkEnd w:id="1"/>
      <w:bookmarkEnd w:id="2"/>
    </w:p>
    <w:p w14:paraId="47459585" w14:textId="77777777" w:rsidR="00C65277" w:rsidRDefault="00C65277" w:rsidP="00A24A37">
      <w:pPr>
        <w:pStyle w:val="22"/>
        <w:spacing w:before="0" w:after="0" w:line="240" w:lineRule="auto"/>
        <w:outlineLvl w:val="0"/>
        <w:rPr>
          <w:rFonts w:ascii="Times New Roman" w:hAnsi="Times New Roman" w:cs="Times New Roman"/>
          <w:sz w:val="24"/>
          <w:szCs w:val="24"/>
        </w:rPr>
      </w:pPr>
    </w:p>
    <w:p w14:paraId="5385FCDC" w14:textId="77777777" w:rsidR="00C65277" w:rsidRDefault="00C65277" w:rsidP="00A24A37">
      <w:pPr>
        <w:pStyle w:val="22"/>
        <w:spacing w:before="0" w:after="0" w:line="240" w:lineRule="auto"/>
        <w:outlineLvl w:val="0"/>
        <w:rPr>
          <w:rFonts w:ascii="Times New Roman" w:hAnsi="Times New Roman" w:cs="Times New Roman"/>
          <w:sz w:val="24"/>
          <w:szCs w:val="24"/>
        </w:rPr>
      </w:pPr>
    </w:p>
    <w:p w14:paraId="56427330" w14:textId="77777777" w:rsidR="00C65277" w:rsidRDefault="00C65277" w:rsidP="00A24A37">
      <w:pPr>
        <w:pStyle w:val="22"/>
        <w:spacing w:before="0" w:after="0" w:line="240" w:lineRule="auto"/>
        <w:outlineLvl w:val="0"/>
        <w:rPr>
          <w:rFonts w:ascii="Times New Roman" w:hAnsi="Times New Roman" w:cs="Times New Roman"/>
          <w:sz w:val="24"/>
          <w:szCs w:val="24"/>
        </w:rPr>
      </w:pPr>
    </w:p>
    <w:p w14:paraId="4E49EE86" w14:textId="77777777" w:rsidR="00C65277" w:rsidRDefault="00C65277" w:rsidP="00A24A37">
      <w:pPr>
        <w:pStyle w:val="22"/>
        <w:spacing w:before="0" w:after="0" w:line="240" w:lineRule="auto"/>
        <w:outlineLvl w:val="0"/>
        <w:rPr>
          <w:rFonts w:ascii="Times New Roman" w:hAnsi="Times New Roman" w:cs="Times New Roman"/>
          <w:sz w:val="24"/>
          <w:szCs w:val="24"/>
        </w:rPr>
      </w:pPr>
    </w:p>
    <w:p w14:paraId="05506EB6" w14:textId="77777777" w:rsidR="007A5FCF" w:rsidRDefault="007A5FCF" w:rsidP="00A24A37">
      <w:pPr>
        <w:pStyle w:val="22"/>
        <w:spacing w:before="0" w:after="0" w:line="240" w:lineRule="auto"/>
        <w:outlineLvl w:val="0"/>
        <w:rPr>
          <w:rFonts w:ascii="Times New Roman" w:hAnsi="Times New Roman" w:cs="Times New Roman"/>
          <w:sz w:val="24"/>
          <w:szCs w:val="24"/>
        </w:rPr>
      </w:pPr>
    </w:p>
    <w:p w14:paraId="3C484E30" w14:textId="55F74DAF" w:rsidR="00BE73A6" w:rsidRDefault="00BE73A6" w:rsidP="00C26C3B">
      <w:pPr>
        <w:pStyle w:val="22"/>
        <w:spacing w:before="0" w:after="0" w:line="240" w:lineRule="auto"/>
        <w:jc w:val="left"/>
        <w:outlineLvl w:val="0"/>
        <w:rPr>
          <w:rFonts w:ascii="Times New Roman" w:hAnsi="Times New Roman" w:cs="Times New Roman"/>
          <w:sz w:val="24"/>
          <w:szCs w:val="24"/>
        </w:rPr>
      </w:pPr>
    </w:p>
    <w:p w14:paraId="0B6C078C" w14:textId="77777777" w:rsidR="00C26C3B" w:rsidRDefault="00C26C3B" w:rsidP="00C26C3B">
      <w:pPr>
        <w:pStyle w:val="22"/>
        <w:spacing w:before="0" w:after="0" w:line="240" w:lineRule="auto"/>
        <w:jc w:val="left"/>
        <w:outlineLvl w:val="0"/>
        <w:rPr>
          <w:rFonts w:ascii="Times New Roman" w:hAnsi="Times New Roman" w:cs="Times New Roman"/>
          <w:sz w:val="24"/>
          <w:szCs w:val="24"/>
        </w:rPr>
      </w:pPr>
    </w:p>
    <w:p w14:paraId="1FFD2C56" w14:textId="77777777" w:rsidR="003325FF" w:rsidRDefault="003325FF" w:rsidP="00A24A37">
      <w:pPr>
        <w:pStyle w:val="22"/>
        <w:spacing w:before="0" w:after="0" w:line="240" w:lineRule="auto"/>
        <w:outlineLvl w:val="0"/>
        <w:rPr>
          <w:rFonts w:ascii="Times New Roman" w:hAnsi="Times New Roman" w:cs="Times New Roman"/>
          <w:sz w:val="24"/>
          <w:szCs w:val="24"/>
        </w:rPr>
      </w:pPr>
    </w:p>
    <w:p w14:paraId="4E9AA54D" w14:textId="77777777" w:rsidR="00366292" w:rsidRPr="001A4749" w:rsidRDefault="00366292" w:rsidP="00A24A37">
      <w:pPr>
        <w:pStyle w:val="22"/>
        <w:spacing w:before="0" w:after="0" w:line="240" w:lineRule="auto"/>
        <w:outlineLvl w:val="0"/>
        <w:rPr>
          <w:rFonts w:ascii="Times New Roman" w:hAnsi="Times New Roman" w:cs="Times New Roman"/>
          <w:sz w:val="24"/>
          <w:szCs w:val="24"/>
        </w:rPr>
      </w:pPr>
      <w:r w:rsidRPr="001A4749">
        <w:rPr>
          <w:rFonts w:ascii="Times New Roman" w:hAnsi="Times New Roman" w:cs="Times New Roman"/>
          <w:sz w:val="24"/>
          <w:szCs w:val="24"/>
        </w:rPr>
        <w:lastRenderedPageBreak/>
        <w:t>Общие положения</w:t>
      </w:r>
    </w:p>
    <w:p w14:paraId="1DC44E72" w14:textId="77777777" w:rsidR="006E13BD" w:rsidRPr="001A4749" w:rsidRDefault="00366292" w:rsidP="00DF1692">
      <w:pPr>
        <w:pStyle w:val="41"/>
        <w:shd w:val="clear" w:color="auto" w:fill="auto"/>
        <w:spacing w:after="0" w:line="240" w:lineRule="auto"/>
        <w:ind w:left="20" w:right="20" w:firstLine="600"/>
        <w:jc w:val="both"/>
        <w:rPr>
          <w:sz w:val="24"/>
          <w:szCs w:val="24"/>
        </w:rPr>
      </w:pPr>
      <w:r w:rsidRPr="001A4749">
        <w:rPr>
          <w:sz w:val="24"/>
          <w:szCs w:val="24"/>
        </w:rPr>
        <w:t xml:space="preserve">     Основная образовательная программа начального общего образования </w:t>
      </w:r>
      <w:r w:rsidR="000864DA">
        <w:rPr>
          <w:sz w:val="24"/>
          <w:szCs w:val="24"/>
        </w:rPr>
        <w:t>м</w:t>
      </w:r>
      <w:r w:rsidR="000864DA" w:rsidRPr="001A4749">
        <w:rPr>
          <w:sz w:val="24"/>
          <w:szCs w:val="24"/>
        </w:rPr>
        <w:t>униципально</w:t>
      </w:r>
      <w:r w:rsidR="000864DA">
        <w:rPr>
          <w:sz w:val="24"/>
          <w:szCs w:val="24"/>
        </w:rPr>
        <w:t>го</w:t>
      </w:r>
      <w:r w:rsidR="000864DA" w:rsidRPr="001A4749">
        <w:rPr>
          <w:sz w:val="24"/>
          <w:szCs w:val="24"/>
        </w:rPr>
        <w:t xml:space="preserve"> бюджетно</w:t>
      </w:r>
      <w:r w:rsidR="000864DA">
        <w:rPr>
          <w:sz w:val="24"/>
          <w:szCs w:val="24"/>
        </w:rPr>
        <w:t xml:space="preserve">го </w:t>
      </w:r>
      <w:r w:rsidR="000864DA" w:rsidRPr="001A4749">
        <w:rPr>
          <w:sz w:val="24"/>
          <w:szCs w:val="24"/>
        </w:rPr>
        <w:t>общеобразовательно</w:t>
      </w:r>
      <w:r w:rsidR="000864DA">
        <w:rPr>
          <w:sz w:val="24"/>
          <w:szCs w:val="24"/>
        </w:rPr>
        <w:t>го</w:t>
      </w:r>
      <w:r w:rsidR="000864DA" w:rsidRPr="001A4749">
        <w:rPr>
          <w:sz w:val="24"/>
          <w:szCs w:val="24"/>
        </w:rPr>
        <w:t xml:space="preserve"> учреждени</w:t>
      </w:r>
      <w:r w:rsidR="000864DA">
        <w:rPr>
          <w:sz w:val="24"/>
          <w:szCs w:val="24"/>
        </w:rPr>
        <w:t>я</w:t>
      </w:r>
      <w:r w:rsidR="000864DA" w:rsidRPr="001A4749">
        <w:rPr>
          <w:sz w:val="24"/>
          <w:szCs w:val="24"/>
        </w:rPr>
        <w:t xml:space="preserve"> «</w:t>
      </w:r>
      <w:r w:rsidR="000864DA">
        <w:rPr>
          <w:sz w:val="24"/>
          <w:szCs w:val="24"/>
        </w:rPr>
        <w:t>Теньковская</w:t>
      </w:r>
      <w:r w:rsidR="000864DA" w:rsidRPr="001A4749">
        <w:rPr>
          <w:sz w:val="24"/>
          <w:szCs w:val="24"/>
        </w:rPr>
        <w:t xml:space="preserve">  средняя общеобразовательная школ</w:t>
      </w:r>
      <w:r w:rsidR="000864DA">
        <w:rPr>
          <w:sz w:val="24"/>
          <w:szCs w:val="24"/>
        </w:rPr>
        <w:t>а</w:t>
      </w:r>
      <w:r w:rsidR="000864DA" w:rsidRPr="001A4749">
        <w:rPr>
          <w:sz w:val="24"/>
          <w:szCs w:val="24"/>
        </w:rPr>
        <w:t xml:space="preserve">» </w:t>
      </w:r>
      <w:r w:rsidR="000864DA">
        <w:rPr>
          <w:sz w:val="24"/>
          <w:szCs w:val="24"/>
        </w:rPr>
        <w:t>Теньковского сельского поселения Камско-Устьинского</w:t>
      </w:r>
      <w:r w:rsidR="000864DA" w:rsidRPr="001A4749">
        <w:rPr>
          <w:sz w:val="24"/>
          <w:szCs w:val="24"/>
        </w:rPr>
        <w:t xml:space="preserve">  муниципального района Республики Татарстан</w:t>
      </w:r>
      <w:r w:rsidRPr="001A4749">
        <w:rPr>
          <w:sz w:val="24"/>
          <w:szCs w:val="24"/>
        </w:rPr>
        <w:t xml:space="preserve">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w:t>
      </w:r>
      <w:r w:rsidR="00C002CE" w:rsidRPr="001A4749">
        <w:rPr>
          <w:sz w:val="24"/>
          <w:szCs w:val="24"/>
        </w:rPr>
        <w:t xml:space="preserve">на основе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 г. № 1/15) </w:t>
      </w:r>
      <w:r w:rsidR="006E13BD" w:rsidRPr="001A4749">
        <w:rPr>
          <w:sz w:val="24"/>
          <w:szCs w:val="24"/>
        </w:rPr>
        <w:t>с учётом образовательных потребностей и запросов участников образовательного процесса,</w:t>
      </w:r>
      <w:r w:rsidR="006E13BD" w:rsidRPr="007A5FCF">
        <w:rPr>
          <w:rStyle w:val="BodytextBold"/>
          <w:b w:val="0"/>
          <w:bCs w:val="0"/>
          <w:sz w:val="24"/>
          <w:szCs w:val="24"/>
        </w:rPr>
        <w:t xml:space="preserve"> определяет</w:t>
      </w:r>
      <w:r w:rsidR="006E13BD" w:rsidRPr="001A4749">
        <w:rPr>
          <w:sz w:val="24"/>
          <w:szCs w:val="24"/>
        </w:rPr>
        <w:t xml:space="preserve">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14:paraId="0F022C3B" w14:textId="77777777" w:rsidR="008165C3" w:rsidRPr="007B280D" w:rsidRDefault="006E13BD" w:rsidP="00DF1692">
      <w:pPr>
        <w:pStyle w:val="41"/>
        <w:shd w:val="clear" w:color="auto" w:fill="auto"/>
        <w:spacing w:after="0" w:line="240" w:lineRule="auto"/>
        <w:ind w:left="20" w:right="20" w:firstLine="600"/>
        <w:jc w:val="both"/>
        <w:rPr>
          <w:color w:val="FF0000"/>
          <w:sz w:val="24"/>
          <w:szCs w:val="24"/>
        </w:rPr>
      </w:pPr>
      <w:r w:rsidRPr="001A4749">
        <w:rPr>
          <w:sz w:val="24"/>
          <w:szCs w:val="24"/>
        </w:rPr>
        <w:t>Муниципальное бюджетное общеобразовательное учреждение «</w:t>
      </w:r>
      <w:r w:rsidR="000864DA">
        <w:rPr>
          <w:sz w:val="24"/>
          <w:szCs w:val="24"/>
        </w:rPr>
        <w:t>Теньковская</w:t>
      </w:r>
      <w:r w:rsidR="009400A5" w:rsidRPr="001A4749">
        <w:rPr>
          <w:sz w:val="24"/>
          <w:szCs w:val="24"/>
        </w:rPr>
        <w:t xml:space="preserve"> </w:t>
      </w:r>
      <w:r w:rsidRPr="001A4749">
        <w:rPr>
          <w:sz w:val="24"/>
          <w:szCs w:val="24"/>
        </w:rPr>
        <w:t xml:space="preserve"> средняя общеобразовательная школ</w:t>
      </w:r>
      <w:r w:rsidR="000864DA">
        <w:rPr>
          <w:sz w:val="24"/>
          <w:szCs w:val="24"/>
        </w:rPr>
        <w:t>а</w:t>
      </w:r>
      <w:r w:rsidRPr="001A4749">
        <w:rPr>
          <w:sz w:val="24"/>
          <w:szCs w:val="24"/>
        </w:rPr>
        <w:t xml:space="preserve">» </w:t>
      </w:r>
      <w:r w:rsidR="000864DA">
        <w:rPr>
          <w:sz w:val="24"/>
          <w:szCs w:val="24"/>
        </w:rPr>
        <w:t>Теньковского сельского поселения Камско-Устьинского</w:t>
      </w:r>
      <w:r w:rsidRPr="001A4749">
        <w:rPr>
          <w:sz w:val="24"/>
          <w:szCs w:val="24"/>
        </w:rPr>
        <w:t xml:space="preserve">  </w:t>
      </w:r>
      <w:r w:rsidRPr="00A366EB">
        <w:rPr>
          <w:color w:val="000000"/>
          <w:sz w:val="24"/>
          <w:szCs w:val="24"/>
        </w:rPr>
        <w:t>муниципального района Республики Татарстан имеет государственную аккредитацию: свидетельство о государственной регистрации серия 16 А 01 № 000</w:t>
      </w:r>
      <w:r w:rsidR="00C65277" w:rsidRPr="00A366EB">
        <w:rPr>
          <w:color w:val="000000"/>
          <w:sz w:val="24"/>
          <w:szCs w:val="24"/>
          <w:lang w:val="ru-RU"/>
        </w:rPr>
        <w:t>0852</w:t>
      </w:r>
      <w:r w:rsidRPr="00A366EB">
        <w:rPr>
          <w:color w:val="000000"/>
          <w:sz w:val="24"/>
          <w:szCs w:val="24"/>
        </w:rPr>
        <w:t>, регистрационный номер №</w:t>
      </w:r>
      <w:r w:rsidR="00C65277" w:rsidRPr="00A366EB">
        <w:rPr>
          <w:color w:val="000000"/>
          <w:sz w:val="24"/>
          <w:szCs w:val="24"/>
          <w:lang w:val="ru-RU"/>
        </w:rPr>
        <w:t xml:space="preserve"> 3737</w:t>
      </w:r>
      <w:r w:rsidRPr="00A366EB">
        <w:rPr>
          <w:color w:val="000000"/>
          <w:sz w:val="24"/>
          <w:szCs w:val="24"/>
        </w:rPr>
        <w:t xml:space="preserve"> от</w:t>
      </w:r>
      <w:r w:rsidR="00C65277" w:rsidRPr="00A366EB">
        <w:rPr>
          <w:color w:val="000000"/>
          <w:sz w:val="24"/>
          <w:szCs w:val="24"/>
          <w:lang w:val="ru-RU"/>
        </w:rPr>
        <w:t xml:space="preserve"> 17 августа</w:t>
      </w:r>
      <w:r w:rsidRPr="00A366EB">
        <w:rPr>
          <w:color w:val="000000"/>
          <w:sz w:val="24"/>
          <w:szCs w:val="24"/>
        </w:rPr>
        <w:t xml:space="preserve"> 201</w:t>
      </w:r>
      <w:r w:rsidR="00C65277" w:rsidRPr="00A366EB">
        <w:rPr>
          <w:color w:val="000000"/>
          <w:sz w:val="24"/>
          <w:szCs w:val="24"/>
          <w:lang w:val="ru-RU"/>
        </w:rPr>
        <w:t>6</w:t>
      </w:r>
      <w:r w:rsidRPr="00A366EB">
        <w:rPr>
          <w:color w:val="000000"/>
          <w:sz w:val="24"/>
          <w:szCs w:val="24"/>
        </w:rPr>
        <w:t xml:space="preserve"> года, выдано Министерством образования и науки Республики Татарстан; лицензия: серия 16 Л 01</w:t>
      </w:r>
      <w:r w:rsidR="00F06F2F" w:rsidRPr="00A366EB">
        <w:rPr>
          <w:color w:val="000000"/>
          <w:sz w:val="24"/>
          <w:szCs w:val="24"/>
        </w:rPr>
        <w:t xml:space="preserve"> №</w:t>
      </w:r>
      <w:r w:rsidR="00C65277" w:rsidRPr="00A366EB">
        <w:rPr>
          <w:color w:val="000000"/>
          <w:sz w:val="24"/>
          <w:szCs w:val="24"/>
          <w:lang w:val="ru-RU"/>
        </w:rPr>
        <w:t xml:space="preserve"> </w:t>
      </w:r>
      <w:r w:rsidR="00F06F2F" w:rsidRPr="00A366EB">
        <w:rPr>
          <w:color w:val="000000"/>
          <w:sz w:val="24"/>
          <w:szCs w:val="24"/>
        </w:rPr>
        <w:t>000</w:t>
      </w:r>
      <w:r w:rsidR="005A5054" w:rsidRPr="00A366EB">
        <w:rPr>
          <w:color w:val="000000"/>
          <w:sz w:val="24"/>
          <w:szCs w:val="24"/>
          <w:lang w:val="ru-RU"/>
        </w:rPr>
        <w:t>4794</w:t>
      </w:r>
      <w:r w:rsidRPr="00A366EB">
        <w:rPr>
          <w:color w:val="000000"/>
          <w:sz w:val="24"/>
          <w:szCs w:val="24"/>
        </w:rPr>
        <w:t>, регистрационный номер №</w:t>
      </w:r>
      <w:r w:rsidR="005A5054" w:rsidRPr="00A366EB">
        <w:rPr>
          <w:color w:val="000000"/>
          <w:sz w:val="24"/>
          <w:szCs w:val="24"/>
          <w:lang w:val="ru-RU"/>
        </w:rPr>
        <w:t xml:space="preserve"> 8804</w:t>
      </w:r>
      <w:r w:rsidRPr="00A366EB">
        <w:rPr>
          <w:color w:val="000000"/>
          <w:sz w:val="24"/>
          <w:szCs w:val="24"/>
        </w:rPr>
        <w:t xml:space="preserve">, выдана </w:t>
      </w:r>
      <w:r w:rsidR="005A5054" w:rsidRPr="00A366EB">
        <w:rPr>
          <w:color w:val="000000"/>
          <w:sz w:val="24"/>
          <w:szCs w:val="24"/>
          <w:lang w:val="ru-RU"/>
        </w:rPr>
        <w:t xml:space="preserve">10.10.2016 года </w:t>
      </w:r>
      <w:r w:rsidRPr="00A366EB">
        <w:rPr>
          <w:color w:val="000000"/>
          <w:sz w:val="24"/>
          <w:szCs w:val="24"/>
        </w:rPr>
        <w:t>Министерством образования и науки Республики Татарстан.</w:t>
      </w:r>
    </w:p>
    <w:p w14:paraId="61678B7A" w14:textId="77777777" w:rsidR="008165C3" w:rsidRPr="001A4749" w:rsidRDefault="008165C3" w:rsidP="00DF1692">
      <w:pPr>
        <w:pStyle w:val="41"/>
        <w:shd w:val="clear" w:color="auto" w:fill="auto"/>
        <w:spacing w:after="0" w:line="240" w:lineRule="auto"/>
        <w:ind w:left="20" w:right="20" w:firstLine="600"/>
        <w:jc w:val="both"/>
        <w:rPr>
          <w:sz w:val="24"/>
          <w:szCs w:val="24"/>
        </w:rPr>
      </w:pPr>
      <w:r w:rsidRPr="001A4749">
        <w:rPr>
          <w:sz w:val="24"/>
          <w:szCs w:val="24"/>
        </w:rPr>
        <w:t>Разработка образовательной программы начального общего образования</w:t>
      </w:r>
      <w:r w:rsidRPr="001A4749">
        <w:rPr>
          <w:rStyle w:val="BodytextItalic"/>
          <w:sz w:val="24"/>
          <w:szCs w:val="24"/>
        </w:rPr>
        <w:t xml:space="preserve"> </w:t>
      </w:r>
      <w:r w:rsidRPr="001A4749">
        <w:rPr>
          <w:rStyle w:val="BodytextItalic"/>
          <w:i w:val="0"/>
          <w:sz w:val="24"/>
          <w:szCs w:val="24"/>
        </w:rPr>
        <w:t>школы</w:t>
      </w:r>
      <w:r w:rsidRPr="001A4749">
        <w:rPr>
          <w:i/>
          <w:sz w:val="24"/>
          <w:szCs w:val="24"/>
        </w:rPr>
        <w:t xml:space="preserve"> </w:t>
      </w:r>
      <w:r w:rsidRPr="001A4749">
        <w:rPr>
          <w:sz w:val="24"/>
          <w:szCs w:val="24"/>
        </w:rPr>
        <w:t>осу</w:t>
      </w:r>
      <w:r w:rsidRPr="001A4749">
        <w:rPr>
          <w:sz w:val="24"/>
          <w:szCs w:val="24"/>
        </w:rPr>
        <w:softHyphen/>
        <w:t>ществлялась самостоятельно с привлечением органов самоуправления (педагогический совет), обеспечивающих государственно-общественный характер управления образова</w:t>
      </w:r>
      <w:r w:rsidRPr="001A4749">
        <w:rPr>
          <w:sz w:val="24"/>
          <w:szCs w:val="24"/>
        </w:rPr>
        <w:softHyphen/>
        <w:t>тельным учреждением.</w:t>
      </w:r>
    </w:p>
    <w:p w14:paraId="5C5EC26D" w14:textId="77777777" w:rsidR="00366292" w:rsidRPr="001A4749" w:rsidRDefault="00366292" w:rsidP="00DF1692">
      <w:pPr>
        <w:pStyle w:val="a3"/>
        <w:spacing w:line="240" w:lineRule="auto"/>
        <w:ind w:firstLine="0"/>
        <w:rPr>
          <w:rFonts w:ascii="Times New Roman" w:hAnsi="Times New Roman"/>
          <w:color w:val="auto"/>
          <w:sz w:val="24"/>
          <w:szCs w:val="24"/>
        </w:rPr>
      </w:pPr>
      <w:r w:rsidRPr="001A4749">
        <w:rPr>
          <w:rFonts w:ascii="Times New Roman" w:hAnsi="Times New Roman"/>
          <w:color w:val="auto"/>
          <w:spacing w:val="-2"/>
          <w:sz w:val="24"/>
          <w:szCs w:val="24"/>
        </w:rPr>
        <w:t xml:space="preserve">Содержание основной образовательной программы </w:t>
      </w:r>
      <w:r w:rsidRPr="001A4749">
        <w:rPr>
          <w:rFonts w:ascii="Times New Roman" w:hAnsi="Times New Roman"/>
          <w:color w:val="auto"/>
          <w:spacing w:val="-3"/>
          <w:sz w:val="24"/>
          <w:szCs w:val="24"/>
        </w:rPr>
        <w:t xml:space="preserve"> </w:t>
      </w:r>
      <w:r w:rsidRPr="001A4749">
        <w:rPr>
          <w:rFonts w:ascii="Times New Roman" w:hAnsi="Times New Roman"/>
          <w:color w:val="auto"/>
          <w:spacing w:val="-2"/>
          <w:sz w:val="24"/>
          <w:szCs w:val="24"/>
        </w:rPr>
        <w:t xml:space="preserve"> </w:t>
      </w:r>
      <w:r w:rsidRPr="001A4749">
        <w:rPr>
          <w:rFonts w:ascii="Times New Roman" w:hAnsi="Times New Roman"/>
          <w:color w:val="auto"/>
          <w:spacing w:val="-3"/>
          <w:sz w:val="24"/>
          <w:szCs w:val="24"/>
        </w:rPr>
        <w:t>отражает требования ФГОС НОО</w:t>
      </w:r>
      <w:r w:rsidRPr="001A4749">
        <w:rPr>
          <w:rFonts w:ascii="Times New Roman" w:hAnsi="Times New Roman"/>
          <w:sz w:val="24"/>
          <w:szCs w:val="24"/>
        </w:rPr>
        <w:t xml:space="preserve"> и содержит три основных раздела: целевой, содержательный и организационный.                </w:t>
      </w:r>
      <w:r w:rsidR="00067FFC" w:rsidRPr="001A4749">
        <w:rPr>
          <w:rFonts w:ascii="Times New Roman" w:hAnsi="Times New Roman"/>
          <w:sz w:val="24"/>
          <w:szCs w:val="24"/>
        </w:rPr>
        <w:t xml:space="preserve">                               </w:t>
      </w:r>
      <w:r w:rsidRPr="001A4749">
        <w:rPr>
          <w:rFonts w:ascii="Times New Roman" w:hAnsi="Times New Roman"/>
          <w:sz w:val="24"/>
          <w:szCs w:val="24"/>
        </w:rPr>
        <w:t xml:space="preserve">    </w:t>
      </w:r>
      <w:r w:rsidRPr="001A4749">
        <w:rPr>
          <w:rFonts w:ascii="Times New Roman" w:hAnsi="Times New Roman"/>
          <w:b/>
          <w:bCs/>
          <w:color w:val="auto"/>
          <w:sz w:val="24"/>
          <w:szCs w:val="24"/>
        </w:rPr>
        <w:t xml:space="preserve">Целевой </w:t>
      </w:r>
      <w:r w:rsidRPr="001A4749">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1A4749">
        <w:rPr>
          <w:rFonts w:ascii="Times New Roman" w:hAnsi="Times New Roman"/>
          <w:color w:val="auto"/>
          <w:spacing w:val="2"/>
          <w:sz w:val="24"/>
          <w:szCs w:val="24"/>
        </w:rPr>
        <w:t xml:space="preserve">вательной программы, конкретизированные в соответствии </w:t>
      </w:r>
      <w:r w:rsidRPr="001A4749">
        <w:rPr>
          <w:rFonts w:ascii="Times New Roman" w:hAnsi="Times New Roman"/>
          <w:color w:val="auto"/>
          <w:spacing w:val="-2"/>
          <w:sz w:val="24"/>
          <w:szCs w:val="24"/>
        </w:rPr>
        <w:t>с требованиями ФГОС НОО и учитывающие региональные, на</w:t>
      </w:r>
      <w:r w:rsidRPr="001A4749">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14:paraId="3A55BA25" w14:textId="77777777" w:rsidR="00366292" w:rsidRPr="001A4749" w:rsidRDefault="00366292" w:rsidP="00DF1692">
      <w:pPr>
        <w:pStyle w:val="a3"/>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xml:space="preserve">Целевой раздел включает: </w:t>
      </w:r>
    </w:p>
    <w:p w14:paraId="05D30286"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пояснительную записку;</w:t>
      </w:r>
    </w:p>
    <w:p w14:paraId="0B14836F"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планируемые результаты освоения обучающимися основной образовательной программы;</w:t>
      </w:r>
    </w:p>
    <w:p w14:paraId="2D02E802"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pacing w:val="4"/>
          <w:sz w:val="24"/>
          <w:szCs w:val="24"/>
        </w:rPr>
        <w:t xml:space="preserve">- систему оценки достижения планируемых результатов </w:t>
      </w:r>
      <w:r w:rsidRPr="001A4749">
        <w:rPr>
          <w:rFonts w:ascii="Times New Roman" w:hAnsi="Times New Roman"/>
          <w:color w:val="auto"/>
          <w:sz w:val="24"/>
          <w:szCs w:val="24"/>
        </w:rPr>
        <w:t>освоения основной образовательной программы.</w:t>
      </w:r>
    </w:p>
    <w:p w14:paraId="638B4E6B" w14:textId="77777777" w:rsidR="00366292" w:rsidRPr="001A4749" w:rsidRDefault="00366292" w:rsidP="00DF1692">
      <w:pPr>
        <w:pStyle w:val="a3"/>
        <w:spacing w:line="240" w:lineRule="auto"/>
        <w:ind w:firstLine="0"/>
        <w:rPr>
          <w:rFonts w:ascii="Times New Roman" w:hAnsi="Times New Roman"/>
          <w:color w:val="auto"/>
          <w:sz w:val="24"/>
          <w:szCs w:val="24"/>
        </w:rPr>
      </w:pPr>
      <w:r w:rsidRPr="001A4749">
        <w:rPr>
          <w:rFonts w:ascii="Times New Roman" w:hAnsi="Times New Roman"/>
          <w:b/>
          <w:bCs/>
          <w:color w:val="auto"/>
          <w:spacing w:val="2"/>
          <w:sz w:val="24"/>
          <w:szCs w:val="24"/>
        </w:rPr>
        <w:t xml:space="preserve">Содержательный </w:t>
      </w:r>
      <w:r w:rsidRPr="001A4749">
        <w:rPr>
          <w:rFonts w:ascii="Times New Roman" w:hAnsi="Times New Roman"/>
          <w:color w:val="auto"/>
          <w:spacing w:val="2"/>
          <w:sz w:val="24"/>
          <w:szCs w:val="24"/>
        </w:rPr>
        <w:t xml:space="preserve">раздел определяет общее содержание </w:t>
      </w:r>
      <w:r w:rsidRPr="001A4749">
        <w:rPr>
          <w:rFonts w:ascii="Times New Roman" w:hAnsi="Times New Roman"/>
          <w:color w:val="auto"/>
          <w:sz w:val="24"/>
          <w:szCs w:val="24"/>
        </w:rPr>
        <w:t xml:space="preserve">начального общего образования и включает образовательные </w:t>
      </w:r>
      <w:r w:rsidRPr="001A4749">
        <w:rPr>
          <w:rFonts w:ascii="Times New Roman" w:hAnsi="Times New Roman"/>
          <w:color w:val="auto"/>
          <w:spacing w:val="2"/>
          <w:sz w:val="24"/>
          <w:szCs w:val="24"/>
        </w:rPr>
        <w:t xml:space="preserve">программы, ориентированные на достижение личностных, </w:t>
      </w:r>
      <w:r w:rsidRPr="001A4749">
        <w:rPr>
          <w:rFonts w:ascii="Times New Roman" w:hAnsi="Times New Roman"/>
          <w:color w:val="auto"/>
          <w:sz w:val="24"/>
          <w:szCs w:val="24"/>
        </w:rPr>
        <w:t>предметных и метапредметных результатов, в том числе:</w:t>
      </w:r>
    </w:p>
    <w:p w14:paraId="724C59D3" w14:textId="77777777" w:rsidR="00366292" w:rsidRPr="001A4749" w:rsidRDefault="00366292" w:rsidP="00DF1692">
      <w:pPr>
        <w:pStyle w:val="ad"/>
        <w:spacing w:line="240" w:lineRule="auto"/>
        <w:ind w:firstLine="0"/>
        <w:rPr>
          <w:rFonts w:ascii="Times New Roman" w:hAnsi="Times New Roman"/>
          <w:color w:val="auto"/>
          <w:spacing w:val="-2"/>
          <w:sz w:val="24"/>
          <w:szCs w:val="24"/>
        </w:rPr>
      </w:pPr>
      <w:r w:rsidRPr="001A4749">
        <w:rPr>
          <w:rFonts w:ascii="Times New Roman" w:hAnsi="Times New Roman"/>
          <w:color w:val="auto"/>
          <w:spacing w:val="2"/>
          <w:sz w:val="24"/>
          <w:szCs w:val="24"/>
        </w:rPr>
        <w:t>- программу формирования универсальных учебных дей</w:t>
      </w:r>
      <w:r w:rsidRPr="001A4749">
        <w:rPr>
          <w:rFonts w:ascii="Times New Roman" w:hAnsi="Times New Roman"/>
          <w:color w:val="auto"/>
          <w:spacing w:val="-2"/>
          <w:sz w:val="24"/>
          <w:szCs w:val="24"/>
        </w:rPr>
        <w:t xml:space="preserve">ствий у обучающихся; </w:t>
      </w:r>
    </w:p>
    <w:p w14:paraId="761EF6A0"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программы отдельных учебных предметов, курсов;</w:t>
      </w:r>
    </w:p>
    <w:p w14:paraId="1CE84573"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pacing w:val="2"/>
          <w:sz w:val="24"/>
          <w:szCs w:val="24"/>
        </w:rPr>
        <w:t>- программу духовно­нравственного развития, воспита</w:t>
      </w:r>
      <w:r w:rsidRPr="001A4749">
        <w:rPr>
          <w:rFonts w:ascii="Times New Roman" w:hAnsi="Times New Roman"/>
          <w:color w:val="auto"/>
          <w:sz w:val="24"/>
          <w:szCs w:val="24"/>
        </w:rPr>
        <w:t>ния обучающихся;</w:t>
      </w:r>
    </w:p>
    <w:p w14:paraId="15BD00DB"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программу формирования экологической культуры, здорового и безопасного образа жизни;</w:t>
      </w:r>
    </w:p>
    <w:p w14:paraId="0ED68E41"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программу коррекционной работы.</w:t>
      </w:r>
    </w:p>
    <w:p w14:paraId="581C0C08" w14:textId="77777777" w:rsidR="00366292" w:rsidRPr="001A4749" w:rsidRDefault="00366292" w:rsidP="00DF1692">
      <w:pPr>
        <w:pStyle w:val="a3"/>
        <w:spacing w:line="240" w:lineRule="auto"/>
        <w:ind w:firstLine="0"/>
        <w:rPr>
          <w:rFonts w:ascii="Times New Roman" w:hAnsi="Times New Roman"/>
          <w:color w:val="auto"/>
          <w:sz w:val="24"/>
          <w:szCs w:val="24"/>
        </w:rPr>
      </w:pPr>
      <w:r w:rsidRPr="001A4749">
        <w:rPr>
          <w:rFonts w:ascii="Times New Roman" w:hAnsi="Times New Roman"/>
          <w:b/>
          <w:bCs/>
          <w:color w:val="auto"/>
          <w:sz w:val="24"/>
          <w:szCs w:val="24"/>
        </w:rPr>
        <w:t>Организационный</w:t>
      </w:r>
      <w:r w:rsidRPr="001A4749">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14:paraId="4706867E" w14:textId="77777777" w:rsidR="00366292" w:rsidRPr="001A4749" w:rsidRDefault="00366292" w:rsidP="00DF1692">
      <w:pPr>
        <w:pStyle w:val="a3"/>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Организационный раздел включает:</w:t>
      </w:r>
    </w:p>
    <w:p w14:paraId="606265B7" w14:textId="77777777" w:rsidR="00366292" w:rsidRPr="001A4749" w:rsidRDefault="00366292" w:rsidP="00DF1692">
      <w:pPr>
        <w:pStyle w:val="ad"/>
        <w:spacing w:line="240" w:lineRule="auto"/>
        <w:ind w:firstLine="0"/>
        <w:rPr>
          <w:rFonts w:ascii="Times New Roman" w:hAnsi="Times New Roman"/>
          <w:color w:val="auto"/>
          <w:spacing w:val="-2"/>
          <w:sz w:val="24"/>
          <w:szCs w:val="24"/>
        </w:rPr>
      </w:pPr>
      <w:r w:rsidRPr="001A4749">
        <w:rPr>
          <w:rFonts w:ascii="Times New Roman" w:hAnsi="Times New Roman"/>
          <w:color w:val="auto"/>
          <w:spacing w:val="-2"/>
          <w:sz w:val="24"/>
          <w:szCs w:val="24"/>
        </w:rPr>
        <w:t>- учебный план начального общего образования;</w:t>
      </w:r>
    </w:p>
    <w:p w14:paraId="39E5046F"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план внеурочной деятельности;</w:t>
      </w:r>
    </w:p>
    <w:p w14:paraId="21E7DFD5"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z w:val="24"/>
          <w:szCs w:val="24"/>
        </w:rPr>
        <w:t>- календарный учебный график;</w:t>
      </w:r>
    </w:p>
    <w:p w14:paraId="5782A91F" w14:textId="77777777" w:rsidR="00366292" w:rsidRPr="001A4749" w:rsidRDefault="00366292" w:rsidP="00DF1692">
      <w:pPr>
        <w:pStyle w:val="ad"/>
        <w:spacing w:line="240" w:lineRule="auto"/>
        <w:ind w:firstLine="0"/>
        <w:rPr>
          <w:rFonts w:ascii="Times New Roman" w:hAnsi="Times New Roman"/>
          <w:color w:val="auto"/>
          <w:sz w:val="24"/>
          <w:szCs w:val="24"/>
        </w:rPr>
      </w:pPr>
      <w:r w:rsidRPr="001A4749">
        <w:rPr>
          <w:rFonts w:ascii="Times New Roman" w:hAnsi="Times New Roman"/>
          <w:color w:val="auto"/>
          <w:spacing w:val="2"/>
          <w:sz w:val="24"/>
          <w:szCs w:val="24"/>
        </w:rPr>
        <w:lastRenderedPageBreak/>
        <w:t xml:space="preserve">- систему условий реализации основной образовательной </w:t>
      </w:r>
      <w:r w:rsidRPr="001A4749">
        <w:rPr>
          <w:rFonts w:ascii="Times New Roman" w:hAnsi="Times New Roman"/>
          <w:color w:val="auto"/>
          <w:sz w:val="24"/>
          <w:szCs w:val="24"/>
        </w:rPr>
        <w:t>программы в соответствии с требованиями ФГОС НОО.</w:t>
      </w:r>
    </w:p>
    <w:p w14:paraId="4A9EF3AF" w14:textId="77777777" w:rsidR="00366292" w:rsidRPr="001A4749" w:rsidRDefault="00366292" w:rsidP="00DF1692">
      <w:pPr>
        <w:pStyle w:val="a3"/>
        <w:spacing w:line="240" w:lineRule="auto"/>
        <w:ind w:firstLine="0"/>
        <w:rPr>
          <w:rFonts w:ascii="Times New Roman" w:hAnsi="Times New Roman"/>
          <w:b/>
          <w:sz w:val="24"/>
          <w:szCs w:val="24"/>
        </w:rPr>
      </w:pPr>
      <w:r w:rsidRPr="001A4749">
        <w:rPr>
          <w:rFonts w:ascii="Times New Roman" w:hAnsi="Times New Roman"/>
          <w:b/>
          <w:sz w:val="24"/>
          <w:szCs w:val="24"/>
        </w:rPr>
        <w:t xml:space="preserve">Нормативно-правовые, методические и иные документы, необходимые для реализации ООП НОО: </w:t>
      </w:r>
    </w:p>
    <w:p w14:paraId="4EF77037" w14:textId="77777777" w:rsidR="00067FFC" w:rsidRPr="001A4749" w:rsidRDefault="00067FFC"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Федеральный закон «Об образовании в Российской Федерации» от 29 декабря 2012 г. №273-ФЗ;</w:t>
      </w:r>
    </w:p>
    <w:p w14:paraId="0598E08D" w14:textId="17984969"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A009E0">
        <w:rPr>
          <w:sz w:val="24"/>
          <w:szCs w:val="24"/>
          <w:lang w:val="ru-RU"/>
        </w:rPr>
        <w:t xml:space="preserve"> </w:t>
      </w:r>
      <w:r w:rsidRPr="001A4749">
        <w:rPr>
          <w:sz w:val="24"/>
          <w:szCs w:val="24"/>
        </w:rPr>
        <w:t>и</w:t>
      </w:r>
      <w:r w:rsidR="00A009E0">
        <w:rPr>
          <w:sz w:val="24"/>
          <w:szCs w:val="24"/>
          <w:lang w:val="ru-RU"/>
        </w:rPr>
        <w:t xml:space="preserve"> </w:t>
      </w:r>
      <w:r w:rsidRPr="001A4749">
        <w:rPr>
          <w:sz w:val="24"/>
          <w:szCs w:val="24"/>
        </w:rPr>
        <w:t>Н</w:t>
      </w:r>
      <w:r w:rsidR="00A009E0">
        <w:rPr>
          <w:sz w:val="24"/>
          <w:szCs w:val="24"/>
          <w:lang w:val="ru-RU"/>
        </w:rPr>
        <w:t xml:space="preserve"> </w:t>
      </w:r>
      <w:r w:rsidRPr="001A4749">
        <w:rPr>
          <w:sz w:val="24"/>
          <w:szCs w:val="24"/>
        </w:rPr>
        <w:t>РФ от 6 октября 2009г. №373 «Об утверждении и введении в действие Федеральный государственный образовательный стандарт начального общего образования»</w:t>
      </w:r>
    </w:p>
    <w:p w14:paraId="54EB2A48" w14:textId="6C82B188"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Приложение к приказу МО</w:t>
      </w:r>
      <w:r w:rsidR="00A009E0">
        <w:rPr>
          <w:sz w:val="24"/>
          <w:szCs w:val="24"/>
          <w:lang w:val="ru-RU"/>
        </w:rPr>
        <w:t xml:space="preserve"> </w:t>
      </w:r>
      <w:r w:rsidRPr="001A4749">
        <w:rPr>
          <w:sz w:val="24"/>
          <w:szCs w:val="24"/>
        </w:rPr>
        <w:t>и</w:t>
      </w:r>
      <w:r w:rsidR="00A009E0">
        <w:rPr>
          <w:sz w:val="24"/>
          <w:szCs w:val="24"/>
          <w:lang w:val="ru-RU"/>
        </w:rPr>
        <w:t xml:space="preserve"> </w:t>
      </w:r>
      <w:r w:rsidRPr="001A4749">
        <w:rPr>
          <w:sz w:val="24"/>
          <w:szCs w:val="24"/>
        </w:rPr>
        <w:t>Н</w:t>
      </w:r>
      <w:r w:rsidR="00A009E0">
        <w:rPr>
          <w:sz w:val="24"/>
          <w:szCs w:val="24"/>
          <w:lang w:val="ru-RU"/>
        </w:rPr>
        <w:t xml:space="preserve"> </w:t>
      </w:r>
      <w:r w:rsidRPr="001A4749">
        <w:rPr>
          <w:sz w:val="24"/>
          <w:szCs w:val="24"/>
        </w:rPr>
        <w:t>РФ от 6 октября 2009г. №373 «Федеральный государственный образовательный стандарт начального общего образования».</w:t>
      </w:r>
    </w:p>
    <w:p w14:paraId="5CC1FAAD" w14:textId="34A9C8BB"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26 ноября 2010г.</w:t>
      </w:r>
      <w:r w:rsidRPr="001A4749">
        <w:rPr>
          <w:rFonts w:eastAsia="Calibri"/>
          <w:sz w:val="24"/>
          <w:szCs w:val="24"/>
        </w:rPr>
        <w:t xml:space="preserve"> №1241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18BA959E" w14:textId="17CE5FF5"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22 сентября 2011г.</w:t>
      </w:r>
      <w:r w:rsidRPr="001A4749">
        <w:rPr>
          <w:rFonts w:eastAsia="Calibri"/>
          <w:sz w:val="24"/>
          <w:szCs w:val="24"/>
        </w:rPr>
        <w:t xml:space="preserve"> №2357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490A8EE9" w14:textId="033A8977"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18 декабря 2012г.</w:t>
      </w:r>
      <w:r w:rsidRPr="001A4749">
        <w:rPr>
          <w:rFonts w:eastAsia="Calibri"/>
          <w:sz w:val="24"/>
          <w:szCs w:val="24"/>
        </w:rPr>
        <w:t xml:space="preserve"> №160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3519698C" w14:textId="34301549" w:rsidR="00386841" w:rsidRPr="001A4749" w:rsidRDefault="00386841"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 xml:space="preserve">РФ </w:t>
      </w:r>
      <w:r w:rsidR="00A937F8" w:rsidRPr="001A4749">
        <w:rPr>
          <w:sz w:val="24"/>
          <w:szCs w:val="24"/>
        </w:rPr>
        <w:t>от 29 декабря 2014</w:t>
      </w:r>
      <w:r w:rsidRPr="001A4749">
        <w:rPr>
          <w:sz w:val="24"/>
          <w:szCs w:val="24"/>
        </w:rPr>
        <w:t>г.</w:t>
      </w:r>
      <w:r w:rsidRPr="001A4749">
        <w:rPr>
          <w:rFonts w:eastAsia="Calibri"/>
          <w:sz w:val="24"/>
          <w:szCs w:val="24"/>
        </w:rPr>
        <w:t xml:space="preserve"> №160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2AF2DEBA" w14:textId="39093620" w:rsidR="00A937F8" w:rsidRPr="001A4749" w:rsidRDefault="00A937F8"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18 мая 2015г.</w:t>
      </w:r>
      <w:r w:rsidRPr="001A4749">
        <w:rPr>
          <w:rFonts w:eastAsia="Calibri"/>
          <w:sz w:val="24"/>
          <w:szCs w:val="24"/>
        </w:rPr>
        <w:t xml:space="preserve"> №507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42574842" w14:textId="065A88AF" w:rsidR="00A937F8" w:rsidRPr="001A4749" w:rsidRDefault="00A937F8"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31 декабря 2015г.</w:t>
      </w:r>
      <w:r w:rsidRPr="001A4749">
        <w:rPr>
          <w:rFonts w:eastAsia="Calibri"/>
          <w:sz w:val="24"/>
          <w:szCs w:val="24"/>
        </w:rPr>
        <w:t xml:space="preserve"> №1576 «О внесении изменений в федеральный государственный образовательный стандарт начального общего образования, утвержденный приказом  МО</w:t>
      </w:r>
      <w:r w:rsidR="00806016">
        <w:rPr>
          <w:rFonts w:eastAsia="Calibri"/>
          <w:sz w:val="24"/>
          <w:szCs w:val="24"/>
          <w:lang w:val="ru-RU"/>
        </w:rPr>
        <w:t xml:space="preserve"> </w:t>
      </w:r>
      <w:r w:rsidRPr="001A4749">
        <w:rPr>
          <w:rFonts w:eastAsia="Calibri"/>
          <w:sz w:val="24"/>
          <w:szCs w:val="24"/>
        </w:rPr>
        <w:t>и</w:t>
      </w:r>
      <w:r w:rsidR="00806016">
        <w:rPr>
          <w:rFonts w:eastAsia="Calibri"/>
          <w:sz w:val="24"/>
          <w:szCs w:val="24"/>
          <w:lang w:val="ru-RU"/>
        </w:rPr>
        <w:t xml:space="preserve"> </w:t>
      </w:r>
      <w:r w:rsidRPr="001A4749">
        <w:rPr>
          <w:rFonts w:eastAsia="Calibri"/>
          <w:sz w:val="24"/>
          <w:szCs w:val="24"/>
        </w:rPr>
        <w:t>Н РФ от 06.10.2009 г № 373».</w:t>
      </w:r>
    </w:p>
    <w:p w14:paraId="297BD8C8" w14:textId="562232D7" w:rsidR="00A937F8" w:rsidRPr="001A4749" w:rsidRDefault="00A937F8"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w:t>
      </w:r>
      <w:r w:rsidR="00806016">
        <w:rPr>
          <w:sz w:val="24"/>
          <w:szCs w:val="24"/>
          <w:lang w:val="ru-RU"/>
        </w:rPr>
        <w:t xml:space="preserve"> </w:t>
      </w:r>
      <w:r w:rsidRPr="001A4749">
        <w:rPr>
          <w:sz w:val="24"/>
          <w:szCs w:val="24"/>
        </w:rPr>
        <w:t>РФ от 19 декабря 2014г.</w:t>
      </w:r>
      <w:r w:rsidRPr="001A4749">
        <w:rPr>
          <w:rFonts w:eastAsia="Calibri"/>
          <w:sz w:val="24"/>
          <w:szCs w:val="24"/>
        </w:rPr>
        <w:t xml:space="preserve"> №1578 «О  утверждении федеральный государственный образовательный стандарт начального общего образования обучающихся с ограниченными возможностями здоровья».</w:t>
      </w:r>
    </w:p>
    <w:p w14:paraId="0F382B1B" w14:textId="5915E1DE" w:rsidR="00A937F8" w:rsidRPr="001A4749" w:rsidRDefault="00A937F8" w:rsidP="00DF1692">
      <w:pPr>
        <w:pStyle w:val="41"/>
        <w:numPr>
          <w:ilvl w:val="0"/>
          <w:numId w:val="50"/>
        </w:numPr>
        <w:shd w:val="clear" w:color="auto" w:fill="auto"/>
        <w:tabs>
          <w:tab w:val="left" w:pos="199"/>
        </w:tabs>
        <w:spacing w:after="0" w:line="240" w:lineRule="auto"/>
        <w:ind w:left="60" w:right="20" w:firstLine="0"/>
        <w:jc w:val="both"/>
        <w:rPr>
          <w:sz w:val="24"/>
          <w:szCs w:val="24"/>
        </w:rPr>
      </w:pPr>
      <w:r w:rsidRPr="001A4749">
        <w:rPr>
          <w:sz w:val="24"/>
          <w:szCs w:val="24"/>
        </w:rPr>
        <w:t>Приказ МО</w:t>
      </w:r>
      <w:r w:rsidR="00806016">
        <w:rPr>
          <w:sz w:val="24"/>
          <w:szCs w:val="24"/>
          <w:lang w:val="ru-RU"/>
        </w:rPr>
        <w:t xml:space="preserve"> </w:t>
      </w:r>
      <w:r w:rsidRPr="001A4749">
        <w:rPr>
          <w:sz w:val="24"/>
          <w:szCs w:val="24"/>
        </w:rPr>
        <w:t>и</w:t>
      </w:r>
      <w:r w:rsidR="00806016">
        <w:rPr>
          <w:sz w:val="24"/>
          <w:szCs w:val="24"/>
          <w:lang w:val="ru-RU"/>
        </w:rPr>
        <w:t xml:space="preserve"> </w:t>
      </w:r>
      <w:r w:rsidRPr="001A4749">
        <w:rPr>
          <w:sz w:val="24"/>
          <w:szCs w:val="24"/>
        </w:rPr>
        <w:t>Н РФ № 253 от 31.03.2014г. «Об утверждении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14:paraId="78DA51FE" w14:textId="77777777" w:rsidR="00386841" w:rsidRPr="001A4749" w:rsidRDefault="00A937F8"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Приказ МО и Н РФ №38 от 26.12.2016г. «О внесении изменений в  федеральный перечнь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утвержденный приказом МОиН РФ № 253 от 31.03.2014г».</w:t>
      </w:r>
    </w:p>
    <w:p w14:paraId="6A887D66" w14:textId="77777777" w:rsidR="00A937F8" w:rsidRPr="001A4749" w:rsidRDefault="00A937F8" w:rsidP="00DF1692">
      <w:pPr>
        <w:pStyle w:val="41"/>
        <w:numPr>
          <w:ilvl w:val="0"/>
          <w:numId w:val="50"/>
        </w:numPr>
        <w:shd w:val="clear" w:color="auto" w:fill="auto"/>
        <w:tabs>
          <w:tab w:val="left" w:pos="199"/>
        </w:tabs>
        <w:spacing w:after="0" w:line="240" w:lineRule="auto"/>
        <w:ind w:left="60" w:right="20" w:firstLine="0"/>
        <w:jc w:val="both"/>
        <w:rPr>
          <w:sz w:val="24"/>
          <w:szCs w:val="24"/>
        </w:rPr>
      </w:pPr>
      <w:r w:rsidRPr="001A4749">
        <w:rPr>
          <w:sz w:val="24"/>
          <w:szCs w:val="24"/>
        </w:rPr>
        <w:t>Постановление Главного государственного санитарного врача РФ от 29 декабря 2010г. №189 «Об утверждении СанПиН 2.4.2.2821-10 «Санитарно-эпидемиологические требования к условиям и организации обучения в о</w:t>
      </w:r>
      <w:r w:rsidR="0091332C" w:rsidRPr="001A4749">
        <w:rPr>
          <w:sz w:val="24"/>
          <w:szCs w:val="24"/>
        </w:rPr>
        <w:t>бщеобразовательных учреждениях».</w:t>
      </w:r>
    </w:p>
    <w:p w14:paraId="113FA346" w14:textId="693D0B77" w:rsidR="0091332C" w:rsidRPr="001A4749" w:rsidRDefault="0091332C" w:rsidP="00DF1692">
      <w:pPr>
        <w:pStyle w:val="41"/>
        <w:numPr>
          <w:ilvl w:val="0"/>
          <w:numId w:val="50"/>
        </w:numPr>
        <w:shd w:val="clear" w:color="auto" w:fill="auto"/>
        <w:tabs>
          <w:tab w:val="left" w:pos="199"/>
        </w:tabs>
        <w:spacing w:after="0" w:line="240" w:lineRule="auto"/>
        <w:ind w:left="60" w:right="20" w:firstLine="0"/>
        <w:jc w:val="both"/>
        <w:rPr>
          <w:sz w:val="24"/>
          <w:szCs w:val="24"/>
        </w:rPr>
      </w:pPr>
      <w:r w:rsidRPr="001A4749">
        <w:rPr>
          <w:sz w:val="24"/>
          <w:szCs w:val="24"/>
        </w:rPr>
        <w:t xml:space="preserve">Постановление Главного государственного санитарного врача РФ от 24 ноября 2015г. №81 «О </w:t>
      </w:r>
      <w:r w:rsidR="00BF0841" w:rsidRPr="001A4749">
        <w:rPr>
          <w:sz w:val="24"/>
          <w:szCs w:val="24"/>
        </w:rPr>
        <w:t>внесении</w:t>
      </w:r>
      <w:r w:rsidRPr="001A4749">
        <w:rPr>
          <w:sz w:val="24"/>
          <w:szCs w:val="24"/>
        </w:rPr>
        <w:t xml:space="preserve"> изменений в СанПиН 2.4.2.2821-10 «Санитарно-эпидемиологические требования к условиям и организации обучения в общеобразовательных организациях».</w:t>
      </w:r>
    </w:p>
    <w:p w14:paraId="51677983" w14:textId="77777777" w:rsidR="00A937F8" w:rsidRPr="001A4749" w:rsidRDefault="0091332C"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Стратегия развития воспитания в РФ на период до 2025 года. Распоряжение правительства Российской Федерации от 29.05.2015г. №996-р.</w:t>
      </w:r>
    </w:p>
    <w:p w14:paraId="09AD8291" w14:textId="77777777" w:rsidR="0091332C" w:rsidRPr="001A4749" w:rsidRDefault="0091332C"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Письмо Минобрнауки РФ от 12.05.2011</w:t>
      </w:r>
      <w:r w:rsidR="00680FA0" w:rsidRPr="001A4749">
        <w:rPr>
          <w:sz w:val="24"/>
          <w:szCs w:val="24"/>
        </w:rPr>
        <w:t xml:space="preserve"> </w:t>
      </w:r>
      <w:r w:rsidRPr="001A4749">
        <w:rPr>
          <w:sz w:val="24"/>
          <w:szCs w:val="24"/>
        </w:rPr>
        <w:t>№03-296 «Об организации внеурочной деятельности при введении</w:t>
      </w:r>
      <w:r w:rsidRPr="001A4749">
        <w:rPr>
          <w:rFonts w:eastAsia="Calibri"/>
          <w:sz w:val="24"/>
          <w:szCs w:val="24"/>
        </w:rPr>
        <w:t xml:space="preserve"> федерального государственного образовательного стандарта общего образования».</w:t>
      </w:r>
    </w:p>
    <w:p w14:paraId="60769E56" w14:textId="77777777" w:rsidR="0091332C" w:rsidRPr="001A4749" w:rsidRDefault="0091332C"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Письмо Минобрнауки РФ от 14.12.2015 №09-3564 «О внеурочной деятельности и дополнительных общеобразовательных программ».</w:t>
      </w:r>
    </w:p>
    <w:p w14:paraId="41A522C8" w14:textId="0C5780AB" w:rsidR="00680FA0" w:rsidRPr="001A4749" w:rsidRDefault="0091332C"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lastRenderedPageBreak/>
        <w:t>Методические рекомендации по уточнению понятия и содержания внеурочной деятельности в рамках реализации основных образовательных программ , в том числе проектной деятельности. Письмо МО</w:t>
      </w:r>
      <w:r w:rsidR="00BF0841">
        <w:rPr>
          <w:sz w:val="24"/>
          <w:szCs w:val="24"/>
          <w:lang w:val="ru-RU"/>
        </w:rPr>
        <w:t xml:space="preserve"> </w:t>
      </w:r>
      <w:r w:rsidRPr="001A4749">
        <w:rPr>
          <w:sz w:val="24"/>
          <w:szCs w:val="24"/>
        </w:rPr>
        <w:t>и</w:t>
      </w:r>
      <w:r w:rsidR="00BF0841">
        <w:rPr>
          <w:sz w:val="24"/>
          <w:szCs w:val="24"/>
          <w:lang w:val="ru-RU"/>
        </w:rPr>
        <w:t xml:space="preserve"> </w:t>
      </w:r>
      <w:r w:rsidRPr="001A4749">
        <w:rPr>
          <w:sz w:val="24"/>
          <w:szCs w:val="24"/>
        </w:rPr>
        <w:t>Н</w:t>
      </w:r>
      <w:r w:rsidR="00BF0841">
        <w:rPr>
          <w:sz w:val="24"/>
          <w:szCs w:val="24"/>
          <w:lang w:val="ru-RU"/>
        </w:rPr>
        <w:t xml:space="preserve"> </w:t>
      </w:r>
      <w:r w:rsidRPr="001A4749">
        <w:rPr>
          <w:sz w:val="24"/>
          <w:szCs w:val="24"/>
        </w:rPr>
        <w:t>РФ от 18.08.2017 №09-1672</w:t>
      </w:r>
      <w:r w:rsidR="00350B87" w:rsidRPr="001A4749">
        <w:rPr>
          <w:sz w:val="24"/>
          <w:szCs w:val="24"/>
        </w:rPr>
        <w:t>.</w:t>
      </w:r>
      <w:r w:rsidR="00680FA0" w:rsidRPr="001A4749">
        <w:rPr>
          <w:sz w:val="24"/>
          <w:szCs w:val="24"/>
        </w:rPr>
        <w:t xml:space="preserve"> </w:t>
      </w:r>
    </w:p>
    <w:p w14:paraId="77342ED1" w14:textId="77777777" w:rsidR="00BF5E06" w:rsidRPr="001A4749" w:rsidRDefault="00680FA0" w:rsidP="00DF1692">
      <w:pPr>
        <w:pStyle w:val="41"/>
        <w:numPr>
          <w:ilvl w:val="0"/>
          <w:numId w:val="50"/>
        </w:numPr>
        <w:shd w:val="clear" w:color="auto" w:fill="auto"/>
        <w:tabs>
          <w:tab w:val="left" w:pos="209"/>
        </w:tabs>
        <w:spacing w:after="0" w:line="240" w:lineRule="auto"/>
        <w:ind w:left="60" w:right="20" w:firstLine="0"/>
        <w:jc w:val="both"/>
        <w:rPr>
          <w:sz w:val="24"/>
          <w:szCs w:val="24"/>
        </w:rPr>
      </w:pPr>
      <w:r w:rsidRPr="001A4749">
        <w:rPr>
          <w:sz w:val="24"/>
          <w:szCs w:val="24"/>
        </w:rPr>
        <w:t xml:space="preserve">Письмо Минобрнауки России от 19.01.2018 г. № 08-96 </w:t>
      </w:r>
      <w:r w:rsidRPr="001A4749">
        <w:rPr>
          <w:b/>
          <w:sz w:val="24"/>
          <w:szCs w:val="24"/>
        </w:rPr>
        <w:t>«</w:t>
      </w:r>
      <w:r w:rsidRPr="001A4749">
        <w:rPr>
          <w:rStyle w:val="afff4"/>
          <w:b w:val="0"/>
          <w:sz w:val="24"/>
          <w:szCs w:val="24"/>
        </w:rPr>
        <w:t xml:space="preserve">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w:t>
      </w:r>
      <w:r w:rsidRPr="001A4749">
        <w:rPr>
          <w:sz w:val="24"/>
          <w:szCs w:val="24"/>
        </w:rPr>
        <w:t xml:space="preserve"> </w:t>
      </w:r>
    </w:p>
    <w:p w14:paraId="27F4F1CD" w14:textId="77777777" w:rsidR="004A2C3F" w:rsidRPr="001A4749" w:rsidRDefault="004A2C3F" w:rsidP="00DF1692">
      <w:pPr>
        <w:pStyle w:val="41"/>
        <w:numPr>
          <w:ilvl w:val="0"/>
          <w:numId w:val="50"/>
        </w:numPr>
        <w:shd w:val="clear" w:color="auto" w:fill="auto"/>
        <w:tabs>
          <w:tab w:val="left" w:pos="204"/>
        </w:tabs>
        <w:spacing w:after="0" w:line="240" w:lineRule="auto"/>
        <w:ind w:left="60" w:right="20" w:firstLine="0"/>
        <w:jc w:val="both"/>
        <w:rPr>
          <w:sz w:val="24"/>
          <w:szCs w:val="24"/>
        </w:rPr>
      </w:pPr>
      <w:r w:rsidRPr="001A4749">
        <w:rPr>
          <w:sz w:val="24"/>
          <w:szCs w:val="24"/>
        </w:rPr>
        <w:t>Письмо МОиНРФ от 09.10.2018 № 07-716 «О направлении программ» («Рання профилактика зависимостей на основе учебно-методического комплекта «Все цвета, кроме черного», «Формирование ЗОЖ у обучающихся с ОВЗ на основе учебно-методического комплекта «Разговор о правильном питании».</w:t>
      </w:r>
    </w:p>
    <w:p w14:paraId="7AED1245" w14:textId="77777777" w:rsidR="004A2C3F" w:rsidRPr="001A4749" w:rsidRDefault="004A2C3F" w:rsidP="00DF1692">
      <w:pPr>
        <w:pStyle w:val="41"/>
        <w:numPr>
          <w:ilvl w:val="0"/>
          <w:numId w:val="50"/>
        </w:numPr>
        <w:shd w:val="clear" w:color="auto" w:fill="auto"/>
        <w:tabs>
          <w:tab w:val="left" w:pos="204"/>
        </w:tabs>
        <w:spacing w:after="0" w:line="240" w:lineRule="auto"/>
        <w:ind w:left="60" w:right="20" w:firstLine="0"/>
        <w:jc w:val="both"/>
        <w:rPr>
          <w:sz w:val="24"/>
          <w:szCs w:val="24"/>
        </w:rPr>
      </w:pPr>
      <w:r w:rsidRPr="001A4749">
        <w:rPr>
          <w:sz w:val="24"/>
          <w:szCs w:val="24"/>
        </w:rPr>
        <w:t xml:space="preserve"> Закона Российской Федерации «О языках народов Российской Федерации»  от 25.10.1991 № 1807-1 (ред. от 12.03.2014.</w:t>
      </w:r>
      <w:r w:rsidR="00F56493" w:rsidRPr="001A4749">
        <w:rPr>
          <w:sz w:val="24"/>
          <w:szCs w:val="24"/>
        </w:rPr>
        <w:t>)</w:t>
      </w:r>
    </w:p>
    <w:p w14:paraId="73E2E83C" w14:textId="77777777" w:rsidR="00067FFC" w:rsidRPr="001A4749" w:rsidRDefault="004A2C3F" w:rsidP="00DF1692">
      <w:pPr>
        <w:pStyle w:val="41"/>
        <w:numPr>
          <w:ilvl w:val="0"/>
          <w:numId w:val="50"/>
        </w:numPr>
        <w:shd w:val="clear" w:color="auto" w:fill="auto"/>
        <w:tabs>
          <w:tab w:val="left" w:pos="204"/>
        </w:tabs>
        <w:spacing w:after="0" w:line="240" w:lineRule="auto"/>
        <w:ind w:left="60" w:right="20" w:firstLine="0"/>
        <w:jc w:val="both"/>
        <w:rPr>
          <w:sz w:val="24"/>
          <w:szCs w:val="24"/>
        </w:rPr>
      </w:pPr>
      <w:r w:rsidRPr="001A4749">
        <w:rPr>
          <w:sz w:val="24"/>
          <w:szCs w:val="24"/>
        </w:rPr>
        <w:t>Устав школы и локальные акт</w:t>
      </w:r>
      <w:r w:rsidR="00680FA0" w:rsidRPr="001A4749">
        <w:rPr>
          <w:sz w:val="24"/>
          <w:szCs w:val="24"/>
        </w:rPr>
        <w:t>ы.</w:t>
      </w:r>
    </w:p>
    <w:p w14:paraId="62F439B6"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b/>
          <w:sz w:val="24"/>
          <w:szCs w:val="24"/>
        </w:rPr>
        <w:t>Адресность программы</w:t>
      </w:r>
      <w:r w:rsidRPr="001A4749">
        <w:rPr>
          <w:rFonts w:ascii="Times New Roman" w:hAnsi="Times New Roman"/>
          <w:sz w:val="24"/>
          <w:szCs w:val="24"/>
        </w:rPr>
        <w:t>. Программа адресована обучающимся и родителям:</w:t>
      </w:r>
    </w:p>
    <w:p w14:paraId="4E56D4F5"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информирования о целях, содержании, организации предполагаемых результатах деятельности ОУ по достижении каждым обучающимся образовательных результатов; </w:t>
      </w:r>
    </w:p>
    <w:p w14:paraId="74348CAC"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определения сферы ответственности за достижение результатов образовательной деятельности школы, родителей (законных представителей) и обучающихся и возможностей для взаимодействия; </w:t>
      </w:r>
    </w:p>
    <w:p w14:paraId="1F05A23D" w14:textId="77777777" w:rsidR="00366292" w:rsidRPr="001A4749" w:rsidRDefault="00366292" w:rsidP="00DF1692">
      <w:pPr>
        <w:pStyle w:val="a3"/>
        <w:spacing w:line="240" w:lineRule="auto"/>
        <w:ind w:firstLine="0"/>
        <w:rPr>
          <w:rFonts w:ascii="Times New Roman" w:hAnsi="Times New Roman"/>
          <w:sz w:val="24"/>
          <w:szCs w:val="24"/>
          <w:u w:val="single"/>
        </w:rPr>
      </w:pPr>
      <w:r w:rsidRPr="001A4749">
        <w:rPr>
          <w:rFonts w:ascii="Times New Roman" w:hAnsi="Times New Roman"/>
          <w:sz w:val="24"/>
          <w:szCs w:val="24"/>
          <w:u w:val="single"/>
        </w:rPr>
        <w:t>учителям:</w:t>
      </w:r>
    </w:p>
    <w:p w14:paraId="362DCC76"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для углубления понимания смыслов образования и в качестве ориентира в практической образовательной деятельности. </w:t>
      </w:r>
    </w:p>
    <w:p w14:paraId="16099D97" w14:textId="77777777" w:rsidR="00366292" w:rsidRPr="001A4749" w:rsidRDefault="00366292" w:rsidP="00DF1692">
      <w:pPr>
        <w:pStyle w:val="a3"/>
        <w:spacing w:line="240" w:lineRule="auto"/>
        <w:ind w:firstLine="0"/>
        <w:rPr>
          <w:rFonts w:ascii="Times New Roman" w:hAnsi="Times New Roman"/>
          <w:sz w:val="24"/>
          <w:szCs w:val="24"/>
          <w:u w:val="single"/>
        </w:rPr>
      </w:pPr>
      <w:r w:rsidRPr="001A4749">
        <w:rPr>
          <w:rFonts w:ascii="Times New Roman" w:hAnsi="Times New Roman"/>
          <w:sz w:val="24"/>
          <w:szCs w:val="24"/>
          <w:u w:val="single"/>
        </w:rPr>
        <w:t xml:space="preserve">администрации: </w:t>
      </w:r>
    </w:p>
    <w:p w14:paraId="09EF71B7"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w:t>
      </w:r>
    </w:p>
    <w:p w14:paraId="41EA3460"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регулирования взаимоотношений субъектов образовательного процесса (педагогов, обучающихся, родителей (законных представителей), администрации и др.) </w:t>
      </w:r>
    </w:p>
    <w:p w14:paraId="50E817DF" w14:textId="77777777" w:rsidR="00366292" w:rsidRPr="001A4749" w:rsidRDefault="00366292" w:rsidP="00DF1692">
      <w:pPr>
        <w:pStyle w:val="a3"/>
        <w:spacing w:line="240" w:lineRule="auto"/>
        <w:ind w:firstLine="0"/>
        <w:rPr>
          <w:rFonts w:ascii="Times New Roman" w:hAnsi="Times New Roman"/>
          <w:sz w:val="24"/>
          <w:szCs w:val="24"/>
          <w:u w:val="single"/>
        </w:rPr>
      </w:pPr>
      <w:r w:rsidRPr="001A4749">
        <w:rPr>
          <w:rFonts w:ascii="Times New Roman" w:hAnsi="Times New Roman"/>
          <w:sz w:val="24"/>
          <w:szCs w:val="24"/>
          <w:u w:val="single"/>
        </w:rPr>
        <w:t xml:space="preserve">учредителю и органам управления: </w:t>
      </w:r>
    </w:p>
    <w:p w14:paraId="72E8AD69" w14:textId="77777777" w:rsidR="00366292" w:rsidRPr="001A4749" w:rsidRDefault="00366292" w:rsidP="00DF1692">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повышения объективности оценивания образовательных результатов учреждения в целом; </w:t>
      </w:r>
    </w:p>
    <w:p w14:paraId="63518875" w14:textId="77777777" w:rsidR="00366292" w:rsidRPr="001A4749" w:rsidRDefault="00366292" w:rsidP="00DF1692">
      <w:pPr>
        <w:pStyle w:val="a3"/>
        <w:spacing w:line="240" w:lineRule="auto"/>
        <w:ind w:firstLine="0"/>
        <w:rPr>
          <w:rFonts w:ascii="Times New Roman" w:hAnsi="Times New Roman"/>
          <w:b/>
          <w:bCs/>
          <w:sz w:val="24"/>
          <w:szCs w:val="24"/>
          <w:highlight w:val="yellow"/>
        </w:rPr>
      </w:pPr>
      <w:r w:rsidRPr="001A4749">
        <w:rPr>
          <w:rFonts w:ascii="Times New Roman" w:hAnsi="Times New Roman"/>
          <w:sz w:val="24"/>
          <w:szCs w:val="24"/>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14:paraId="49ECDF53" w14:textId="77777777" w:rsidR="00C67CA7" w:rsidRPr="001A4749" w:rsidRDefault="00C67CA7" w:rsidP="00DF1692">
      <w:pPr>
        <w:pStyle w:val="1"/>
        <w:tabs>
          <w:tab w:val="right" w:leader="dot" w:pos="10065"/>
        </w:tabs>
        <w:spacing w:line="240" w:lineRule="auto"/>
        <w:jc w:val="both"/>
        <w:rPr>
          <w:sz w:val="24"/>
          <w:szCs w:val="24"/>
        </w:rPr>
      </w:pPr>
    </w:p>
    <w:p w14:paraId="1F403F6F" w14:textId="77777777" w:rsidR="00653A76" w:rsidRPr="001A4749" w:rsidRDefault="00653A76" w:rsidP="00B100DD">
      <w:pPr>
        <w:pStyle w:val="1"/>
        <w:tabs>
          <w:tab w:val="right" w:leader="dot" w:pos="10065"/>
        </w:tabs>
        <w:spacing w:line="240" w:lineRule="auto"/>
        <w:jc w:val="center"/>
        <w:rPr>
          <w:sz w:val="24"/>
          <w:szCs w:val="24"/>
        </w:rPr>
      </w:pPr>
      <w:r w:rsidRPr="001A4749">
        <w:rPr>
          <w:sz w:val="24"/>
          <w:szCs w:val="24"/>
        </w:rPr>
        <w:t>Целевой раздел</w:t>
      </w:r>
      <w:bookmarkEnd w:id="3"/>
      <w:bookmarkEnd w:id="4"/>
      <w:bookmarkEnd w:id="5"/>
      <w:bookmarkEnd w:id="6"/>
    </w:p>
    <w:p w14:paraId="7ECE355A" w14:textId="77777777" w:rsidR="00653A76" w:rsidRPr="001A4749" w:rsidRDefault="00653A76" w:rsidP="00DF1692">
      <w:pPr>
        <w:pStyle w:val="aff"/>
        <w:numPr>
          <w:ilvl w:val="1"/>
          <w:numId w:val="2"/>
        </w:numPr>
        <w:spacing w:line="240" w:lineRule="auto"/>
        <w:ind w:left="0" w:firstLine="0"/>
        <w:jc w:val="both"/>
        <w:rPr>
          <w:sz w:val="24"/>
        </w:rPr>
      </w:pPr>
      <w:bookmarkStart w:id="7" w:name="_Toc288394057"/>
      <w:bookmarkStart w:id="8" w:name="_Toc288410524"/>
      <w:bookmarkStart w:id="9" w:name="_Toc288410653"/>
      <w:bookmarkStart w:id="10" w:name="_Toc424564298"/>
      <w:r w:rsidRPr="001A4749">
        <w:rPr>
          <w:sz w:val="24"/>
        </w:rPr>
        <w:t>Пояснительная записка</w:t>
      </w:r>
      <w:bookmarkEnd w:id="7"/>
      <w:bookmarkEnd w:id="8"/>
      <w:bookmarkEnd w:id="9"/>
      <w:bookmarkEnd w:id="10"/>
    </w:p>
    <w:p w14:paraId="47E1A818"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Цель</w:t>
      </w:r>
      <w:r w:rsidR="00D30361" w:rsidRPr="001A4749">
        <w:rPr>
          <w:rFonts w:ascii="Times New Roman" w:hAnsi="Times New Roman"/>
          <w:b/>
          <w:bCs/>
          <w:color w:val="auto"/>
          <w:sz w:val="24"/>
          <w:szCs w:val="24"/>
        </w:rPr>
        <w:t xml:space="preserve"> </w:t>
      </w:r>
      <w:r w:rsidRPr="001A4749">
        <w:rPr>
          <w:rFonts w:ascii="Times New Roman" w:hAnsi="Times New Roman"/>
          <w:b/>
          <w:bCs/>
          <w:color w:val="auto"/>
          <w:sz w:val="24"/>
          <w:szCs w:val="24"/>
        </w:rPr>
        <w:t>реализации</w:t>
      </w:r>
      <w:r w:rsidRPr="001A4749">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w:t>
      </w:r>
    </w:p>
    <w:p w14:paraId="36FA77DC"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 xml:space="preserve">Достижение поставленной цели </w:t>
      </w:r>
      <w:r w:rsidRPr="001A4749">
        <w:rPr>
          <w:rFonts w:ascii="Times New Roman" w:hAnsi="Times New Roman"/>
          <w:color w:val="auto"/>
          <w:sz w:val="24"/>
          <w:szCs w:val="24"/>
        </w:rPr>
        <w:t>при</w:t>
      </w:r>
      <w:r w:rsidR="00D30361" w:rsidRPr="001A4749">
        <w:rPr>
          <w:rFonts w:ascii="Times New Roman" w:hAnsi="Times New Roman"/>
          <w:color w:val="auto"/>
          <w:sz w:val="24"/>
          <w:szCs w:val="24"/>
        </w:rPr>
        <w:t xml:space="preserve"> </w:t>
      </w:r>
      <w:r w:rsidRPr="001A4749">
        <w:rPr>
          <w:rFonts w:ascii="Times New Roman" w:hAnsi="Times New Roman"/>
          <w:color w:val="auto"/>
          <w:sz w:val="24"/>
          <w:szCs w:val="24"/>
        </w:rPr>
        <w:t>разработке и реализации образовательн</w:t>
      </w:r>
      <w:r w:rsidR="00B77B27" w:rsidRPr="001A4749">
        <w:rPr>
          <w:rFonts w:ascii="Times New Roman" w:hAnsi="Times New Roman"/>
          <w:color w:val="auto"/>
          <w:sz w:val="24"/>
          <w:szCs w:val="24"/>
        </w:rPr>
        <w:t>ой организацией</w:t>
      </w:r>
      <w:r w:rsidR="00A3436A" w:rsidRPr="001A4749">
        <w:rPr>
          <w:rFonts w:ascii="Times New Roman" w:hAnsi="Times New Roman"/>
          <w:color w:val="auto"/>
          <w:sz w:val="24"/>
          <w:szCs w:val="24"/>
        </w:rPr>
        <w:t xml:space="preserve"> </w:t>
      </w:r>
      <w:r w:rsidRPr="001A4749">
        <w:rPr>
          <w:rFonts w:ascii="Times New Roman" w:hAnsi="Times New Roman"/>
          <w:color w:val="auto"/>
          <w:sz w:val="24"/>
          <w:szCs w:val="24"/>
        </w:rPr>
        <w:t>основной образовательной программы начального общего образования</w:t>
      </w:r>
      <w:r w:rsidRPr="001A4749">
        <w:rPr>
          <w:rFonts w:ascii="Times New Roman" w:hAnsi="Times New Roman"/>
          <w:b/>
          <w:bCs/>
          <w:color w:val="auto"/>
          <w:sz w:val="24"/>
          <w:szCs w:val="24"/>
        </w:rPr>
        <w:t xml:space="preserve"> предусматривает решение следующих основных задач</w:t>
      </w:r>
      <w:r w:rsidRPr="001A4749">
        <w:rPr>
          <w:rFonts w:ascii="Times New Roman" w:hAnsi="Times New Roman"/>
          <w:color w:val="auto"/>
          <w:sz w:val="24"/>
          <w:szCs w:val="24"/>
        </w:rPr>
        <w:t>:</w:t>
      </w:r>
    </w:p>
    <w:p w14:paraId="41D51647"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формирование общей культуры, духовно­нравственное,</w:t>
      </w:r>
      <w:r w:rsidRPr="001A4749">
        <w:rPr>
          <w:rFonts w:ascii="Times New Roman" w:hAnsi="Times New Roman"/>
          <w:color w:val="auto"/>
          <w:spacing w:val="2"/>
          <w:sz w:val="24"/>
          <w:szCs w:val="24"/>
        </w:rPr>
        <w:br/>
      </w:r>
      <w:r w:rsidRPr="001A4749">
        <w:rPr>
          <w:rFonts w:ascii="Times New Roman" w:hAnsi="Times New Roman"/>
          <w:color w:val="auto"/>
          <w:spacing w:val="-2"/>
          <w:sz w:val="24"/>
          <w:szCs w:val="24"/>
        </w:rPr>
        <w:t>гражданское, социальное, личностное и интеллектуальное раз</w:t>
      </w:r>
      <w:r w:rsidRPr="001A4749">
        <w:rPr>
          <w:rFonts w:ascii="Times New Roman" w:hAnsi="Times New Roman"/>
          <w:color w:val="auto"/>
          <w:spacing w:val="-4"/>
          <w:sz w:val="24"/>
          <w:szCs w:val="24"/>
        </w:rPr>
        <w:t>витие, развитие творческих способностей, сохранение и укреп</w:t>
      </w:r>
      <w:r w:rsidRPr="001A4749">
        <w:rPr>
          <w:rFonts w:ascii="Times New Roman" w:hAnsi="Times New Roman"/>
          <w:color w:val="auto"/>
          <w:sz w:val="24"/>
          <w:szCs w:val="24"/>
        </w:rPr>
        <w:t>ление здоровья;</w:t>
      </w:r>
    </w:p>
    <w:p w14:paraId="26C47617" w14:textId="77777777" w:rsidR="00653A76" w:rsidRPr="001A4749" w:rsidRDefault="00653A76" w:rsidP="00DF1692">
      <w:pPr>
        <w:pStyle w:val="ad"/>
        <w:numPr>
          <w:ilvl w:val="0"/>
          <w:numId w:val="3"/>
        </w:numPr>
        <w:spacing w:line="240" w:lineRule="auto"/>
        <w:ind w:left="0"/>
        <w:rPr>
          <w:rFonts w:ascii="Times New Roman" w:hAnsi="Times New Roman"/>
          <w:color w:val="auto"/>
          <w:spacing w:val="-2"/>
          <w:sz w:val="24"/>
          <w:szCs w:val="24"/>
        </w:rPr>
      </w:pPr>
      <w:r w:rsidRPr="001A4749">
        <w:rPr>
          <w:rFonts w:ascii="Times New Roman" w:hAnsi="Times New Roman"/>
          <w:color w:val="auto"/>
          <w:sz w:val="24"/>
          <w:szCs w:val="24"/>
        </w:rPr>
        <w:t>обеспечение планируемых результатов по освоению вы</w:t>
      </w:r>
      <w:r w:rsidRPr="001A4749">
        <w:rPr>
          <w:rFonts w:ascii="Times New Roman" w:hAnsi="Times New Roman"/>
          <w:color w:val="auto"/>
          <w:spacing w:val="2"/>
          <w:sz w:val="24"/>
          <w:szCs w:val="24"/>
        </w:rPr>
        <w:t>пускником целевых установок, приобретению знаний, уме</w:t>
      </w:r>
      <w:r w:rsidRPr="001A4749">
        <w:rPr>
          <w:rFonts w:ascii="Times New Roman" w:hAnsi="Times New Roman"/>
          <w:color w:val="auto"/>
          <w:spacing w:val="-2"/>
          <w:sz w:val="24"/>
          <w:szCs w:val="24"/>
        </w:rPr>
        <w:t xml:space="preserve">ний, навыков, компетенций и компетентностей, определяемых </w:t>
      </w:r>
      <w:r w:rsidRPr="001A4749">
        <w:rPr>
          <w:rFonts w:ascii="Times New Roman" w:hAnsi="Times New Roman"/>
          <w:color w:val="auto"/>
          <w:sz w:val="24"/>
          <w:szCs w:val="24"/>
        </w:rPr>
        <w:t>личностными, семейными, общественными, государственны</w:t>
      </w:r>
      <w:r w:rsidRPr="001A4749">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59F31118"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становление и развитие личности в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индивидуальности, самобытности, уникальности и неповторимости;</w:t>
      </w:r>
    </w:p>
    <w:p w14:paraId="5CE39D29" w14:textId="77777777" w:rsidR="007A5FCF" w:rsidRDefault="00653A76" w:rsidP="007A5FCF">
      <w:pPr>
        <w:pStyle w:val="ad"/>
        <w:numPr>
          <w:ilvl w:val="0"/>
          <w:numId w:val="3"/>
        </w:numPr>
        <w:spacing w:line="240" w:lineRule="auto"/>
        <w:ind w:left="0"/>
        <w:rPr>
          <w:rFonts w:ascii="Times New Roman" w:hAnsi="Times New Roman"/>
          <w:color w:val="auto"/>
          <w:sz w:val="24"/>
          <w:szCs w:val="24"/>
        </w:rPr>
      </w:pPr>
      <w:r w:rsidRPr="007A5FCF">
        <w:rPr>
          <w:rFonts w:ascii="Times New Roman" w:hAnsi="Times New Roman"/>
          <w:color w:val="auto"/>
          <w:spacing w:val="-4"/>
          <w:sz w:val="24"/>
          <w:szCs w:val="24"/>
        </w:rPr>
        <w:t>обеспечение преемственности начального общего и основ</w:t>
      </w:r>
      <w:r w:rsidRPr="007A5FCF">
        <w:rPr>
          <w:rFonts w:ascii="Times New Roman" w:hAnsi="Times New Roman"/>
          <w:color w:val="auto"/>
          <w:sz w:val="24"/>
          <w:szCs w:val="24"/>
        </w:rPr>
        <w:t>ного общего образования;</w:t>
      </w:r>
    </w:p>
    <w:p w14:paraId="231106C3" w14:textId="77777777" w:rsidR="00653A76" w:rsidRPr="007A5FCF" w:rsidRDefault="00653A76" w:rsidP="007A5FCF">
      <w:pPr>
        <w:pStyle w:val="ad"/>
        <w:numPr>
          <w:ilvl w:val="0"/>
          <w:numId w:val="3"/>
        </w:numPr>
        <w:spacing w:line="240" w:lineRule="auto"/>
        <w:ind w:left="0"/>
        <w:rPr>
          <w:rFonts w:ascii="Times New Roman" w:hAnsi="Times New Roman"/>
          <w:color w:val="auto"/>
          <w:sz w:val="24"/>
          <w:szCs w:val="24"/>
        </w:rPr>
      </w:pPr>
      <w:r w:rsidRPr="007A5FCF">
        <w:rPr>
          <w:rFonts w:ascii="Times New Roman" w:hAnsi="Times New Roman"/>
          <w:color w:val="auto"/>
          <w:spacing w:val="2"/>
          <w:sz w:val="24"/>
          <w:szCs w:val="24"/>
        </w:rPr>
        <w:lastRenderedPageBreak/>
        <w:t>достижение планируемых ре</w:t>
      </w:r>
      <w:r w:rsidRPr="007A5FCF">
        <w:rPr>
          <w:rFonts w:ascii="Times New Roman" w:hAnsi="Times New Roman"/>
          <w:color w:val="auto"/>
          <w:spacing w:val="-2"/>
          <w:sz w:val="24"/>
          <w:szCs w:val="24"/>
        </w:rPr>
        <w:t>зультатов освоения основной образовательной программы на</w:t>
      </w:r>
      <w:r w:rsidRPr="007A5FCF">
        <w:rPr>
          <w:rFonts w:ascii="Times New Roman" w:hAnsi="Times New Roman"/>
          <w:color w:val="auto"/>
          <w:spacing w:val="2"/>
          <w:sz w:val="24"/>
          <w:szCs w:val="24"/>
        </w:rPr>
        <w:t xml:space="preserve">чального общего образования всеми обучающимися, в том </w:t>
      </w:r>
      <w:r w:rsidRPr="007A5FCF">
        <w:rPr>
          <w:rFonts w:ascii="Times New Roman" w:hAnsi="Times New Roman"/>
          <w:color w:val="auto"/>
          <w:sz w:val="24"/>
          <w:szCs w:val="24"/>
        </w:rPr>
        <w:t>числе детьми с ограниченными возможностями здоровья</w:t>
      </w:r>
      <w:r w:rsidR="00E21ECB" w:rsidRPr="007A5FCF">
        <w:rPr>
          <w:rFonts w:ascii="Times New Roman" w:hAnsi="Times New Roman"/>
          <w:color w:val="auto"/>
          <w:sz w:val="24"/>
          <w:szCs w:val="24"/>
        </w:rPr>
        <w:t xml:space="preserve"> (далее</w:t>
      </w:r>
      <w:r w:rsidR="00D30361" w:rsidRPr="007A5FCF">
        <w:rPr>
          <w:rFonts w:ascii="Times New Roman" w:hAnsi="Times New Roman"/>
          <w:color w:val="auto"/>
          <w:sz w:val="24"/>
          <w:szCs w:val="24"/>
        </w:rPr>
        <w:t xml:space="preserve"> </w:t>
      </w:r>
      <w:r w:rsidR="00E21ECB" w:rsidRPr="007A5FCF">
        <w:rPr>
          <w:rFonts w:ascii="Times New Roman" w:hAnsi="Times New Roman"/>
          <w:color w:val="auto"/>
          <w:sz w:val="24"/>
          <w:szCs w:val="24"/>
        </w:rPr>
        <w:t>-</w:t>
      </w:r>
      <w:r w:rsidR="00D30361" w:rsidRPr="007A5FCF">
        <w:rPr>
          <w:rFonts w:ascii="Times New Roman" w:hAnsi="Times New Roman"/>
          <w:color w:val="auto"/>
          <w:sz w:val="24"/>
          <w:szCs w:val="24"/>
        </w:rPr>
        <w:t xml:space="preserve"> </w:t>
      </w:r>
      <w:r w:rsidR="00E21ECB" w:rsidRPr="007A5FCF">
        <w:rPr>
          <w:rFonts w:ascii="Times New Roman" w:hAnsi="Times New Roman"/>
          <w:color w:val="auto"/>
          <w:sz w:val="24"/>
          <w:szCs w:val="24"/>
        </w:rPr>
        <w:t>дети с ОВЗ);</w:t>
      </w:r>
    </w:p>
    <w:p w14:paraId="5F3D2AA6"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обеспечение доступности получения качественного на</w:t>
      </w:r>
      <w:r w:rsidRPr="001A4749">
        <w:rPr>
          <w:rFonts w:ascii="Times New Roman" w:hAnsi="Times New Roman"/>
          <w:color w:val="auto"/>
          <w:sz w:val="24"/>
          <w:szCs w:val="24"/>
        </w:rPr>
        <w:t>чального общего образования;</w:t>
      </w:r>
    </w:p>
    <w:p w14:paraId="489A0AE8" w14:textId="77777777" w:rsidR="00653A76" w:rsidRPr="001A4749" w:rsidRDefault="00653A76" w:rsidP="00DF1692">
      <w:pPr>
        <w:pStyle w:val="ad"/>
        <w:numPr>
          <w:ilvl w:val="0"/>
          <w:numId w:val="3"/>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выявление и развитие способностей обучающихся, в том числе </w:t>
      </w:r>
      <w:r w:rsidR="00E21ECB" w:rsidRPr="001A4749">
        <w:rPr>
          <w:rFonts w:ascii="Times New Roman" w:hAnsi="Times New Roman"/>
          <w:color w:val="auto"/>
          <w:spacing w:val="-2"/>
          <w:sz w:val="24"/>
          <w:szCs w:val="24"/>
        </w:rPr>
        <w:t>лиц, проявивших выдающиеся способности</w:t>
      </w:r>
      <w:r w:rsidR="00D170ED"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14:paraId="58A12FA3"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AD5363" w14:textId="77777777" w:rsidR="00653A76" w:rsidRPr="001A4749" w:rsidRDefault="00653A76" w:rsidP="00DF1692">
      <w:pPr>
        <w:pStyle w:val="ad"/>
        <w:numPr>
          <w:ilvl w:val="0"/>
          <w:numId w:val="3"/>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2664C845"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 xml:space="preserve">использование в </w:t>
      </w:r>
      <w:r w:rsidR="007E3D6D" w:rsidRPr="001A4749">
        <w:rPr>
          <w:rFonts w:ascii="Times New Roman" w:hAnsi="Times New Roman"/>
          <w:color w:val="auto"/>
          <w:sz w:val="24"/>
          <w:szCs w:val="24"/>
        </w:rPr>
        <w:t xml:space="preserve">образовательной деятельности </w:t>
      </w:r>
      <w:r w:rsidRPr="001A4749">
        <w:rPr>
          <w:rFonts w:ascii="Times New Roman" w:hAnsi="Times New Roman"/>
          <w:color w:val="auto"/>
          <w:sz w:val="24"/>
          <w:szCs w:val="24"/>
        </w:rPr>
        <w:t>современных образовательных технологий деятельностного типа;</w:t>
      </w:r>
    </w:p>
    <w:p w14:paraId="0363C79A"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предоставление обучающимся возможности для эффек</w:t>
      </w:r>
      <w:r w:rsidRPr="001A4749">
        <w:rPr>
          <w:rFonts w:ascii="Times New Roman" w:hAnsi="Times New Roman"/>
          <w:color w:val="auto"/>
          <w:sz w:val="24"/>
          <w:szCs w:val="24"/>
        </w:rPr>
        <w:t>тивной самостоятельной работы;</w:t>
      </w:r>
    </w:p>
    <w:p w14:paraId="25ED0BD4" w14:textId="77777777" w:rsidR="00653A76" w:rsidRPr="001A4749" w:rsidRDefault="00653A76" w:rsidP="00DF1692">
      <w:pPr>
        <w:pStyle w:val="ad"/>
        <w:numPr>
          <w:ilvl w:val="0"/>
          <w:numId w:val="3"/>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нного </w:t>
      </w:r>
      <w:r w:rsidRPr="001A4749">
        <w:rPr>
          <w:rFonts w:ascii="Times New Roman" w:hAnsi="Times New Roman"/>
          <w:color w:val="auto"/>
          <w:sz w:val="24"/>
          <w:szCs w:val="24"/>
        </w:rPr>
        <w:t>пункта, района, города).</w:t>
      </w:r>
    </w:p>
    <w:p w14:paraId="11EB964A"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1A4749">
        <w:rPr>
          <w:rFonts w:ascii="Times New Roman" w:hAnsi="Times New Roman"/>
          <w:color w:val="auto"/>
          <w:sz w:val="24"/>
          <w:szCs w:val="24"/>
        </w:rPr>
        <w:t>, который предполагает:</w:t>
      </w:r>
    </w:p>
    <w:p w14:paraId="15F1594C"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1A4749">
        <w:rPr>
          <w:rFonts w:ascii="Times New Roman" w:hAnsi="Times New Roman"/>
          <w:color w:val="auto"/>
          <w:spacing w:val="2"/>
          <w:sz w:val="24"/>
          <w:szCs w:val="24"/>
        </w:rPr>
        <w:t xml:space="preserve">экономики, задачам построения российского гражданского </w:t>
      </w:r>
      <w:r w:rsidRPr="001A4749">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66FB65DD"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1A4749">
        <w:rPr>
          <w:rFonts w:ascii="Times New Roman" w:hAnsi="Times New Roman"/>
          <w:color w:val="auto"/>
          <w:sz w:val="24"/>
          <w:szCs w:val="24"/>
        </w:rPr>
        <w:t>бразования, определяющих пути и способы достижения </w:t>
      </w:r>
      <w:r w:rsidRPr="001A4749">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14:paraId="557FC466"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 xml:space="preserve">ориентацию на достижение цели и основного результата </w:t>
      </w:r>
      <w:r w:rsidRPr="001A4749">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1A4749">
        <w:rPr>
          <w:rFonts w:ascii="Times New Roman" w:hAnsi="Times New Roman"/>
          <w:color w:val="auto"/>
          <w:spacing w:val="1"/>
          <w:sz w:val="24"/>
          <w:szCs w:val="24"/>
        </w:rPr>
        <w:t>универсальных учебных действий, познания </w:t>
      </w:r>
      <w:r w:rsidRPr="001A4749">
        <w:rPr>
          <w:rFonts w:ascii="Times New Roman" w:hAnsi="Times New Roman"/>
          <w:color w:val="auto"/>
          <w:spacing w:val="1"/>
          <w:sz w:val="24"/>
          <w:szCs w:val="24"/>
        </w:rPr>
        <w:t xml:space="preserve">и </w:t>
      </w:r>
      <w:r w:rsidRPr="001A4749">
        <w:rPr>
          <w:rFonts w:ascii="Times New Roman" w:hAnsi="Times New Roman"/>
          <w:color w:val="auto"/>
          <w:sz w:val="24"/>
          <w:szCs w:val="24"/>
        </w:rPr>
        <w:t>освоения мира;</w:t>
      </w:r>
    </w:p>
    <w:p w14:paraId="219E5339"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признание решающей роли содержания образования, спо</w:t>
      </w:r>
      <w:r w:rsidRPr="001A4749">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51EB8733"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уч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индивидуальных возрастных, психологических и фи</w:t>
      </w:r>
      <w:r w:rsidRPr="001A4749">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14:paraId="53AE9308" w14:textId="77777777" w:rsidR="00653A76" w:rsidRPr="001A4749" w:rsidRDefault="00653A76" w:rsidP="00DF1692">
      <w:pPr>
        <w:pStyle w:val="ad"/>
        <w:numPr>
          <w:ilvl w:val="0"/>
          <w:numId w:val="4"/>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обеспечение преемственности дошкольного, начального </w:t>
      </w:r>
      <w:r w:rsidRPr="001A4749">
        <w:rPr>
          <w:rFonts w:ascii="Times New Roman" w:hAnsi="Times New Roman"/>
          <w:color w:val="auto"/>
          <w:sz w:val="24"/>
          <w:szCs w:val="24"/>
        </w:rPr>
        <w:t>общего, основного общего, среднего общего и профессионального образования;</w:t>
      </w:r>
    </w:p>
    <w:p w14:paraId="6B4B7C23" w14:textId="77777777" w:rsidR="00653A76" w:rsidRPr="001A4749" w:rsidRDefault="00653A76" w:rsidP="00DF1692">
      <w:pPr>
        <w:pStyle w:val="ad"/>
        <w:numPr>
          <w:ilvl w:val="0"/>
          <w:numId w:val="4"/>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(в том числе </w:t>
      </w:r>
      <w:r w:rsidR="00E21ECB" w:rsidRPr="001A4749">
        <w:rPr>
          <w:rFonts w:ascii="Times New Roman" w:hAnsi="Times New Roman"/>
          <w:color w:val="auto"/>
          <w:spacing w:val="-2"/>
          <w:sz w:val="24"/>
          <w:szCs w:val="24"/>
        </w:rPr>
        <w:t>лиц, проявивших выдающиеся способности, и детей с ОВЗ</w:t>
      </w:r>
      <w:r w:rsidRPr="001A4749">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49E62993"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pacing w:val="4"/>
          <w:sz w:val="24"/>
          <w:szCs w:val="24"/>
        </w:rPr>
        <w:t>Основная образовательная программа формируется</w:t>
      </w:r>
      <w:r w:rsidR="00D30361" w:rsidRPr="001A4749">
        <w:rPr>
          <w:rFonts w:ascii="Times New Roman" w:hAnsi="Times New Roman"/>
          <w:b/>
          <w:bCs/>
          <w:color w:val="auto"/>
          <w:spacing w:val="4"/>
          <w:sz w:val="24"/>
          <w:szCs w:val="24"/>
        </w:rPr>
        <w:t xml:space="preserve"> </w:t>
      </w:r>
      <w:r w:rsidRPr="001A4749">
        <w:rPr>
          <w:rFonts w:ascii="Times New Roman" w:hAnsi="Times New Roman"/>
          <w:b/>
          <w:bCs/>
          <w:color w:val="auto"/>
          <w:spacing w:val="2"/>
          <w:sz w:val="24"/>
          <w:szCs w:val="24"/>
        </w:rPr>
        <w:t xml:space="preserve">с </w:t>
      </w:r>
      <w:r w:rsidRPr="001A4749">
        <w:rPr>
          <w:rFonts w:ascii="Times New Roman" w:hAnsi="Times New Roman"/>
          <w:b/>
          <w:bCs/>
          <w:color w:val="auto"/>
          <w:sz w:val="24"/>
          <w:szCs w:val="24"/>
        </w:rPr>
        <w:t>уч</w:t>
      </w:r>
      <w:r w:rsidR="00D30361" w:rsidRPr="001A4749">
        <w:rPr>
          <w:rFonts w:ascii="Times New Roman" w:hAnsi="Times New Roman"/>
          <w:b/>
          <w:bCs/>
          <w:color w:val="auto"/>
          <w:sz w:val="24"/>
          <w:szCs w:val="24"/>
        </w:rPr>
        <w:t>е</w:t>
      </w:r>
      <w:r w:rsidRPr="001A4749">
        <w:rPr>
          <w:rFonts w:ascii="Times New Roman" w:hAnsi="Times New Roman"/>
          <w:b/>
          <w:bCs/>
          <w:color w:val="auto"/>
          <w:sz w:val="24"/>
          <w:szCs w:val="24"/>
        </w:rPr>
        <w:t xml:space="preserve">том особенностей </w:t>
      </w:r>
      <w:r w:rsidR="008A76CC" w:rsidRPr="001A4749">
        <w:rPr>
          <w:rFonts w:ascii="Times New Roman" w:hAnsi="Times New Roman"/>
          <w:b/>
          <w:bCs/>
          <w:color w:val="auto"/>
          <w:sz w:val="24"/>
          <w:szCs w:val="24"/>
        </w:rPr>
        <w:t>уровня</w:t>
      </w:r>
      <w:r w:rsidR="006B0B19" w:rsidRPr="001A4749">
        <w:rPr>
          <w:rFonts w:ascii="Times New Roman" w:hAnsi="Times New Roman"/>
          <w:b/>
          <w:bCs/>
          <w:color w:val="auto"/>
          <w:sz w:val="24"/>
          <w:szCs w:val="24"/>
        </w:rPr>
        <w:t xml:space="preserve"> </w:t>
      </w:r>
      <w:r w:rsidR="00E21ECB" w:rsidRPr="001A4749">
        <w:rPr>
          <w:rFonts w:ascii="Times New Roman" w:hAnsi="Times New Roman"/>
          <w:b/>
          <w:bCs/>
          <w:color w:val="auto"/>
          <w:sz w:val="24"/>
          <w:szCs w:val="24"/>
        </w:rPr>
        <w:t xml:space="preserve">начального </w:t>
      </w:r>
      <w:r w:rsidRPr="001A4749">
        <w:rPr>
          <w:rFonts w:ascii="Times New Roman" w:hAnsi="Times New Roman"/>
          <w:b/>
          <w:bCs/>
          <w:color w:val="auto"/>
          <w:sz w:val="24"/>
          <w:szCs w:val="24"/>
        </w:rPr>
        <w:t>общего образования как фундамента всего последующего обучения.</w:t>
      </w:r>
      <w:r w:rsidRPr="001A4749">
        <w:rPr>
          <w:rFonts w:ascii="Times New Roman" w:hAnsi="Times New Roman"/>
          <w:color w:val="auto"/>
          <w:sz w:val="24"/>
          <w:szCs w:val="24"/>
        </w:rPr>
        <w:t xml:space="preserve"> Начальная школа — особый этап в жизни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связанный:</w:t>
      </w:r>
    </w:p>
    <w:p w14:paraId="1DD5C4BF" w14:textId="77777777" w:rsidR="00653A76" w:rsidRPr="001A4749" w:rsidRDefault="00653A76" w:rsidP="00DF1692">
      <w:pPr>
        <w:pStyle w:val="ad"/>
        <w:numPr>
          <w:ilvl w:val="0"/>
          <w:numId w:val="5"/>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с изменением при поступлении в школу ведущей деятельности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нка — с переходом к учебной деятельности </w:t>
      </w:r>
      <w:r w:rsidRPr="001A4749">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14:paraId="2CE98CC9" w14:textId="77777777" w:rsidR="00653A76" w:rsidRPr="001A4749" w:rsidRDefault="00653A76" w:rsidP="00DF1692">
      <w:pPr>
        <w:pStyle w:val="ad"/>
        <w:numPr>
          <w:ilvl w:val="0"/>
          <w:numId w:val="5"/>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с освоением новой социальной позиции, расширением </w:t>
      </w:r>
      <w:r w:rsidRPr="001A4749">
        <w:rPr>
          <w:rFonts w:ascii="Times New Roman" w:hAnsi="Times New Roman"/>
          <w:color w:val="auto"/>
          <w:sz w:val="24"/>
          <w:szCs w:val="24"/>
        </w:rPr>
        <w:t>сферы взаимодействия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14:paraId="16CAB3BE" w14:textId="77777777" w:rsidR="00653A76" w:rsidRPr="001A4749" w:rsidRDefault="00653A76" w:rsidP="00DF1692">
      <w:pPr>
        <w:pStyle w:val="ad"/>
        <w:numPr>
          <w:ilvl w:val="0"/>
          <w:numId w:val="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lastRenderedPageBreak/>
        <w:t>с принятием и освоением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нком новой социальной </w:t>
      </w:r>
      <w:r w:rsidRPr="001A4749">
        <w:rPr>
          <w:rFonts w:ascii="Times New Roman" w:hAnsi="Times New Roman"/>
          <w:color w:val="auto"/>
          <w:spacing w:val="2"/>
          <w:sz w:val="24"/>
          <w:szCs w:val="24"/>
        </w:rPr>
        <w:t xml:space="preserve">роли ученика, выражающейся в формировании внутренней </w:t>
      </w:r>
      <w:r w:rsidRPr="001A4749">
        <w:rPr>
          <w:rFonts w:ascii="Times New Roman" w:hAnsi="Times New Roman"/>
          <w:color w:val="auto"/>
          <w:sz w:val="24"/>
          <w:szCs w:val="24"/>
        </w:rPr>
        <w:t xml:space="preserve">позиции школьника, определяющей новый образ школьной </w:t>
      </w:r>
      <w:r w:rsidRPr="001A4749">
        <w:rPr>
          <w:rFonts w:ascii="Times New Roman" w:hAnsi="Times New Roman"/>
          <w:color w:val="auto"/>
          <w:spacing w:val="2"/>
          <w:sz w:val="24"/>
          <w:szCs w:val="24"/>
        </w:rPr>
        <w:t>жизни и перспективы личностного и познавательного раз</w:t>
      </w:r>
      <w:r w:rsidRPr="001A4749">
        <w:rPr>
          <w:rFonts w:ascii="Times New Roman" w:hAnsi="Times New Roman"/>
          <w:color w:val="auto"/>
          <w:sz w:val="24"/>
          <w:szCs w:val="24"/>
        </w:rPr>
        <w:t>вития;</w:t>
      </w:r>
    </w:p>
    <w:p w14:paraId="795E46C1" w14:textId="77777777" w:rsidR="00653A76" w:rsidRPr="001A4749" w:rsidRDefault="00653A76" w:rsidP="00DF1692">
      <w:pPr>
        <w:pStyle w:val="ad"/>
        <w:numPr>
          <w:ilvl w:val="0"/>
          <w:numId w:val="5"/>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с формированием у школьника основ умения учиться</w:t>
      </w:r>
      <w:r w:rsidRPr="001A4749">
        <w:rPr>
          <w:rFonts w:ascii="Times New Roman" w:hAnsi="Times New Roman"/>
          <w:color w:val="auto"/>
          <w:spacing w:val="2"/>
          <w:sz w:val="24"/>
          <w:szCs w:val="24"/>
        </w:rPr>
        <w:br/>
      </w:r>
      <w:r w:rsidRPr="001A4749">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1A4749">
        <w:rPr>
          <w:rFonts w:ascii="Times New Roman" w:hAnsi="Times New Roman"/>
          <w:color w:val="auto"/>
          <w:spacing w:val="-2"/>
          <w:sz w:val="24"/>
          <w:szCs w:val="24"/>
        </w:rPr>
        <w:t>ой</w:t>
      </w:r>
      <w:r w:rsidR="00A3436A" w:rsidRPr="001A4749">
        <w:rPr>
          <w:rFonts w:ascii="Times New Roman" w:hAnsi="Times New Roman"/>
          <w:color w:val="auto"/>
          <w:spacing w:val="-2"/>
          <w:sz w:val="24"/>
          <w:szCs w:val="24"/>
        </w:rPr>
        <w:t xml:space="preserve"> </w:t>
      </w:r>
      <w:r w:rsidR="007E3D6D" w:rsidRPr="001A4749">
        <w:rPr>
          <w:rFonts w:ascii="Times New Roman" w:hAnsi="Times New Roman"/>
          <w:color w:val="auto"/>
          <w:spacing w:val="-2"/>
          <w:sz w:val="24"/>
          <w:szCs w:val="24"/>
        </w:rPr>
        <w:t>деятельности</w:t>
      </w:r>
      <w:r w:rsidRPr="001A4749">
        <w:rPr>
          <w:rFonts w:ascii="Times New Roman" w:hAnsi="Times New Roman"/>
          <w:color w:val="auto"/>
          <w:spacing w:val="-2"/>
          <w:sz w:val="24"/>
          <w:szCs w:val="24"/>
        </w:rPr>
        <w:t>;</w:t>
      </w:r>
    </w:p>
    <w:p w14:paraId="30CD45F0" w14:textId="77777777" w:rsidR="00653A76" w:rsidRPr="001A4749" w:rsidRDefault="00653A76" w:rsidP="00DF1692">
      <w:pPr>
        <w:pStyle w:val="ad"/>
        <w:numPr>
          <w:ilvl w:val="0"/>
          <w:numId w:val="5"/>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с изменением при этом самооценки реб</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 xml:space="preserve">нка, которая </w:t>
      </w:r>
      <w:r w:rsidRPr="001A4749">
        <w:rPr>
          <w:rFonts w:ascii="Times New Roman" w:hAnsi="Times New Roman"/>
          <w:color w:val="auto"/>
          <w:sz w:val="24"/>
          <w:szCs w:val="24"/>
        </w:rPr>
        <w:t>приобретает черты адекватности и рефлексивности;</w:t>
      </w:r>
    </w:p>
    <w:p w14:paraId="4E00CA59" w14:textId="77777777" w:rsidR="00653A76" w:rsidRPr="001A4749" w:rsidRDefault="00653A76" w:rsidP="00DF1692">
      <w:pPr>
        <w:pStyle w:val="ad"/>
        <w:numPr>
          <w:ilvl w:val="0"/>
          <w:numId w:val="5"/>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 xml:space="preserve">с моральным развитием, которое существенным образом </w:t>
      </w:r>
      <w:r w:rsidRPr="001A4749">
        <w:rPr>
          <w:rFonts w:ascii="Times New Roman" w:hAnsi="Times New Roman"/>
          <w:color w:val="auto"/>
          <w:sz w:val="24"/>
          <w:szCs w:val="24"/>
        </w:rPr>
        <w:t>связано с характером сотрудничества со взрослыми и свер</w:t>
      </w:r>
      <w:r w:rsidRPr="001A4749">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14:paraId="0F5FA116"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Учитываются также характерные для младшего школьного возраста (от 6,5 до 11 лет): </w:t>
      </w:r>
    </w:p>
    <w:p w14:paraId="62B379EB" w14:textId="77777777" w:rsidR="00653A76" w:rsidRPr="001A4749" w:rsidRDefault="00653A76" w:rsidP="00DF1692">
      <w:pPr>
        <w:pStyle w:val="ad"/>
        <w:numPr>
          <w:ilvl w:val="0"/>
          <w:numId w:val="6"/>
        </w:numPr>
        <w:spacing w:line="240" w:lineRule="auto"/>
        <w:ind w:left="0"/>
        <w:rPr>
          <w:rFonts w:ascii="Times New Roman" w:hAnsi="Times New Roman"/>
          <w:color w:val="auto"/>
          <w:spacing w:val="-2"/>
          <w:sz w:val="24"/>
          <w:szCs w:val="24"/>
        </w:rPr>
      </w:pPr>
      <w:r w:rsidRPr="001A4749">
        <w:rPr>
          <w:rFonts w:ascii="Times New Roman" w:hAnsi="Times New Roman"/>
          <w:color w:val="auto"/>
          <w:sz w:val="24"/>
          <w:szCs w:val="24"/>
        </w:rPr>
        <w:t>центральные психологические новообразования, форми</w:t>
      </w:r>
      <w:r w:rsidRPr="001A4749">
        <w:rPr>
          <w:rFonts w:ascii="Times New Roman" w:hAnsi="Times New Roman"/>
          <w:color w:val="auto"/>
          <w:spacing w:val="-2"/>
          <w:sz w:val="24"/>
          <w:szCs w:val="24"/>
        </w:rPr>
        <w:t>руемые на данно</w:t>
      </w:r>
      <w:r w:rsidR="008A76CC" w:rsidRPr="001A4749">
        <w:rPr>
          <w:rFonts w:ascii="Times New Roman" w:hAnsi="Times New Roman"/>
          <w:color w:val="auto"/>
          <w:spacing w:val="-2"/>
          <w:sz w:val="24"/>
          <w:szCs w:val="24"/>
        </w:rPr>
        <w:t>м</w:t>
      </w:r>
      <w:r w:rsidR="00D30361" w:rsidRPr="001A4749">
        <w:rPr>
          <w:rFonts w:ascii="Times New Roman" w:hAnsi="Times New Roman"/>
          <w:color w:val="auto"/>
          <w:spacing w:val="-2"/>
          <w:sz w:val="24"/>
          <w:szCs w:val="24"/>
        </w:rPr>
        <w:t xml:space="preserve"> </w:t>
      </w:r>
      <w:r w:rsidR="008A76CC" w:rsidRPr="001A4749">
        <w:rPr>
          <w:rFonts w:ascii="Times New Roman" w:hAnsi="Times New Roman"/>
          <w:color w:val="auto"/>
          <w:spacing w:val="-2"/>
          <w:sz w:val="24"/>
          <w:szCs w:val="24"/>
        </w:rPr>
        <w:t>уровне</w:t>
      </w:r>
      <w:r w:rsidRPr="001A4749">
        <w:rPr>
          <w:rFonts w:ascii="Times New Roman" w:hAnsi="Times New Roman"/>
          <w:color w:val="auto"/>
          <w:spacing w:val="-2"/>
          <w:sz w:val="24"/>
          <w:szCs w:val="24"/>
        </w:rPr>
        <w:t xml:space="preserve"> образования: словесно­логическое </w:t>
      </w:r>
      <w:r w:rsidRPr="001A4749">
        <w:rPr>
          <w:rFonts w:ascii="Times New Roman" w:hAnsi="Times New Roman"/>
          <w:color w:val="auto"/>
          <w:spacing w:val="2"/>
          <w:sz w:val="24"/>
          <w:szCs w:val="24"/>
        </w:rPr>
        <w:t xml:space="preserve">мышление, произвольная смысловая память, произвольное </w:t>
      </w:r>
      <w:r w:rsidRPr="001A4749">
        <w:rPr>
          <w:rFonts w:ascii="Times New Roman" w:hAnsi="Times New Roman"/>
          <w:color w:val="auto"/>
          <w:sz w:val="24"/>
          <w:szCs w:val="24"/>
        </w:rPr>
        <w:t xml:space="preserve">внимание, письменная речь, анализ, рефлексия содержания, </w:t>
      </w:r>
      <w:r w:rsidRPr="001A4749">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14:paraId="1A591DAA" w14:textId="77777777" w:rsidR="00653A76" w:rsidRPr="001A4749" w:rsidRDefault="00653A76" w:rsidP="00DF1692">
      <w:pPr>
        <w:pStyle w:val="ad"/>
        <w:numPr>
          <w:ilvl w:val="0"/>
          <w:numId w:val="6"/>
        </w:numPr>
        <w:spacing w:line="240" w:lineRule="auto"/>
        <w:ind w:left="0"/>
        <w:rPr>
          <w:rFonts w:ascii="Times New Roman" w:hAnsi="Times New Roman"/>
          <w:color w:val="auto"/>
          <w:spacing w:val="-2"/>
          <w:sz w:val="24"/>
          <w:szCs w:val="24"/>
        </w:rPr>
      </w:pPr>
      <w:r w:rsidRPr="001A4749">
        <w:rPr>
          <w:rFonts w:ascii="Times New Roman" w:hAnsi="Times New Roman"/>
          <w:color w:val="auto"/>
          <w:sz w:val="24"/>
          <w:szCs w:val="24"/>
        </w:rPr>
        <w:t>развитие целенаправленной и мотивированной активно</w:t>
      </w:r>
      <w:r w:rsidRPr="001A4749">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67D3CECF"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При определении стратегических характеристик основной </w:t>
      </w:r>
      <w:r w:rsidRPr="001A4749">
        <w:rPr>
          <w:rFonts w:ascii="Times New Roman" w:hAnsi="Times New Roman"/>
          <w:color w:val="auto"/>
          <w:spacing w:val="-2"/>
          <w:sz w:val="24"/>
          <w:szCs w:val="24"/>
        </w:rPr>
        <w:t xml:space="preserve">образовательной программы учитываются существующий </w:t>
      </w:r>
      <w:r w:rsidRPr="001A4749">
        <w:rPr>
          <w:rFonts w:ascii="Times New Roman" w:hAnsi="Times New Roman"/>
          <w:color w:val="auto"/>
          <w:sz w:val="24"/>
          <w:szCs w:val="24"/>
        </w:rPr>
        <w:t>разброс в темпах и направлениях развития детей, индивидуаль</w:t>
      </w:r>
      <w:r w:rsidRPr="001A4749">
        <w:rPr>
          <w:rFonts w:ascii="Times New Roman" w:hAnsi="Times New Roman"/>
          <w:color w:val="auto"/>
          <w:spacing w:val="2"/>
          <w:sz w:val="24"/>
          <w:szCs w:val="24"/>
        </w:rPr>
        <w:t>ные различия в их познавательной деятельности, восприя</w:t>
      </w:r>
      <w:r w:rsidRPr="001A4749">
        <w:rPr>
          <w:rFonts w:ascii="Times New Roman" w:hAnsi="Times New Roman"/>
          <w:color w:val="auto"/>
          <w:sz w:val="24"/>
          <w:szCs w:val="24"/>
        </w:rPr>
        <w:t>тии, внимании, памяти, мышлении, речи, моторике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00880217" w:rsidRPr="001A4749">
        <w:rPr>
          <w:rFonts w:ascii="Times New Roman" w:hAnsi="Times New Roman"/>
          <w:color w:val="auto"/>
          <w:sz w:val="24"/>
          <w:szCs w:val="24"/>
        </w:rPr>
        <w:t> </w:t>
      </w:r>
      <w:r w:rsidRPr="001A4749">
        <w:rPr>
          <w:rFonts w:ascii="Times New Roman" w:hAnsi="Times New Roman"/>
          <w:color w:val="auto"/>
          <w:sz w:val="24"/>
          <w:szCs w:val="24"/>
        </w:rPr>
        <w:t>д., связанные с возрастными, психологическими и физиологи</w:t>
      </w:r>
      <w:r w:rsidRPr="001A4749">
        <w:rPr>
          <w:rFonts w:ascii="Times New Roman" w:hAnsi="Times New Roman"/>
          <w:color w:val="auto"/>
          <w:spacing w:val="2"/>
          <w:sz w:val="24"/>
          <w:szCs w:val="24"/>
        </w:rPr>
        <w:t xml:space="preserve">ческими индивидуальными особенностями детей младшего </w:t>
      </w:r>
      <w:r w:rsidRPr="001A4749">
        <w:rPr>
          <w:rFonts w:ascii="Times New Roman" w:hAnsi="Times New Roman"/>
          <w:color w:val="auto"/>
          <w:sz w:val="24"/>
          <w:szCs w:val="24"/>
        </w:rPr>
        <w:t>школьного возраста.</w:t>
      </w:r>
    </w:p>
    <w:p w14:paraId="43B1C30D"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1A4749">
        <w:rPr>
          <w:rFonts w:ascii="Times New Roman" w:hAnsi="Times New Roman"/>
          <w:color w:val="auto"/>
          <w:sz w:val="24"/>
          <w:szCs w:val="24"/>
        </w:rPr>
        <w:t xml:space="preserve">образовательной деятельности </w:t>
      </w:r>
      <w:r w:rsidRPr="001A4749">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1A4749">
        <w:rPr>
          <w:rFonts w:ascii="Times New Roman" w:hAnsi="Times New Roman"/>
          <w:color w:val="auto"/>
          <w:sz w:val="24"/>
          <w:szCs w:val="24"/>
        </w:rPr>
        <w:t xml:space="preserve">уровня </w:t>
      </w:r>
      <w:r w:rsidR="00E21ECB" w:rsidRPr="001A4749">
        <w:rPr>
          <w:rFonts w:ascii="Times New Roman" w:hAnsi="Times New Roman"/>
          <w:color w:val="auto"/>
          <w:sz w:val="24"/>
          <w:szCs w:val="24"/>
        </w:rPr>
        <w:t xml:space="preserve">начального </w:t>
      </w:r>
      <w:r w:rsidRPr="001A4749">
        <w:rPr>
          <w:rFonts w:ascii="Times New Roman" w:hAnsi="Times New Roman"/>
          <w:color w:val="auto"/>
          <w:sz w:val="24"/>
          <w:szCs w:val="24"/>
        </w:rPr>
        <w:t>общего образования.</w:t>
      </w:r>
    </w:p>
    <w:p w14:paraId="15949A20" w14:textId="77777777" w:rsidR="00653A76" w:rsidRPr="001A4749" w:rsidRDefault="00880217" w:rsidP="00DF1692">
      <w:pPr>
        <w:pStyle w:val="aff"/>
        <w:numPr>
          <w:ilvl w:val="1"/>
          <w:numId w:val="2"/>
        </w:numPr>
        <w:spacing w:line="240" w:lineRule="auto"/>
        <w:ind w:left="0" w:firstLine="426"/>
        <w:jc w:val="both"/>
        <w:rPr>
          <w:sz w:val="24"/>
        </w:rPr>
      </w:pPr>
      <w:bookmarkStart w:id="11" w:name="_Toc288394058"/>
      <w:bookmarkStart w:id="12" w:name="_Toc288410525"/>
      <w:bookmarkStart w:id="13" w:name="_Toc288410654"/>
      <w:bookmarkStart w:id="14" w:name="_Toc424564299"/>
      <w:r w:rsidRPr="001A4749">
        <w:rPr>
          <w:sz w:val="24"/>
        </w:rPr>
        <w:t xml:space="preserve">Планируемые результаты освоения обучающимися основной  </w:t>
      </w:r>
      <w:r w:rsidR="003E66F1" w:rsidRPr="001A4749">
        <w:rPr>
          <w:sz w:val="24"/>
        </w:rPr>
        <w:t>образовательной</w:t>
      </w:r>
      <w:r w:rsidR="00653A76" w:rsidRPr="001A4749">
        <w:rPr>
          <w:sz w:val="24"/>
        </w:rPr>
        <w:t xml:space="preserve"> программы</w:t>
      </w:r>
      <w:bookmarkEnd w:id="11"/>
      <w:bookmarkEnd w:id="12"/>
      <w:bookmarkEnd w:id="13"/>
      <w:bookmarkEnd w:id="14"/>
    </w:p>
    <w:p w14:paraId="00E96D49" w14:textId="77777777" w:rsidR="00653A76" w:rsidRPr="001A4749" w:rsidRDefault="00653A76" w:rsidP="00DF1692">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1A4749">
        <w:rPr>
          <w:rFonts w:ascii="Times New Roman" w:hAnsi="Times New Roman"/>
          <w:color w:val="auto"/>
          <w:spacing w:val="-2"/>
          <w:sz w:val="24"/>
          <w:szCs w:val="24"/>
        </w:rPr>
        <w:t>ФГОС НОО</w:t>
      </w:r>
      <w:r w:rsidRPr="001A4749">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1A4749">
        <w:rPr>
          <w:rFonts w:ascii="Times New Roman" w:hAnsi="Times New Roman"/>
          <w:b/>
          <w:bCs/>
          <w:iCs/>
          <w:color w:val="auto"/>
          <w:spacing w:val="-2"/>
          <w:sz w:val="24"/>
          <w:szCs w:val="24"/>
        </w:rPr>
        <w:t>обобщ</w:t>
      </w:r>
      <w:r w:rsidR="00D30361" w:rsidRPr="001A4749">
        <w:rPr>
          <w:rFonts w:ascii="Times New Roman" w:hAnsi="Times New Roman"/>
          <w:b/>
          <w:bCs/>
          <w:iCs/>
          <w:color w:val="auto"/>
          <w:spacing w:val="-2"/>
          <w:sz w:val="24"/>
          <w:szCs w:val="24"/>
        </w:rPr>
        <w:t>е</w:t>
      </w:r>
      <w:r w:rsidRPr="001A4749">
        <w:rPr>
          <w:rFonts w:ascii="Times New Roman" w:hAnsi="Times New Roman"/>
          <w:b/>
          <w:bCs/>
          <w:iCs/>
          <w:color w:val="auto"/>
          <w:spacing w:val="-2"/>
          <w:sz w:val="24"/>
          <w:szCs w:val="24"/>
        </w:rPr>
        <w:t>нных личностно ориен</w:t>
      </w:r>
      <w:r w:rsidRPr="001A4749">
        <w:rPr>
          <w:rFonts w:ascii="Times New Roman" w:hAnsi="Times New Roman"/>
          <w:b/>
          <w:bCs/>
          <w:iCs/>
          <w:color w:val="auto"/>
          <w:sz w:val="24"/>
          <w:szCs w:val="24"/>
        </w:rPr>
        <w:t>тированных целей образования</w:t>
      </w:r>
      <w:r w:rsidRPr="001A4749">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1A4749">
        <w:rPr>
          <w:rFonts w:ascii="Times New Roman" w:hAnsi="Times New Roman"/>
          <w:color w:val="auto"/>
          <w:sz w:val="24"/>
          <w:szCs w:val="24"/>
        </w:rPr>
        <w:t xml:space="preserve"> </w:t>
      </w:r>
      <w:r w:rsidRPr="001A4749">
        <w:rPr>
          <w:rFonts w:ascii="Times New Roman" w:hAnsi="Times New Roman"/>
          <w:color w:val="auto"/>
          <w:spacing w:val="2"/>
          <w:sz w:val="24"/>
          <w:szCs w:val="24"/>
        </w:rPr>
        <w:t xml:space="preserve">и выявление всех составляющих планируемых результатов, </w:t>
      </w:r>
      <w:r w:rsidRPr="001A4749">
        <w:rPr>
          <w:rFonts w:ascii="Times New Roman" w:hAnsi="Times New Roman"/>
          <w:color w:val="auto"/>
          <w:spacing w:val="-2"/>
          <w:sz w:val="24"/>
          <w:szCs w:val="24"/>
        </w:rPr>
        <w:t>подлежащих формированию и оценке.</w:t>
      </w:r>
    </w:p>
    <w:p w14:paraId="16122AB7"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Планируемые результаты:</w:t>
      </w:r>
    </w:p>
    <w:p w14:paraId="51FD73DD" w14:textId="77777777" w:rsidR="00653A76" w:rsidRPr="001A4749" w:rsidRDefault="00653A76" w:rsidP="00DF1692">
      <w:pPr>
        <w:pStyle w:val="ad"/>
        <w:numPr>
          <w:ilvl w:val="0"/>
          <w:numId w:val="7"/>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 xml:space="preserve">обеспечивают связь между требованиями </w:t>
      </w:r>
      <w:r w:rsidR="00C11324" w:rsidRPr="001A4749">
        <w:rPr>
          <w:rFonts w:ascii="Times New Roman" w:hAnsi="Times New Roman"/>
          <w:color w:val="auto"/>
          <w:spacing w:val="4"/>
          <w:sz w:val="24"/>
          <w:szCs w:val="24"/>
        </w:rPr>
        <w:t>ФГОС НОО</w:t>
      </w:r>
      <w:r w:rsidRPr="001A4749">
        <w:rPr>
          <w:rFonts w:ascii="Times New Roman" w:hAnsi="Times New Roman"/>
          <w:color w:val="auto"/>
          <w:spacing w:val="4"/>
          <w:sz w:val="24"/>
          <w:szCs w:val="24"/>
        </w:rPr>
        <w:t>,</w:t>
      </w:r>
      <w:r w:rsidR="00797B98" w:rsidRPr="001A4749">
        <w:rPr>
          <w:rFonts w:ascii="Times New Roman" w:hAnsi="Times New Roman"/>
          <w:color w:val="auto"/>
          <w:spacing w:val="4"/>
          <w:sz w:val="24"/>
          <w:szCs w:val="24"/>
        </w:rPr>
        <w:t xml:space="preserve"> </w:t>
      </w:r>
      <w:r w:rsidRPr="001A4749">
        <w:rPr>
          <w:rFonts w:ascii="Times New Roman" w:hAnsi="Times New Roman"/>
          <w:color w:val="auto"/>
          <w:spacing w:val="4"/>
          <w:sz w:val="24"/>
          <w:szCs w:val="24"/>
        </w:rPr>
        <w:br/>
      </w:r>
      <w:r w:rsidR="007E3D6D" w:rsidRPr="001A4749">
        <w:rPr>
          <w:rFonts w:ascii="Times New Roman" w:hAnsi="Times New Roman"/>
          <w:color w:val="auto"/>
          <w:sz w:val="24"/>
          <w:szCs w:val="24"/>
        </w:rPr>
        <w:t xml:space="preserve">образовательной деятельностью </w:t>
      </w:r>
      <w:r w:rsidRPr="001A4749">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14:paraId="0352D246" w14:textId="77777777" w:rsidR="00653A76" w:rsidRPr="001A4749" w:rsidRDefault="00653A76" w:rsidP="00DF1692">
      <w:pPr>
        <w:pStyle w:val="ad"/>
        <w:numPr>
          <w:ilvl w:val="0"/>
          <w:numId w:val="7"/>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 xml:space="preserve">являются содержательной и критериальной основой для </w:t>
      </w:r>
      <w:r w:rsidRPr="001A4749">
        <w:rPr>
          <w:rFonts w:ascii="Times New Roman" w:hAnsi="Times New Roman"/>
          <w:color w:val="auto"/>
          <w:spacing w:val="4"/>
          <w:sz w:val="24"/>
          <w:szCs w:val="24"/>
        </w:rPr>
        <w:t>разработки программ учебных предметов, курсов, учебно­</w:t>
      </w:r>
      <w:r w:rsidRPr="001A4749">
        <w:rPr>
          <w:rFonts w:ascii="Times New Roman" w:hAnsi="Times New Roman"/>
          <w:color w:val="auto"/>
          <w:sz w:val="24"/>
          <w:szCs w:val="24"/>
        </w:rPr>
        <w:t>методической литературы, а также для системы оценки ка</w:t>
      </w:r>
      <w:r w:rsidRPr="001A4749">
        <w:rPr>
          <w:rFonts w:ascii="Times New Roman" w:hAnsi="Times New Roman"/>
          <w:color w:val="auto"/>
          <w:spacing w:val="2"/>
          <w:sz w:val="24"/>
          <w:szCs w:val="24"/>
        </w:rPr>
        <w:t xml:space="preserve">чества освоения обучающимися основной образовательной </w:t>
      </w:r>
      <w:r w:rsidRPr="001A4749">
        <w:rPr>
          <w:rFonts w:ascii="Times New Roman" w:hAnsi="Times New Roman"/>
          <w:color w:val="auto"/>
          <w:sz w:val="24"/>
          <w:szCs w:val="24"/>
        </w:rPr>
        <w:t>программы начального общего образования.</w:t>
      </w:r>
    </w:p>
    <w:p w14:paraId="1B596F4B"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нные способы действий с учебным </w:t>
      </w:r>
      <w:r w:rsidRPr="001A4749">
        <w:rPr>
          <w:rFonts w:ascii="Times New Roman" w:hAnsi="Times New Roman"/>
          <w:color w:val="auto"/>
          <w:sz w:val="24"/>
          <w:szCs w:val="24"/>
        </w:rPr>
        <w:lastRenderedPageBreak/>
        <w:t>материалом</w:t>
      </w:r>
      <w:r w:rsidRPr="001A4749">
        <w:rPr>
          <w:rFonts w:ascii="Times New Roman" w:hAnsi="Times New Roman"/>
          <w:iCs/>
          <w:color w:val="auto"/>
          <w:sz w:val="24"/>
          <w:szCs w:val="24"/>
        </w:rPr>
        <w:t xml:space="preserve">, </w:t>
      </w:r>
      <w:r w:rsidRPr="001A4749">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510F5C00" w14:textId="77777777" w:rsidR="00653A76" w:rsidRPr="001A4749" w:rsidRDefault="00653A76" w:rsidP="00DF1692">
      <w:pPr>
        <w:pStyle w:val="a3"/>
        <w:spacing w:line="240" w:lineRule="auto"/>
        <w:ind w:firstLine="454"/>
        <w:rPr>
          <w:rFonts w:ascii="Times New Roman" w:hAnsi="Times New Roman"/>
          <w:b/>
          <w:bCs/>
          <w:color w:val="auto"/>
          <w:spacing w:val="2"/>
          <w:sz w:val="24"/>
          <w:szCs w:val="24"/>
        </w:rPr>
      </w:pPr>
      <w:r w:rsidRPr="001A4749">
        <w:rPr>
          <w:rFonts w:ascii="Times New Roman" w:hAnsi="Times New Roman"/>
          <w:color w:val="auto"/>
          <w:spacing w:val="2"/>
          <w:sz w:val="24"/>
          <w:szCs w:val="24"/>
        </w:rPr>
        <w:t>Иными словами, система планируемых результатов да</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представление о том, какими именно действиями </w:t>
      </w:r>
      <w:r w:rsidR="00196657" w:rsidRPr="001A4749">
        <w:rPr>
          <w:rFonts w:ascii="Times New Roman" w:hAnsi="Times New Roman"/>
          <w:color w:val="auto"/>
          <w:spacing w:val="2"/>
          <w:sz w:val="24"/>
          <w:szCs w:val="24"/>
        </w:rPr>
        <w:t xml:space="preserve"> – </w:t>
      </w:r>
      <w:r w:rsidRPr="001A4749">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нными через специфику содержания того или иного предмета </w:t>
      </w:r>
      <w:r w:rsidR="00196657"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овладеют обучающиеся в ходе </w:t>
      </w:r>
      <w:r w:rsidR="007E3D6D" w:rsidRPr="001A4749">
        <w:rPr>
          <w:rFonts w:ascii="Times New Roman" w:hAnsi="Times New Roman"/>
          <w:color w:val="auto"/>
          <w:spacing w:val="2"/>
          <w:sz w:val="24"/>
          <w:szCs w:val="24"/>
        </w:rPr>
        <w:t>образовательной деятельности</w:t>
      </w:r>
      <w:r w:rsidRPr="001A4749">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1A4749">
        <w:rPr>
          <w:rFonts w:ascii="Times New Roman" w:hAnsi="Times New Roman"/>
          <w:iCs/>
          <w:color w:val="auto"/>
          <w:spacing w:val="2"/>
          <w:sz w:val="24"/>
          <w:szCs w:val="24"/>
        </w:rPr>
        <w:t>опорный характер,</w:t>
      </w:r>
      <w:r w:rsidRPr="001A4749">
        <w:rPr>
          <w:rFonts w:ascii="Times New Roman" w:hAnsi="Times New Roman"/>
          <w:color w:val="auto"/>
          <w:spacing w:val="2"/>
          <w:sz w:val="24"/>
          <w:szCs w:val="24"/>
        </w:rPr>
        <w:t xml:space="preserve"> 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е. служащий основой для последующего обучения.</w:t>
      </w:r>
    </w:p>
    <w:p w14:paraId="55494EFB"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 xml:space="preserve">Структура планируемых результатов </w:t>
      </w:r>
      <w:r w:rsidRPr="001A4749">
        <w:rPr>
          <w:rFonts w:ascii="Times New Roman" w:hAnsi="Times New Roman"/>
          <w:color w:val="auto"/>
          <w:sz w:val="24"/>
          <w:szCs w:val="24"/>
        </w:rPr>
        <w:t>учитывает необходимость:</w:t>
      </w:r>
    </w:p>
    <w:p w14:paraId="7867CAFF" w14:textId="77777777" w:rsidR="00653A76" w:rsidRPr="001A4749" w:rsidRDefault="00653A76" w:rsidP="00DF1692">
      <w:pPr>
        <w:pStyle w:val="ad"/>
        <w:numPr>
          <w:ilvl w:val="0"/>
          <w:numId w:val="8"/>
        </w:numPr>
        <w:spacing w:line="240" w:lineRule="auto"/>
        <w:rPr>
          <w:rFonts w:ascii="Times New Roman" w:hAnsi="Times New Roman"/>
          <w:color w:val="auto"/>
          <w:sz w:val="24"/>
          <w:szCs w:val="24"/>
        </w:rPr>
      </w:pPr>
      <w:r w:rsidRPr="001A4749">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w:t>
      </w:r>
    </w:p>
    <w:p w14:paraId="40E39458" w14:textId="77777777" w:rsidR="00653A76" w:rsidRPr="001A4749" w:rsidRDefault="00653A76" w:rsidP="00DF1692">
      <w:pPr>
        <w:pStyle w:val="ad"/>
        <w:numPr>
          <w:ilvl w:val="0"/>
          <w:numId w:val="8"/>
        </w:numPr>
        <w:spacing w:line="240" w:lineRule="auto"/>
        <w:rPr>
          <w:rFonts w:ascii="Times New Roman" w:hAnsi="Times New Roman"/>
          <w:color w:val="auto"/>
          <w:sz w:val="24"/>
          <w:szCs w:val="24"/>
        </w:rPr>
      </w:pPr>
      <w:r w:rsidRPr="001A4749">
        <w:rPr>
          <w:rFonts w:ascii="Times New Roman" w:hAnsi="Times New Roman"/>
          <w:color w:val="auto"/>
          <w:spacing w:val="2"/>
          <w:sz w:val="24"/>
          <w:szCs w:val="24"/>
        </w:rPr>
        <w:t>определения возможностей овладения обучающимися</w:t>
      </w:r>
      <w:r w:rsidR="008A76CC" w:rsidRPr="001A4749">
        <w:rPr>
          <w:rFonts w:ascii="Times New Roman" w:hAnsi="Times New Roman"/>
          <w:color w:val="auto"/>
          <w:spacing w:val="2"/>
          <w:sz w:val="24"/>
          <w:szCs w:val="24"/>
        </w:rPr>
        <w:t xml:space="preserve"> у</w:t>
      </w:r>
      <w:r w:rsidRPr="001A4749">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 умений, являющихся подготовительными для данного предмета;</w:t>
      </w:r>
    </w:p>
    <w:p w14:paraId="75BEC99C" w14:textId="77777777" w:rsidR="00653A76" w:rsidRPr="001A4749" w:rsidRDefault="00653A76" w:rsidP="00DF1692">
      <w:pPr>
        <w:pStyle w:val="ad"/>
        <w:numPr>
          <w:ilvl w:val="0"/>
          <w:numId w:val="8"/>
        </w:numPr>
        <w:spacing w:line="240" w:lineRule="auto"/>
        <w:rPr>
          <w:rFonts w:ascii="Times New Roman" w:hAnsi="Times New Roman"/>
          <w:color w:val="auto"/>
          <w:sz w:val="24"/>
          <w:szCs w:val="24"/>
        </w:rPr>
      </w:pPr>
      <w:r w:rsidRPr="001A4749">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3349571D" w14:textId="77777777" w:rsidR="00653A76" w:rsidRPr="001A4749" w:rsidRDefault="00653A76" w:rsidP="00DF1692">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pacing w:val="4"/>
          <w:sz w:val="24"/>
          <w:szCs w:val="24"/>
        </w:rPr>
        <w:t xml:space="preserve">С этой целью в структуре планируемых результатов по </w:t>
      </w:r>
      <w:r w:rsidRPr="001A4749">
        <w:rPr>
          <w:rFonts w:ascii="Times New Roman" w:hAnsi="Times New Roman"/>
          <w:color w:val="auto"/>
          <w:spacing w:val="2"/>
          <w:sz w:val="24"/>
          <w:szCs w:val="24"/>
        </w:rPr>
        <w:t>каждой учебной программе (предметной, междисциплинар</w:t>
      </w:r>
      <w:r w:rsidRPr="001A4749">
        <w:rPr>
          <w:rFonts w:ascii="Times New Roman" w:hAnsi="Times New Roman"/>
          <w:color w:val="auto"/>
          <w:sz w:val="24"/>
          <w:szCs w:val="24"/>
        </w:rPr>
        <w:t xml:space="preserve">ной) выделяются следующие </w:t>
      </w:r>
      <w:r w:rsidRPr="001A4749">
        <w:rPr>
          <w:rFonts w:ascii="Times New Roman" w:hAnsi="Times New Roman"/>
          <w:iCs/>
          <w:color w:val="auto"/>
          <w:sz w:val="24"/>
          <w:szCs w:val="24"/>
        </w:rPr>
        <w:t>уровни описания</w:t>
      </w:r>
      <w:r w:rsidRPr="001A4749">
        <w:rPr>
          <w:rFonts w:ascii="Times New Roman" w:hAnsi="Times New Roman"/>
          <w:color w:val="auto"/>
          <w:sz w:val="24"/>
          <w:szCs w:val="24"/>
        </w:rPr>
        <w:t>.</w:t>
      </w:r>
    </w:p>
    <w:p w14:paraId="1F9FCDAD" w14:textId="77777777" w:rsidR="00E52870" w:rsidRPr="001A4749" w:rsidRDefault="00E52870" w:rsidP="00DF1692">
      <w:pPr>
        <w:tabs>
          <w:tab w:val="left" w:pos="142"/>
          <w:tab w:val="left" w:leader="dot" w:pos="624"/>
        </w:tabs>
        <w:ind w:firstLine="709"/>
        <w:jc w:val="both"/>
        <w:rPr>
          <w:rStyle w:val="Zag11"/>
          <w:rFonts w:eastAsia="@Arial Unicode MS"/>
        </w:rPr>
      </w:pPr>
      <w:r w:rsidRPr="001A4749">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14:paraId="50A22D07" w14:textId="77777777" w:rsidR="00E52870" w:rsidRPr="001A4749" w:rsidRDefault="00E52870" w:rsidP="00DF1692">
      <w:pPr>
        <w:tabs>
          <w:tab w:val="left" w:pos="142"/>
          <w:tab w:val="left" w:leader="dot" w:pos="624"/>
        </w:tabs>
        <w:ind w:firstLine="709"/>
        <w:jc w:val="both"/>
        <w:rPr>
          <w:rStyle w:val="Zag11"/>
          <w:rFonts w:eastAsia="@Arial Unicode MS"/>
        </w:rPr>
      </w:pPr>
      <w:r w:rsidRPr="001A4749">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14:paraId="78A654CF" w14:textId="77777777" w:rsidR="00653A76" w:rsidRPr="001A4749" w:rsidRDefault="00E52870"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Первый блок </w:t>
      </w:r>
      <w:r w:rsidR="00653A76" w:rsidRPr="001A4749">
        <w:rPr>
          <w:rFonts w:ascii="Times New Roman" w:hAnsi="Times New Roman"/>
          <w:b/>
          <w:bCs/>
          <w:color w:val="auto"/>
          <w:spacing w:val="2"/>
          <w:sz w:val="24"/>
          <w:szCs w:val="24"/>
        </w:rPr>
        <w:t>«</w:t>
      </w:r>
      <w:r w:rsidR="00653A76" w:rsidRPr="001A4749">
        <w:rPr>
          <w:rFonts w:ascii="Times New Roman" w:hAnsi="Times New Roman"/>
          <w:b/>
          <w:color w:val="auto"/>
          <w:spacing w:val="2"/>
          <w:sz w:val="24"/>
          <w:szCs w:val="24"/>
        </w:rPr>
        <w:t>Выпускник научится</w:t>
      </w:r>
      <w:r w:rsidR="00653A76" w:rsidRPr="001A4749">
        <w:rPr>
          <w:rFonts w:ascii="Times New Roman" w:hAnsi="Times New Roman"/>
          <w:b/>
          <w:bCs/>
          <w:color w:val="auto"/>
          <w:spacing w:val="2"/>
          <w:sz w:val="24"/>
          <w:szCs w:val="24"/>
        </w:rPr>
        <w:t>»</w:t>
      </w:r>
      <w:r w:rsidR="00D170ED" w:rsidRPr="001A4749">
        <w:rPr>
          <w:rFonts w:ascii="Times New Roman" w:hAnsi="Times New Roman"/>
          <w:b/>
          <w:bCs/>
          <w:color w:val="auto"/>
          <w:spacing w:val="2"/>
          <w:sz w:val="24"/>
          <w:szCs w:val="24"/>
        </w:rPr>
        <w:t xml:space="preserve">. </w:t>
      </w:r>
      <w:r w:rsidR="00653A76" w:rsidRPr="001A4749">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1A4749">
        <w:rPr>
          <w:rFonts w:ascii="Times New Roman" w:hAnsi="Times New Roman"/>
          <w:color w:val="auto"/>
          <w:sz w:val="24"/>
          <w:szCs w:val="24"/>
        </w:rPr>
        <w:t>м уровне</w:t>
      </w:r>
      <w:r w:rsidR="00653A76" w:rsidRPr="001A4749">
        <w:rPr>
          <w:rFonts w:ascii="Times New Roman" w:hAnsi="Times New Roman"/>
          <w:color w:val="auto"/>
          <w:sz w:val="24"/>
          <w:szCs w:val="24"/>
        </w:rPr>
        <w:t xml:space="preserve">, необходимость для последующего обучения, </w:t>
      </w:r>
      <w:r w:rsidR="00653A76" w:rsidRPr="001A4749">
        <w:rPr>
          <w:rFonts w:ascii="Times New Roman" w:hAnsi="Times New Roman"/>
          <w:color w:val="auto"/>
          <w:spacing w:val="-2"/>
          <w:sz w:val="24"/>
          <w:szCs w:val="24"/>
        </w:rPr>
        <w:t>а также потенциальная возможность их достижения большин</w:t>
      </w:r>
      <w:r w:rsidR="00653A76" w:rsidRPr="001A4749">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1A4749">
        <w:rPr>
          <w:rFonts w:ascii="Times New Roman" w:hAnsi="Times New Roman"/>
          <w:color w:val="auto"/>
          <w:sz w:val="24"/>
          <w:szCs w:val="24"/>
        </w:rPr>
        <w:t>ловами, в эту группу включается такая система </w:t>
      </w:r>
      <w:r w:rsidR="00653A76" w:rsidRPr="001A4749">
        <w:rPr>
          <w:rFonts w:ascii="Times New Roman" w:hAnsi="Times New Roman"/>
          <w:color w:val="auto"/>
          <w:sz w:val="24"/>
          <w:szCs w:val="24"/>
        </w:rPr>
        <w:t>знаний</w:t>
      </w:r>
      <w:r w:rsidR="00D30361" w:rsidRPr="001A4749">
        <w:rPr>
          <w:rFonts w:ascii="Times New Roman" w:hAnsi="Times New Roman"/>
          <w:color w:val="auto"/>
          <w:sz w:val="24"/>
          <w:szCs w:val="24"/>
        </w:rPr>
        <w:t xml:space="preserve"> </w:t>
      </w:r>
      <w:r w:rsidR="00653A76" w:rsidRPr="001A4749">
        <w:rPr>
          <w:rFonts w:ascii="Times New Roman" w:hAnsi="Times New Roman"/>
          <w:color w:val="auto"/>
          <w:spacing w:val="4"/>
          <w:sz w:val="24"/>
          <w:szCs w:val="24"/>
        </w:rPr>
        <w:t xml:space="preserve">и учебных действий, которая, во­первых, принципиально </w:t>
      </w:r>
      <w:r w:rsidR="00653A76" w:rsidRPr="001A4749">
        <w:rPr>
          <w:rFonts w:ascii="Times New Roman" w:hAnsi="Times New Roman"/>
          <w:color w:val="auto"/>
          <w:spacing w:val="2"/>
          <w:sz w:val="24"/>
          <w:szCs w:val="24"/>
        </w:rPr>
        <w:t>не</w:t>
      </w:r>
      <w:r w:rsidR="00653A76" w:rsidRPr="001A4749">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1A4749">
        <w:rPr>
          <w:rFonts w:ascii="Times New Roman" w:hAnsi="Times New Roman"/>
          <w:color w:val="auto"/>
          <w:sz w:val="24"/>
          <w:szCs w:val="24"/>
        </w:rPr>
        <w:t xml:space="preserve">боты учителя может быть освоена </w:t>
      </w:r>
      <w:r w:rsidR="00653A76" w:rsidRPr="001A4749">
        <w:rPr>
          <w:rFonts w:ascii="Times New Roman" w:hAnsi="Times New Roman"/>
          <w:color w:val="auto"/>
          <w:sz w:val="24"/>
          <w:szCs w:val="24"/>
        </w:rPr>
        <w:t>подавляющим большинством детей.</w:t>
      </w:r>
    </w:p>
    <w:p w14:paraId="20107F4A" w14:textId="77777777" w:rsidR="00653A76" w:rsidRPr="00A366EB" w:rsidRDefault="00653A76" w:rsidP="00DF1692">
      <w:pPr>
        <w:pStyle w:val="a3"/>
        <w:spacing w:line="240" w:lineRule="auto"/>
        <w:ind w:firstLine="454"/>
        <w:rPr>
          <w:rFonts w:ascii="Times New Roman" w:hAnsi="Times New Roman"/>
          <w:b/>
          <w:bCs/>
          <w:sz w:val="24"/>
          <w:szCs w:val="24"/>
        </w:rPr>
      </w:pPr>
      <w:r w:rsidRPr="00A366EB">
        <w:rPr>
          <w:rFonts w:ascii="Times New Roman" w:hAnsi="Times New Roman"/>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A366EB">
        <w:rPr>
          <w:rFonts w:ascii="Times New Roman" w:hAnsi="Times New Roman"/>
          <w:sz w:val="24"/>
          <w:szCs w:val="24"/>
        </w:rPr>
        <w:t>например, портфеля достижений),</w:t>
      </w:r>
      <w:r w:rsidR="006B0B19" w:rsidRPr="00A366EB">
        <w:rPr>
          <w:rFonts w:ascii="Times New Roman" w:hAnsi="Times New Roman"/>
          <w:sz w:val="24"/>
          <w:szCs w:val="24"/>
        </w:rPr>
        <w:t xml:space="preserve"> </w:t>
      </w:r>
      <w:r w:rsidRPr="00A366EB">
        <w:rPr>
          <w:rFonts w:ascii="Times New Roman" w:hAnsi="Times New Roman"/>
          <w:sz w:val="24"/>
          <w:szCs w:val="24"/>
        </w:rPr>
        <w:t>так</w:t>
      </w:r>
      <w:r w:rsidR="00D30361" w:rsidRPr="00A366EB">
        <w:rPr>
          <w:rFonts w:ascii="Times New Roman" w:hAnsi="Times New Roman"/>
          <w:sz w:val="24"/>
          <w:szCs w:val="24"/>
        </w:rPr>
        <w:t xml:space="preserve"> </w:t>
      </w:r>
      <w:r w:rsidRPr="00A366EB">
        <w:rPr>
          <w:rFonts w:ascii="Times New Roman" w:hAnsi="Times New Roman"/>
          <w:spacing w:val="2"/>
          <w:sz w:val="24"/>
          <w:szCs w:val="24"/>
        </w:rPr>
        <w:t>и по итогам е</w:t>
      </w:r>
      <w:r w:rsidR="00D30361" w:rsidRPr="00A366EB">
        <w:rPr>
          <w:rFonts w:ascii="Times New Roman" w:hAnsi="Times New Roman"/>
          <w:spacing w:val="2"/>
          <w:sz w:val="24"/>
          <w:szCs w:val="24"/>
        </w:rPr>
        <w:t>е</w:t>
      </w:r>
      <w:r w:rsidRPr="00A366EB">
        <w:rPr>
          <w:rFonts w:ascii="Times New Roman" w:hAnsi="Times New Roman"/>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A366EB">
        <w:rPr>
          <w:rFonts w:ascii="Times New Roman" w:hAnsi="Times New Roman"/>
          <w:spacing w:val="2"/>
          <w:sz w:val="24"/>
          <w:szCs w:val="24"/>
        </w:rPr>
        <w:t>е</w:t>
      </w:r>
      <w:r w:rsidRPr="00A366EB">
        <w:rPr>
          <w:rFonts w:ascii="Times New Roman" w:hAnsi="Times New Roman"/>
          <w:spacing w:val="2"/>
          <w:sz w:val="24"/>
          <w:szCs w:val="24"/>
        </w:rPr>
        <w:t>тся с помощью заданий базового уровня, а на уровне действий, соответствующих зоне ближайшего развития, —</w:t>
      </w:r>
      <w:r w:rsidR="00A3436A" w:rsidRPr="00A366EB">
        <w:rPr>
          <w:rFonts w:ascii="Times New Roman" w:hAnsi="Times New Roman"/>
          <w:spacing w:val="2"/>
          <w:sz w:val="24"/>
          <w:szCs w:val="24"/>
        </w:rPr>
        <w:t xml:space="preserve"> </w:t>
      </w:r>
      <w:r w:rsidRPr="00A366EB">
        <w:rPr>
          <w:rFonts w:ascii="Times New Roman" w:hAnsi="Times New Roman"/>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A366EB">
        <w:rPr>
          <w:rFonts w:ascii="Times New Roman" w:hAnsi="Times New Roman"/>
          <w:sz w:val="24"/>
          <w:szCs w:val="24"/>
        </w:rPr>
        <w:t xml:space="preserve">следующий уровень </w:t>
      </w:r>
      <w:r w:rsidRPr="00A366EB">
        <w:rPr>
          <w:rFonts w:ascii="Times New Roman" w:hAnsi="Times New Roman"/>
          <w:sz w:val="24"/>
          <w:szCs w:val="24"/>
        </w:rPr>
        <w:t>обучения.</w:t>
      </w:r>
    </w:p>
    <w:p w14:paraId="33EFF78D" w14:textId="77777777" w:rsidR="00653A76" w:rsidRPr="00A366EB" w:rsidRDefault="00653A76" w:rsidP="00DF1692">
      <w:pPr>
        <w:pStyle w:val="a3"/>
        <w:spacing w:line="240" w:lineRule="auto"/>
        <w:ind w:firstLine="454"/>
        <w:rPr>
          <w:rFonts w:ascii="Times New Roman" w:hAnsi="Times New Roman"/>
          <w:spacing w:val="-2"/>
          <w:sz w:val="24"/>
          <w:szCs w:val="24"/>
        </w:rPr>
      </w:pPr>
      <w:r w:rsidRPr="00A366EB">
        <w:rPr>
          <w:rFonts w:ascii="Times New Roman" w:hAnsi="Times New Roman"/>
          <w:bCs/>
          <w:spacing w:val="4"/>
          <w:sz w:val="24"/>
          <w:szCs w:val="24"/>
        </w:rPr>
        <w:lastRenderedPageBreak/>
        <w:t xml:space="preserve">Цели, характеризующие систему учебных действий в отношении знаний, умений, навыков, расширяющих </w:t>
      </w:r>
      <w:r w:rsidRPr="00A366EB">
        <w:rPr>
          <w:rFonts w:ascii="Times New Roman" w:hAnsi="Times New Roman"/>
          <w:bCs/>
          <w:spacing w:val="-2"/>
          <w:sz w:val="24"/>
          <w:szCs w:val="24"/>
        </w:rPr>
        <w:t>и углубляющих опорную систему или выступающих как пропедевтика для дальнейшего изучения данного предмета.</w:t>
      </w:r>
      <w:r w:rsidR="00A3436A" w:rsidRPr="00A366EB">
        <w:rPr>
          <w:rFonts w:ascii="Times New Roman" w:hAnsi="Times New Roman"/>
          <w:bCs/>
          <w:spacing w:val="-2"/>
          <w:sz w:val="24"/>
          <w:szCs w:val="24"/>
        </w:rPr>
        <w:t xml:space="preserve"> </w:t>
      </w:r>
      <w:r w:rsidRPr="00A366EB">
        <w:rPr>
          <w:rFonts w:ascii="Times New Roman" w:hAnsi="Times New Roman"/>
          <w:spacing w:val="-2"/>
          <w:sz w:val="24"/>
          <w:szCs w:val="24"/>
        </w:rPr>
        <w:t xml:space="preserve">Планируемые результаты, описывающие указанную группу целей, приводятся в блоках </w:t>
      </w:r>
      <w:r w:rsidRPr="00A366EB">
        <w:rPr>
          <w:rFonts w:ascii="Times New Roman" w:hAnsi="Times New Roman"/>
          <w:b/>
          <w:spacing w:val="-2"/>
          <w:sz w:val="24"/>
          <w:szCs w:val="24"/>
        </w:rPr>
        <w:t>«Выпускник получит возможность научиться»</w:t>
      </w:r>
      <w:r w:rsidRPr="00A366EB">
        <w:rPr>
          <w:rFonts w:ascii="Times New Roman" w:hAnsi="Times New Roman"/>
          <w:spacing w:val="-2"/>
          <w:sz w:val="24"/>
          <w:szCs w:val="24"/>
        </w:rPr>
        <w:t xml:space="preserve"> к каждому разделу примерной программы учебно</w:t>
      </w:r>
      <w:r w:rsidRPr="00A366EB">
        <w:rPr>
          <w:rFonts w:ascii="Times New Roman" w:hAnsi="Times New Roman"/>
          <w:sz w:val="24"/>
          <w:szCs w:val="24"/>
        </w:rPr>
        <w:t xml:space="preserve">го предмета и </w:t>
      </w:r>
      <w:r w:rsidRPr="00A366EB">
        <w:rPr>
          <w:rFonts w:ascii="Times New Roman" w:hAnsi="Times New Roman"/>
          <w:iCs/>
          <w:sz w:val="24"/>
          <w:szCs w:val="24"/>
        </w:rPr>
        <w:t xml:space="preserve">выделяются курсивом. </w:t>
      </w:r>
      <w:r w:rsidR="00880217" w:rsidRPr="00A366EB">
        <w:rPr>
          <w:rFonts w:ascii="Times New Roman" w:hAnsi="Times New Roman"/>
          <w:sz w:val="24"/>
          <w:szCs w:val="24"/>
        </w:rPr>
        <w:t xml:space="preserve">Уровень </w:t>
      </w:r>
      <w:r w:rsidRPr="00A366EB">
        <w:rPr>
          <w:rFonts w:ascii="Times New Roman" w:hAnsi="Times New Roman"/>
          <w:sz w:val="24"/>
          <w:szCs w:val="24"/>
        </w:rPr>
        <w:t>достижений,</w:t>
      </w:r>
      <w:r w:rsidR="00D30361" w:rsidRPr="00A366EB">
        <w:rPr>
          <w:rFonts w:ascii="Times New Roman" w:hAnsi="Times New Roman"/>
          <w:sz w:val="24"/>
          <w:szCs w:val="24"/>
        </w:rPr>
        <w:t xml:space="preserve"> </w:t>
      </w:r>
      <w:r w:rsidRPr="00A366EB">
        <w:rPr>
          <w:rFonts w:ascii="Times New Roman" w:hAnsi="Times New Roman"/>
          <w:spacing w:val="4"/>
          <w:sz w:val="24"/>
          <w:szCs w:val="24"/>
        </w:rPr>
        <w:t>соответс</w:t>
      </w:r>
      <w:r w:rsidR="00880217" w:rsidRPr="00A366EB">
        <w:rPr>
          <w:rFonts w:ascii="Times New Roman" w:hAnsi="Times New Roman"/>
          <w:spacing w:val="4"/>
          <w:sz w:val="24"/>
          <w:szCs w:val="24"/>
        </w:rPr>
        <w:t>твующий планируемым результатам этой группы, </w:t>
      </w:r>
      <w:r w:rsidRPr="00A366EB">
        <w:rPr>
          <w:rFonts w:ascii="Times New Roman" w:hAnsi="Times New Roman"/>
          <w:spacing w:val="4"/>
          <w:sz w:val="24"/>
          <w:szCs w:val="24"/>
        </w:rPr>
        <w:t>могут продемонстрировать только отдельные обучающие</w:t>
      </w:r>
      <w:r w:rsidRPr="00A366EB">
        <w:rPr>
          <w:rFonts w:ascii="Times New Roman" w:hAnsi="Times New Roman"/>
          <w:spacing w:val="2"/>
          <w:sz w:val="24"/>
          <w:szCs w:val="24"/>
        </w:rPr>
        <w:t xml:space="preserve">ся, </w:t>
      </w:r>
      <w:r w:rsidRPr="00A366EB">
        <w:rPr>
          <w:rFonts w:ascii="Times New Roman" w:hAnsi="Times New Roman"/>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A366EB">
        <w:rPr>
          <w:rFonts w:ascii="Times New Roman" w:hAnsi="Times New Roman"/>
          <w:spacing w:val="-2"/>
          <w:sz w:val="24"/>
          <w:szCs w:val="24"/>
        </w:rPr>
        <w:t xml:space="preserve"> </w:t>
      </w:r>
      <w:r w:rsidRPr="00A366EB">
        <w:rPr>
          <w:rFonts w:ascii="Times New Roman" w:hAnsi="Times New Roman"/>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366EB">
        <w:rPr>
          <w:rFonts w:ascii="Times New Roman" w:hAnsi="Times New Roman"/>
          <w:spacing w:val="2"/>
          <w:sz w:val="24"/>
          <w:szCs w:val="24"/>
        </w:rPr>
        <w:t xml:space="preserve">териала и/или его пропедевтического характера на </w:t>
      </w:r>
      <w:r w:rsidR="00775DA5" w:rsidRPr="00A366EB">
        <w:rPr>
          <w:rFonts w:ascii="Times New Roman" w:hAnsi="Times New Roman"/>
          <w:spacing w:val="2"/>
          <w:sz w:val="24"/>
          <w:szCs w:val="24"/>
        </w:rPr>
        <w:t xml:space="preserve">данном уровне </w:t>
      </w:r>
      <w:r w:rsidRPr="00A366EB">
        <w:rPr>
          <w:rFonts w:ascii="Times New Roman" w:hAnsi="Times New Roman"/>
          <w:spacing w:val="2"/>
          <w:sz w:val="24"/>
          <w:szCs w:val="24"/>
        </w:rPr>
        <w:t>обучения. Оценка достижения этих целей вед</w:t>
      </w:r>
      <w:r w:rsidR="00D30361" w:rsidRPr="00A366EB">
        <w:rPr>
          <w:rFonts w:ascii="Times New Roman" w:hAnsi="Times New Roman"/>
          <w:spacing w:val="2"/>
          <w:sz w:val="24"/>
          <w:szCs w:val="24"/>
        </w:rPr>
        <w:t>е</w:t>
      </w:r>
      <w:r w:rsidRPr="00A366EB">
        <w:rPr>
          <w:rFonts w:ascii="Times New Roman" w:hAnsi="Times New Roman"/>
          <w:spacing w:val="2"/>
          <w:sz w:val="24"/>
          <w:szCs w:val="24"/>
        </w:rPr>
        <w:t xml:space="preserve">тся </w:t>
      </w:r>
      <w:r w:rsidRPr="00A366EB">
        <w:rPr>
          <w:rFonts w:ascii="Times New Roman" w:hAnsi="Times New Roman"/>
          <w:spacing w:val="-2"/>
          <w:sz w:val="24"/>
          <w:szCs w:val="24"/>
        </w:rPr>
        <w:t xml:space="preserve">преимущественно в ходе процедур, </w:t>
      </w:r>
      <w:r w:rsidR="00A3436A" w:rsidRPr="00A366EB">
        <w:rPr>
          <w:rFonts w:ascii="Times New Roman" w:hAnsi="Times New Roman"/>
          <w:spacing w:val="-2"/>
          <w:sz w:val="24"/>
          <w:szCs w:val="24"/>
        </w:rPr>
        <w:t xml:space="preserve"> </w:t>
      </w:r>
      <w:r w:rsidRPr="00A366EB">
        <w:rPr>
          <w:rFonts w:ascii="Times New Roman" w:hAnsi="Times New Roman"/>
          <w:spacing w:val="-2"/>
          <w:sz w:val="24"/>
          <w:szCs w:val="24"/>
        </w:rPr>
        <w:t>допускающих предоставление и использование исключительно неперсонифицированно</w:t>
      </w:r>
      <w:r w:rsidR="00880217" w:rsidRPr="00A366EB">
        <w:rPr>
          <w:rFonts w:ascii="Times New Roman" w:hAnsi="Times New Roman"/>
          <w:spacing w:val="-2"/>
          <w:sz w:val="24"/>
          <w:szCs w:val="24"/>
        </w:rPr>
        <w:t xml:space="preserve">й информации. Частично задания, ориентированные на </w:t>
      </w:r>
      <w:r w:rsidRPr="00A366EB">
        <w:rPr>
          <w:rFonts w:ascii="Times New Roman" w:hAnsi="Times New Roman"/>
          <w:spacing w:val="-2"/>
          <w:sz w:val="24"/>
          <w:szCs w:val="24"/>
        </w:rPr>
        <w:t>оценку</w:t>
      </w:r>
      <w:r w:rsidR="00D30361" w:rsidRPr="00A366EB">
        <w:rPr>
          <w:rFonts w:ascii="Times New Roman" w:hAnsi="Times New Roman"/>
          <w:spacing w:val="-2"/>
          <w:sz w:val="24"/>
          <w:szCs w:val="24"/>
        </w:rPr>
        <w:t xml:space="preserve"> </w:t>
      </w:r>
      <w:r w:rsidRPr="00A366EB">
        <w:rPr>
          <w:rFonts w:ascii="Times New Roman" w:hAnsi="Times New Roman"/>
          <w:spacing w:val="4"/>
          <w:sz w:val="24"/>
          <w:szCs w:val="24"/>
        </w:rPr>
        <w:t xml:space="preserve">достижения этой группы планируемых результатов, могут </w:t>
      </w:r>
      <w:r w:rsidRPr="00A366EB">
        <w:rPr>
          <w:rFonts w:ascii="Times New Roman" w:hAnsi="Times New Roman"/>
          <w:spacing w:val="-2"/>
          <w:sz w:val="24"/>
          <w:szCs w:val="24"/>
        </w:rPr>
        <w:t>включаться в материалы итогового контроля.</w:t>
      </w:r>
    </w:p>
    <w:p w14:paraId="17F8A282" w14:textId="77777777" w:rsidR="00653A76" w:rsidRPr="00A366EB" w:rsidRDefault="00653A76" w:rsidP="00DF1692">
      <w:pPr>
        <w:pStyle w:val="a3"/>
        <w:spacing w:line="240" w:lineRule="auto"/>
        <w:ind w:firstLine="454"/>
        <w:rPr>
          <w:rFonts w:ascii="Times New Roman" w:hAnsi="Times New Roman"/>
          <w:sz w:val="24"/>
          <w:szCs w:val="24"/>
        </w:rPr>
      </w:pPr>
      <w:r w:rsidRPr="00A366EB">
        <w:rPr>
          <w:rFonts w:ascii="Times New Roman" w:hAnsi="Times New Roman"/>
          <w:spacing w:val="4"/>
          <w:sz w:val="24"/>
          <w:szCs w:val="24"/>
        </w:rPr>
        <w:t>Основные цели такого включения </w:t>
      </w:r>
      <w:r w:rsidR="00A3436A" w:rsidRPr="00A366EB">
        <w:rPr>
          <w:rFonts w:ascii="Times New Roman" w:hAnsi="Times New Roman"/>
          <w:spacing w:val="4"/>
          <w:sz w:val="24"/>
          <w:szCs w:val="24"/>
        </w:rPr>
        <w:t xml:space="preserve"> </w:t>
      </w:r>
      <w:r w:rsidRPr="00A366EB">
        <w:rPr>
          <w:rFonts w:ascii="Times New Roman" w:hAnsi="Times New Roman"/>
          <w:spacing w:val="4"/>
          <w:sz w:val="24"/>
          <w:szCs w:val="24"/>
        </w:rPr>
        <w:t>— предоставить воз</w:t>
      </w:r>
      <w:r w:rsidRPr="00A366EB">
        <w:rPr>
          <w:rFonts w:ascii="Times New Roman" w:hAnsi="Times New Roman"/>
          <w:sz w:val="24"/>
          <w:szCs w:val="24"/>
        </w:rPr>
        <w:t>можность обучающимся продемонстрировать овладение более высокими (по сравнению с базовым) уровнями достижений</w:t>
      </w:r>
      <w:r w:rsidR="00D30361" w:rsidRPr="00A366EB">
        <w:rPr>
          <w:rFonts w:ascii="Times New Roman" w:hAnsi="Times New Roman"/>
          <w:sz w:val="24"/>
          <w:szCs w:val="24"/>
        </w:rPr>
        <w:t xml:space="preserve"> </w:t>
      </w:r>
      <w:r w:rsidRPr="00A366EB">
        <w:rPr>
          <w:rFonts w:ascii="Times New Roman" w:hAnsi="Times New Roman"/>
          <w:spacing w:val="4"/>
          <w:sz w:val="24"/>
          <w:szCs w:val="24"/>
        </w:rPr>
        <w:t xml:space="preserve">и выявить динамику роста численности группы наиболее </w:t>
      </w:r>
      <w:r w:rsidR="00880217" w:rsidRPr="00A366EB">
        <w:rPr>
          <w:rFonts w:ascii="Times New Roman" w:hAnsi="Times New Roman"/>
          <w:sz w:val="24"/>
          <w:szCs w:val="24"/>
        </w:rPr>
        <w:t>подготовленных обучающихся.</w:t>
      </w:r>
      <w:r w:rsidR="00A3436A" w:rsidRPr="00A366EB">
        <w:rPr>
          <w:rFonts w:ascii="Times New Roman" w:hAnsi="Times New Roman"/>
          <w:sz w:val="24"/>
          <w:szCs w:val="24"/>
        </w:rPr>
        <w:t xml:space="preserve"> </w:t>
      </w:r>
      <w:r w:rsidR="00880217" w:rsidRPr="00A366EB">
        <w:rPr>
          <w:rFonts w:ascii="Times New Roman" w:hAnsi="Times New Roman"/>
          <w:sz w:val="24"/>
          <w:szCs w:val="24"/>
        </w:rPr>
        <w:t xml:space="preserve">При этом  </w:t>
      </w:r>
      <w:r w:rsidRPr="00A366EB">
        <w:rPr>
          <w:rFonts w:ascii="Times New Roman" w:hAnsi="Times New Roman"/>
          <w:bCs/>
          <w:sz w:val="24"/>
          <w:szCs w:val="24"/>
        </w:rPr>
        <w:t>невыполнение</w:t>
      </w:r>
      <w:r w:rsidR="00880217" w:rsidRPr="00A366EB">
        <w:rPr>
          <w:rFonts w:ascii="Times New Roman" w:hAnsi="Times New Roman"/>
          <w:bCs/>
          <w:sz w:val="24"/>
          <w:szCs w:val="24"/>
        </w:rPr>
        <w:t> </w:t>
      </w:r>
      <w:r w:rsidRPr="00A366EB">
        <w:rPr>
          <w:rFonts w:ascii="Times New Roman" w:hAnsi="Times New Roman"/>
          <w:bCs/>
          <w:spacing w:val="4"/>
          <w:sz w:val="24"/>
          <w:szCs w:val="24"/>
        </w:rPr>
        <w:t>обучающимися заданий, с помощью которых вед</w:t>
      </w:r>
      <w:r w:rsidR="00D30361" w:rsidRPr="00A366EB">
        <w:rPr>
          <w:rFonts w:ascii="Times New Roman" w:hAnsi="Times New Roman"/>
          <w:bCs/>
          <w:spacing w:val="4"/>
          <w:sz w:val="24"/>
          <w:szCs w:val="24"/>
        </w:rPr>
        <w:t>е</w:t>
      </w:r>
      <w:r w:rsidRPr="00A366EB">
        <w:rPr>
          <w:rFonts w:ascii="Times New Roman" w:hAnsi="Times New Roman"/>
          <w:bCs/>
          <w:spacing w:val="4"/>
          <w:sz w:val="24"/>
          <w:szCs w:val="24"/>
        </w:rPr>
        <w:t xml:space="preserve">тся </w:t>
      </w:r>
      <w:r w:rsidRPr="00A366EB">
        <w:rPr>
          <w:rFonts w:ascii="Times New Roman" w:hAnsi="Times New Roman"/>
          <w:bCs/>
          <w:sz w:val="24"/>
          <w:szCs w:val="24"/>
        </w:rPr>
        <w:t>оценка достижения планируемых результатов этой груп</w:t>
      </w:r>
      <w:r w:rsidRPr="00A366EB">
        <w:rPr>
          <w:rFonts w:ascii="Times New Roman" w:hAnsi="Times New Roman"/>
          <w:bCs/>
          <w:spacing w:val="2"/>
          <w:sz w:val="24"/>
          <w:szCs w:val="24"/>
        </w:rPr>
        <w:t xml:space="preserve">пы, не является препятствием для перехода на </w:t>
      </w:r>
      <w:r w:rsidR="00775DA5" w:rsidRPr="00A366EB">
        <w:rPr>
          <w:rFonts w:ascii="Times New Roman" w:hAnsi="Times New Roman"/>
          <w:bCs/>
          <w:spacing w:val="2"/>
          <w:sz w:val="24"/>
          <w:szCs w:val="24"/>
        </w:rPr>
        <w:t>следу</w:t>
      </w:r>
      <w:r w:rsidR="00775DA5" w:rsidRPr="00A366EB">
        <w:rPr>
          <w:rFonts w:ascii="Times New Roman" w:hAnsi="Times New Roman"/>
          <w:bCs/>
          <w:sz w:val="24"/>
          <w:szCs w:val="24"/>
        </w:rPr>
        <w:t xml:space="preserve">ющий уровень </w:t>
      </w:r>
      <w:r w:rsidRPr="00A366EB">
        <w:rPr>
          <w:rFonts w:ascii="Times New Roman" w:hAnsi="Times New Roman"/>
          <w:bCs/>
          <w:sz w:val="24"/>
          <w:szCs w:val="24"/>
        </w:rPr>
        <w:t xml:space="preserve">обучения. </w:t>
      </w:r>
      <w:r w:rsidRPr="00A366EB">
        <w:rPr>
          <w:rFonts w:ascii="Times New Roman" w:hAnsi="Times New Roman"/>
          <w:sz w:val="24"/>
          <w:szCs w:val="24"/>
        </w:rPr>
        <w:t>В ряде случаев уч</w:t>
      </w:r>
      <w:r w:rsidR="00D30361" w:rsidRPr="00A366EB">
        <w:rPr>
          <w:rFonts w:ascii="Times New Roman" w:hAnsi="Times New Roman"/>
          <w:sz w:val="24"/>
          <w:szCs w:val="24"/>
        </w:rPr>
        <w:t>е</w:t>
      </w:r>
      <w:r w:rsidRPr="00A366EB">
        <w:rPr>
          <w:rFonts w:ascii="Times New Roman" w:hAnsi="Times New Roman"/>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387F173D" w14:textId="77777777" w:rsidR="00653A76" w:rsidRPr="001A4749" w:rsidRDefault="00653A76" w:rsidP="00DF1692">
      <w:pPr>
        <w:pStyle w:val="a3"/>
        <w:spacing w:line="240" w:lineRule="auto"/>
        <w:ind w:firstLine="454"/>
        <w:rPr>
          <w:rFonts w:ascii="Times New Roman" w:hAnsi="Times New Roman"/>
          <w:color w:val="auto"/>
          <w:spacing w:val="2"/>
          <w:sz w:val="24"/>
          <w:szCs w:val="24"/>
        </w:rPr>
      </w:pPr>
      <w:r w:rsidRPr="00A366EB">
        <w:rPr>
          <w:rFonts w:ascii="Times New Roman" w:hAnsi="Times New Roman"/>
          <w:spacing w:val="2"/>
          <w:sz w:val="24"/>
          <w:szCs w:val="24"/>
        </w:rPr>
        <w:t>Подобная структура представления планируемых результатов подч</w:t>
      </w:r>
      <w:r w:rsidR="00D30361" w:rsidRPr="00A366EB">
        <w:rPr>
          <w:rFonts w:ascii="Times New Roman" w:hAnsi="Times New Roman"/>
          <w:spacing w:val="2"/>
          <w:sz w:val="24"/>
          <w:szCs w:val="24"/>
        </w:rPr>
        <w:t>е</w:t>
      </w:r>
      <w:r w:rsidRPr="00A366EB">
        <w:rPr>
          <w:rFonts w:ascii="Times New Roman" w:hAnsi="Times New Roman"/>
          <w:spacing w:val="2"/>
          <w:sz w:val="24"/>
          <w:szCs w:val="24"/>
        </w:rPr>
        <w:t xml:space="preserve">ркивает тот факт, что при организации </w:t>
      </w:r>
      <w:r w:rsidR="007E3D6D" w:rsidRPr="00A366EB">
        <w:rPr>
          <w:rFonts w:ascii="Times New Roman" w:hAnsi="Times New Roman"/>
          <w:spacing w:val="2"/>
          <w:sz w:val="24"/>
          <w:szCs w:val="24"/>
        </w:rPr>
        <w:t>обра</w:t>
      </w:r>
      <w:r w:rsidR="007E3D6D" w:rsidRPr="00A366EB">
        <w:rPr>
          <w:rFonts w:ascii="Times New Roman" w:hAnsi="Times New Roman"/>
          <w:sz w:val="24"/>
          <w:szCs w:val="24"/>
        </w:rPr>
        <w:t>зовательной деятельности</w:t>
      </w:r>
      <w:r w:rsidRPr="00A366EB">
        <w:rPr>
          <w:rFonts w:ascii="Times New Roman" w:hAnsi="Times New Roman"/>
          <w:sz w:val="24"/>
          <w:szCs w:val="24"/>
        </w:rPr>
        <w:t xml:space="preserve">, </w:t>
      </w:r>
      <w:r w:rsidR="007E3D6D" w:rsidRPr="00A366EB">
        <w:rPr>
          <w:rFonts w:ascii="Times New Roman" w:hAnsi="Times New Roman"/>
          <w:sz w:val="24"/>
          <w:szCs w:val="24"/>
        </w:rPr>
        <w:t xml:space="preserve">направленной </w:t>
      </w:r>
      <w:r w:rsidRPr="00A366EB">
        <w:rPr>
          <w:rFonts w:ascii="Times New Roman" w:hAnsi="Times New Roman"/>
          <w:sz w:val="24"/>
          <w:szCs w:val="24"/>
        </w:rPr>
        <w:t>на реализацию и до</w:t>
      </w:r>
      <w:r w:rsidRPr="00A366EB">
        <w:rPr>
          <w:rFonts w:ascii="Times New Roman" w:hAnsi="Times New Roman"/>
          <w:spacing w:val="2"/>
          <w:sz w:val="24"/>
          <w:szCs w:val="24"/>
        </w:rPr>
        <w:t>стижение планируемых результатов, от учителя требуется</w:t>
      </w:r>
      <w:r w:rsidR="00666724" w:rsidRPr="00A366EB">
        <w:rPr>
          <w:rFonts w:ascii="Times New Roman" w:hAnsi="Times New Roman"/>
          <w:spacing w:val="2"/>
          <w:sz w:val="24"/>
          <w:szCs w:val="24"/>
        </w:rPr>
        <w:t xml:space="preserve"> </w:t>
      </w:r>
      <w:r w:rsidRPr="00A366EB">
        <w:rPr>
          <w:rFonts w:ascii="Times New Roman" w:hAnsi="Times New Roman"/>
          <w:spacing w:val="2"/>
          <w:sz w:val="24"/>
          <w:szCs w:val="24"/>
        </w:rPr>
        <w:t xml:space="preserve">использование таких педагогических технологий, которые основаны на </w:t>
      </w:r>
      <w:r w:rsidRPr="00A366EB">
        <w:rPr>
          <w:rFonts w:ascii="Times New Roman" w:hAnsi="Times New Roman"/>
          <w:b/>
          <w:bCs/>
          <w:iCs/>
          <w:spacing w:val="2"/>
          <w:sz w:val="24"/>
          <w:szCs w:val="24"/>
        </w:rPr>
        <w:t xml:space="preserve">дифференциации требований </w:t>
      </w:r>
      <w:r w:rsidRPr="00A366EB">
        <w:rPr>
          <w:rFonts w:ascii="Times New Roman" w:hAnsi="Times New Roman"/>
          <w:spacing w:val="2"/>
          <w:sz w:val="24"/>
          <w:szCs w:val="24"/>
        </w:rPr>
        <w:t>к</w:t>
      </w:r>
      <w:r w:rsidRPr="001A4749">
        <w:rPr>
          <w:rFonts w:ascii="Times New Roman" w:hAnsi="Times New Roman"/>
          <w:color w:val="auto"/>
          <w:spacing w:val="2"/>
          <w:sz w:val="24"/>
          <w:szCs w:val="24"/>
        </w:rPr>
        <w:t xml:space="preserve"> подготовке </w:t>
      </w:r>
      <w:r w:rsidRPr="001A4749">
        <w:rPr>
          <w:rFonts w:ascii="Times New Roman" w:hAnsi="Times New Roman"/>
          <w:color w:val="auto"/>
          <w:sz w:val="24"/>
          <w:szCs w:val="24"/>
        </w:rPr>
        <w:t>обучающихся.</w:t>
      </w:r>
    </w:p>
    <w:p w14:paraId="7EAB59F8" w14:textId="77777777" w:rsidR="00653A76" w:rsidRPr="001A4749" w:rsidRDefault="00C27132"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При получении</w:t>
      </w:r>
      <w:r w:rsidR="00653A76" w:rsidRPr="001A4749">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14:paraId="0EA784FE" w14:textId="77777777" w:rsidR="00653A76" w:rsidRPr="001A4749" w:rsidRDefault="00653A76" w:rsidP="00DF1692">
      <w:pPr>
        <w:pStyle w:val="ad"/>
        <w:numPr>
          <w:ilvl w:val="0"/>
          <w:numId w:val="9"/>
        </w:numPr>
        <w:spacing w:line="240" w:lineRule="auto"/>
        <w:rPr>
          <w:rFonts w:ascii="Times New Roman" w:hAnsi="Times New Roman"/>
          <w:color w:val="auto"/>
          <w:sz w:val="24"/>
          <w:szCs w:val="24"/>
        </w:rPr>
      </w:pPr>
      <w:r w:rsidRPr="001A4749">
        <w:rPr>
          <w:rFonts w:ascii="Times New Roman" w:hAnsi="Times New Roman"/>
          <w:color w:val="auto"/>
          <w:sz w:val="24"/>
          <w:szCs w:val="24"/>
        </w:rPr>
        <w:t>междисциплинарной программы «Формирование универ</w:t>
      </w:r>
      <w:r w:rsidRPr="001A4749">
        <w:rPr>
          <w:rFonts w:ascii="Times New Roman" w:hAnsi="Times New Roman"/>
          <w:color w:val="auto"/>
          <w:spacing w:val="-4"/>
          <w:sz w:val="24"/>
          <w:szCs w:val="24"/>
        </w:rPr>
        <w:t>сальных учебных действий», а также е</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 xml:space="preserve"> разделов «Чтение. Рабо</w:t>
      </w:r>
      <w:r w:rsidRPr="001A4749">
        <w:rPr>
          <w:rFonts w:ascii="Times New Roman" w:hAnsi="Times New Roman"/>
          <w:color w:val="auto"/>
          <w:spacing w:val="-2"/>
          <w:sz w:val="24"/>
          <w:szCs w:val="24"/>
        </w:rPr>
        <w:t>та с текстом» и «Формирование ИКТ­компетентности обучаю</w:t>
      </w:r>
      <w:r w:rsidRPr="001A4749">
        <w:rPr>
          <w:rFonts w:ascii="Times New Roman" w:hAnsi="Times New Roman"/>
          <w:color w:val="auto"/>
          <w:sz w:val="24"/>
          <w:szCs w:val="24"/>
        </w:rPr>
        <w:t>щихся»;</w:t>
      </w:r>
    </w:p>
    <w:p w14:paraId="4BA5CE87" w14:textId="77777777" w:rsidR="00653A76" w:rsidRPr="001A4749" w:rsidRDefault="00653A76" w:rsidP="00DF1692">
      <w:pPr>
        <w:pStyle w:val="ad"/>
        <w:numPr>
          <w:ilvl w:val="0"/>
          <w:numId w:val="9"/>
        </w:numPr>
        <w:spacing w:line="240" w:lineRule="auto"/>
        <w:rPr>
          <w:rFonts w:ascii="Times New Roman" w:hAnsi="Times New Roman"/>
          <w:color w:val="auto"/>
          <w:sz w:val="24"/>
          <w:szCs w:val="24"/>
        </w:rPr>
      </w:pPr>
      <w:r w:rsidRPr="001A4749">
        <w:rPr>
          <w:rFonts w:ascii="Times New Roman" w:hAnsi="Times New Roman"/>
          <w:color w:val="auto"/>
          <w:spacing w:val="-2"/>
          <w:sz w:val="24"/>
          <w:szCs w:val="24"/>
        </w:rPr>
        <w:t>программ по всем учебным предметам</w:t>
      </w:r>
      <w:r w:rsidR="00E52870" w:rsidRPr="001A4749">
        <w:rPr>
          <w:rFonts w:ascii="Times New Roman" w:hAnsi="Times New Roman"/>
          <w:color w:val="auto"/>
          <w:spacing w:val="-2"/>
          <w:sz w:val="24"/>
          <w:szCs w:val="24"/>
        </w:rPr>
        <w:t>.</w:t>
      </w:r>
    </w:p>
    <w:p w14:paraId="32F0EB1C"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данном разделе примерной основной образовательной </w:t>
      </w:r>
      <w:r w:rsidRPr="001A4749">
        <w:rPr>
          <w:rFonts w:ascii="Times New Roman" w:hAnsi="Times New Roman"/>
          <w:color w:val="auto"/>
          <w:spacing w:val="-2"/>
          <w:sz w:val="24"/>
          <w:szCs w:val="24"/>
        </w:rPr>
        <w:t>программы приводятся планируемые результаты освоения всех</w:t>
      </w:r>
      <w:r w:rsidR="00666724"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обязательных учебных предметов </w:t>
      </w:r>
      <w:r w:rsidR="00775DA5" w:rsidRPr="001A4749">
        <w:rPr>
          <w:rFonts w:ascii="Times New Roman" w:hAnsi="Times New Roman"/>
          <w:color w:val="auto"/>
          <w:spacing w:val="-2"/>
          <w:sz w:val="24"/>
          <w:szCs w:val="24"/>
        </w:rPr>
        <w:t>при получении</w:t>
      </w:r>
      <w:r w:rsidRPr="001A4749">
        <w:rPr>
          <w:rFonts w:ascii="Times New Roman" w:hAnsi="Times New Roman"/>
          <w:color w:val="auto"/>
          <w:spacing w:val="-2"/>
          <w:sz w:val="24"/>
          <w:szCs w:val="24"/>
        </w:rPr>
        <w:t xml:space="preserve"> начального обще</w:t>
      </w:r>
      <w:r w:rsidRPr="001A4749">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14:paraId="5F785162" w14:textId="77777777" w:rsidR="00B70624" w:rsidRPr="001A4749" w:rsidRDefault="00B70624" w:rsidP="00DF1692">
      <w:pPr>
        <w:ind w:firstLine="709"/>
        <w:jc w:val="both"/>
      </w:pPr>
      <w:r w:rsidRPr="001A4749">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25D70FFE" w14:textId="77777777" w:rsidR="00F42A31" w:rsidRPr="001A4749" w:rsidRDefault="00F42A31" w:rsidP="00DF1692">
      <w:pPr>
        <w:pStyle w:val="aff"/>
        <w:numPr>
          <w:ilvl w:val="2"/>
          <w:numId w:val="2"/>
        </w:numPr>
        <w:spacing w:line="240" w:lineRule="auto"/>
        <w:ind w:left="0" w:firstLine="0"/>
        <w:jc w:val="both"/>
        <w:rPr>
          <w:sz w:val="24"/>
        </w:rPr>
      </w:pPr>
      <w:bookmarkStart w:id="15" w:name="_Toc424564300"/>
      <w:r w:rsidRPr="001A4749">
        <w:rPr>
          <w:sz w:val="24"/>
        </w:rPr>
        <w:t>Формирование универсальных учебных действий</w:t>
      </w:r>
      <w:bookmarkEnd w:id="15"/>
    </w:p>
    <w:p w14:paraId="468D529F" w14:textId="77777777" w:rsidR="00F42A31" w:rsidRPr="001A4749" w:rsidRDefault="00F42A31" w:rsidP="00DF1692">
      <w:pPr>
        <w:jc w:val="both"/>
      </w:pPr>
      <w:r w:rsidRPr="001A4749">
        <w:t>(личностные и метапредметные результаты)</w:t>
      </w:r>
    </w:p>
    <w:p w14:paraId="36A78550" w14:textId="77777777" w:rsidR="00653A76" w:rsidRPr="001A4749" w:rsidRDefault="00653A76" w:rsidP="00DF1692">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результате изучения </w:t>
      </w:r>
      <w:r w:rsidRPr="001A4749">
        <w:rPr>
          <w:rFonts w:ascii="Times New Roman" w:hAnsi="Times New Roman"/>
          <w:b/>
          <w:bCs/>
          <w:color w:val="auto"/>
          <w:sz w:val="24"/>
          <w:szCs w:val="24"/>
        </w:rPr>
        <w:t xml:space="preserve">всех без исключения предметов </w:t>
      </w:r>
      <w:r w:rsidR="00775DA5" w:rsidRPr="001A4749">
        <w:rPr>
          <w:rFonts w:ascii="Times New Roman" w:hAnsi="Times New Roman"/>
          <w:color w:val="auto"/>
          <w:sz w:val="24"/>
          <w:szCs w:val="24"/>
        </w:rPr>
        <w:t>при получении</w:t>
      </w:r>
      <w:r w:rsidR="00666724" w:rsidRPr="001A4749">
        <w:rPr>
          <w:rFonts w:ascii="Times New Roman" w:hAnsi="Times New Roman"/>
          <w:color w:val="auto"/>
          <w:sz w:val="24"/>
          <w:szCs w:val="24"/>
        </w:rPr>
        <w:t xml:space="preserve"> </w:t>
      </w:r>
      <w:r w:rsidRPr="001A4749">
        <w:rPr>
          <w:rFonts w:ascii="Times New Roman" w:hAnsi="Times New Roman"/>
          <w:color w:val="auto"/>
          <w:sz w:val="24"/>
          <w:szCs w:val="24"/>
        </w:rPr>
        <w:t xml:space="preserve">начального общего образования у выпускников </w:t>
      </w:r>
      <w:r w:rsidRPr="001A4749">
        <w:rPr>
          <w:rFonts w:ascii="Times New Roman" w:hAnsi="Times New Roman"/>
          <w:color w:val="auto"/>
          <w:spacing w:val="2"/>
          <w:sz w:val="24"/>
          <w:szCs w:val="24"/>
        </w:rPr>
        <w:t xml:space="preserve">будут сформированы </w:t>
      </w:r>
      <w:r w:rsidRPr="001A4749">
        <w:rPr>
          <w:rFonts w:ascii="Times New Roman" w:hAnsi="Times New Roman"/>
          <w:iCs/>
          <w:color w:val="auto"/>
          <w:spacing w:val="2"/>
          <w:sz w:val="24"/>
          <w:szCs w:val="24"/>
        </w:rPr>
        <w:t>личностные, регулятивные, познава</w:t>
      </w:r>
      <w:r w:rsidRPr="001A4749">
        <w:rPr>
          <w:rFonts w:ascii="Times New Roman" w:hAnsi="Times New Roman"/>
          <w:iCs/>
          <w:color w:val="auto"/>
          <w:sz w:val="24"/>
          <w:szCs w:val="24"/>
        </w:rPr>
        <w:t xml:space="preserve">тельные </w:t>
      </w:r>
      <w:r w:rsidRPr="001A4749">
        <w:rPr>
          <w:rFonts w:ascii="Times New Roman" w:hAnsi="Times New Roman"/>
          <w:color w:val="auto"/>
          <w:sz w:val="24"/>
          <w:szCs w:val="24"/>
        </w:rPr>
        <w:t xml:space="preserve">и </w:t>
      </w:r>
      <w:r w:rsidRPr="001A4749">
        <w:rPr>
          <w:rFonts w:ascii="Times New Roman" w:hAnsi="Times New Roman"/>
          <w:iCs/>
          <w:color w:val="auto"/>
          <w:sz w:val="24"/>
          <w:szCs w:val="24"/>
        </w:rPr>
        <w:t xml:space="preserve">коммуникативные </w:t>
      </w:r>
      <w:r w:rsidRPr="001A4749">
        <w:rPr>
          <w:rFonts w:ascii="Times New Roman" w:hAnsi="Times New Roman"/>
          <w:color w:val="auto"/>
          <w:sz w:val="24"/>
          <w:szCs w:val="24"/>
        </w:rPr>
        <w:t>универсальные учебные действия как основа умения учиться.</w:t>
      </w:r>
    </w:p>
    <w:p w14:paraId="53B228F3" w14:textId="77777777" w:rsidR="00653A76" w:rsidRPr="001A4749" w:rsidRDefault="00653A76" w:rsidP="00DF1692">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 xml:space="preserve">Личностные </w:t>
      </w:r>
      <w:r w:rsidR="00780EE1" w:rsidRPr="001A4749">
        <w:rPr>
          <w:rFonts w:ascii="Times New Roman" w:hAnsi="Times New Roman" w:cs="Times New Roman"/>
          <w:b/>
          <w:i w:val="0"/>
          <w:color w:val="auto"/>
          <w:sz w:val="24"/>
          <w:szCs w:val="24"/>
        </w:rPr>
        <w:t>результаты</w:t>
      </w:r>
    </w:p>
    <w:p w14:paraId="74D9D8C7" w14:textId="77777777" w:rsidR="00653A76" w:rsidRPr="001A4749" w:rsidRDefault="00653A76" w:rsidP="00DF1692">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У выпускника будут сформированы:</w:t>
      </w:r>
    </w:p>
    <w:p w14:paraId="645E36B6"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внутренняя позиция школьника на уровне положитель</w:t>
      </w:r>
      <w:r w:rsidRPr="001A4749">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1A4749">
        <w:rPr>
          <w:rFonts w:ascii="Times New Roman" w:hAnsi="Times New Roman"/>
          <w:color w:val="auto"/>
          <w:sz w:val="24"/>
          <w:szCs w:val="24"/>
        </w:rPr>
        <w:t>«хорошего ученика»;</w:t>
      </w:r>
    </w:p>
    <w:p w14:paraId="0D65DE07"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широкая мотивационная основа учебной деятельности, </w:t>
      </w:r>
      <w:r w:rsidRPr="001A4749">
        <w:rPr>
          <w:rFonts w:ascii="Times New Roman" w:hAnsi="Times New Roman"/>
          <w:color w:val="auto"/>
          <w:sz w:val="24"/>
          <w:szCs w:val="24"/>
        </w:rPr>
        <w:t>включающая социальные, учебно­познавательные и внешние мотивы;</w:t>
      </w:r>
    </w:p>
    <w:p w14:paraId="18037A54"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lastRenderedPageBreak/>
        <w:t>учебно­познавательный интерес к новому учебному материалу и способам решения новой задачи;</w:t>
      </w:r>
    </w:p>
    <w:p w14:paraId="58789C71"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 xml:space="preserve">ориентация на понимание причин успеха в учебной </w:t>
      </w:r>
      <w:r w:rsidRPr="001A4749">
        <w:rPr>
          <w:rFonts w:ascii="Times New Roman" w:hAnsi="Times New Roman"/>
          <w:color w:val="auto"/>
          <w:spacing w:val="2"/>
          <w:sz w:val="24"/>
          <w:szCs w:val="24"/>
        </w:rPr>
        <w:t>деятельности, в том числе на самоанализ и самоконтроль резуль</w:t>
      </w:r>
      <w:r w:rsidRPr="001A4749">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14:paraId="2616702C"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способность к оценке своей учебной деятельности;</w:t>
      </w:r>
    </w:p>
    <w:p w14:paraId="45DA08A6" w14:textId="77777777" w:rsidR="00653A76" w:rsidRPr="001A4749" w:rsidRDefault="00653A76" w:rsidP="00DF1692">
      <w:pPr>
        <w:pStyle w:val="ad"/>
        <w:numPr>
          <w:ilvl w:val="0"/>
          <w:numId w:val="10"/>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4"/>
          <w:sz w:val="24"/>
          <w:szCs w:val="24"/>
        </w:rPr>
        <w:t xml:space="preserve">основы гражданской идентичности, своей этнической </w:t>
      </w:r>
      <w:r w:rsidRPr="001A4749">
        <w:rPr>
          <w:rFonts w:ascii="Times New Roman" w:hAnsi="Times New Roman"/>
          <w:color w:val="auto"/>
          <w:spacing w:val="2"/>
          <w:sz w:val="24"/>
          <w:szCs w:val="24"/>
        </w:rPr>
        <w:t>принадлежности в форме осознания «Я» как члена семьи,</w:t>
      </w:r>
      <w:r w:rsidRPr="001A4749">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588A98C7"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ориентация в нравственном содержании и смысле как </w:t>
      </w:r>
      <w:r w:rsidRPr="001A4749">
        <w:rPr>
          <w:rFonts w:ascii="Times New Roman" w:hAnsi="Times New Roman"/>
          <w:color w:val="auto"/>
          <w:sz w:val="24"/>
          <w:szCs w:val="24"/>
        </w:rPr>
        <w:t>собственных поступков, так и поступков окружающих людей;</w:t>
      </w:r>
    </w:p>
    <w:p w14:paraId="5813E747"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знание основных моральных норм и ориентация на их выполнение;</w:t>
      </w:r>
    </w:p>
    <w:p w14:paraId="0E9C7898"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14:paraId="23CB24FB"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установка на здоровый образ жизни;</w:t>
      </w:r>
    </w:p>
    <w:p w14:paraId="435668C8"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1A4749">
        <w:rPr>
          <w:rFonts w:ascii="Times New Roman" w:hAnsi="Times New Roman"/>
          <w:color w:val="auto"/>
          <w:sz w:val="24"/>
          <w:szCs w:val="24"/>
        </w:rPr>
        <w:t>мам природоохранного, нерасточительного, здоровьесберегающего поведения;</w:t>
      </w:r>
    </w:p>
    <w:p w14:paraId="64FE91F4" w14:textId="77777777" w:rsidR="00653A76" w:rsidRPr="001A4749" w:rsidRDefault="00653A76" w:rsidP="00DF1692">
      <w:pPr>
        <w:pStyle w:val="ad"/>
        <w:numPr>
          <w:ilvl w:val="0"/>
          <w:numId w:val="10"/>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чувство прекрасного и эстетические чувства на основе </w:t>
      </w:r>
      <w:r w:rsidRPr="001A4749">
        <w:rPr>
          <w:rFonts w:ascii="Times New Roman" w:hAnsi="Times New Roman"/>
          <w:color w:val="auto"/>
          <w:sz w:val="24"/>
          <w:szCs w:val="24"/>
        </w:rPr>
        <w:t>знакомства с мировой и отечественной художественной культурой.</w:t>
      </w:r>
    </w:p>
    <w:p w14:paraId="15321A8E" w14:textId="77777777" w:rsidR="00653A76" w:rsidRPr="001A4749" w:rsidRDefault="00653A76" w:rsidP="00DF1692">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для формирования:</w:t>
      </w:r>
    </w:p>
    <w:p w14:paraId="3E31760E"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pacing w:val="4"/>
          <w:sz w:val="24"/>
          <w:szCs w:val="24"/>
          <w:lang w:val="ru-RU"/>
        </w:rPr>
        <w:t xml:space="preserve">- </w:t>
      </w:r>
      <w:r w:rsidR="00653A76" w:rsidRPr="001A4749">
        <w:rPr>
          <w:rFonts w:ascii="Times New Roman" w:hAnsi="Times New Roman"/>
          <w:i/>
          <w:iCs/>
          <w:color w:val="auto"/>
          <w:spacing w:val="4"/>
          <w:sz w:val="24"/>
          <w:szCs w:val="24"/>
        </w:rPr>
        <w:t>внутренней позиции обучающегося на уровне поло</w:t>
      </w:r>
      <w:r w:rsidR="00653A76" w:rsidRPr="001A4749">
        <w:rPr>
          <w:rFonts w:ascii="Times New Roman" w:hAnsi="Times New Roman"/>
          <w:i/>
          <w:iCs/>
          <w:color w:val="auto"/>
          <w:sz w:val="24"/>
          <w:szCs w:val="24"/>
        </w:rPr>
        <w:t xml:space="preserve">жительного отношения к </w:t>
      </w:r>
      <w:r w:rsidR="00B70624" w:rsidRPr="001A4749">
        <w:rPr>
          <w:rFonts w:ascii="Times New Roman" w:hAnsi="Times New Roman"/>
          <w:i/>
          <w:iCs/>
          <w:color w:val="auto"/>
          <w:sz w:val="24"/>
          <w:szCs w:val="24"/>
        </w:rPr>
        <w:t>образовательной организации</w:t>
      </w:r>
      <w:r w:rsidR="00653A76" w:rsidRPr="001A4749">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14:paraId="0A8AC0F8"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lang w:val="ru-RU"/>
        </w:rPr>
        <w:t xml:space="preserve">- </w:t>
      </w:r>
      <w:r w:rsidR="00653A76" w:rsidRPr="001A4749">
        <w:rPr>
          <w:rFonts w:ascii="Times New Roman" w:hAnsi="Times New Roman"/>
          <w:i/>
          <w:iCs/>
          <w:color w:val="auto"/>
          <w:spacing w:val="-2"/>
          <w:sz w:val="24"/>
          <w:szCs w:val="24"/>
        </w:rPr>
        <w:t>выраженной устойчивой учебно­познавательной моти</w:t>
      </w:r>
      <w:r w:rsidR="00653A76" w:rsidRPr="001A4749">
        <w:rPr>
          <w:rFonts w:ascii="Times New Roman" w:hAnsi="Times New Roman"/>
          <w:i/>
          <w:iCs/>
          <w:color w:val="auto"/>
          <w:sz w:val="24"/>
          <w:szCs w:val="24"/>
        </w:rPr>
        <w:t>вации учения;</w:t>
      </w:r>
    </w:p>
    <w:p w14:paraId="0819A152"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lang w:val="ru-RU"/>
        </w:rPr>
        <w:t xml:space="preserve">- </w:t>
      </w:r>
      <w:r w:rsidR="00653A76" w:rsidRPr="001A4749">
        <w:rPr>
          <w:rFonts w:ascii="Times New Roman" w:hAnsi="Times New Roman"/>
          <w:i/>
          <w:iCs/>
          <w:color w:val="auto"/>
          <w:spacing w:val="-2"/>
          <w:sz w:val="24"/>
          <w:szCs w:val="24"/>
        </w:rPr>
        <w:t>устойчивого учебно­познавательного интереса к новым</w:t>
      </w:r>
      <w:r w:rsidR="00666724" w:rsidRPr="001A4749">
        <w:rPr>
          <w:rFonts w:ascii="Times New Roman" w:hAnsi="Times New Roman"/>
          <w:i/>
          <w:iCs/>
          <w:color w:val="auto"/>
          <w:spacing w:val="-2"/>
          <w:sz w:val="24"/>
          <w:szCs w:val="24"/>
        </w:rPr>
        <w:t xml:space="preserve"> </w:t>
      </w:r>
      <w:r w:rsidR="00653A76" w:rsidRPr="001A4749">
        <w:rPr>
          <w:rFonts w:ascii="Times New Roman" w:hAnsi="Times New Roman"/>
          <w:i/>
          <w:iCs/>
          <w:color w:val="auto"/>
          <w:sz w:val="24"/>
          <w:szCs w:val="24"/>
        </w:rPr>
        <w:t>общим способам решения задач;</w:t>
      </w:r>
    </w:p>
    <w:p w14:paraId="5A4E753E"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z w:val="24"/>
          <w:szCs w:val="24"/>
          <w:lang w:val="ru-RU"/>
        </w:rPr>
        <w:t xml:space="preserve">- </w:t>
      </w:r>
      <w:r w:rsidR="00653A76" w:rsidRPr="001A4749">
        <w:rPr>
          <w:rFonts w:ascii="Times New Roman" w:hAnsi="Times New Roman"/>
          <w:i/>
          <w:iCs/>
          <w:color w:val="auto"/>
          <w:sz w:val="24"/>
          <w:szCs w:val="24"/>
        </w:rPr>
        <w:t>адекватного понимания причин успешности/неуспешности учебной деятельности;</w:t>
      </w:r>
    </w:p>
    <w:p w14:paraId="0EF4BD0B"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pacing w:val="-2"/>
          <w:sz w:val="24"/>
          <w:szCs w:val="24"/>
          <w:lang w:val="ru-RU"/>
        </w:rPr>
        <w:t xml:space="preserve">- </w:t>
      </w:r>
      <w:r w:rsidR="00653A76" w:rsidRPr="001A4749">
        <w:rPr>
          <w:rFonts w:ascii="Times New Roman" w:hAnsi="Times New Roman"/>
          <w:i/>
          <w:iCs/>
          <w:color w:val="auto"/>
          <w:spacing w:val="-2"/>
          <w:sz w:val="24"/>
          <w:szCs w:val="24"/>
        </w:rPr>
        <w:t>положительной адекватной дифференцированной само</w:t>
      </w:r>
      <w:r w:rsidR="00653A76" w:rsidRPr="001A4749">
        <w:rPr>
          <w:rFonts w:ascii="Times New Roman" w:hAnsi="Times New Roman"/>
          <w:i/>
          <w:iCs/>
          <w:color w:val="auto"/>
          <w:sz w:val="24"/>
          <w:szCs w:val="24"/>
        </w:rPr>
        <w:t>оценки на основе критерия успешности реализации социальной роли «хорошего ученика»;</w:t>
      </w:r>
    </w:p>
    <w:p w14:paraId="5E050997"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pacing w:val="4"/>
          <w:sz w:val="24"/>
          <w:szCs w:val="24"/>
          <w:lang w:val="ru-RU"/>
        </w:rPr>
        <w:t xml:space="preserve">- </w:t>
      </w:r>
      <w:r w:rsidR="00653A76" w:rsidRPr="001A4749">
        <w:rPr>
          <w:rFonts w:ascii="Times New Roman" w:hAnsi="Times New Roman"/>
          <w:i/>
          <w:iCs/>
          <w:color w:val="auto"/>
          <w:spacing w:val="4"/>
          <w:sz w:val="24"/>
          <w:szCs w:val="24"/>
        </w:rPr>
        <w:t xml:space="preserve">компетентности в реализации основ гражданской </w:t>
      </w:r>
      <w:r w:rsidR="00653A76" w:rsidRPr="001A4749">
        <w:rPr>
          <w:rFonts w:ascii="Times New Roman" w:hAnsi="Times New Roman"/>
          <w:i/>
          <w:iCs/>
          <w:color w:val="auto"/>
          <w:sz w:val="24"/>
          <w:szCs w:val="24"/>
        </w:rPr>
        <w:t>идентичности в поступках и деятельности;</w:t>
      </w:r>
    </w:p>
    <w:p w14:paraId="024DC159"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z w:val="24"/>
          <w:szCs w:val="24"/>
          <w:lang w:val="ru-RU"/>
        </w:rPr>
        <w:t xml:space="preserve">- </w:t>
      </w:r>
      <w:r w:rsidR="00653A76" w:rsidRPr="001A4749">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1A4749">
        <w:rPr>
          <w:rFonts w:ascii="Times New Roman" w:hAnsi="Times New Roman"/>
          <w:i/>
          <w:iCs/>
          <w:color w:val="auto"/>
          <w:sz w:val="24"/>
          <w:szCs w:val="24"/>
        </w:rPr>
        <w:t>е</w:t>
      </w:r>
      <w:r w:rsidR="00653A76" w:rsidRPr="001A4749">
        <w:rPr>
          <w:rFonts w:ascii="Times New Roman" w:hAnsi="Times New Roman"/>
          <w:i/>
          <w:iCs/>
          <w:color w:val="auto"/>
          <w:sz w:val="24"/>
          <w:szCs w:val="24"/>
        </w:rPr>
        <w:t>та позиций партн</w:t>
      </w:r>
      <w:r w:rsidR="00D30361" w:rsidRPr="001A4749">
        <w:rPr>
          <w:rFonts w:ascii="Times New Roman" w:hAnsi="Times New Roman"/>
          <w:i/>
          <w:iCs/>
          <w:color w:val="auto"/>
          <w:sz w:val="24"/>
          <w:szCs w:val="24"/>
        </w:rPr>
        <w:t>е</w:t>
      </w:r>
      <w:r w:rsidR="00653A76" w:rsidRPr="001A4749">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14:paraId="7BFF1E7D"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z w:val="24"/>
          <w:szCs w:val="24"/>
          <w:lang w:val="ru-RU"/>
        </w:rPr>
        <w:t xml:space="preserve">- </w:t>
      </w:r>
      <w:r w:rsidR="00653A76" w:rsidRPr="001A4749">
        <w:rPr>
          <w:rFonts w:ascii="Times New Roman" w:hAnsi="Times New Roman"/>
          <w:i/>
          <w:iCs/>
          <w:color w:val="auto"/>
          <w:sz w:val="24"/>
          <w:szCs w:val="24"/>
        </w:rPr>
        <w:t>установки на здоровый образ жизни и реализации е</w:t>
      </w:r>
      <w:r w:rsidR="00D30361" w:rsidRPr="001A4749">
        <w:rPr>
          <w:rFonts w:ascii="Times New Roman" w:hAnsi="Times New Roman"/>
          <w:i/>
          <w:iCs/>
          <w:color w:val="auto"/>
          <w:sz w:val="24"/>
          <w:szCs w:val="24"/>
        </w:rPr>
        <w:t>е</w:t>
      </w:r>
      <w:r w:rsidR="00653A76" w:rsidRPr="001A4749">
        <w:rPr>
          <w:rFonts w:ascii="Times New Roman" w:hAnsi="Times New Roman"/>
          <w:i/>
          <w:iCs/>
          <w:color w:val="auto"/>
          <w:sz w:val="24"/>
          <w:szCs w:val="24"/>
        </w:rPr>
        <w:t xml:space="preserve"> в реальном поведении и поступках;</w:t>
      </w:r>
    </w:p>
    <w:p w14:paraId="0541933C" w14:textId="77777777" w:rsidR="00E52870"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z w:val="24"/>
          <w:szCs w:val="24"/>
          <w:lang w:val="ru-RU"/>
        </w:rPr>
        <w:t xml:space="preserve">- </w:t>
      </w:r>
      <w:r w:rsidR="00653A76" w:rsidRPr="001A4749">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14:paraId="3FBA058A" w14:textId="77777777" w:rsidR="00653A76" w:rsidRPr="001A4749" w:rsidRDefault="00DF1692" w:rsidP="00DF1692">
      <w:pPr>
        <w:pStyle w:val="ad"/>
        <w:spacing w:line="240" w:lineRule="auto"/>
        <w:ind w:firstLine="0"/>
        <w:rPr>
          <w:rFonts w:ascii="Times New Roman" w:hAnsi="Times New Roman"/>
          <w:i/>
          <w:iCs/>
          <w:color w:val="auto"/>
          <w:sz w:val="24"/>
          <w:szCs w:val="24"/>
        </w:rPr>
      </w:pPr>
      <w:r>
        <w:rPr>
          <w:rFonts w:ascii="Times New Roman" w:hAnsi="Times New Roman"/>
          <w:i/>
          <w:iCs/>
          <w:color w:val="auto"/>
          <w:sz w:val="24"/>
          <w:szCs w:val="24"/>
          <w:lang w:val="ru-RU"/>
        </w:rPr>
        <w:t xml:space="preserve">- </w:t>
      </w:r>
      <w:r w:rsidR="00E52870" w:rsidRPr="001A4749">
        <w:rPr>
          <w:rFonts w:ascii="Times New Roman" w:hAnsi="Times New Roman"/>
          <w:i/>
          <w:iCs/>
          <w:color w:val="auto"/>
          <w:sz w:val="24"/>
          <w:szCs w:val="24"/>
        </w:rPr>
        <w:t xml:space="preserve">эмпатии как </w:t>
      </w:r>
      <w:r w:rsidR="00653A76" w:rsidRPr="001A4749">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5E73676E"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Регулятивные универсальные учебные действия</w:t>
      </w:r>
    </w:p>
    <w:p w14:paraId="0C53E12C"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08F21248"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принимать и сохранять учебную задачу;</w:t>
      </w:r>
    </w:p>
    <w:p w14:paraId="49B3F799"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учитывать выделенные учителем ориентиры действия в но</w:t>
      </w:r>
      <w:r w:rsidRPr="001A4749">
        <w:rPr>
          <w:rFonts w:ascii="Times New Roman" w:hAnsi="Times New Roman"/>
          <w:color w:val="auto"/>
          <w:sz w:val="24"/>
          <w:szCs w:val="24"/>
        </w:rPr>
        <w:t>вом учебном материале в сотрудничестве с учителем;</w:t>
      </w:r>
    </w:p>
    <w:p w14:paraId="182E7F34"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реализации, в том числе во внутреннем плане;</w:t>
      </w:r>
    </w:p>
    <w:p w14:paraId="4AD2A078"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pacing w:val="-4"/>
          <w:sz w:val="24"/>
          <w:szCs w:val="24"/>
        </w:rPr>
        <w:t>учитывать установленные правила в планировании и конт</w:t>
      </w:r>
      <w:r w:rsidRPr="001A4749">
        <w:rPr>
          <w:rFonts w:ascii="Times New Roman" w:hAnsi="Times New Roman"/>
          <w:color w:val="auto"/>
          <w:sz w:val="24"/>
          <w:szCs w:val="24"/>
        </w:rPr>
        <w:t>роле способа решения;</w:t>
      </w:r>
    </w:p>
    <w:p w14:paraId="0D62E660"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осуществлять итоговый и пошаговый контроль по резуль</w:t>
      </w:r>
      <w:r w:rsidRPr="001A4749">
        <w:rPr>
          <w:rFonts w:ascii="Times New Roman" w:hAnsi="Times New Roman"/>
          <w:color w:val="auto"/>
          <w:sz w:val="24"/>
          <w:szCs w:val="24"/>
        </w:rPr>
        <w:t>тату;</w:t>
      </w:r>
    </w:p>
    <w:p w14:paraId="262CAEFE"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 xml:space="preserve">оценивать правильность выполнения действия на уровне </w:t>
      </w:r>
      <w:r w:rsidRPr="001A4749">
        <w:rPr>
          <w:rFonts w:ascii="Times New Roman" w:hAnsi="Times New Roman"/>
          <w:color w:val="auto"/>
          <w:spacing w:val="2"/>
          <w:sz w:val="24"/>
          <w:szCs w:val="24"/>
        </w:rPr>
        <w:t>адекватной ретроспективной оценки соответствия результа</w:t>
      </w:r>
      <w:r w:rsidRPr="001A4749">
        <w:rPr>
          <w:rFonts w:ascii="Times New Roman" w:hAnsi="Times New Roman"/>
          <w:color w:val="auto"/>
          <w:sz w:val="24"/>
          <w:szCs w:val="24"/>
        </w:rPr>
        <w:t>тов требованиям данной задачи;</w:t>
      </w:r>
    </w:p>
    <w:p w14:paraId="1B421001"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адекватно воспринимать предложения и оценку учите</w:t>
      </w:r>
      <w:r w:rsidRPr="001A4749">
        <w:rPr>
          <w:rFonts w:ascii="Times New Roman" w:hAnsi="Times New Roman"/>
          <w:color w:val="auto"/>
          <w:sz w:val="24"/>
          <w:szCs w:val="24"/>
        </w:rPr>
        <w:t>лей, товарищей, родителей и других людей;</w:t>
      </w:r>
    </w:p>
    <w:p w14:paraId="506CC603" w14:textId="77777777" w:rsidR="00653A76" w:rsidRPr="001A4749" w:rsidRDefault="00653A76" w:rsidP="0010362A">
      <w:pPr>
        <w:pStyle w:val="ad"/>
        <w:numPr>
          <w:ilvl w:val="0"/>
          <w:numId w:val="1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различать способ и результат действия;</w:t>
      </w:r>
    </w:p>
    <w:p w14:paraId="77F53E26" w14:textId="77777777" w:rsidR="00653A76" w:rsidRPr="001A4749" w:rsidRDefault="00653A76" w:rsidP="0010362A">
      <w:pPr>
        <w:pStyle w:val="ad"/>
        <w:numPr>
          <w:ilvl w:val="0"/>
          <w:numId w:val="12"/>
        </w:numPr>
        <w:spacing w:line="240" w:lineRule="auto"/>
        <w:ind w:left="0"/>
        <w:rPr>
          <w:rFonts w:ascii="Times New Roman" w:hAnsi="Times New Roman"/>
          <w:color w:val="auto"/>
          <w:spacing w:val="-4"/>
          <w:sz w:val="24"/>
          <w:szCs w:val="24"/>
        </w:rPr>
      </w:pPr>
      <w:r w:rsidRPr="001A4749">
        <w:rPr>
          <w:rFonts w:ascii="Times New Roman" w:hAnsi="Times New Roman"/>
          <w:color w:val="auto"/>
          <w:spacing w:val="-4"/>
          <w:sz w:val="24"/>
          <w:szCs w:val="24"/>
        </w:rPr>
        <w:lastRenderedPageBreak/>
        <w:t>вносить необходимые коррективы в действие после его завершения на основе его оценки и уч</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 xml:space="preserve">та характера сделанных </w:t>
      </w:r>
      <w:r w:rsidRPr="001A4749">
        <w:rPr>
          <w:rFonts w:ascii="Times New Roman" w:hAnsi="Times New Roman"/>
          <w:color w:val="auto"/>
          <w:sz w:val="24"/>
          <w:szCs w:val="24"/>
        </w:rPr>
        <w:t xml:space="preserve">ошибок, использовать предложения и оценки для создания </w:t>
      </w:r>
      <w:r w:rsidRPr="001A4749">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165E2893"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научиться:</w:t>
      </w:r>
    </w:p>
    <w:p w14:paraId="3547511E" w14:textId="77777777" w:rsidR="00653A76" w:rsidRPr="001A4749" w:rsidRDefault="00653A76" w:rsidP="0010362A">
      <w:pPr>
        <w:pStyle w:val="ad"/>
        <w:numPr>
          <w:ilvl w:val="0"/>
          <w:numId w:val="13"/>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в сотрудничестве с учителем ставить новые учебные задачи;</w:t>
      </w:r>
    </w:p>
    <w:p w14:paraId="0BFFAAD7" w14:textId="77777777" w:rsidR="00653A76" w:rsidRPr="001A4749" w:rsidRDefault="00653A76" w:rsidP="0010362A">
      <w:pPr>
        <w:pStyle w:val="ad"/>
        <w:numPr>
          <w:ilvl w:val="0"/>
          <w:numId w:val="13"/>
        </w:numPr>
        <w:spacing w:line="240" w:lineRule="auto"/>
        <w:ind w:left="0"/>
        <w:rPr>
          <w:rFonts w:ascii="Times New Roman" w:hAnsi="Times New Roman"/>
          <w:i/>
          <w:iCs/>
          <w:color w:val="auto"/>
          <w:spacing w:val="-6"/>
          <w:sz w:val="24"/>
          <w:szCs w:val="24"/>
        </w:rPr>
      </w:pPr>
      <w:r w:rsidRPr="001A4749">
        <w:rPr>
          <w:rFonts w:ascii="Times New Roman" w:hAnsi="Times New Roman"/>
          <w:i/>
          <w:iCs/>
          <w:color w:val="auto"/>
          <w:spacing w:val="-6"/>
          <w:sz w:val="24"/>
          <w:szCs w:val="24"/>
        </w:rPr>
        <w:t>преобразовывать практическую задачу в познавательную;</w:t>
      </w:r>
    </w:p>
    <w:p w14:paraId="6A49C3C2" w14:textId="77777777" w:rsidR="00653A76" w:rsidRPr="001A4749" w:rsidRDefault="00653A76" w:rsidP="0010362A">
      <w:pPr>
        <w:pStyle w:val="ad"/>
        <w:numPr>
          <w:ilvl w:val="0"/>
          <w:numId w:val="13"/>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проявлять познавательную инициативу в учебном сотрудничестве;</w:t>
      </w:r>
    </w:p>
    <w:p w14:paraId="2AE7D886" w14:textId="77777777" w:rsidR="00653A76" w:rsidRPr="001A4749" w:rsidRDefault="00653A76" w:rsidP="0010362A">
      <w:pPr>
        <w:pStyle w:val="ad"/>
        <w:numPr>
          <w:ilvl w:val="0"/>
          <w:numId w:val="13"/>
        </w:numPr>
        <w:spacing w:line="240" w:lineRule="auto"/>
        <w:ind w:left="0"/>
        <w:rPr>
          <w:rFonts w:ascii="Times New Roman" w:hAnsi="Times New Roman"/>
          <w:i/>
          <w:iCs/>
          <w:color w:val="auto"/>
          <w:sz w:val="24"/>
          <w:szCs w:val="24"/>
        </w:rPr>
      </w:pPr>
      <w:r w:rsidRPr="001A4749">
        <w:rPr>
          <w:rFonts w:ascii="Times New Roman" w:hAnsi="Times New Roman"/>
          <w:i/>
          <w:iCs/>
          <w:color w:val="auto"/>
          <w:spacing w:val="-2"/>
          <w:sz w:val="24"/>
          <w:szCs w:val="24"/>
        </w:rPr>
        <w:t>самостоятельно учитывать выделенные учителем ори</w:t>
      </w:r>
      <w:r w:rsidRPr="001A4749">
        <w:rPr>
          <w:rFonts w:ascii="Times New Roman" w:hAnsi="Times New Roman"/>
          <w:i/>
          <w:iCs/>
          <w:color w:val="auto"/>
          <w:sz w:val="24"/>
          <w:szCs w:val="24"/>
        </w:rPr>
        <w:t>ентиры действия в новом учебном материале;</w:t>
      </w:r>
    </w:p>
    <w:p w14:paraId="1B6A4780" w14:textId="77777777" w:rsidR="00653A76" w:rsidRPr="001A4749" w:rsidRDefault="00653A76" w:rsidP="0010362A">
      <w:pPr>
        <w:pStyle w:val="ad"/>
        <w:numPr>
          <w:ilvl w:val="0"/>
          <w:numId w:val="13"/>
        </w:numPr>
        <w:spacing w:line="240" w:lineRule="auto"/>
        <w:ind w:left="0"/>
        <w:rPr>
          <w:rFonts w:ascii="Times New Roman" w:hAnsi="Times New Roman"/>
          <w:i/>
          <w:iCs/>
          <w:color w:val="auto"/>
          <w:sz w:val="24"/>
          <w:szCs w:val="24"/>
        </w:rPr>
      </w:pPr>
      <w:r w:rsidRPr="001A4749">
        <w:rPr>
          <w:rFonts w:ascii="Times New Roman" w:hAnsi="Times New Roman"/>
          <w:i/>
          <w:iCs/>
          <w:color w:val="auto"/>
          <w:spacing w:val="2"/>
          <w:sz w:val="24"/>
          <w:szCs w:val="24"/>
        </w:rPr>
        <w:t xml:space="preserve">осуществлять констатирующий и предвосхищающий </w:t>
      </w:r>
      <w:r w:rsidRPr="001A4749">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14:paraId="5745C387" w14:textId="77777777" w:rsidR="00653A76" w:rsidRPr="001A4749" w:rsidRDefault="00653A76" w:rsidP="0010362A">
      <w:pPr>
        <w:pStyle w:val="ad"/>
        <w:numPr>
          <w:ilvl w:val="0"/>
          <w:numId w:val="13"/>
        </w:numPr>
        <w:spacing w:line="240" w:lineRule="auto"/>
        <w:ind w:left="0"/>
        <w:rPr>
          <w:rFonts w:ascii="Times New Roman" w:hAnsi="Times New Roman"/>
          <w:iCs/>
          <w:color w:val="auto"/>
          <w:sz w:val="24"/>
          <w:szCs w:val="24"/>
        </w:rPr>
      </w:pPr>
      <w:r w:rsidRPr="001A4749">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2A6AFD91"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Познавательные</w:t>
      </w:r>
      <w:r w:rsidR="00666724" w:rsidRPr="001A4749">
        <w:rPr>
          <w:rFonts w:ascii="Times New Roman" w:hAnsi="Times New Roman" w:cs="Times New Roman"/>
          <w:b/>
          <w:i w:val="0"/>
          <w:color w:val="auto"/>
          <w:sz w:val="24"/>
          <w:szCs w:val="24"/>
        </w:rPr>
        <w:t xml:space="preserve"> </w:t>
      </w:r>
      <w:r w:rsidRPr="001A4749">
        <w:rPr>
          <w:rFonts w:ascii="Times New Roman" w:hAnsi="Times New Roman" w:cs="Times New Roman"/>
          <w:b/>
          <w:i w:val="0"/>
          <w:color w:val="auto"/>
          <w:sz w:val="24"/>
          <w:szCs w:val="24"/>
        </w:rPr>
        <w:t>универсальные учебные действия</w:t>
      </w:r>
    </w:p>
    <w:p w14:paraId="658E7040"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24753985" w14:textId="77777777" w:rsidR="00E32AC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1A4749">
        <w:rPr>
          <w:rFonts w:ascii="Times New Roman" w:hAnsi="Times New Roman"/>
          <w:color w:val="auto"/>
          <w:spacing w:val="-2"/>
          <w:sz w:val="24"/>
          <w:szCs w:val="24"/>
        </w:rPr>
        <w:t>цифровые), в открытом</w:t>
      </w:r>
      <w:r w:rsidR="00611D3D" w:rsidRPr="001A4749">
        <w:rPr>
          <w:rFonts w:ascii="Times New Roman" w:hAnsi="Times New Roman"/>
          <w:color w:val="auto"/>
          <w:spacing w:val="-2"/>
          <w:sz w:val="24"/>
          <w:szCs w:val="24"/>
        </w:rPr>
        <w:t xml:space="preserve"> информационном пространстве, в </w:t>
      </w:r>
      <w:r w:rsidRPr="001A4749">
        <w:rPr>
          <w:rFonts w:ascii="Times New Roman" w:hAnsi="Times New Roman"/>
          <w:color w:val="auto"/>
          <w:spacing w:val="-2"/>
          <w:sz w:val="24"/>
          <w:szCs w:val="24"/>
        </w:rPr>
        <w:t>том</w:t>
      </w:r>
      <w:r w:rsidR="00666724"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 xml:space="preserve">числе контролируемом пространстве </w:t>
      </w:r>
      <w:r w:rsidR="00B70624" w:rsidRPr="001A4749">
        <w:rPr>
          <w:rFonts w:ascii="Times New Roman" w:hAnsi="Times New Roman"/>
          <w:color w:val="auto"/>
          <w:sz w:val="24"/>
          <w:szCs w:val="24"/>
        </w:rPr>
        <w:t xml:space="preserve">сети </w:t>
      </w:r>
      <w:r w:rsidRPr="001A4749">
        <w:rPr>
          <w:rFonts w:ascii="Times New Roman" w:hAnsi="Times New Roman"/>
          <w:color w:val="auto"/>
          <w:sz w:val="24"/>
          <w:szCs w:val="24"/>
        </w:rPr>
        <w:t>Интернет;</w:t>
      </w:r>
    </w:p>
    <w:p w14:paraId="402C56DE"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осуществлять запись (фиксацию) выборочно</w:t>
      </w:r>
      <w:r w:rsidR="00611D3D" w:rsidRPr="001A4749">
        <w:rPr>
          <w:rFonts w:ascii="Times New Roman" w:hAnsi="Times New Roman"/>
          <w:color w:val="auto"/>
          <w:sz w:val="24"/>
          <w:szCs w:val="24"/>
        </w:rPr>
        <w:t>й информации об окружающем мире и о себе самом, в том числе с </w:t>
      </w:r>
      <w:r w:rsidRPr="001A4749">
        <w:rPr>
          <w:rFonts w:ascii="Times New Roman" w:hAnsi="Times New Roman"/>
          <w:color w:val="auto"/>
          <w:sz w:val="24"/>
          <w:szCs w:val="24"/>
        </w:rPr>
        <w:t>помощью инструментов ИКТ;</w:t>
      </w:r>
    </w:p>
    <w:p w14:paraId="000D5B4B"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pacing w:val="-2"/>
          <w:sz w:val="24"/>
          <w:szCs w:val="24"/>
        </w:rPr>
        <w:t>использовать знаков</w:t>
      </w:r>
      <w:r w:rsidR="00611D3D" w:rsidRPr="001A4749">
        <w:rPr>
          <w:rFonts w:ascii="Times New Roman" w:hAnsi="Times New Roman"/>
          <w:color w:val="auto"/>
          <w:spacing w:val="-2"/>
          <w:sz w:val="24"/>
          <w:szCs w:val="24"/>
        </w:rPr>
        <w:t xml:space="preserve">о­символические средства, в том </w:t>
      </w:r>
      <w:r w:rsidRPr="001A4749">
        <w:rPr>
          <w:rFonts w:ascii="Times New Roman" w:hAnsi="Times New Roman"/>
          <w:color w:val="auto"/>
          <w:spacing w:val="-2"/>
          <w:sz w:val="24"/>
          <w:szCs w:val="24"/>
        </w:rPr>
        <w:t>чис</w:t>
      </w:r>
      <w:r w:rsidRPr="001A4749">
        <w:rPr>
          <w:rFonts w:ascii="Times New Roman" w:hAnsi="Times New Roman"/>
          <w:color w:val="auto"/>
          <w:sz w:val="24"/>
          <w:szCs w:val="24"/>
        </w:rPr>
        <w:t>ле модели (включая виртуальные) и схемы (включая концептуальные), для решения задач;</w:t>
      </w:r>
    </w:p>
    <w:p w14:paraId="1B73FB27" w14:textId="77777777" w:rsidR="00E52870" w:rsidRPr="001A4749" w:rsidRDefault="00E52870" w:rsidP="0010362A">
      <w:pPr>
        <w:numPr>
          <w:ilvl w:val="0"/>
          <w:numId w:val="17"/>
        </w:numPr>
        <w:tabs>
          <w:tab w:val="left" w:pos="142"/>
          <w:tab w:val="left" w:leader="dot" w:pos="624"/>
        </w:tabs>
        <w:jc w:val="both"/>
        <w:rPr>
          <w:rStyle w:val="Zag11"/>
          <w:rFonts w:eastAsia="@Arial Unicode MS"/>
          <w:i/>
        </w:rPr>
      </w:pPr>
      <w:r w:rsidRPr="001A4749">
        <w:rPr>
          <w:rStyle w:val="Zag11"/>
          <w:rFonts w:eastAsia="@Arial Unicode MS"/>
          <w:iCs/>
        </w:rPr>
        <w:t>проявлять познавательную инициативу в учебном сотрудничестве</w:t>
      </w:r>
      <w:r w:rsidRPr="001A4749">
        <w:rPr>
          <w:rStyle w:val="Zag11"/>
          <w:rFonts w:eastAsia="@Arial Unicode MS"/>
          <w:i/>
          <w:iCs/>
        </w:rPr>
        <w:t>;</w:t>
      </w:r>
    </w:p>
    <w:p w14:paraId="4B76D5C5"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строить сообщения в устной и письменной форме;</w:t>
      </w:r>
    </w:p>
    <w:p w14:paraId="28F3BC70" w14:textId="77777777" w:rsidR="00653A76" w:rsidRPr="001A4749" w:rsidRDefault="00653A76" w:rsidP="0010362A">
      <w:pPr>
        <w:pStyle w:val="ad"/>
        <w:numPr>
          <w:ilvl w:val="0"/>
          <w:numId w:val="17"/>
        </w:numPr>
        <w:spacing w:line="240" w:lineRule="auto"/>
        <w:rPr>
          <w:rFonts w:ascii="Times New Roman" w:hAnsi="Times New Roman"/>
          <w:color w:val="auto"/>
          <w:spacing w:val="-4"/>
          <w:sz w:val="24"/>
          <w:szCs w:val="24"/>
        </w:rPr>
      </w:pPr>
      <w:r w:rsidRPr="001A4749">
        <w:rPr>
          <w:rFonts w:ascii="Times New Roman" w:hAnsi="Times New Roman"/>
          <w:color w:val="auto"/>
          <w:spacing w:val="-4"/>
          <w:sz w:val="24"/>
          <w:szCs w:val="24"/>
        </w:rPr>
        <w:t>ориентироваться на разнообразие способов решения задач;</w:t>
      </w:r>
    </w:p>
    <w:p w14:paraId="2990CE4F"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pacing w:val="-2"/>
          <w:sz w:val="24"/>
          <w:szCs w:val="24"/>
        </w:rPr>
        <w:t>основам смыслового восприятия художественных и позна</w:t>
      </w:r>
      <w:r w:rsidRPr="001A4749">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14:paraId="33477A53"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осуществлять анализ объектов с выделением существенных и несущественных признаков;</w:t>
      </w:r>
    </w:p>
    <w:p w14:paraId="582CA2E2"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осуществлять синтез как составление целого из частей;</w:t>
      </w:r>
    </w:p>
    <w:p w14:paraId="4371A50C"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pacing w:val="4"/>
          <w:sz w:val="24"/>
          <w:szCs w:val="24"/>
        </w:rPr>
        <w:t>проводить сравнение, сериацию и классификацию по</w:t>
      </w:r>
      <w:r w:rsidR="00666724" w:rsidRPr="001A4749">
        <w:rPr>
          <w:rFonts w:ascii="Times New Roman" w:hAnsi="Times New Roman"/>
          <w:color w:val="auto"/>
          <w:spacing w:val="4"/>
          <w:sz w:val="24"/>
          <w:szCs w:val="24"/>
        </w:rPr>
        <w:t xml:space="preserve"> </w:t>
      </w:r>
      <w:r w:rsidRPr="001A4749">
        <w:rPr>
          <w:rFonts w:ascii="Times New Roman" w:hAnsi="Times New Roman"/>
          <w:color w:val="auto"/>
          <w:sz w:val="24"/>
          <w:szCs w:val="24"/>
        </w:rPr>
        <w:t>заданным критериям;</w:t>
      </w:r>
    </w:p>
    <w:p w14:paraId="79D59B3E"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pacing w:val="2"/>
          <w:sz w:val="24"/>
          <w:szCs w:val="24"/>
        </w:rPr>
        <w:t>устанавливать причинно­следственные связи в изучае</w:t>
      </w:r>
      <w:r w:rsidRPr="001A4749">
        <w:rPr>
          <w:rFonts w:ascii="Times New Roman" w:hAnsi="Times New Roman"/>
          <w:color w:val="auto"/>
          <w:sz w:val="24"/>
          <w:szCs w:val="24"/>
        </w:rPr>
        <w:t>мом круге явлений;</w:t>
      </w:r>
    </w:p>
    <w:p w14:paraId="12B18A38"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14:paraId="40104103"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обобщать, т.</w:t>
      </w:r>
      <w:r w:rsidRPr="001A4749">
        <w:rPr>
          <w:rFonts w:ascii="Times New Roman" w:hAnsi="Times New Roman"/>
          <w:color w:val="auto"/>
          <w:sz w:val="24"/>
          <w:szCs w:val="24"/>
        </w:rPr>
        <w:t> </w:t>
      </w:r>
      <w:r w:rsidRPr="001A4749">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1A4749">
        <w:rPr>
          <w:rFonts w:ascii="Times New Roman" w:hAnsi="Times New Roman"/>
          <w:color w:val="auto"/>
          <w:sz w:val="24"/>
          <w:szCs w:val="24"/>
        </w:rPr>
        <w:t xml:space="preserve"> </w:t>
      </w:r>
      <w:r w:rsidRPr="001A4749">
        <w:rPr>
          <w:rFonts w:ascii="Times New Roman" w:hAnsi="Times New Roman"/>
          <w:color w:val="auto"/>
          <w:sz w:val="24"/>
          <w:szCs w:val="24"/>
        </w:rPr>
        <w:t>на основе выделения сущностной связи;</w:t>
      </w:r>
    </w:p>
    <w:p w14:paraId="4A9AF28C"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осуществлять подведен</w:t>
      </w:r>
      <w:r w:rsidR="00611D3D" w:rsidRPr="001A4749">
        <w:rPr>
          <w:rFonts w:ascii="Times New Roman" w:hAnsi="Times New Roman"/>
          <w:color w:val="auto"/>
          <w:sz w:val="24"/>
          <w:szCs w:val="24"/>
        </w:rPr>
        <w:t>ие под понятие на основе распо</w:t>
      </w:r>
      <w:r w:rsidRPr="001A4749">
        <w:rPr>
          <w:rFonts w:ascii="Times New Roman" w:hAnsi="Times New Roman"/>
          <w:color w:val="auto"/>
          <w:sz w:val="24"/>
          <w:szCs w:val="24"/>
        </w:rPr>
        <w:t>знавания объектов, выделения существенных признаков и их синтеза;</w:t>
      </w:r>
    </w:p>
    <w:p w14:paraId="3557B243"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устанавливать аналогии;</w:t>
      </w:r>
    </w:p>
    <w:p w14:paraId="005E802C" w14:textId="77777777" w:rsidR="00653A76" w:rsidRPr="001A4749" w:rsidRDefault="00653A76" w:rsidP="0010362A">
      <w:pPr>
        <w:pStyle w:val="ad"/>
        <w:numPr>
          <w:ilvl w:val="0"/>
          <w:numId w:val="17"/>
        </w:numPr>
        <w:spacing w:line="240" w:lineRule="auto"/>
        <w:rPr>
          <w:rFonts w:ascii="Times New Roman" w:hAnsi="Times New Roman"/>
          <w:color w:val="auto"/>
          <w:sz w:val="24"/>
          <w:szCs w:val="24"/>
        </w:rPr>
      </w:pPr>
      <w:r w:rsidRPr="001A4749">
        <w:rPr>
          <w:rFonts w:ascii="Times New Roman" w:hAnsi="Times New Roman"/>
          <w:color w:val="auto"/>
          <w:sz w:val="24"/>
          <w:szCs w:val="24"/>
        </w:rPr>
        <w:t>владеть рядом общих при</w:t>
      </w:r>
      <w:r w:rsidR="00D30361" w:rsidRPr="001A4749">
        <w:rPr>
          <w:rFonts w:ascii="Times New Roman" w:hAnsi="Times New Roman"/>
          <w:color w:val="auto"/>
          <w:sz w:val="24"/>
          <w:szCs w:val="24"/>
        </w:rPr>
        <w:t>е</w:t>
      </w:r>
      <w:r w:rsidRPr="001A4749">
        <w:rPr>
          <w:rFonts w:ascii="Times New Roman" w:hAnsi="Times New Roman"/>
          <w:color w:val="auto"/>
          <w:sz w:val="24"/>
          <w:szCs w:val="24"/>
        </w:rPr>
        <w:t>мов решения задач.</w:t>
      </w:r>
    </w:p>
    <w:p w14:paraId="4467C491"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научиться:</w:t>
      </w:r>
    </w:p>
    <w:p w14:paraId="5BECCB70"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1A4749">
        <w:rPr>
          <w:rFonts w:ascii="Times New Roman" w:hAnsi="Times New Roman"/>
          <w:i/>
          <w:iCs/>
          <w:color w:val="auto"/>
          <w:sz w:val="24"/>
          <w:szCs w:val="24"/>
        </w:rPr>
        <w:t xml:space="preserve">сети </w:t>
      </w:r>
      <w:r w:rsidRPr="001A4749">
        <w:rPr>
          <w:rFonts w:ascii="Times New Roman" w:hAnsi="Times New Roman"/>
          <w:i/>
          <w:iCs/>
          <w:color w:val="auto"/>
          <w:sz w:val="24"/>
          <w:szCs w:val="24"/>
        </w:rPr>
        <w:t>Интернет;</w:t>
      </w:r>
    </w:p>
    <w:p w14:paraId="26456AF8"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записывать, фиксировать информацию об окружающем мире с помощью инструментов ИКТ;</w:t>
      </w:r>
    </w:p>
    <w:p w14:paraId="5025796B"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создавать и преобразовывать модели и схемы для решения задач;</w:t>
      </w:r>
    </w:p>
    <w:p w14:paraId="48AFE918"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осознанно и произвольно строить сообщения в устной и письменной форме;</w:t>
      </w:r>
    </w:p>
    <w:p w14:paraId="1F8E14CA"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14:paraId="28C03F68"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14:paraId="724D5132"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lastRenderedPageBreak/>
        <w:t>осуществлять сравнение, сериацию и классификацию, самостоятельно выбирая основания и критерии для указанных логических операций;</w:t>
      </w:r>
    </w:p>
    <w:p w14:paraId="1B30D1E5"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14:paraId="3AF0F2DE" w14:textId="77777777" w:rsidR="00653A76" w:rsidRPr="001A4749" w:rsidRDefault="00653A76" w:rsidP="0010362A">
      <w:pPr>
        <w:pStyle w:val="ad"/>
        <w:numPr>
          <w:ilvl w:val="0"/>
          <w:numId w:val="14"/>
        </w:numPr>
        <w:spacing w:line="240" w:lineRule="auto"/>
        <w:ind w:left="0"/>
        <w:rPr>
          <w:rFonts w:ascii="Times New Roman" w:hAnsi="Times New Roman"/>
          <w:i/>
          <w:iCs/>
          <w:color w:val="auto"/>
          <w:sz w:val="24"/>
          <w:szCs w:val="24"/>
        </w:rPr>
      </w:pPr>
      <w:r w:rsidRPr="001A4749">
        <w:rPr>
          <w:rFonts w:ascii="Times New Roman" w:hAnsi="Times New Roman"/>
          <w:i/>
          <w:iCs/>
          <w:color w:val="auto"/>
          <w:spacing w:val="2"/>
          <w:sz w:val="24"/>
          <w:szCs w:val="24"/>
        </w:rPr>
        <w:t>произвольно и осознанно владеть общими при</w:t>
      </w:r>
      <w:r w:rsidR="00D30361" w:rsidRPr="001A4749">
        <w:rPr>
          <w:rFonts w:ascii="Times New Roman" w:hAnsi="Times New Roman"/>
          <w:i/>
          <w:iCs/>
          <w:color w:val="auto"/>
          <w:spacing w:val="2"/>
          <w:sz w:val="24"/>
          <w:szCs w:val="24"/>
        </w:rPr>
        <w:t>е</w:t>
      </w:r>
      <w:r w:rsidRPr="001A4749">
        <w:rPr>
          <w:rFonts w:ascii="Times New Roman" w:hAnsi="Times New Roman"/>
          <w:i/>
          <w:iCs/>
          <w:color w:val="auto"/>
          <w:spacing w:val="2"/>
          <w:sz w:val="24"/>
          <w:szCs w:val="24"/>
        </w:rPr>
        <w:t xml:space="preserve">мами </w:t>
      </w:r>
      <w:r w:rsidRPr="001A4749">
        <w:rPr>
          <w:rFonts w:ascii="Times New Roman" w:hAnsi="Times New Roman"/>
          <w:i/>
          <w:iCs/>
          <w:color w:val="auto"/>
          <w:sz w:val="24"/>
          <w:szCs w:val="24"/>
        </w:rPr>
        <w:t>решения задач.</w:t>
      </w:r>
    </w:p>
    <w:p w14:paraId="48A1FCB9" w14:textId="77777777" w:rsidR="00653A76" w:rsidRPr="001A4749" w:rsidRDefault="00611D3D"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 xml:space="preserve">Коммуникативные </w:t>
      </w:r>
      <w:r w:rsidR="00653A76" w:rsidRPr="001A4749">
        <w:rPr>
          <w:rFonts w:ascii="Times New Roman" w:hAnsi="Times New Roman" w:cs="Times New Roman"/>
          <w:b/>
          <w:i w:val="0"/>
          <w:color w:val="auto"/>
          <w:sz w:val="24"/>
          <w:szCs w:val="24"/>
        </w:rPr>
        <w:t>универсальные учебные действия</w:t>
      </w:r>
    </w:p>
    <w:p w14:paraId="09692964"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22658F30"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адекватно использовать коммуникативные, прежде все</w:t>
      </w:r>
      <w:r w:rsidRPr="001A4749">
        <w:rPr>
          <w:rFonts w:ascii="Times New Roman" w:hAnsi="Times New Roman"/>
          <w:color w:val="auto"/>
          <w:sz w:val="24"/>
          <w:szCs w:val="24"/>
        </w:rPr>
        <w:t xml:space="preserve">го </w:t>
      </w:r>
      <w:r w:rsidRPr="001A4749">
        <w:rPr>
          <w:rFonts w:ascii="Times New Roman" w:hAnsi="Times New Roman"/>
          <w:color w:val="auto"/>
          <w:spacing w:val="-2"/>
          <w:sz w:val="24"/>
          <w:szCs w:val="24"/>
        </w:rPr>
        <w:t xml:space="preserve">речевые, средства для </w:t>
      </w:r>
      <w:r w:rsidR="00611D3D" w:rsidRPr="001A4749">
        <w:rPr>
          <w:rFonts w:ascii="Times New Roman" w:hAnsi="Times New Roman"/>
          <w:color w:val="auto"/>
          <w:spacing w:val="-2"/>
          <w:sz w:val="24"/>
          <w:szCs w:val="24"/>
        </w:rPr>
        <w:t>решения различных коммуникатив</w:t>
      </w:r>
      <w:r w:rsidRPr="001A4749">
        <w:rPr>
          <w:rFonts w:ascii="Times New Roman" w:hAnsi="Times New Roman"/>
          <w:color w:val="auto"/>
          <w:spacing w:val="-2"/>
          <w:sz w:val="24"/>
          <w:szCs w:val="24"/>
        </w:rPr>
        <w:t>ных задач, строить монологическое высказывание (в том чис</w:t>
      </w:r>
      <w:r w:rsidRPr="001A4749">
        <w:rPr>
          <w:rFonts w:ascii="Times New Roman" w:hAnsi="Times New Roman"/>
          <w:color w:val="auto"/>
          <w:spacing w:val="2"/>
          <w:sz w:val="24"/>
          <w:szCs w:val="24"/>
        </w:rPr>
        <w:t xml:space="preserve">ле сопровождая его аудиовизуальной поддержкой), владеть </w:t>
      </w:r>
      <w:r w:rsidRPr="001A4749">
        <w:rPr>
          <w:rFonts w:ascii="Times New Roman" w:hAnsi="Times New Roman"/>
          <w:color w:val="auto"/>
          <w:sz w:val="24"/>
          <w:szCs w:val="24"/>
        </w:rPr>
        <w:t>диалогической формой коммуникации, используя в том чис</w:t>
      </w:r>
      <w:r w:rsidRPr="001A4749">
        <w:rPr>
          <w:rFonts w:ascii="Times New Roman" w:hAnsi="Times New Roman"/>
          <w:color w:val="auto"/>
          <w:spacing w:val="2"/>
          <w:sz w:val="24"/>
          <w:szCs w:val="24"/>
        </w:rPr>
        <w:t>ле средства и инструменты ИКТ и дистанционного обще</w:t>
      </w:r>
      <w:r w:rsidRPr="001A4749">
        <w:rPr>
          <w:rFonts w:ascii="Times New Roman" w:hAnsi="Times New Roman"/>
          <w:color w:val="auto"/>
          <w:sz w:val="24"/>
          <w:szCs w:val="24"/>
        </w:rPr>
        <w:t>ния;</w:t>
      </w:r>
    </w:p>
    <w:p w14:paraId="2D32DE35"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1A4749">
        <w:rPr>
          <w:rFonts w:ascii="Times New Roman" w:hAnsi="Times New Roman"/>
          <w:color w:val="auto"/>
          <w:sz w:val="24"/>
          <w:szCs w:val="24"/>
        </w:rPr>
        <w:t>е</w:t>
      </w:r>
      <w:r w:rsidRPr="001A4749">
        <w:rPr>
          <w:rFonts w:ascii="Times New Roman" w:hAnsi="Times New Roman"/>
          <w:color w:val="auto"/>
          <w:sz w:val="24"/>
          <w:szCs w:val="24"/>
        </w:rPr>
        <w:t>ра в общении и взаимодействии;</w:t>
      </w:r>
    </w:p>
    <w:p w14:paraId="138372D2"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учитывать разные мнения и стремиться к координации различных позиций в сотрудничестве;</w:t>
      </w:r>
    </w:p>
    <w:p w14:paraId="34D8946B"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формулировать собственное мнение и позицию;</w:t>
      </w:r>
    </w:p>
    <w:p w14:paraId="73C29433"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договариваться и приходить к общему решению в со</w:t>
      </w:r>
      <w:r w:rsidRPr="001A4749">
        <w:rPr>
          <w:rFonts w:ascii="Times New Roman" w:hAnsi="Times New Roman"/>
          <w:color w:val="auto"/>
          <w:sz w:val="24"/>
          <w:szCs w:val="24"/>
        </w:rPr>
        <w:t>вместной деятельности, в том числе в ситуации столкновения интересов;</w:t>
      </w:r>
    </w:p>
    <w:p w14:paraId="0ABC65BC"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строить понятные для партн</w:t>
      </w:r>
      <w:r w:rsidR="00D30361" w:rsidRPr="001A4749">
        <w:rPr>
          <w:rFonts w:ascii="Times New Roman" w:hAnsi="Times New Roman"/>
          <w:color w:val="auto"/>
          <w:sz w:val="24"/>
          <w:szCs w:val="24"/>
        </w:rPr>
        <w:t>е</w:t>
      </w:r>
      <w:r w:rsidRPr="001A4749">
        <w:rPr>
          <w:rFonts w:ascii="Times New Roman" w:hAnsi="Times New Roman"/>
          <w:color w:val="auto"/>
          <w:sz w:val="24"/>
          <w:szCs w:val="24"/>
        </w:rPr>
        <w:t>ра высказывания, учитывающие, что партн</w:t>
      </w:r>
      <w:r w:rsidR="00D30361" w:rsidRPr="001A4749">
        <w:rPr>
          <w:rFonts w:ascii="Times New Roman" w:hAnsi="Times New Roman"/>
          <w:color w:val="auto"/>
          <w:sz w:val="24"/>
          <w:szCs w:val="24"/>
        </w:rPr>
        <w:t>е</w:t>
      </w:r>
      <w:r w:rsidRPr="001A4749">
        <w:rPr>
          <w:rFonts w:ascii="Times New Roman" w:hAnsi="Times New Roman"/>
          <w:color w:val="auto"/>
          <w:sz w:val="24"/>
          <w:szCs w:val="24"/>
        </w:rPr>
        <w:t>р знает и видит, а что нет;</w:t>
      </w:r>
    </w:p>
    <w:p w14:paraId="7897A4DA"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задавать вопросы;</w:t>
      </w:r>
    </w:p>
    <w:p w14:paraId="6C9C2AF1"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контролировать действия партн</w:t>
      </w:r>
      <w:r w:rsidR="00D30361" w:rsidRPr="001A4749">
        <w:rPr>
          <w:rFonts w:ascii="Times New Roman" w:hAnsi="Times New Roman"/>
          <w:color w:val="auto"/>
          <w:sz w:val="24"/>
          <w:szCs w:val="24"/>
        </w:rPr>
        <w:t>е</w:t>
      </w:r>
      <w:r w:rsidRPr="001A4749">
        <w:rPr>
          <w:rFonts w:ascii="Times New Roman" w:hAnsi="Times New Roman"/>
          <w:color w:val="auto"/>
          <w:sz w:val="24"/>
          <w:szCs w:val="24"/>
        </w:rPr>
        <w:t>ра;</w:t>
      </w:r>
    </w:p>
    <w:p w14:paraId="3E28412F" w14:textId="77777777" w:rsidR="00653A76" w:rsidRPr="001A4749" w:rsidRDefault="00653A76" w:rsidP="0010362A">
      <w:pPr>
        <w:pStyle w:val="ad"/>
        <w:numPr>
          <w:ilvl w:val="0"/>
          <w:numId w:val="1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использовать речь для регуляции своего действия;</w:t>
      </w:r>
    </w:p>
    <w:p w14:paraId="295975A0" w14:textId="77777777" w:rsidR="00653A76" w:rsidRPr="001A4749" w:rsidRDefault="00653A76" w:rsidP="0010362A">
      <w:pPr>
        <w:pStyle w:val="ad"/>
        <w:numPr>
          <w:ilvl w:val="0"/>
          <w:numId w:val="15"/>
        </w:numPr>
        <w:spacing w:line="240" w:lineRule="auto"/>
        <w:ind w:left="0"/>
        <w:rPr>
          <w:rFonts w:ascii="Times New Roman" w:hAnsi="Times New Roman"/>
          <w:iCs/>
          <w:color w:val="auto"/>
          <w:sz w:val="24"/>
          <w:szCs w:val="24"/>
        </w:rPr>
      </w:pPr>
      <w:r w:rsidRPr="001A4749">
        <w:rPr>
          <w:rFonts w:ascii="Times New Roman" w:hAnsi="Times New Roman"/>
          <w:color w:val="auto"/>
          <w:spacing w:val="2"/>
          <w:sz w:val="24"/>
          <w:szCs w:val="24"/>
        </w:rPr>
        <w:t xml:space="preserve">адекватно использовать речевые средства для решения </w:t>
      </w:r>
      <w:r w:rsidRPr="001A4749">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14:paraId="680254E3"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научиться:</w:t>
      </w:r>
    </w:p>
    <w:p w14:paraId="3C7F7988"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pacing w:val="2"/>
          <w:sz w:val="24"/>
          <w:szCs w:val="24"/>
        </w:rPr>
        <w:t>учитывать и координировать в сотрудничестве по</w:t>
      </w:r>
      <w:r w:rsidRPr="001A4749">
        <w:rPr>
          <w:rFonts w:ascii="Times New Roman" w:hAnsi="Times New Roman"/>
          <w:i/>
          <w:iCs/>
          <w:color w:val="auto"/>
          <w:sz w:val="24"/>
          <w:szCs w:val="24"/>
        </w:rPr>
        <w:t>зиции других людей, отличные от собственной;</w:t>
      </w:r>
    </w:p>
    <w:p w14:paraId="016633EC"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учитывать разные мнения и интересы и обосновывать собственную позицию;</w:t>
      </w:r>
    </w:p>
    <w:p w14:paraId="48E28C39"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понимать относительность мнений и подходов к решению проблемы;</w:t>
      </w:r>
    </w:p>
    <w:p w14:paraId="362A35FC"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аргументировать свою позицию и координировать е</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 xml:space="preserve"> с позициями партн</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ров в сотрудничестве при выработке общего решения в совместной деятельности;</w:t>
      </w:r>
    </w:p>
    <w:p w14:paraId="0C65CA3C"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продуктивно содействовать разрешению конфликтов на основе уч</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та интересов и позиций всех участников;</w:t>
      </w:r>
    </w:p>
    <w:p w14:paraId="380C106D"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с уч</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ру необходимую информацию как ориентир для построения действия;</w:t>
      </w:r>
    </w:p>
    <w:p w14:paraId="41DEFB04"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1A4749">
        <w:rPr>
          <w:rFonts w:ascii="Times New Roman" w:hAnsi="Times New Roman"/>
          <w:i/>
          <w:iCs/>
          <w:color w:val="auto"/>
          <w:sz w:val="24"/>
          <w:szCs w:val="24"/>
        </w:rPr>
        <w:t>е</w:t>
      </w:r>
      <w:r w:rsidRPr="001A4749">
        <w:rPr>
          <w:rFonts w:ascii="Times New Roman" w:hAnsi="Times New Roman"/>
          <w:i/>
          <w:iCs/>
          <w:color w:val="auto"/>
          <w:sz w:val="24"/>
          <w:szCs w:val="24"/>
        </w:rPr>
        <w:t>ром;</w:t>
      </w:r>
    </w:p>
    <w:p w14:paraId="2250A4FE" w14:textId="77777777" w:rsidR="00653A76" w:rsidRPr="001A4749" w:rsidRDefault="00653A76" w:rsidP="0010362A">
      <w:pPr>
        <w:pStyle w:val="ad"/>
        <w:numPr>
          <w:ilvl w:val="0"/>
          <w:numId w:val="16"/>
        </w:numPr>
        <w:spacing w:line="240" w:lineRule="auto"/>
        <w:ind w:left="0"/>
        <w:rPr>
          <w:rFonts w:ascii="Times New Roman" w:hAnsi="Times New Roman"/>
          <w:i/>
          <w:color w:val="auto"/>
          <w:sz w:val="24"/>
          <w:szCs w:val="24"/>
        </w:rPr>
      </w:pPr>
      <w:r w:rsidRPr="001A4749">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14:paraId="0AD66444" w14:textId="77777777" w:rsidR="00653A76" w:rsidRPr="001A4749" w:rsidRDefault="00653A76" w:rsidP="0010362A">
      <w:pPr>
        <w:pStyle w:val="ad"/>
        <w:numPr>
          <w:ilvl w:val="0"/>
          <w:numId w:val="16"/>
        </w:numPr>
        <w:spacing w:line="240" w:lineRule="auto"/>
        <w:ind w:left="0"/>
        <w:rPr>
          <w:rFonts w:ascii="Times New Roman" w:hAnsi="Times New Roman"/>
          <w:iCs/>
          <w:color w:val="auto"/>
          <w:sz w:val="24"/>
          <w:szCs w:val="24"/>
        </w:rPr>
      </w:pPr>
      <w:r w:rsidRPr="001A4749">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1A4749">
        <w:rPr>
          <w:rFonts w:ascii="Times New Roman" w:hAnsi="Times New Roman"/>
          <w:i/>
          <w:iCs/>
          <w:color w:val="auto"/>
          <w:sz w:val="24"/>
          <w:szCs w:val="24"/>
        </w:rPr>
        <w:t xml:space="preserve"> </w:t>
      </w:r>
      <w:r w:rsidRPr="001A4749">
        <w:rPr>
          <w:rFonts w:ascii="Times New Roman" w:hAnsi="Times New Roman"/>
          <w:i/>
          <w:iCs/>
          <w:color w:val="auto"/>
          <w:sz w:val="24"/>
          <w:szCs w:val="24"/>
        </w:rPr>
        <w:t>планирования и регуляции своей деятельности</w:t>
      </w:r>
      <w:r w:rsidRPr="001A4749">
        <w:rPr>
          <w:rFonts w:ascii="Times New Roman" w:hAnsi="Times New Roman"/>
          <w:iCs/>
          <w:color w:val="auto"/>
          <w:sz w:val="24"/>
          <w:szCs w:val="24"/>
        </w:rPr>
        <w:t>.</w:t>
      </w:r>
    </w:p>
    <w:p w14:paraId="5DD13CD3" w14:textId="77777777" w:rsidR="00653A76" w:rsidRPr="001A4749" w:rsidRDefault="00880217" w:rsidP="0010362A">
      <w:pPr>
        <w:pStyle w:val="aff"/>
        <w:numPr>
          <w:ilvl w:val="3"/>
          <w:numId w:val="2"/>
        </w:numPr>
        <w:spacing w:line="240" w:lineRule="auto"/>
        <w:ind w:left="0" w:firstLine="0"/>
        <w:jc w:val="both"/>
        <w:rPr>
          <w:bCs/>
          <w:sz w:val="24"/>
        </w:rPr>
      </w:pPr>
      <w:bookmarkStart w:id="16" w:name="_Toc288394059"/>
      <w:bookmarkStart w:id="17" w:name="_Toc288410526"/>
      <w:bookmarkStart w:id="18" w:name="_Toc288410655"/>
      <w:bookmarkStart w:id="19" w:name="_Toc424564301"/>
      <w:r w:rsidRPr="001A4749">
        <w:rPr>
          <w:sz w:val="24"/>
        </w:rPr>
        <w:t xml:space="preserve">Чтение. </w:t>
      </w:r>
      <w:r w:rsidR="00653A76" w:rsidRPr="001A4749">
        <w:rPr>
          <w:sz w:val="24"/>
        </w:rPr>
        <w:t>Работа с текстом</w:t>
      </w:r>
      <w:r w:rsidR="00666724" w:rsidRPr="001A4749">
        <w:rPr>
          <w:sz w:val="24"/>
        </w:rPr>
        <w:t xml:space="preserve"> </w:t>
      </w:r>
      <w:r w:rsidR="00653A76" w:rsidRPr="001A4749">
        <w:rPr>
          <w:bCs/>
          <w:sz w:val="24"/>
        </w:rPr>
        <w:t>(метапредметные результаты)</w:t>
      </w:r>
      <w:bookmarkEnd w:id="16"/>
      <w:bookmarkEnd w:id="17"/>
      <w:bookmarkEnd w:id="18"/>
      <w:bookmarkEnd w:id="19"/>
    </w:p>
    <w:p w14:paraId="3F17465D" w14:textId="77777777" w:rsidR="00DC6B19" w:rsidRPr="001A4749" w:rsidRDefault="00653A76" w:rsidP="0010362A">
      <w:pPr>
        <w:tabs>
          <w:tab w:val="left" w:pos="142"/>
          <w:tab w:val="left" w:leader="dot" w:pos="624"/>
        </w:tabs>
        <w:ind w:firstLine="709"/>
        <w:jc w:val="both"/>
        <w:rPr>
          <w:rStyle w:val="Zag11"/>
          <w:rFonts w:eastAsia="@Arial Unicode MS"/>
        </w:rPr>
      </w:pPr>
      <w:r w:rsidRPr="001A4749">
        <w:rPr>
          <w:spacing w:val="-3"/>
        </w:rPr>
        <w:t xml:space="preserve">В результате изучения </w:t>
      </w:r>
      <w:r w:rsidRPr="001A4749">
        <w:rPr>
          <w:b/>
          <w:bCs/>
          <w:spacing w:val="-3"/>
        </w:rPr>
        <w:t>всех без исключения учебных пред</w:t>
      </w:r>
      <w:r w:rsidRPr="001A4749">
        <w:rPr>
          <w:b/>
          <w:bCs/>
        </w:rPr>
        <w:t xml:space="preserve">метов </w:t>
      </w:r>
      <w:r w:rsidRPr="001A4749">
        <w:t xml:space="preserve">на </w:t>
      </w:r>
      <w:r w:rsidR="00C27132" w:rsidRPr="001A4749">
        <w:t xml:space="preserve">при получении </w:t>
      </w:r>
      <w:r w:rsidRPr="001A4749">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1A4749">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7AF34435" w14:textId="77777777" w:rsidR="00DC6B19" w:rsidRPr="001A4749" w:rsidRDefault="00DC6B19" w:rsidP="0010362A">
      <w:pPr>
        <w:tabs>
          <w:tab w:val="left" w:pos="142"/>
          <w:tab w:val="left" w:leader="dot" w:pos="624"/>
        </w:tabs>
        <w:ind w:firstLine="709"/>
        <w:jc w:val="both"/>
        <w:rPr>
          <w:rStyle w:val="Zag11"/>
          <w:rFonts w:eastAsia="@Arial Unicode MS"/>
        </w:rPr>
      </w:pPr>
      <w:r w:rsidRPr="001A4749">
        <w:rPr>
          <w:rStyle w:val="Zag11"/>
          <w:rFonts w:eastAsia="@Arial Unicode MS"/>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618CB112" w14:textId="77777777" w:rsidR="00DC6B19" w:rsidRPr="001A4749" w:rsidRDefault="00DC6B19" w:rsidP="0010362A">
      <w:pPr>
        <w:pStyle w:val="Zag3"/>
        <w:tabs>
          <w:tab w:val="left" w:pos="142"/>
          <w:tab w:val="left" w:leader="dot" w:pos="624"/>
        </w:tabs>
        <w:spacing w:after="0" w:line="240" w:lineRule="auto"/>
        <w:ind w:firstLine="709"/>
        <w:jc w:val="both"/>
        <w:rPr>
          <w:rFonts w:eastAsia="@Arial Unicode MS"/>
          <w:i w:val="0"/>
          <w:iCs w:val="0"/>
          <w:color w:val="auto"/>
          <w:lang w:val="ru-RU"/>
        </w:rPr>
      </w:pPr>
      <w:r w:rsidRPr="001A4749">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14:paraId="6D71D747" w14:textId="77777777" w:rsidR="00653A76" w:rsidRPr="001A4749" w:rsidRDefault="00880217"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 xml:space="preserve">Работа с текстом: </w:t>
      </w:r>
      <w:r w:rsidR="00653A76" w:rsidRPr="001A4749">
        <w:rPr>
          <w:rFonts w:ascii="Times New Roman" w:hAnsi="Times New Roman" w:cs="Times New Roman"/>
          <w:b/>
          <w:i w:val="0"/>
          <w:color w:val="auto"/>
          <w:sz w:val="24"/>
          <w:szCs w:val="24"/>
        </w:rPr>
        <w:t>поиск информации и понимание прочитанного</w:t>
      </w:r>
    </w:p>
    <w:p w14:paraId="435CB388"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5660423F"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находить в тексте конкретные сведения, факты, заданные в явном виде;</w:t>
      </w:r>
    </w:p>
    <w:p w14:paraId="45DA3C8F"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определять тему и главную мысль текста;</w:t>
      </w:r>
    </w:p>
    <w:p w14:paraId="60521356" w14:textId="77777777" w:rsidR="00653A76" w:rsidRPr="001A4749" w:rsidRDefault="00653A76" w:rsidP="0010362A">
      <w:pPr>
        <w:pStyle w:val="ad"/>
        <w:numPr>
          <w:ilvl w:val="0"/>
          <w:numId w:val="18"/>
        </w:numPr>
        <w:spacing w:line="240" w:lineRule="auto"/>
        <w:ind w:left="0"/>
        <w:rPr>
          <w:rFonts w:ascii="Times New Roman" w:hAnsi="Times New Roman"/>
          <w:color w:val="auto"/>
          <w:spacing w:val="-4"/>
          <w:sz w:val="24"/>
          <w:szCs w:val="24"/>
        </w:rPr>
      </w:pPr>
      <w:r w:rsidRPr="001A4749">
        <w:rPr>
          <w:rFonts w:ascii="Times New Roman" w:hAnsi="Times New Roman"/>
          <w:color w:val="auto"/>
          <w:spacing w:val="-4"/>
          <w:sz w:val="24"/>
          <w:szCs w:val="24"/>
        </w:rPr>
        <w:t>делить тексты на смысловые части, составлять план текста;</w:t>
      </w:r>
    </w:p>
    <w:p w14:paraId="47BCBED5"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вычленять содержащиеся в тексте основные события и</w:t>
      </w:r>
      <w:r w:rsidRPr="001A4749">
        <w:rPr>
          <w:rFonts w:ascii="Times New Roman" w:hAnsi="Times New Roman"/>
          <w:color w:val="auto"/>
          <w:spacing w:val="2"/>
          <w:sz w:val="24"/>
          <w:szCs w:val="24"/>
        </w:rPr>
        <w:br/>
      </w:r>
      <w:r w:rsidRPr="001A4749">
        <w:rPr>
          <w:rFonts w:ascii="Times New Roman" w:hAnsi="Times New Roman"/>
          <w:color w:val="auto"/>
          <w:spacing w:val="-2"/>
          <w:sz w:val="24"/>
          <w:szCs w:val="24"/>
        </w:rPr>
        <w:t>ус</w:t>
      </w:r>
      <w:r w:rsidRPr="001A4749">
        <w:rPr>
          <w:rFonts w:ascii="Times New Roman" w:hAnsi="Times New Roman"/>
          <w:color w:val="auto"/>
          <w:spacing w:val="2"/>
          <w:sz w:val="24"/>
          <w:szCs w:val="24"/>
        </w:rPr>
        <w:t>танавливать их последовательность; упорядочивать инфор</w:t>
      </w:r>
      <w:r w:rsidRPr="001A4749">
        <w:rPr>
          <w:rFonts w:ascii="Times New Roman" w:hAnsi="Times New Roman"/>
          <w:color w:val="auto"/>
          <w:sz w:val="24"/>
          <w:szCs w:val="24"/>
        </w:rPr>
        <w:t>мацию по заданному основанию;</w:t>
      </w:r>
    </w:p>
    <w:p w14:paraId="2EF1BD22"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 xml:space="preserve">сравнивать между собой объекты, описанные в тексте, </w:t>
      </w:r>
      <w:r w:rsidRPr="001A4749">
        <w:rPr>
          <w:rFonts w:ascii="Times New Roman" w:hAnsi="Times New Roman"/>
          <w:color w:val="auto"/>
          <w:sz w:val="24"/>
          <w:szCs w:val="24"/>
        </w:rPr>
        <w:t>выделяя 2—3 существенных признака;</w:t>
      </w:r>
    </w:p>
    <w:p w14:paraId="0AF18D55" w14:textId="77777777" w:rsidR="00653A76" w:rsidRPr="001A4749" w:rsidRDefault="00653A76" w:rsidP="0010362A">
      <w:pPr>
        <w:pStyle w:val="ad"/>
        <w:numPr>
          <w:ilvl w:val="0"/>
          <w:numId w:val="18"/>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14:paraId="6FC7B065"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14:paraId="5AC70D93"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понимать текст, опираясь не только на содержащуюся в н</w:t>
      </w:r>
      <w:r w:rsidR="00D30361" w:rsidRPr="001A4749">
        <w:rPr>
          <w:rFonts w:ascii="Times New Roman" w:hAnsi="Times New Roman"/>
          <w:color w:val="auto"/>
          <w:sz w:val="24"/>
          <w:szCs w:val="24"/>
        </w:rPr>
        <w:t>е</w:t>
      </w:r>
      <w:r w:rsidRPr="001A4749">
        <w:rPr>
          <w:rFonts w:ascii="Times New Roman" w:hAnsi="Times New Roman"/>
          <w:color w:val="auto"/>
          <w:sz w:val="24"/>
          <w:szCs w:val="24"/>
        </w:rPr>
        <w:t>м информацию, но и на жанр, структуру, выразительные средства текста;</w:t>
      </w:r>
    </w:p>
    <w:p w14:paraId="2160960C"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14:paraId="11691571" w14:textId="77777777" w:rsidR="00653A76" w:rsidRPr="001A4749" w:rsidRDefault="00653A76" w:rsidP="0010362A">
      <w:pPr>
        <w:pStyle w:val="ad"/>
        <w:numPr>
          <w:ilvl w:val="0"/>
          <w:numId w:val="1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ориентироваться в соответствующих возрасту словарях и справочниках.</w:t>
      </w:r>
    </w:p>
    <w:p w14:paraId="076843AE"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научиться:</w:t>
      </w:r>
    </w:p>
    <w:p w14:paraId="45F92375" w14:textId="77777777" w:rsidR="00653A76" w:rsidRPr="001A4749" w:rsidRDefault="00653A76" w:rsidP="0010362A">
      <w:pPr>
        <w:pStyle w:val="ad"/>
        <w:numPr>
          <w:ilvl w:val="0"/>
          <w:numId w:val="19"/>
        </w:numPr>
        <w:spacing w:line="240" w:lineRule="auto"/>
        <w:ind w:left="0"/>
        <w:rPr>
          <w:rFonts w:ascii="Times New Roman" w:hAnsi="Times New Roman"/>
          <w:i/>
          <w:iCs/>
          <w:color w:val="auto"/>
          <w:spacing w:val="-2"/>
          <w:sz w:val="24"/>
          <w:szCs w:val="24"/>
        </w:rPr>
      </w:pPr>
      <w:r w:rsidRPr="001A4749">
        <w:rPr>
          <w:rFonts w:ascii="Times New Roman" w:hAnsi="Times New Roman"/>
          <w:i/>
          <w:iCs/>
          <w:color w:val="auto"/>
          <w:spacing w:val="-4"/>
          <w:sz w:val="24"/>
          <w:szCs w:val="24"/>
        </w:rPr>
        <w:t>использовать формальные элементы текста (например,</w:t>
      </w:r>
      <w:r w:rsidRPr="001A4749">
        <w:rPr>
          <w:rFonts w:ascii="Times New Roman" w:hAnsi="Times New Roman"/>
          <w:i/>
          <w:iCs/>
          <w:color w:val="auto"/>
          <w:spacing w:val="-4"/>
          <w:sz w:val="24"/>
          <w:szCs w:val="24"/>
        </w:rPr>
        <w:br/>
      </w:r>
      <w:r w:rsidRPr="001A4749">
        <w:rPr>
          <w:rFonts w:ascii="Times New Roman" w:hAnsi="Times New Roman"/>
          <w:i/>
          <w:iCs/>
          <w:color w:val="auto"/>
          <w:spacing w:val="-2"/>
          <w:sz w:val="24"/>
          <w:szCs w:val="24"/>
        </w:rPr>
        <w:t>подзаголовки, сноски) для поиска нужной информации;</w:t>
      </w:r>
    </w:p>
    <w:p w14:paraId="01D210A8" w14:textId="77777777" w:rsidR="00653A76" w:rsidRPr="001A4749" w:rsidRDefault="00653A76" w:rsidP="0010362A">
      <w:pPr>
        <w:pStyle w:val="ad"/>
        <w:numPr>
          <w:ilvl w:val="0"/>
          <w:numId w:val="19"/>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работать с несколькими источниками информации;</w:t>
      </w:r>
    </w:p>
    <w:p w14:paraId="72D5A5A4" w14:textId="77777777" w:rsidR="00653A76" w:rsidRPr="001A4749" w:rsidRDefault="00653A76" w:rsidP="0010362A">
      <w:pPr>
        <w:pStyle w:val="ad"/>
        <w:numPr>
          <w:ilvl w:val="0"/>
          <w:numId w:val="19"/>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сопоставлять информацию, полученную из нескольких источников.</w:t>
      </w:r>
    </w:p>
    <w:p w14:paraId="09406FA8"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Работа с текстом:преобразование и интерпретация информации</w:t>
      </w:r>
    </w:p>
    <w:p w14:paraId="080839CE"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3E9E4909" w14:textId="77777777" w:rsidR="00653A76" w:rsidRPr="001A4749" w:rsidRDefault="00653A76" w:rsidP="0010362A">
      <w:pPr>
        <w:pStyle w:val="ad"/>
        <w:numPr>
          <w:ilvl w:val="0"/>
          <w:numId w:val="20"/>
        </w:numPr>
        <w:spacing w:line="240" w:lineRule="auto"/>
        <w:ind w:left="0"/>
        <w:rPr>
          <w:rFonts w:ascii="Times New Roman" w:hAnsi="Times New Roman"/>
          <w:color w:val="auto"/>
          <w:spacing w:val="-4"/>
          <w:sz w:val="24"/>
          <w:szCs w:val="24"/>
        </w:rPr>
      </w:pPr>
      <w:r w:rsidRPr="001A4749">
        <w:rPr>
          <w:rFonts w:ascii="Times New Roman" w:hAnsi="Times New Roman"/>
          <w:color w:val="auto"/>
          <w:spacing w:val="-4"/>
          <w:sz w:val="24"/>
          <w:szCs w:val="24"/>
        </w:rPr>
        <w:t>пересказывать текст подробно и сжато, устно и письменно;</w:t>
      </w:r>
    </w:p>
    <w:p w14:paraId="5964B6C2" w14:textId="77777777" w:rsidR="00653A76" w:rsidRPr="001A4749" w:rsidRDefault="00653A76" w:rsidP="0010362A">
      <w:pPr>
        <w:pStyle w:val="ad"/>
        <w:numPr>
          <w:ilvl w:val="0"/>
          <w:numId w:val="2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14:paraId="07C41E2D" w14:textId="77777777" w:rsidR="00653A76" w:rsidRPr="001A4749" w:rsidRDefault="00653A76" w:rsidP="0010362A">
      <w:pPr>
        <w:pStyle w:val="ad"/>
        <w:numPr>
          <w:ilvl w:val="0"/>
          <w:numId w:val="2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14:paraId="09C654D4" w14:textId="77777777" w:rsidR="00653A76" w:rsidRPr="001A4749" w:rsidRDefault="00653A76" w:rsidP="0010362A">
      <w:pPr>
        <w:pStyle w:val="ad"/>
        <w:numPr>
          <w:ilvl w:val="0"/>
          <w:numId w:val="2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сопоставлять и обобщать содержащуюся в разных частях текста информацию;</w:t>
      </w:r>
    </w:p>
    <w:p w14:paraId="18B11080" w14:textId="77777777" w:rsidR="00653A76" w:rsidRPr="001A4749" w:rsidRDefault="00653A76" w:rsidP="0010362A">
      <w:pPr>
        <w:pStyle w:val="ad"/>
        <w:numPr>
          <w:ilvl w:val="0"/>
          <w:numId w:val="20"/>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14:paraId="5BD2BCEA"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iCs/>
          <w:color w:val="auto"/>
          <w:sz w:val="24"/>
          <w:szCs w:val="24"/>
        </w:rPr>
        <w:t>Выпускник получит возможность научиться:</w:t>
      </w:r>
    </w:p>
    <w:p w14:paraId="3EA6429C" w14:textId="77777777" w:rsidR="00653A76" w:rsidRPr="001A4749" w:rsidRDefault="00653A76" w:rsidP="0010362A">
      <w:pPr>
        <w:pStyle w:val="ad"/>
        <w:numPr>
          <w:ilvl w:val="0"/>
          <w:numId w:val="21"/>
        </w:numPr>
        <w:spacing w:line="240" w:lineRule="auto"/>
        <w:ind w:left="0"/>
        <w:rPr>
          <w:rFonts w:ascii="Times New Roman" w:hAnsi="Times New Roman"/>
          <w:i/>
          <w:iCs/>
          <w:color w:val="auto"/>
          <w:sz w:val="24"/>
          <w:szCs w:val="24"/>
        </w:rPr>
      </w:pPr>
      <w:r w:rsidRPr="001A4749">
        <w:rPr>
          <w:rFonts w:ascii="Times New Roman" w:hAnsi="Times New Roman"/>
          <w:i/>
          <w:iCs/>
          <w:color w:val="auto"/>
          <w:spacing w:val="2"/>
          <w:sz w:val="24"/>
          <w:szCs w:val="24"/>
        </w:rPr>
        <w:t>делать выписки из прочитанных текстов с уч</w:t>
      </w:r>
      <w:r w:rsidR="00D30361" w:rsidRPr="001A4749">
        <w:rPr>
          <w:rFonts w:ascii="Times New Roman" w:hAnsi="Times New Roman"/>
          <w:i/>
          <w:iCs/>
          <w:color w:val="auto"/>
          <w:spacing w:val="2"/>
          <w:sz w:val="24"/>
          <w:szCs w:val="24"/>
        </w:rPr>
        <w:t>е</w:t>
      </w:r>
      <w:r w:rsidRPr="001A4749">
        <w:rPr>
          <w:rFonts w:ascii="Times New Roman" w:hAnsi="Times New Roman"/>
          <w:i/>
          <w:iCs/>
          <w:color w:val="auto"/>
          <w:spacing w:val="2"/>
          <w:sz w:val="24"/>
          <w:szCs w:val="24"/>
        </w:rPr>
        <w:t xml:space="preserve">том </w:t>
      </w:r>
      <w:r w:rsidRPr="001A4749">
        <w:rPr>
          <w:rFonts w:ascii="Times New Roman" w:hAnsi="Times New Roman"/>
          <w:i/>
          <w:iCs/>
          <w:color w:val="auto"/>
          <w:sz w:val="24"/>
          <w:szCs w:val="24"/>
        </w:rPr>
        <w:t>цели их дальнейшего использования;</w:t>
      </w:r>
    </w:p>
    <w:p w14:paraId="0B564034" w14:textId="77777777" w:rsidR="00653A76" w:rsidRPr="001A4749" w:rsidRDefault="00653A76" w:rsidP="0010362A">
      <w:pPr>
        <w:pStyle w:val="ad"/>
        <w:numPr>
          <w:ilvl w:val="0"/>
          <w:numId w:val="21"/>
        </w:numPr>
        <w:spacing w:line="240" w:lineRule="auto"/>
        <w:ind w:left="0"/>
        <w:rPr>
          <w:rFonts w:ascii="Times New Roman" w:hAnsi="Times New Roman"/>
          <w:color w:val="auto"/>
          <w:sz w:val="24"/>
          <w:szCs w:val="24"/>
        </w:rPr>
      </w:pPr>
      <w:r w:rsidRPr="001A4749">
        <w:rPr>
          <w:rFonts w:ascii="Times New Roman" w:hAnsi="Times New Roman"/>
          <w:i/>
          <w:iCs/>
          <w:color w:val="auto"/>
          <w:sz w:val="24"/>
          <w:szCs w:val="24"/>
        </w:rPr>
        <w:t>составлять небольшие письменные аннотации к тексту, отзывы о</w:t>
      </w:r>
      <w:r w:rsidR="00666724" w:rsidRPr="001A4749">
        <w:rPr>
          <w:rFonts w:ascii="Times New Roman" w:hAnsi="Times New Roman"/>
          <w:i/>
          <w:iCs/>
          <w:color w:val="auto"/>
          <w:sz w:val="24"/>
          <w:szCs w:val="24"/>
        </w:rPr>
        <w:t xml:space="preserve"> </w:t>
      </w:r>
      <w:r w:rsidRPr="001A4749">
        <w:rPr>
          <w:rFonts w:ascii="Times New Roman" w:hAnsi="Times New Roman"/>
          <w:i/>
          <w:iCs/>
          <w:color w:val="auto"/>
          <w:sz w:val="24"/>
          <w:szCs w:val="24"/>
        </w:rPr>
        <w:t>прочитанном</w:t>
      </w:r>
      <w:r w:rsidRPr="001A4749">
        <w:rPr>
          <w:rFonts w:ascii="Times New Roman" w:hAnsi="Times New Roman"/>
          <w:i/>
          <w:color w:val="auto"/>
          <w:sz w:val="24"/>
          <w:szCs w:val="24"/>
        </w:rPr>
        <w:t>.</w:t>
      </w:r>
    </w:p>
    <w:p w14:paraId="06E9C317"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Работа с текстом: оценка информации</w:t>
      </w:r>
    </w:p>
    <w:p w14:paraId="50EE05AC"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565C79CA" w14:textId="77777777" w:rsidR="00653A76" w:rsidRPr="001A4749" w:rsidRDefault="00653A76" w:rsidP="0010362A">
      <w:pPr>
        <w:pStyle w:val="ad"/>
        <w:numPr>
          <w:ilvl w:val="0"/>
          <w:numId w:val="2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высказывать оценочные суждения и свою точку зрения о прочитанном тексте;</w:t>
      </w:r>
    </w:p>
    <w:p w14:paraId="34B92036" w14:textId="77777777" w:rsidR="00653A76" w:rsidRPr="001A4749" w:rsidRDefault="00653A76" w:rsidP="0010362A">
      <w:pPr>
        <w:pStyle w:val="ad"/>
        <w:numPr>
          <w:ilvl w:val="0"/>
          <w:numId w:val="22"/>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lastRenderedPageBreak/>
        <w:t>оценивать содержание, языковые особенности и струк</w:t>
      </w:r>
      <w:r w:rsidRPr="001A4749">
        <w:rPr>
          <w:rFonts w:ascii="Times New Roman" w:hAnsi="Times New Roman"/>
          <w:color w:val="auto"/>
          <w:sz w:val="24"/>
          <w:szCs w:val="24"/>
        </w:rPr>
        <w:t>туру текста; определять место и роль иллюстративного ряда в тексте;</w:t>
      </w:r>
    </w:p>
    <w:p w14:paraId="3D158BB0" w14:textId="77777777" w:rsidR="00653A76" w:rsidRPr="001A4749" w:rsidRDefault="00653A76" w:rsidP="0010362A">
      <w:pPr>
        <w:pStyle w:val="ad"/>
        <w:numPr>
          <w:ilvl w:val="0"/>
          <w:numId w:val="22"/>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1A4749">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14:paraId="7E9CB121" w14:textId="77777777" w:rsidR="00653A76" w:rsidRPr="001A4749" w:rsidRDefault="00653A76" w:rsidP="0010362A">
      <w:pPr>
        <w:pStyle w:val="ad"/>
        <w:numPr>
          <w:ilvl w:val="0"/>
          <w:numId w:val="22"/>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участвовать в учебном диалоге при обсуждении прочитанного или прослушанного текста.</w:t>
      </w:r>
    </w:p>
    <w:p w14:paraId="5C444928" w14:textId="77777777" w:rsidR="00653A76" w:rsidRPr="001A4749" w:rsidRDefault="00653A76" w:rsidP="0010362A">
      <w:pPr>
        <w:pStyle w:val="af"/>
        <w:spacing w:line="240" w:lineRule="auto"/>
        <w:ind w:firstLine="454"/>
        <w:rPr>
          <w:rFonts w:ascii="Times New Roman" w:hAnsi="Times New Roman"/>
          <w:b/>
          <w:i w:val="0"/>
          <w:color w:val="auto"/>
          <w:sz w:val="24"/>
          <w:szCs w:val="24"/>
        </w:rPr>
      </w:pPr>
      <w:r w:rsidRPr="001A4749">
        <w:rPr>
          <w:rFonts w:ascii="Times New Roman" w:hAnsi="Times New Roman"/>
          <w:b/>
          <w:i w:val="0"/>
          <w:color w:val="auto"/>
          <w:sz w:val="24"/>
          <w:szCs w:val="24"/>
        </w:rPr>
        <w:t>Выпускник получит возможность научиться:</w:t>
      </w:r>
    </w:p>
    <w:p w14:paraId="42B75B46" w14:textId="77777777" w:rsidR="00653A76" w:rsidRPr="001A4749" w:rsidRDefault="00653A76" w:rsidP="0010362A">
      <w:pPr>
        <w:pStyle w:val="ad"/>
        <w:numPr>
          <w:ilvl w:val="0"/>
          <w:numId w:val="23"/>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сопоставлять различные точки зрения;</w:t>
      </w:r>
    </w:p>
    <w:p w14:paraId="0F355ACF" w14:textId="77777777" w:rsidR="00653A76" w:rsidRPr="001A4749" w:rsidRDefault="00653A76" w:rsidP="0010362A">
      <w:pPr>
        <w:pStyle w:val="ad"/>
        <w:numPr>
          <w:ilvl w:val="0"/>
          <w:numId w:val="23"/>
        </w:numPr>
        <w:spacing w:line="240" w:lineRule="auto"/>
        <w:ind w:left="0"/>
        <w:rPr>
          <w:rFonts w:ascii="Times New Roman" w:hAnsi="Times New Roman"/>
          <w:i/>
          <w:iCs/>
          <w:color w:val="auto"/>
          <w:spacing w:val="-2"/>
          <w:sz w:val="24"/>
          <w:szCs w:val="24"/>
        </w:rPr>
      </w:pPr>
      <w:r w:rsidRPr="001A4749">
        <w:rPr>
          <w:rFonts w:ascii="Times New Roman" w:hAnsi="Times New Roman"/>
          <w:i/>
          <w:iCs/>
          <w:color w:val="auto"/>
          <w:spacing w:val="-2"/>
          <w:sz w:val="24"/>
          <w:szCs w:val="24"/>
        </w:rPr>
        <w:t>соотносить позицию автора с собственной точкой зрения;</w:t>
      </w:r>
    </w:p>
    <w:p w14:paraId="0CE96A87" w14:textId="77777777" w:rsidR="00653A76" w:rsidRPr="001A4749" w:rsidRDefault="00653A76" w:rsidP="0010362A">
      <w:pPr>
        <w:pStyle w:val="ad"/>
        <w:numPr>
          <w:ilvl w:val="0"/>
          <w:numId w:val="23"/>
        </w:numPr>
        <w:spacing w:line="240" w:lineRule="auto"/>
        <w:ind w:left="0"/>
        <w:rPr>
          <w:rFonts w:ascii="Times New Roman" w:hAnsi="Times New Roman"/>
          <w:i/>
          <w:iCs/>
          <w:color w:val="auto"/>
          <w:spacing w:val="-2"/>
          <w:sz w:val="24"/>
          <w:szCs w:val="24"/>
        </w:rPr>
      </w:pPr>
      <w:r w:rsidRPr="001A4749">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14:paraId="71A880C7" w14:textId="77777777" w:rsidR="00653A76" w:rsidRPr="001A4749" w:rsidRDefault="00EF3564" w:rsidP="0010362A">
      <w:pPr>
        <w:pStyle w:val="aff"/>
        <w:numPr>
          <w:ilvl w:val="3"/>
          <w:numId w:val="2"/>
        </w:numPr>
        <w:spacing w:line="240" w:lineRule="auto"/>
        <w:ind w:left="0" w:firstLine="709"/>
        <w:jc w:val="both"/>
        <w:rPr>
          <w:bCs/>
          <w:sz w:val="24"/>
        </w:rPr>
      </w:pPr>
      <w:bookmarkStart w:id="20" w:name="_Toc288394060"/>
      <w:bookmarkStart w:id="21" w:name="_Toc288410527"/>
      <w:bookmarkStart w:id="22" w:name="_Toc288410656"/>
      <w:bookmarkStart w:id="23" w:name="_Toc424564302"/>
      <w:r w:rsidRPr="001A4749">
        <w:rPr>
          <w:sz w:val="24"/>
        </w:rPr>
        <w:t xml:space="preserve">Формирование </w:t>
      </w:r>
      <w:r w:rsidR="00653A76" w:rsidRPr="001A4749">
        <w:rPr>
          <w:sz w:val="24"/>
        </w:rPr>
        <w:t>ИКТ­компетентности обучающихся</w:t>
      </w:r>
      <w:r w:rsidR="00666724" w:rsidRPr="001A4749">
        <w:rPr>
          <w:sz w:val="24"/>
        </w:rPr>
        <w:t xml:space="preserve"> </w:t>
      </w:r>
      <w:r w:rsidR="00653A76" w:rsidRPr="001A4749">
        <w:rPr>
          <w:sz w:val="24"/>
        </w:rPr>
        <w:t>(метапредметные результаты)</w:t>
      </w:r>
      <w:bookmarkEnd w:id="20"/>
      <w:bookmarkEnd w:id="21"/>
      <w:bookmarkEnd w:id="22"/>
      <w:bookmarkEnd w:id="23"/>
    </w:p>
    <w:p w14:paraId="686133EC" w14:textId="77777777" w:rsidR="00DC6B19" w:rsidRPr="001A4749" w:rsidRDefault="00DC6B19" w:rsidP="0010362A">
      <w:pPr>
        <w:pStyle w:val="aff8"/>
        <w:tabs>
          <w:tab w:val="left" w:pos="142"/>
          <w:tab w:val="left" w:pos="8789"/>
        </w:tabs>
        <w:ind w:firstLine="709"/>
        <w:jc w:val="both"/>
        <w:rPr>
          <w:rStyle w:val="Zag11"/>
          <w:rFonts w:eastAsia="@Arial Unicode MS"/>
          <w:color w:val="auto"/>
          <w:lang w:val="ru-RU"/>
        </w:rPr>
      </w:pPr>
      <w:r w:rsidRPr="001A4749">
        <w:rPr>
          <w:rStyle w:val="Zag11"/>
          <w:rFonts w:eastAsia="@Arial Unicode MS"/>
          <w:color w:val="auto"/>
          <w:lang w:val="ru-RU"/>
        </w:rPr>
        <w:t xml:space="preserve">В результате изучения </w:t>
      </w:r>
      <w:r w:rsidRPr="001A4749">
        <w:rPr>
          <w:rStyle w:val="Zag11"/>
          <w:rFonts w:eastAsia="@Arial Unicode MS"/>
          <w:b/>
          <w:bCs/>
          <w:color w:val="auto"/>
          <w:lang w:val="ru-RU"/>
        </w:rPr>
        <w:t xml:space="preserve">всех без исключения предметов </w:t>
      </w:r>
      <w:r w:rsidRPr="001A4749">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7411D8A5" w14:textId="77777777" w:rsidR="00DC6B19" w:rsidRPr="001A4749" w:rsidRDefault="00DC6B19" w:rsidP="0010362A">
      <w:pPr>
        <w:pStyle w:val="aff8"/>
        <w:tabs>
          <w:tab w:val="left" w:pos="142"/>
        </w:tabs>
        <w:ind w:firstLine="709"/>
        <w:jc w:val="both"/>
        <w:rPr>
          <w:rStyle w:val="Zag11"/>
          <w:rFonts w:eastAsia="@Arial Unicode MS"/>
          <w:color w:val="auto"/>
          <w:lang w:val="ru-RU"/>
        </w:rPr>
      </w:pPr>
      <w:r w:rsidRPr="001A4749">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6BB13211" w14:textId="77777777" w:rsidR="00DC6B19" w:rsidRPr="001A4749" w:rsidRDefault="00DC6B19" w:rsidP="0010362A">
      <w:pPr>
        <w:pStyle w:val="aff8"/>
        <w:tabs>
          <w:tab w:val="left" w:pos="142"/>
        </w:tabs>
        <w:ind w:firstLine="709"/>
        <w:jc w:val="both"/>
        <w:rPr>
          <w:rStyle w:val="Zag11"/>
          <w:rFonts w:eastAsia="@Arial Unicode MS"/>
          <w:color w:val="auto"/>
          <w:lang w:val="ru-RU"/>
        </w:rPr>
      </w:pPr>
      <w:r w:rsidRPr="001A4749">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14:paraId="07DAA765" w14:textId="77777777" w:rsidR="00DC6B19" w:rsidRPr="001A4749" w:rsidRDefault="00DC6B19" w:rsidP="0010362A">
      <w:pPr>
        <w:pStyle w:val="aff8"/>
        <w:tabs>
          <w:tab w:val="left" w:pos="142"/>
        </w:tabs>
        <w:ind w:firstLine="709"/>
        <w:jc w:val="both"/>
        <w:rPr>
          <w:rStyle w:val="Zag11"/>
          <w:rFonts w:eastAsia="@Arial Unicode MS"/>
          <w:color w:val="auto"/>
          <w:lang w:val="ru-RU"/>
        </w:rPr>
      </w:pPr>
      <w:r w:rsidRPr="001A4749">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6A5492D9" w14:textId="77777777" w:rsidR="00DC6B19" w:rsidRPr="001A4749" w:rsidRDefault="00DC6B19" w:rsidP="0010362A">
      <w:pPr>
        <w:pStyle w:val="aff8"/>
        <w:tabs>
          <w:tab w:val="left" w:pos="142"/>
        </w:tabs>
        <w:ind w:firstLine="709"/>
        <w:jc w:val="both"/>
        <w:rPr>
          <w:rStyle w:val="Zag11"/>
          <w:rFonts w:eastAsia="@Arial Unicode MS"/>
          <w:color w:val="auto"/>
          <w:lang w:val="ru-RU"/>
        </w:rPr>
      </w:pPr>
      <w:r w:rsidRPr="001A4749">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14:paraId="499281C6" w14:textId="77777777" w:rsidR="00DC6B19" w:rsidRPr="001A4749" w:rsidRDefault="00DC6B19" w:rsidP="0010362A">
      <w:pPr>
        <w:pStyle w:val="aff8"/>
        <w:tabs>
          <w:tab w:val="left" w:pos="142"/>
        </w:tabs>
        <w:ind w:firstLine="709"/>
        <w:jc w:val="both"/>
        <w:rPr>
          <w:rStyle w:val="Zag11"/>
          <w:rFonts w:eastAsia="@Arial Unicode MS"/>
          <w:color w:val="auto"/>
          <w:lang w:val="ru-RU"/>
        </w:rPr>
      </w:pPr>
      <w:r w:rsidRPr="001A4749">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14:paraId="148954D6" w14:textId="77777777" w:rsidR="00653A76" w:rsidRPr="001A4749" w:rsidRDefault="00611D3D"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Знакомство со средствами ИКТ, </w:t>
      </w:r>
      <w:r w:rsidR="00653A76" w:rsidRPr="001A4749">
        <w:rPr>
          <w:rFonts w:ascii="Times New Roman" w:hAnsi="Times New Roman" w:cs="Times New Roman"/>
          <w:b/>
          <w:i w:val="0"/>
          <w:color w:val="auto"/>
          <w:sz w:val="24"/>
          <w:szCs w:val="24"/>
        </w:rPr>
        <w:t>гигиена работы с компьютером</w:t>
      </w:r>
    </w:p>
    <w:p w14:paraId="7388494A"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4E709AE3" w14:textId="77777777" w:rsidR="00653A76" w:rsidRPr="001A4749" w:rsidRDefault="00653A76" w:rsidP="0010362A">
      <w:pPr>
        <w:pStyle w:val="ad"/>
        <w:numPr>
          <w:ilvl w:val="0"/>
          <w:numId w:val="24"/>
        </w:numPr>
        <w:spacing w:line="240" w:lineRule="auto"/>
        <w:ind w:left="0"/>
        <w:rPr>
          <w:rFonts w:ascii="Times New Roman" w:hAnsi="Times New Roman"/>
          <w:color w:val="auto"/>
          <w:spacing w:val="-2"/>
          <w:sz w:val="24"/>
          <w:szCs w:val="24"/>
        </w:rPr>
      </w:pPr>
      <w:r w:rsidRPr="001A4749">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14:paraId="50F2CBCF" w14:textId="77777777" w:rsidR="00653A76" w:rsidRPr="001A4749" w:rsidRDefault="00653A76" w:rsidP="0010362A">
      <w:pPr>
        <w:pStyle w:val="ad"/>
        <w:numPr>
          <w:ilvl w:val="0"/>
          <w:numId w:val="24"/>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организовывать систему папок для хранения собственной информации в компьютере.</w:t>
      </w:r>
    </w:p>
    <w:p w14:paraId="0D8199C5"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Технология ввода информации в компьютер:</w:t>
      </w:r>
      <w:r w:rsidR="00797B98" w:rsidRPr="001A4749">
        <w:rPr>
          <w:rFonts w:ascii="Times New Roman" w:hAnsi="Times New Roman" w:cs="Times New Roman"/>
          <w:b/>
          <w:i w:val="0"/>
          <w:color w:val="auto"/>
          <w:sz w:val="24"/>
          <w:szCs w:val="24"/>
        </w:rPr>
        <w:t xml:space="preserve"> </w:t>
      </w:r>
      <w:r w:rsidRPr="001A4749">
        <w:rPr>
          <w:rFonts w:ascii="Times New Roman" w:hAnsi="Times New Roman" w:cs="Times New Roman"/>
          <w:b/>
          <w:i w:val="0"/>
          <w:color w:val="auto"/>
          <w:sz w:val="24"/>
          <w:szCs w:val="24"/>
        </w:rPr>
        <w:t>ввод тек</w:t>
      </w:r>
      <w:r w:rsidR="00611D3D" w:rsidRPr="001A4749">
        <w:rPr>
          <w:rFonts w:ascii="Times New Roman" w:hAnsi="Times New Roman" w:cs="Times New Roman"/>
          <w:b/>
          <w:i w:val="0"/>
          <w:color w:val="auto"/>
          <w:sz w:val="24"/>
          <w:szCs w:val="24"/>
        </w:rPr>
        <w:t>ста, запись звука, изображения, </w:t>
      </w:r>
      <w:r w:rsidRPr="001A4749">
        <w:rPr>
          <w:rFonts w:ascii="Times New Roman" w:hAnsi="Times New Roman" w:cs="Times New Roman"/>
          <w:b/>
          <w:i w:val="0"/>
          <w:color w:val="auto"/>
          <w:sz w:val="24"/>
          <w:szCs w:val="24"/>
        </w:rPr>
        <w:t>цифровых данных</w:t>
      </w:r>
    </w:p>
    <w:p w14:paraId="3FF4DEAD"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300F70F5" w14:textId="77777777" w:rsidR="00DC6B19" w:rsidRPr="001A4749" w:rsidRDefault="00653A76" w:rsidP="0010362A">
      <w:pPr>
        <w:pStyle w:val="ad"/>
        <w:numPr>
          <w:ilvl w:val="0"/>
          <w:numId w:val="25"/>
        </w:numPr>
        <w:spacing w:line="240" w:lineRule="auto"/>
        <w:ind w:left="0"/>
        <w:rPr>
          <w:rStyle w:val="Zag11"/>
          <w:rFonts w:ascii="Times New Roman" w:eastAsia="@Arial Unicode MS" w:hAnsi="Times New Roman"/>
          <w:sz w:val="24"/>
          <w:szCs w:val="24"/>
        </w:rPr>
      </w:pPr>
      <w:r w:rsidRPr="001A4749">
        <w:rPr>
          <w:rFonts w:ascii="Times New Roman" w:hAnsi="Times New Roman"/>
          <w:color w:val="auto"/>
          <w:spacing w:val="-2"/>
          <w:sz w:val="24"/>
          <w:szCs w:val="24"/>
        </w:rPr>
        <w:t>вводить информацию в компьютер с использованием раз</w:t>
      </w:r>
      <w:r w:rsidRPr="001A4749">
        <w:rPr>
          <w:rFonts w:ascii="Times New Roman" w:hAnsi="Times New Roman"/>
          <w:color w:val="auto"/>
          <w:sz w:val="24"/>
          <w:szCs w:val="24"/>
        </w:rPr>
        <w:t>личных технических средств (фото</w:t>
      </w:r>
      <w:r w:rsidRPr="001A4749">
        <w:rPr>
          <w:rFonts w:ascii="Times New Roman" w:hAnsi="Times New Roman"/>
          <w:color w:val="auto"/>
          <w:sz w:val="24"/>
          <w:szCs w:val="24"/>
        </w:rPr>
        <w:noBreakHyphen/>
        <w:t xml:space="preserve"> и видеокамеры, микрофона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 сохранять полученную информацию</w:t>
      </w:r>
      <w:r w:rsidR="00666724" w:rsidRPr="001A4749">
        <w:rPr>
          <w:rFonts w:ascii="Times New Roman" w:hAnsi="Times New Roman"/>
          <w:color w:val="auto"/>
          <w:sz w:val="24"/>
          <w:szCs w:val="24"/>
        </w:rPr>
        <w:t xml:space="preserve">, </w:t>
      </w:r>
      <w:r w:rsidR="00DC6B19" w:rsidRPr="001A4749">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1A4749">
        <w:rPr>
          <w:rStyle w:val="Zag11"/>
          <w:rFonts w:ascii="Times New Roman" w:eastAsia="@Arial Unicode MS" w:hAnsi="Times New Roman"/>
          <w:sz w:val="24"/>
          <w:szCs w:val="24"/>
        </w:rPr>
        <w:t>;</w:t>
      </w:r>
    </w:p>
    <w:p w14:paraId="5B6D463D" w14:textId="77777777" w:rsidR="00653A76" w:rsidRPr="001A4749" w:rsidRDefault="00653A76" w:rsidP="0010362A">
      <w:pPr>
        <w:pStyle w:val="ad"/>
        <w:numPr>
          <w:ilvl w:val="0"/>
          <w:numId w:val="2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t xml:space="preserve">рисовать </w:t>
      </w:r>
      <w:r w:rsidR="00DC6B19" w:rsidRPr="001A4749">
        <w:rPr>
          <w:rStyle w:val="Zag11"/>
          <w:rFonts w:ascii="Times New Roman" w:eastAsia="@Arial Unicode MS" w:hAnsi="Times New Roman"/>
          <w:sz w:val="24"/>
          <w:szCs w:val="24"/>
        </w:rPr>
        <w:t>(создавать простые изображения)</w:t>
      </w:r>
      <w:r w:rsidRPr="001A4749">
        <w:rPr>
          <w:rFonts w:ascii="Times New Roman" w:hAnsi="Times New Roman"/>
          <w:color w:val="auto"/>
          <w:sz w:val="24"/>
          <w:szCs w:val="24"/>
        </w:rPr>
        <w:t>на графическом планшете;</w:t>
      </w:r>
    </w:p>
    <w:p w14:paraId="0A2C66D5" w14:textId="77777777" w:rsidR="00653A76" w:rsidRPr="001A4749" w:rsidRDefault="00653A76" w:rsidP="0010362A">
      <w:pPr>
        <w:pStyle w:val="ad"/>
        <w:numPr>
          <w:ilvl w:val="0"/>
          <w:numId w:val="25"/>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lastRenderedPageBreak/>
        <w:t>сканировать рисунки и тексты.</w:t>
      </w:r>
    </w:p>
    <w:p w14:paraId="6471B698" w14:textId="77777777" w:rsidR="00653A76" w:rsidRPr="001A4749" w:rsidRDefault="00653A76" w:rsidP="0010362A">
      <w:pPr>
        <w:pStyle w:val="a3"/>
        <w:spacing w:line="240" w:lineRule="auto"/>
        <w:ind w:firstLine="454"/>
        <w:rPr>
          <w:rFonts w:ascii="Times New Roman" w:hAnsi="Times New Roman"/>
          <w:iCs/>
          <w:color w:val="auto"/>
          <w:sz w:val="24"/>
          <w:szCs w:val="24"/>
        </w:rPr>
      </w:pPr>
      <w:r w:rsidRPr="001A4749">
        <w:rPr>
          <w:rFonts w:ascii="Times New Roman" w:hAnsi="Times New Roman"/>
          <w:b/>
          <w:iCs/>
          <w:color w:val="auto"/>
          <w:sz w:val="24"/>
          <w:szCs w:val="24"/>
        </w:rPr>
        <w:t>Выпускник получит возможность</w:t>
      </w:r>
      <w:r w:rsidR="00A3436A" w:rsidRPr="001A4749">
        <w:rPr>
          <w:rFonts w:ascii="Times New Roman" w:hAnsi="Times New Roman"/>
          <w:b/>
          <w:iCs/>
          <w:color w:val="auto"/>
          <w:sz w:val="24"/>
          <w:szCs w:val="24"/>
        </w:rPr>
        <w:t xml:space="preserve"> </w:t>
      </w:r>
      <w:r w:rsidRPr="001A4749">
        <w:rPr>
          <w:rFonts w:ascii="Times New Roman" w:hAnsi="Times New Roman"/>
          <w:b/>
          <w:iCs/>
          <w:color w:val="auto"/>
          <w:sz w:val="24"/>
          <w:szCs w:val="24"/>
        </w:rPr>
        <w:t>научиться</w:t>
      </w:r>
      <w:r w:rsidRPr="001A4749">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1A4749">
        <w:rPr>
          <w:rFonts w:ascii="Times New Roman" w:hAnsi="Times New Roman"/>
          <w:iCs/>
          <w:color w:val="auto"/>
          <w:sz w:val="24"/>
          <w:szCs w:val="24"/>
        </w:rPr>
        <w:t>.</w:t>
      </w:r>
    </w:p>
    <w:p w14:paraId="7976CE6A"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Обработка и поиск информации</w:t>
      </w:r>
    </w:p>
    <w:p w14:paraId="5DD9B99C"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04B26E51" w14:textId="77777777" w:rsidR="00DC6B19" w:rsidRPr="001A4749" w:rsidRDefault="00DC6B19" w:rsidP="0010362A">
      <w:pPr>
        <w:widowControl w:val="0"/>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14:paraId="4C3EC855" w14:textId="77777777" w:rsidR="00DC6B19"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1F98337B" w14:textId="77777777" w:rsidR="00DC6B19"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2CFBBDEA" w14:textId="77777777" w:rsidR="00DC6B19"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1A4749">
        <w:rPr>
          <w:rStyle w:val="Zag11"/>
          <w:rFonts w:eastAsia="@Arial Unicode MS"/>
        </w:rPr>
        <w:noBreakHyphen/>
        <w:t xml:space="preserve"> и аудиозаписей, фотоизображений;</w:t>
      </w:r>
    </w:p>
    <w:p w14:paraId="50B197BE" w14:textId="77777777" w:rsidR="00DC6B19"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481736C7" w14:textId="77777777" w:rsidR="00884BAC"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3D9D5991" w14:textId="77777777" w:rsidR="00DC6B19" w:rsidRPr="001A4749" w:rsidRDefault="00DC6B19" w:rsidP="0010362A">
      <w:pPr>
        <w:numPr>
          <w:ilvl w:val="0"/>
          <w:numId w:val="26"/>
        </w:numPr>
        <w:tabs>
          <w:tab w:val="left" w:pos="142"/>
          <w:tab w:val="left" w:leader="dot" w:pos="624"/>
        </w:tabs>
        <w:ind w:left="0"/>
        <w:jc w:val="both"/>
        <w:rPr>
          <w:rStyle w:val="Zag11"/>
          <w:rFonts w:eastAsia="@Arial Unicode MS"/>
        </w:rPr>
      </w:pPr>
      <w:r w:rsidRPr="001A4749">
        <w:rPr>
          <w:rStyle w:val="Zag11"/>
          <w:rFonts w:eastAsia="@Arial Unicode MS"/>
          <w:color w:val="auto"/>
        </w:rPr>
        <w:t>заполнять учебные базы данных.</w:t>
      </w:r>
    </w:p>
    <w:p w14:paraId="5881F162" w14:textId="77777777" w:rsidR="00653A76" w:rsidRPr="001A4749" w:rsidRDefault="00653A76" w:rsidP="0010362A">
      <w:pPr>
        <w:pStyle w:val="a3"/>
        <w:spacing w:line="240" w:lineRule="auto"/>
        <w:ind w:firstLine="454"/>
        <w:rPr>
          <w:rFonts w:ascii="Times New Roman" w:hAnsi="Times New Roman"/>
          <w:iCs/>
          <w:color w:val="auto"/>
          <w:sz w:val="24"/>
          <w:szCs w:val="24"/>
        </w:rPr>
      </w:pPr>
      <w:r w:rsidRPr="001A4749">
        <w:rPr>
          <w:rFonts w:ascii="Times New Roman" w:hAnsi="Times New Roman"/>
          <w:b/>
          <w:iCs/>
          <w:color w:val="auto"/>
          <w:sz w:val="24"/>
          <w:szCs w:val="24"/>
        </w:rPr>
        <w:t>Выпускник получит возможность</w:t>
      </w:r>
      <w:r w:rsidR="00A3436A" w:rsidRPr="001A4749">
        <w:rPr>
          <w:rFonts w:ascii="Times New Roman" w:hAnsi="Times New Roman"/>
          <w:b/>
          <w:iCs/>
          <w:color w:val="auto"/>
          <w:sz w:val="24"/>
          <w:szCs w:val="24"/>
        </w:rPr>
        <w:t xml:space="preserve"> </w:t>
      </w:r>
      <w:r w:rsidRPr="001A4749">
        <w:rPr>
          <w:rFonts w:ascii="Times New Roman" w:hAnsi="Times New Roman"/>
          <w:i/>
          <w:iCs/>
          <w:color w:val="auto"/>
          <w:sz w:val="24"/>
          <w:szCs w:val="24"/>
        </w:rPr>
        <w:t xml:space="preserve">научиться грамотно формулировать запросы при поиске в </w:t>
      </w:r>
      <w:r w:rsidR="00E24AA0" w:rsidRPr="001A4749">
        <w:rPr>
          <w:rFonts w:ascii="Times New Roman" w:hAnsi="Times New Roman"/>
          <w:i/>
          <w:iCs/>
          <w:color w:val="auto"/>
          <w:sz w:val="24"/>
          <w:szCs w:val="24"/>
        </w:rPr>
        <w:t xml:space="preserve">сети </w:t>
      </w:r>
      <w:r w:rsidRPr="001A4749">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0C16110D" w14:textId="77777777" w:rsidR="00653A76" w:rsidRPr="001A4749" w:rsidRDefault="00653A76"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Создание, представление и передача сообщений</w:t>
      </w:r>
    </w:p>
    <w:p w14:paraId="4598C809"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113ED079"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rPr>
        <w:t>создавать текстовые сообщения с использованием средств ИКТ, редактировать, оформлять и сохранять их;</w:t>
      </w:r>
    </w:p>
    <w:p w14:paraId="31D06536"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spacing w:val="-4"/>
        </w:rPr>
        <w:t>создавать простые сообщения в виде аудио</w:t>
      </w:r>
      <w:r w:rsidRPr="001A4749">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1A4749">
        <w:rPr>
          <w:rStyle w:val="Zag11"/>
          <w:rFonts w:eastAsia="@Arial Unicode MS"/>
        </w:rPr>
        <w:t>;</w:t>
      </w:r>
    </w:p>
    <w:p w14:paraId="22C78563"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5B54E65A"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rPr>
        <w:t>создавать простые схемы, диаграммы, планы и пр.;</w:t>
      </w:r>
    </w:p>
    <w:p w14:paraId="6315FE28"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14:paraId="5DC44136" w14:textId="77777777" w:rsidR="00884BAC" w:rsidRPr="001A4749" w:rsidRDefault="00884BAC" w:rsidP="0010362A">
      <w:pPr>
        <w:numPr>
          <w:ilvl w:val="0"/>
          <w:numId w:val="41"/>
        </w:numPr>
        <w:tabs>
          <w:tab w:val="left" w:pos="142"/>
          <w:tab w:val="left" w:leader="dot" w:pos="567"/>
        </w:tabs>
        <w:ind w:left="0" w:firstLine="709"/>
        <w:jc w:val="both"/>
        <w:rPr>
          <w:rStyle w:val="Zag11"/>
          <w:rFonts w:eastAsia="@Arial Unicode MS"/>
        </w:rPr>
      </w:pPr>
      <w:r w:rsidRPr="001A4749">
        <w:rPr>
          <w:rStyle w:val="Zag11"/>
          <w:rFonts w:eastAsia="@Arial Unicode MS"/>
        </w:rPr>
        <w:t>размещать сообщение в информационной образовательной среде образовательной организации;</w:t>
      </w:r>
    </w:p>
    <w:p w14:paraId="4D06980C" w14:textId="77777777" w:rsidR="00884BAC" w:rsidRPr="001A4749" w:rsidRDefault="00884BAC" w:rsidP="0010362A">
      <w:pPr>
        <w:pStyle w:val="a3"/>
        <w:numPr>
          <w:ilvl w:val="0"/>
          <w:numId w:val="41"/>
        </w:numPr>
        <w:tabs>
          <w:tab w:val="left" w:leader="dot" w:pos="567"/>
        </w:tabs>
        <w:spacing w:line="240" w:lineRule="auto"/>
        <w:ind w:left="0" w:firstLine="709"/>
        <w:rPr>
          <w:rFonts w:ascii="Times New Roman" w:hAnsi="Times New Roman"/>
          <w:color w:val="auto"/>
          <w:spacing w:val="2"/>
          <w:sz w:val="24"/>
          <w:szCs w:val="24"/>
        </w:rPr>
      </w:pPr>
      <w:r w:rsidRPr="001A4749">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1103DFA0" w14:textId="77777777" w:rsidR="00653A76" w:rsidRPr="001A4749" w:rsidRDefault="00653A76" w:rsidP="0010362A">
      <w:pPr>
        <w:pStyle w:val="a3"/>
        <w:spacing w:line="240" w:lineRule="auto"/>
        <w:ind w:firstLine="454"/>
        <w:rPr>
          <w:rFonts w:ascii="Times New Roman" w:hAnsi="Times New Roman"/>
          <w:b/>
          <w:iCs/>
          <w:color w:val="auto"/>
          <w:sz w:val="24"/>
          <w:szCs w:val="24"/>
        </w:rPr>
      </w:pPr>
      <w:r w:rsidRPr="001A4749">
        <w:rPr>
          <w:rFonts w:ascii="Times New Roman" w:hAnsi="Times New Roman"/>
          <w:b/>
          <w:iCs/>
          <w:color w:val="auto"/>
          <w:sz w:val="24"/>
          <w:szCs w:val="24"/>
        </w:rPr>
        <w:t>Выпускник получит возможность научиться:</w:t>
      </w:r>
    </w:p>
    <w:p w14:paraId="5CA6B9BE" w14:textId="77777777" w:rsidR="00653A76" w:rsidRPr="001A4749" w:rsidRDefault="00653A76" w:rsidP="0010362A">
      <w:pPr>
        <w:pStyle w:val="ad"/>
        <w:numPr>
          <w:ilvl w:val="0"/>
          <w:numId w:val="27"/>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представлять данные;</w:t>
      </w:r>
    </w:p>
    <w:p w14:paraId="033085D8" w14:textId="77777777" w:rsidR="00653A76" w:rsidRPr="00DB06A7" w:rsidRDefault="00653A76" w:rsidP="0010362A">
      <w:pPr>
        <w:pStyle w:val="ad"/>
        <w:numPr>
          <w:ilvl w:val="0"/>
          <w:numId w:val="27"/>
        </w:numPr>
        <w:spacing w:line="240" w:lineRule="auto"/>
        <w:ind w:left="0"/>
        <w:rPr>
          <w:rFonts w:ascii="Times New Roman" w:hAnsi="Times New Roman"/>
          <w:i/>
          <w:iCs/>
          <w:color w:val="auto"/>
          <w:sz w:val="24"/>
          <w:szCs w:val="24"/>
        </w:rPr>
      </w:pPr>
      <w:r w:rsidRPr="00DB06A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DB06A7">
        <w:rPr>
          <w:rFonts w:ascii="Times New Roman" w:hAnsi="Times New Roman"/>
          <w:i/>
          <w:iCs/>
          <w:color w:val="auto"/>
          <w:sz w:val="24"/>
          <w:szCs w:val="24"/>
        </w:rPr>
        <w:t>льных фрагментов и «музыкальных </w:t>
      </w:r>
      <w:r w:rsidRPr="00DB06A7">
        <w:rPr>
          <w:rFonts w:ascii="Times New Roman" w:hAnsi="Times New Roman"/>
          <w:i/>
          <w:iCs/>
          <w:color w:val="auto"/>
          <w:sz w:val="24"/>
          <w:szCs w:val="24"/>
        </w:rPr>
        <w:t>петель».</w:t>
      </w:r>
    </w:p>
    <w:p w14:paraId="778B5E72" w14:textId="77777777" w:rsidR="00653A76" w:rsidRPr="001A4749" w:rsidRDefault="00611D3D" w:rsidP="0010362A">
      <w:pPr>
        <w:pStyle w:val="4"/>
        <w:spacing w:before="0" w:after="0" w:line="240" w:lineRule="auto"/>
        <w:ind w:firstLine="454"/>
        <w:jc w:val="both"/>
        <w:rPr>
          <w:rFonts w:ascii="Times New Roman" w:hAnsi="Times New Roman" w:cs="Times New Roman"/>
          <w:b/>
          <w:i w:val="0"/>
          <w:color w:val="auto"/>
          <w:sz w:val="24"/>
          <w:szCs w:val="24"/>
        </w:rPr>
      </w:pPr>
      <w:r w:rsidRPr="001A4749">
        <w:rPr>
          <w:rFonts w:ascii="Times New Roman" w:hAnsi="Times New Roman" w:cs="Times New Roman"/>
          <w:b/>
          <w:i w:val="0"/>
          <w:color w:val="auto"/>
          <w:sz w:val="24"/>
          <w:szCs w:val="24"/>
        </w:rPr>
        <w:t>Планирование деятельности, </w:t>
      </w:r>
      <w:r w:rsidR="00653A76" w:rsidRPr="001A4749">
        <w:rPr>
          <w:rFonts w:ascii="Times New Roman" w:hAnsi="Times New Roman" w:cs="Times New Roman"/>
          <w:b/>
          <w:i w:val="0"/>
          <w:color w:val="auto"/>
          <w:sz w:val="24"/>
          <w:szCs w:val="24"/>
        </w:rPr>
        <w:t>управление и организация</w:t>
      </w:r>
    </w:p>
    <w:p w14:paraId="38B33759" w14:textId="77777777" w:rsidR="00653A76" w:rsidRPr="001A4749" w:rsidRDefault="00653A76" w:rsidP="0010362A">
      <w:pPr>
        <w:pStyle w:val="a3"/>
        <w:spacing w:line="240" w:lineRule="auto"/>
        <w:ind w:firstLine="454"/>
        <w:rPr>
          <w:rFonts w:ascii="Times New Roman" w:hAnsi="Times New Roman"/>
          <w:b/>
          <w:color w:val="auto"/>
          <w:sz w:val="24"/>
          <w:szCs w:val="24"/>
        </w:rPr>
      </w:pPr>
      <w:r w:rsidRPr="001A4749">
        <w:rPr>
          <w:rFonts w:ascii="Times New Roman" w:hAnsi="Times New Roman"/>
          <w:b/>
          <w:color w:val="auto"/>
          <w:sz w:val="24"/>
          <w:szCs w:val="24"/>
        </w:rPr>
        <w:t>Выпускник научится:</w:t>
      </w:r>
    </w:p>
    <w:p w14:paraId="4E5F2C85" w14:textId="77777777" w:rsidR="00653A76" w:rsidRPr="001A4749" w:rsidRDefault="00653A76" w:rsidP="0010362A">
      <w:pPr>
        <w:pStyle w:val="ad"/>
        <w:numPr>
          <w:ilvl w:val="0"/>
          <w:numId w:val="28"/>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создавать движущиеся модели и управлять ими в ком</w:t>
      </w:r>
      <w:r w:rsidRPr="001A4749">
        <w:rPr>
          <w:rFonts w:ascii="Times New Roman" w:hAnsi="Times New Roman"/>
          <w:color w:val="auto"/>
          <w:sz w:val="24"/>
          <w:szCs w:val="24"/>
        </w:rPr>
        <w:t>пьютерно управляемых средах</w:t>
      </w:r>
      <w:r w:rsidR="00E24AA0" w:rsidRPr="001A4749">
        <w:rPr>
          <w:rFonts w:ascii="Times New Roman" w:hAnsi="Times New Roman"/>
          <w:color w:val="auto"/>
          <w:sz w:val="24"/>
          <w:szCs w:val="24"/>
        </w:rPr>
        <w:t xml:space="preserve"> (</w:t>
      </w:r>
      <w:r w:rsidR="00A87A29" w:rsidRPr="001A4749">
        <w:rPr>
          <w:rFonts w:ascii="Times New Roman" w:hAnsi="Times New Roman"/>
          <w:color w:val="auto"/>
          <w:sz w:val="24"/>
          <w:szCs w:val="24"/>
        </w:rPr>
        <w:t xml:space="preserve">создание простейших </w:t>
      </w:r>
      <w:r w:rsidR="00E24AA0" w:rsidRPr="001A4749">
        <w:rPr>
          <w:rFonts w:ascii="Times New Roman" w:hAnsi="Times New Roman"/>
          <w:color w:val="auto"/>
          <w:sz w:val="24"/>
          <w:szCs w:val="24"/>
        </w:rPr>
        <w:t>робото</w:t>
      </w:r>
      <w:r w:rsidR="00A87A29" w:rsidRPr="001A4749">
        <w:rPr>
          <w:rFonts w:ascii="Times New Roman" w:hAnsi="Times New Roman"/>
          <w:color w:val="auto"/>
          <w:sz w:val="24"/>
          <w:szCs w:val="24"/>
        </w:rPr>
        <w:t>в</w:t>
      </w:r>
      <w:r w:rsidR="00E24AA0" w:rsidRPr="001A4749">
        <w:rPr>
          <w:rFonts w:ascii="Times New Roman" w:hAnsi="Times New Roman"/>
          <w:color w:val="auto"/>
          <w:sz w:val="24"/>
          <w:szCs w:val="24"/>
        </w:rPr>
        <w:t>)</w:t>
      </w:r>
      <w:r w:rsidRPr="001A4749">
        <w:rPr>
          <w:rFonts w:ascii="Times New Roman" w:hAnsi="Times New Roman"/>
          <w:color w:val="auto"/>
          <w:sz w:val="24"/>
          <w:szCs w:val="24"/>
        </w:rPr>
        <w:t>;</w:t>
      </w:r>
    </w:p>
    <w:p w14:paraId="343BC654" w14:textId="77777777" w:rsidR="00653A76" w:rsidRPr="001A4749" w:rsidRDefault="00653A76" w:rsidP="0010362A">
      <w:pPr>
        <w:pStyle w:val="ad"/>
        <w:numPr>
          <w:ilvl w:val="0"/>
          <w:numId w:val="28"/>
        </w:numPr>
        <w:spacing w:line="240" w:lineRule="auto"/>
        <w:ind w:left="0"/>
        <w:rPr>
          <w:rFonts w:ascii="Times New Roman" w:hAnsi="Times New Roman"/>
          <w:color w:val="auto"/>
          <w:sz w:val="24"/>
          <w:szCs w:val="24"/>
        </w:rPr>
      </w:pPr>
      <w:r w:rsidRPr="001A4749">
        <w:rPr>
          <w:rFonts w:ascii="Times New Roman" w:hAnsi="Times New Roman"/>
          <w:color w:val="auto"/>
          <w:sz w:val="24"/>
          <w:szCs w:val="24"/>
        </w:rPr>
        <w:lastRenderedPageBreak/>
        <w:t xml:space="preserve">определять последовательность выполнения действий, составлять инструкции (простые алгоритмы) в несколько </w:t>
      </w:r>
      <w:r w:rsidR="00611D3D" w:rsidRPr="001A4749">
        <w:rPr>
          <w:rFonts w:ascii="Times New Roman" w:hAnsi="Times New Roman"/>
          <w:color w:val="auto"/>
          <w:sz w:val="24"/>
          <w:szCs w:val="24"/>
        </w:rPr>
        <w:t>действий, строить программы для компьютерного исполнителя с использованием </w:t>
      </w:r>
      <w:r w:rsidRPr="001A4749">
        <w:rPr>
          <w:rFonts w:ascii="Times New Roman" w:hAnsi="Times New Roman"/>
          <w:color w:val="auto"/>
          <w:sz w:val="24"/>
          <w:szCs w:val="24"/>
        </w:rPr>
        <w:t>конструкций последовательного выполнения и повторения;</w:t>
      </w:r>
    </w:p>
    <w:p w14:paraId="74346073" w14:textId="77777777" w:rsidR="00653A76" w:rsidRPr="001A4749" w:rsidRDefault="00653A76" w:rsidP="0010362A">
      <w:pPr>
        <w:pStyle w:val="ad"/>
        <w:numPr>
          <w:ilvl w:val="0"/>
          <w:numId w:val="28"/>
        </w:numPr>
        <w:spacing w:line="240" w:lineRule="auto"/>
        <w:ind w:left="0"/>
        <w:rPr>
          <w:rFonts w:ascii="Times New Roman" w:hAnsi="Times New Roman"/>
          <w:color w:val="auto"/>
          <w:sz w:val="24"/>
          <w:szCs w:val="24"/>
        </w:rPr>
      </w:pPr>
      <w:r w:rsidRPr="001A4749">
        <w:rPr>
          <w:rFonts w:ascii="Times New Roman" w:hAnsi="Times New Roman"/>
          <w:color w:val="auto"/>
          <w:spacing w:val="2"/>
          <w:sz w:val="24"/>
          <w:szCs w:val="24"/>
        </w:rPr>
        <w:t>планировать несложные исследования объектов и про</w:t>
      </w:r>
      <w:r w:rsidRPr="001A4749">
        <w:rPr>
          <w:rFonts w:ascii="Times New Roman" w:hAnsi="Times New Roman"/>
          <w:color w:val="auto"/>
          <w:sz w:val="24"/>
          <w:szCs w:val="24"/>
        </w:rPr>
        <w:t>цессов внешнего мира.</w:t>
      </w:r>
    </w:p>
    <w:p w14:paraId="1865171D" w14:textId="77777777" w:rsidR="00653A76" w:rsidRPr="001A4749" w:rsidRDefault="00653A76" w:rsidP="0010362A">
      <w:pPr>
        <w:pStyle w:val="a3"/>
        <w:spacing w:line="240" w:lineRule="auto"/>
        <w:ind w:firstLine="454"/>
        <w:rPr>
          <w:rFonts w:ascii="Times New Roman" w:hAnsi="Times New Roman"/>
          <w:b/>
          <w:iCs/>
          <w:color w:val="auto"/>
          <w:sz w:val="24"/>
          <w:szCs w:val="24"/>
        </w:rPr>
      </w:pPr>
      <w:r w:rsidRPr="001A4749">
        <w:rPr>
          <w:rFonts w:ascii="Times New Roman" w:hAnsi="Times New Roman"/>
          <w:b/>
          <w:iCs/>
          <w:color w:val="auto"/>
          <w:sz w:val="24"/>
          <w:szCs w:val="24"/>
        </w:rPr>
        <w:t>Выпускник получит возможность научиться:</w:t>
      </w:r>
    </w:p>
    <w:p w14:paraId="79346669" w14:textId="77777777" w:rsidR="00653A76" w:rsidRPr="001A4749" w:rsidRDefault="00653A76" w:rsidP="0010362A">
      <w:pPr>
        <w:pStyle w:val="ad"/>
        <w:numPr>
          <w:ilvl w:val="0"/>
          <w:numId w:val="29"/>
        </w:numPr>
        <w:spacing w:line="240" w:lineRule="auto"/>
        <w:ind w:left="0"/>
        <w:rPr>
          <w:rFonts w:ascii="Times New Roman" w:hAnsi="Times New Roman"/>
          <w:i/>
          <w:iCs/>
          <w:color w:val="auto"/>
          <w:sz w:val="24"/>
          <w:szCs w:val="24"/>
        </w:rPr>
      </w:pPr>
      <w:r w:rsidRPr="001A4749">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1A4749">
        <w:rPr>
          <w:rFonts w:ascii="Times New Roman" w:hAnsi="Times New Roman"/>
          <w:i/>
          <w:iCs/>
          <w:color w:val="auto"/>
          <w:sz w:val="24"/>
          <w:szCs w:val="24"/>
        </w:rPr>
        <w:t xml:space="preserve">, </w:t>
      </w:r>
      <w:r w:rsidR="00CB6752" w:rsidRPr="001A4749">
        <w:rPr>
          <w:rFonts w:ascii="Times New Roman" w:hAnsi="Times New Roman"/>
          <w:i/>
          <w:iCs/>
          <w:color w:val="auto"/>
          <w:sz w:val="24"/>
          <w:szCs w:val="24"/>
        </w:rPr>
        <w:t>включая навыки роботехнического проектирования</w:t>
      </w:r>
    </w:p>
    <w:p w14:paraId="6A49B0CB" w14:textId="77777777" w:rsidR="00653A76" w:rsidRPr="001A4749" w:rsidRDefault="00653A76" w:rsidP="0010362A">
      <w:pPr>
        <w:pStyle w:val="ad"/>
        <w:numPr>
          <w:ilvl w:val="0"/>
          <w:numId w:val="29"/>
        </w:numPr>
        <w:spacing w:line="240" w:lineRule="auto"/>
        <w:ind w:left="0"/>
        <w:rPr>
          <w:rFonts w:ascii="Times New Roman" w:hAnsi="Times New Roman"/>
          <w:iCs/>
          <w:color w:val="auto"/>
          <w:sz w:val="24"/>
          <w:szCs w:val="24"/>
        </w:rPr>
      </w:pPr>
      <w:r w:rsidRPr="001A4749">
        <w:rPr>
          <w:rFonts w:ascii="Times New Roman" w:hAnsi="Times New Roman"/>
          <w:i/>
          <w:iCs/>
          <w:color w:val="auto"/>
          <w:sz w:val="24"/>
          <w:szCs w:val="24"/>
        </w:rPr>
        <w:t>моделировать объекты и процессы реального мира.</w:t>
      </w:r>
    </w:p>
    <w:p w14:paraId="28105641" w14:textId="77777777" w:rsidR="00884BAC" w:rsidRPr="001A4749" w:rsidRDefault="00884BAC" w:rsidP="0010362A">
      <w:pPr>
        <w:pStyle w:val="Zag1"/>
        <w:tabs>
          <w:tab w:val="left" w:leader="dot" w:pos="624"/>
        </w:tabs>
        <w:spacing w:after="0" w:line="240" w:lineRule="auto"/>
        <w:ind w:left="1134" w:firstLine="0"/>
        <w:jc w:val="both"/>
        <w:rPr>
          <w:rStyle w:val="Zag11"/>
          <w:rFonts w:eastAsia="@Arial Unicode MS"/>
          <w:b w:val="0"/>
          <w:bCs w:val="0"/>
          <w:color w:val="auto"/>
          <w:sz w:val="24"/>
          <w:lang w:val="ru-RU" w:eastAsia="en-US"/>
        </w:rPr>
      </w:pPr>
    </w:p>
    <w:p w14:paraId="7AF4B5F9" w14:textId="2225B6D5" w:rsidR="00884BAC" w:rsidRPr="00CA5343" w:rsidRDefault="00884BAC" w:rsidP="00CA5343">
      <w:pPr>
        <w:jc w:val="center"/>
        <w:rPr>
          <w:b/>
          <w:u w:val="single"/>
        </w:rPr>
      </w:pPr>
      <w:r w:rsidRPr="001A4749">
        <w:rPr>
          <w:rStyle w:val="Zag11"/>
          <w:rFonts w:eastAsia="@Arial Unicode MS"/>
          <w:b/>
          <w:color w:val="auto"/>
        </w:rPr>
        <w:t xml:space="preserve">Планируемые результаты и содержание </w:t>
      </w:r>
    </w:p>
    <w:p w14:paraId="18F60FF0" w14:textId="77777777" w:rsidR="00653A76" w:rsidRPr="001A4749" w:rsidRDefault="00653A76" w:rsidP="0010362A">
      <w:pPr>
        <w:pStyle w:val="aff"/>
        <w:numPr>
          <w:ilvl w:val="2"/>
          <w:numId w:val="2"/>
        </w:numPr>
        <w:spacing w:line="240" w:lineRule="auto"/>
        <w:ind w:left="0" w:firstLine="0"/>
        <w:rPr>
          <w:sz w:val="24"/>
        </w:rPr>
      </w:pPr>
      <w:bookmarkStart w:id="24" w:name="_Toc288394061"/>
      <w:bookmarkStart w:id="25" w:name="_Toc288410528"/>
      <w:bookmarkStart w:id="26" w:name="_Toc288410657"/>
      <w:bookmarkStart w:id="27" w:name="_Toc424564303"/>
      <w:r w:rsidRPr="001A4749">
        <w:rPr>
          <w:sz w:val="24"/>
        </w:rPr>
        <w:t>Русский язык</w:t>
      </w:r>
      <w:bookmarkEnd w:id="24"/>
      <w:bookmarkEnd w:id="25"/>
      <w:bookmarkEnd w:id="26"/>
      <w:bookmarkEnd w:id="27"/>
      <w:r w:rsidR="00247561" w:rsidRPr="001A4749">
        <w:rPr>
          <w:sz w:val="24"/>
        </w:rPr>
        <w:t xml:space="preserve"> </w:t>
      </w:r>
    </w:p>
    <w:p w14:paraId="32CE350B" w14:textId="77777777" w:rsidR="00653A76" w:rsidRPr="001A4749" w:rsidRDefault="00653A76" w:rsidP="0010362A">
      <w:pPr>
        <w:pStyle w:val="a3"/>
        <w:spacing w:line="240" w:lineRule="auto"/>
        <w:ind w:firstLine="454"/>
        <w:jc w:val="left"/>
        <w:rPr>
          <w:rFonts w:ascii="Times New Roman" w:hAnsi="Times New Roman"/>
          <w:color w:val="auto"/>
          <w:sz w:val="24"/>
          <w:szCs w:val="24"/>
        </w:rPr>
      </w:pPr>
      <w:r w:rsidRPr="001A4749">
        <w:rPr>
          <w:rFonts w:ascii="Times New Roman" w:hAnsi="Times New Roman"/>
          <w:color w:val="auto"/>
          <w:sz w:val="24"/>
          <w:szCs w:val="24"/>
        </w:rPr>
        <w:t xml:space="preserve">В результате изучения курса русского языка обучающиеся </w:t>
      </w:r>
      <w:r w:rsidR="00C27132" w:rsidRPr="001A4749">
        <w:rPr>
          <w:rFonts w:ascii="Times New Roman" w:hAnsi="Times New Roman"/>
          <w:color w:val="auto"/>
          <w:spacing w:val="2"/>
          <w:sz w:val="24"/>
          <w:szCs w:val="24"/>
        </w:rPr>
        <w:t xml:space="preserve">при получении </w:t>
      </w:r>
      <w:r w:rsidRPr="001A4749">
        <w:rPr>
          <w:rFonts w:ascii="Times New Roman" w:hAnsi="Times New Roman"/>
          <w:color w:val="auto"/>
          <w:spacing w:val="2"/>
          <w:sz w:val="24"/>
          <w:szCs w:val="24"/>
        </w:rPr>
        <w:t>начального общего образования научатся осоз</w:t>
      </w:r>
      <w:r w:rsidRPr="001A4749">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1A4749">
        <w:rPr>
          <w:rFonts w:ascii="Times New Roman" w:hAnsi="Times New Roman"/>
          <w:color w:val="auto"/>
          <w:sz w:val="24"/>
          <w:szCs w:val="24"/>
        </w:rPr>
        <w:t>е</w:t>
      </w:r>
      <w:r w:rsidRPr="001A4749">
        <w:rPr>
          <w:rFonts w:ascii="Times New Roman" w:hAnsi="Times New Roman"/>
          <w:color w:val="auto"/>
          <w:sz w:val="24"/>
          <w:szCs w:val="24"/>
        </w:rPr>
        <w:t>т формиро</w:t>
      </w:r>
      <w:r w:rsidRPr="001A4749">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1A4749">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2BD5AC15" w14:textId="77777777" w:rsidR="00884BAC" w:rsidRPr="001A4749" w:rsidRDefault="00884BAC" w:rsidP="0010362A">
      <w:pPr>
        <w:tabs>
          <w:tab w:val="left" w:pos="142"/>
          <w:tab w:val="left" w:leader="dot" w:pos="624"/>
        </w:tabs>
        <w:ind w:firstLine="709"/>
        <w:jc w:val="both"/>
        <w:rPr>
          <w:rStyle w:val="Zag11"/>
          <w:rFonts w:eastAsia="@Arial Unicode MS"/>
        </w:rPr>
      </w:pPr>
      <w:r w:rsidRPr="001A4749">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3F37673D" w14:textId="77777777" w:rsidR="00884BAC" w:rsidRPr="001A4749" w:rsidRDefault="00884BAC" w:rsidP="0010362A">
      <w:pPr>
        <w:tabs>
          <w:tab w:val="left" w:pos="142"/>
          <w:tab w:val="left" w:leader="dot" w:pos="624"/>
        </w:tabs>
        <w:ind w:firstLine="709"/>
        <w:jc w:val="both"/>
        <w:rPr>
          <w:rStyle w:val="Zag11"/>
          <w:rFonts w:eastAsia="@Arial Unicode MS"/>
        </w:rPr>
      </w:pPr>
      <w:r w:rsidRPr="001A4749">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16D0679E" w14:textId="1BE3C673" w:rsidR="00221337" w:rsidRPr="001A4749" w:rsidRDefault="00473207" w:rsidP="00CA5343">
      <w:pPr>
        <w:jc w:val="both"/>
      </w:pPr>
      <w:bookmarkStart w:id="28" w:name="_Toc288394062"/>
      <w:bookmarkStart w:id="29" w:name="_Toc288410529"/>
      <w:bookmarkStart w:id="30" w:name="_Toc288410658"/>
      <w:bookmarkStart w:id="31" w:name="_Toc424564304"/>
      <w:r w:rsidRPr="001A4749">
        <w:t xml:space="preserve">Программа позволяет добиваться следующих результатов освоения образовательной программы </w:t>
      </w:r>
      <w:r w:rsidR="000D0DFE" w:rsidRPr="001A4749">
        <w:t xml:space="preserve">начального </w:t>
      </w:r>
      <w:r w:rsidRPr="001A4749">
        <w:t>общего образования:</w:t>
      </w:r>
    </w:p>
    <w:p w14:paraId="5423CE32" w14:textId="77777777" w:rsidR="00473207" w:rsidRPr="00221337" w:rsidRDefault="00473207" w:rsidP="0010362A">
      <w:pPr>
        <w:autoSpaceDE w:val="0"/>
        <w:rPr>
          <w:b/>
          <w:u w:val="single"/>
        </w:rPr>
      </w:pPr>
      <w:r w:rsidRPr="00221337">
        <w:rPr>
          <w:b/>
          <w:iCs/>
          <w:color w:val="000000"/>
          <w:u w:val="single"/>
        </w:rPr>
        <w:t>1 класс</w:t>
      </w:r>
    </w:p>
    <w:p w14:paraId="7CAA3E09" w14:textId="77777777" w:rsidR="0010362A" w:rsidRDefault="00473207" w:rsidP="0010362A">
      <w:pPr>
        <w:autoSpaceDE w:val="0"/>
        <w:rPr>
          <w:color w:val="000000"/>
        </w:rPr>
      </w:pPr>
      <w:r w:rsidRPr="001A4749">
        <w:rPr>
          <w:color w:val="000000"/>
        </w:rPr>
        <w:t>РАЗВИТИЕ РЕЧИ. РЕЧЕВОЕ ОБЩЕНИЕ</w:t>
      </w:r>
      <w:r w:rsidRPr="001A4749">
        <w:rPr>
          <w:color w:val="000000"/>
        </w:rPr>
        <w:br/>
      </w:r>
      <w:r w:rsidRPr="001A4749">
        <w:rPr>
          <w:b/>
          <w:iCs/>
          <w:color w:val="000000"/>
        </w:rPr>
        <w:t>Обучающийся научится</w:t>
      </w:r>
      <w:r w:rsidRPr="001A4749">
        <w:rPr>
          <w:iCs/>
          <w:color w:val="000000"/>
        </w:rPr>
        <w:t>:</w:t>
      </w:r>
      <w:r w:rsidRPr="001A4749">
        <w:rPr>
          <w:i/>
          <w:iCs/>
          <w:color w:val="000000"/>
        </w:rPr>
        <w:br/>
      </w:r>
      <w:r w:rsidRPr="001A4749">
        <w:rPr>
          <w:color w:val="000000"/>
        </w:rPr>
        <w:t xml:space="preserve"> - первичному умению оценивать правильность (уместность)выбора языковых и неязыковых средств устного общения на уроке, в школе, в быту, со знакомыми незнакомыми,</w:t>
      </w:r>
      <w:r w:rsidRPr="001A4749">
        <w:rPr>
          <w:color w:val="000000"/>
        </w:rPr>
        <w:br/>
        <w:t>-</w:t>
      </w:r>
      <w:r w:rsidR="0010362A">
        <w:rPr>
          <w:color w:val="000000"/>
        </w:rPr>
        <w:t xml:space="preserve"> </w:t>
      </w:r>
      <w:r w:rsidRPr="001A4749">
        <w:rPr>
          <w:color w:val="000000"/>
        </w:rPr>
        <w:t>с людьми разного возраста;</w:t>
      </w:r>
    </w:p>
    <w:p w14:paraId="1AA97D68" w14:textId="77777777" w:rsidR="00CA5343" w:rsidRDefault="00473207" w:rsidP="007A5FCF">
      <w:pPr>
        <w:autoSpaceDE w:val="0"/>
        <w:rPr>
          <w:color w:val="000000"/>
        </w:rPr>
      </w:pPr>
      <w:r w:rsidRPr="001A4749">
        <w:rPr>
          <w:color w:val="000000"/>
        </w:rPr>
        <w:t xml:space="preserve"> - соблюдать в повседневной жизни нормы речевого этикета;</w:t>
      </w:r>
      <w:r w:rsidRPr="001A4749">
        <w:rPr>
          <w:color w:val="000000"/>
        </w:rPr>
        <w:br/>
        <w:t>-  выслушивать вопросы, понимать их, отвечать на поставленные вопросы;</w:t>
      </w:r>
      <w:r w:rsidRPr="001A4749">
        <w:rPr>
          <w:color w:val="000000"/>
        </w:rPr>
        <w:br/>
        <w:t>-  пересказывать сюжет известной сказки по рисунку;</w:t>
      </w:r>
      <w:r w:rsidRPr="001A4749">
        <w:rPr>
          <w:color w:val="000000"/>
        </w:rPr>
        <w:br/>
        <w:t xml:space="preserve"> - составлять текст из набора предложений;</w:t>
      </w:r>
      <w:r w:rsidRPr="001A4749">
        <w:rPr>
          <w:color w:val="000000"/>
        </w:rPr>
        <w:br/>
        <w:t xml:space="preserve"> - выбирать заголовок текста из ряда данных и самостоятельно озаглавливать текст.</w:t>
      </w:r>
      <w:r w:rsidRPr="001A4749">
        <w:rPr>
          <w:color w:val="000000"/>
        </w:rPr>
        <w:br/>
      </w:r>
      <w:r w:rsidRPr="001A4749">
        <w:rPr>
          <w:b/>
          <w:iCs/>
          <w:color w:val="000000"/>
        </w:rPr>
        <w:t>Обучающийся получит возможность научиться</w:t>
      </w:r>
      <w:r w:rsidRPr="001A4749">
        <w:rPr>
          <w:iCs/>
          <w:color w:val="000000"/>
        </w:rPr>
        <w:t>:</w:t>
      </w:r>
      <w:r w:rsidRPr="001A4749">
        <w:rPr>
          <w:i/>
          <w:iCs/>
          <w:color w:val="000000"/>
        </w:rPr>
        <w:br/>
      </w:r>
      <w:r w:rsidRPr="001A4749">
        <w:rPr>
          <w:color w:val="000000"/>
        </w:rPr>
        <w:t xml:space="preserve"> </w:t>
      </w:r>
      <w:r w:rsidRPr="001A4749">
        <w:rPr>
          <w:i/>
          <w:color w:val="000000"/>
        </w:rPr>
        <w:t>- различать устную и письменную речь;</w:t>
      </w:r>
      <w:r w:rsidRPr="001A4749">
        <w:rPr>
          <w:i/>
          <w:color w:val="000000"/>
        </w:rPr>
        <w:br/>
        <w:t>-  различать диалогическую речь;</w:t>
      </w:r>
      <w:r w:rsidRPr="001A4749">
        <w:rPr>
          <w:i/>
          <w:color w:val="000000"/>
        </w:rPr>
        <w:br/>
        <w:t xml:space="preserve"> - отличать текст от набора не связанных друг с другом предложений;</w:t>
      </w:r>
      <w:r w:rsidRPr="001A4749">
        <w:rPr>
          <w:i/>
          <w:color w:val="000000"/>
        </w:rPr>
        <w:br/>
        <w:t xml:space="preserve"> - анализировать текст с нарушенным порядком предложений и восстанавливать их последовательность в тексте;</w:t>
      </w:r>
      <w:r w:rsidRPr="001A4749">
        <w:rPr>
          <w:i/>
          <w:color w:val="000000"/>
        </w:rPr>
        <w:br/>
        <w:t xml:space="preserve"> - определять тему и главную мысль текста;</w:t>
      </w:r>
      <w:r w:rsidRPr="001A4749">
        <w:rPr>
          <w:i/>
          <w:color w:val="000000"/>
        </w:rPr>
        <w:br/>
      </w:r>
      <w:r w:rsidRPr="001A4749">
        <w:rPr>
          <w:i/>
          <w:color w:val="000000"/>
        </w:rPr>
        <w:lastRenderedPageBreak/>
        <w:t xml:space="preserve"> - соотносить заголовок и содержание текста;</w:t>
      </w:r>
      <w:r w:rsidRPr="001A4749">
        <w:rPr>
          <w:i/>
          <w:color w:val="000000"/>
        </w:rPr>
        <w:br/>
        <w:t xml:space="preserve"> - составлять текст по рисунку и опорным словам (после анализа содержания рисунка);</w:t>
      </w:r>
      <w:r w:rsidRPr="001A4749">
        <w:rPr>
          <w:i/>
          <w:color w:val="000000"/>
        </w:rPr>
        <w:br/>
        <w:t xml:space="preserve"> - составлять текст по его началу и по его концу, по вопросам;</w:t>
      </w:r>
      <w:r w:rsidRPr="001A4749">
        <w:rPr>
          <w:i/>
          <w:color w:val="000000"/>
        </w:rPr>
        <w:br/>
        <w:t>-  составлять небольшие монологические высказывания по результатам наблюдений за фактами и явлениями языка.</w:t>
      </w:r>
      <w:r w:rsidRPr="001A4749">
        <w:rPr>
          <w:i/>
          <w:color w:val="000000"/>
        </w:rPr>
        <w:br/>
      </w:r>
      <w:r w:rsidRPr="001A4749">
        <w:rPr>
          <w:b/>
          <w:bCs/>
          <w:color w:val="000000"/>
        </w:rPr>
        <w:t>Лексика</w:t>
      </w:r>
      <w:r w:rsidRPr="001A4749">
        <w:rPr>
          <w:b/>
          <w:bCs/>
          <w:color w:val="000000"/>
        </w:rPr>
        <w:br/>
      </w:r>
      <w:r w:rsidRPr="001A4749">
        <w:rPr>
          <w:b/>
          <w:iCs/>
          <w:color w:val="000000"/>
        </w:rPr>
        <w:t>Обучающийся научится:</w:t>
      </w:r>
      <w:r w:rsidRPr="001A4749">
        <w:rPr>
          <w:i/>
          <w:iCs/>
          <w:color w:val="000000"/>
        </w:rPr>
        <w:br/>
      </w:r>
      <w:r w:rsidRPr="001A4749">
        <w:rPr>
          <w:color w:val="000000"/>
        </w:rPr>
        <w:t xml:space="preserve"> - различать слово и предложение, слово и слог;</w:t>
      </w:r>
      <w:r w:rsidRPr="001A4749">
        <w:rPr>
          <w:color w:val="000000"/>
        </w:rPr>
        <w:br/>
        <w:t>-  различать слово как двустороннюю единицу языка;</w:t>
      </w:r>
      <w:r w:rsidRPr="001A4749">
        <w:rPr>
          <w:color w:val="000000"/>
        </w:rPr>
        <w:br/>
        <w:t xml:space="preserve"> - разбираться в значении слова и его звуко-буквенной форме на основе наглядно-образных моделей;</w:t>
      </w:r>
      <w:r w:rsidRPr="001A4749">
        <w:br/>
      </w:r>
      <w:r w:rsidRPr="001A4749">
        <w:rPr>
          <w:b/>
          <w:bCs/>
          <w:color w:val="999999"/>
        </w:rPr>
        <w:t xml:space="preserve"> - </w:t>
      </w:r>
      <w:r w:rsidRPr="001A4749">
        <w:rPr>
          <w:color w:val="000000"/>
        </w:rPr>
        <w:t xml:space="preserve">различать слова, обозначающие одушевлённые и неодушевлённые предметы и отвечающие на вопросы </w:t>
      </w:r>
      <w:r w:rsidRPr="001A4749">
        <w:rPr>
          <w:i/>
          <w:iCs/>
          <w:color w:val="000000"/>
        </w:rPr>
        <w:t>кто?</w:t>
      </w:r>
      <w:r w:rsidRPr="001A4749">
        <w:rPr>
          <w:color w:val="000000"/>
        </w:rPr>
        <w:t xml:space="preserve">, </w:t>
      </w:r>
      <w:r w:rsidRPr="001A4749">
        <w:rPr>
          <w:i/>
          <w:iCs/>
          <w:color w:val="000000"/>
        </w:rPr>
        <w:t>что?</w:t>
      </w:r>
      <w:r w:rsidRPr="001A4749">
        <w:rPr>
          <w:color w:val="000000"/>
        </w:rPr>
        <w:t>;</w:t>
      </w:r>
      <w:r w:rsidRPr="001A4749">
        <w:rPr>
          <w:color w:val="000000"/>
        </w:rPr>
        <w:br/>
        <w:t xml:space="preserve"> - определять имена собственные и правильно их записывать;</w:t>
      </w:r>
      <w:r w:rsidRPr="001A4749">
        <w:rPr>
          <w:color w:val="000000"/>
        </w:rPr>
        <w:br/>
        <w:t xml:space="preserve"> - определять количество слов в предложении, вычленять слова из предложения;</w:t>
      </w:r>
      <w:r w:rsidRPr="001A4749">
        <w:rPr>
          <w:color w:val="000000"/>
        </w:rPr>
        <w:br/>
        <w:t xml:space="preserve"> - выделять слова с общим значением (члены семьи, предметы одежды, виды транспорта и др.);</w:t>
      </w:r>
      <w:r w:rsidRPr="001A4749">
        <w:rPr>
          <w:color w:val="000000"/>
        </w:rPr>
        <w:br/>
      </w:r>
      <w:r w:rsidRPr="001A4749">
        <w:rPr>
          <w:b/>
          <w:iCs/>
          <w:color w:val="000000"/>
        </w:rPr>
        <w:t>Обучающийся получит возможность научиться</w:t>
      </w:r>
      <w:r w:rsidRPr="001A4749">
        <w:rPr>
          <w:iCs/>
          <w:color w:val="000000"/>
        </w:rPr>
        <w:t>:</w:t>
      </w:r>
      <w:r w:rsidRPr="001A4749">
        <w:rPr>
          <w:i/>
          <w:iCs/>
          <w:color w:val="000000"/>
        </w:rPr>
        <w:br/>
      </w:r>
      <w:r w:rsidRPr="001A4749">
        <w:rPr>
          <w:i/>
          <w:color w:val="000000"/>
        </w:rPr>
        <w:t xml:space="preserve"> - осознавать слово как единство звучания и значения;</w:t>
      </w:r>
      <w:r w:rsidRPr="001A4749">
        <w:rPr>
          <w:i/>
          <w:color w:val="000000"/>
        </w:rPr>
        <w:br/>
        <w:t xml:space="preserve"> - первоначальному представлению о знаковой функции слова как заместителя, «представителя» реальных предметов, их свойств и действий;</w:t>
      </w:r>
      <w:r w:rsidRPr="001A4749">
        <w:rPr>
          <w:i/>
          <w:color w:val="000000"/>
        </w:rPr>
        <w:br/>
        <w:t xml:space="preserve"> - первоначальному представлению о словах со сходным и противоположным значением, с прямым и переносным значением слова и многозначных словах;</w:t>
      </w:r>
      <w:r w:rsidRPr="001A4749">
        <w:rPr>
          <w:i/>
          <w:color w:val="000000"/>
        </w:rPr>
        <w:br/>
        <w:t xml:space="preserve"> - составлять тематические группы слов по определённым темам.</w:t>
      </w:r>
      <w:r w:rsidRPr="001A4749">
        <w:rPr>
          <w:i/>
          <w:color w:val="000000"/>
        </w:rPr>
        <w:br/>
      </w:r>
      <w:r w:rsidRPr="001A4749">
        <w:rPr>
          <w:b/>
          <w:bCs/>
          <w:color w:val="000000"/>
        </w:rPr>
        <w:t>Фонетика, графика, орфография</w:t>
      </w:r>
      <w:r w:rsidRPr="001A4749">
        <w:rPr>
          <w:b/>
          <w:bCs/>
          <w:color w:val="000000"/>
        </w:rPr>
        <w:br/>
      </w:r>
      <w:r w:rsidRPr="001A4749">
        <w:rPr>
          <w:b/>
          <w:iCs/>
          <w:color w:val="000000"/>
        </w:rPr>
        <w:t>Обучающийся научится:</w:t>
      </w:r>
      <w:r w:rsidRPr="001A4749">
        <w:rPr>
          <w:b/>
          <w:i/>
          <w:iCs/>
          <w:color w:val="000000"/>
        </w:rPr>
        <w:br/>
      </w:r>
      <w:r w:rsidRPr="001A4749">
        <w:rPr>
          <w:color w:val="000000"/>
        </w:rPr>
        <w:t xml:space="preserve"> - различать звуки речи; понимать различие между звуками и буквами;</w:t>
      </w:r>
      <w:r w:rsidRPr="001A4749">
        <w:rPr>
          <w:color w:val="000000"/>
        </w:rPr>
        <w:br/>
        <w:t xml:space="preserve"> - устанавливать последовательность звуков в слове и их число;</w:t>
      </w:r>
      <w:r w:rsidRPr="001A4749">
        <w:rPr>
          <w:color w:val="000000"/>
        </w:rPr>
        <w:br/>
        <w:t xml:space="preserve"> - различать гласные и согласные звуки, определять их в слове и правильно произносить;</w:t>
      </w:r>
      <w:r w:rsidRPr="001A4749">
        <w:rPr>
          <w:color w:val="000000"/>
        </w:rPr>
        <w:br/>
        <w:t>-  определять качественную характеристику гласного звука в слове: ударный или безударный;</w:t>
      </w:r>
      <w:r w:rsidRPr="001A4749">
        <w:rPr>
          <w:color w:val="000000"/>
        </w:rPr>
        <w:br/>
        <w:t xml:space="preserve"> - различать гласный звук [и] и согласный звук [й];</w:t>
      </w:r>
      <w:r w:rsidRPr="001A4749">
        <w:rPr>
          <w:color w:val="000000"/>
        </w:rPr>
        <w:br/>
        <w:t>-  различать согласные звуки: мягкие и твёрдые, глухие и звонкие, определять их в слове и правильно произносить;</w:t>
      </w:r>
      <w:r w:rsidRPr="001A4749">
        <w:rPr>
          <w:color w:val="000000"/>
        </w:rPr>
        <w:br/>
        <w:t xml:space="preserve"> - различать непарные твёрдые согласные [ж], [ш], [ц], непарные мягкие согласные [й’], [ч’], [щ’], находить их в слове, правильно произносить;</w:t>
      </w:r>
      <w:r w:rsidRPr="001A4749">
        <w:rPr>
          <w:color w:val="000000"/>
        </w:rPr>
        <w:br/>
        <w:t xml:space="preserve"> - различать слово и слог; определять количество слогов в слове, делить слова на слоги;</w:t>
      </w:r>
      <w:r w:rsidRPr="001A4749">
        <w:rPr>
          <w:color w:val="000000"/>
        </w:rPr>
        <w:br/>
        <w:t xml:space="preserve"> - обозначать ударение в слове;</w:t>
      </w:r>
      <w:r w:rsidRPr="001A4749">
        <w:rPr>
          <w:color w:val="000000"/>
        </w:rPr>
        <w:br/>
        <w:t xml:space="preserve"> - правильно называть буквы в алфавитном порядке;</w:t>
      </w:r>
      <w:r w:rsidRPr="001A4749">
        <w:rPr>
          <w:color w:val="000000"/>
        </w:rPr>
        <w:br/>
        <w:t>-  различать звуки речи и буквы, которыми обозначаются звуки на письме;</w:t>
      </w:r>
      <w:r w:rsidRPr="001A4749">
        <w:rPr>
          <w:color w:val="000000"/>
        </w:rPr>
        <w:br/>
        <w:t xml:space="preserve"> - переносить слова по слогам на письме;</w:t>
      </w:r>
      <w:r w:rsidRPr="001A4749">
        <w:rPr>
          <w:color w:val="000000"/>
        </w:rPr>
        <w:br/>
        <w:t xml:space="preserve"> - раздельно писать слова в предложении;</w:t>
      </w:r>
      <w:r w:rsidRPr="001A4749">
        <w:rPr>
          <w:color w:val="000000"/>
        </w:rPr>
        <w:br/>
        <w:t xml:space="preserve"> - верно писать буквосочетания </w:t>
      </w:r>
      <w:r w:rsidRPr="001A4749">
        <w:rPr>
          <w:i/>
          <w:iCs/>
          <w:color w:val="000000"/>
        </w:rPr>
        <w:t xml:space="preserve">жи — ши, ча — ща, чу — щу </w:t>
      </w:r>
      <w:r w:rsidRPr="001A4749">
        <w:rPr>
          <w:color w:val="000000"/>
        </w:rPr>
        <w:t>в словах;</w:t>
      </w:r>
      <w:r w:rsidRPr="001A4749">
        <w:rPr>
          <w:color w:val="000000"/>
        </w:rPr>
        <w:br/>
        <w:t xml:space="preserve"> - употреблять прописную букву в начале предложения, в именах собственных;</w:t>
      </w:r>
      <w:r w:rsidRPr="001A4749">
        <w:rPr>
          <w:color w:val="000000"/>
        </w:rPr>
        <w:br/>
        <w:t>-  верно писать непроверяемые гласные и согласные в корнеслова (перечень слов в учебнике);</w:t>
      </w:r>
      <w:r w:rsidRPr="001A4749">
        <w:rPr>
          <w:color w:val="000000"/>
        </w:rPr>
        <w:br/>
        <w:t>-без ошибок списывать текст с доски и учебника;</w:t>
      </w:r>
      <w:r w:rsidRPr="001A4749">
        <w:br/>
      </w:r>
      <w:r w:rsidRPr="001A4749">
        <w:rPr>
          <w:b/>
          <w:bCs/>
          <w:color w:val="999999"/>
        </w:rPr>
        <w:t xml:space="preserve">- </w:t>
      </w:r>
      <w:r w:rsidRPr="001A4749">
        <w:rPr>
          <w:color w:val="000000"/>
        </w:rPr>
        <w:t xml:space="preserve"> писать под диктовку слова, предл</w:t>
      </w:r>
      <w:r w:rsidR="00744C5C">
        <w:rPr>
          <w:color w:val="000000"/>
        </w:rPr>
        <w:t>ожения, тексты, включающие 12—17</w:t>
      </w:r>
      <w:r w:rsidRPr="001A4749">
        <w:rPr>
          <w:color w:val="000000"/>
        </w:rPr>
        <w:t xml:space="preserve"> слов;</w:t>
      </w:r>
      <w:r w:rsidRPr="001A4749">
        <w:rPr>
          <w:color w:val="000000"/>
        </w:rPr>
        <w:br/>
        <w:t>-  самостоятельно составлять и записывать текст из 2—3 предложений на определённую тему.</w:t>
      </w:r>
    </w:p>
    <w:p w14:paraId="2A1AD25C" w14:textId="18DE13C7" w:rsidR="00473207" w:rsidRPr="001A4749" w:rsidRDefault="00473207" w:rsidP="007A5FCF">
      <w:pPr>
        <w:autoSpaceDE w:val="0"/>
        <w:rPr>
          <w:b/>
        </w:rPr>
      </w:pPr>
      <w:r w:rsidRPr="001A4749">
        <w:rPr>
          <w:b/>
          <w:iCs/>
          <w:color w:val="000000"/>
        </w:rPr>
        <w:t>Обучающийся получит возможность научиться</w:t>
      </w:r>
      <w:r w:rsidRPr="001A4749">
        <w:rPr>
          <w:iCs/>
          <w:color w:val="000000"/>
        </w:rPr>
        <w:t>:</w:t>
      </w:r>
      <w:r w:rsidRPr="001A4749">
        <w:rPr>
          <w:i/>
          <w:iCs/>
          <w:color w:val="000000"/>
        </w:rPr>
        <w:br/>
      </w:r>
      <w:r w:rsidRPr="001A4749">
        <w:rPr>
          <w:i/>
          <w:color w:val="000000"/>
        </w:rPr>
        <w:t xml:space="preserve"> - наблюдать за образованием звуков речи;</w:t>
      </w:r>
      <w:r w:rsidRPr="001A4749">
        <w:rPr>
          <w:i/>
          <w:color w:val="000000"/>
        </w:rPr>
        <w:br/>
        <w:t xml:space="preserve"> - находить случаи расхождения звукового и буквенного состава слов при орфоэпическом проговаривании слов учителем;</w:t>
      </w:r>
      <w:r w:rsidRPr="001A4749">
        <w:rPr>
          <w:i/>
          <w:color w:val="000000"/>
        </w:rPr>
        <w:br/>
        <w:t xml:space="preserve"> - произносить звуки и сочетания звуков в соответствии с нормами литературного языка </w:t>
      </w:r>
      <w:r w:rsidRPr="001A4749">
        <w:rPr>
          <w:i/>
          <w:color w:val="000000"/>
        </w:rPr>
        <w:lastRenderedPageBreak/>
        <w:t>(круг слов определён словарём произношения в учебнике);</w:t>
      </w:r>
      <w:r w:rsidRPr="001A4749">
        <w:rPr>
          <w:i/>
          <w:color w:val="000000"/>
        </w:rPr>
        <w:br/>
        <w:t>-  различать два способа обозначения мягкости согласных:</w:t>
      </w:r>
      <w:r w:rsidRPr="001A4749">
        <w:rPr>
          <w:i/>
          <w:color w:val="000000"/>
        </w:rPr>
        <w:br/>
        <w:t xml:space="preserve">- с помощью гласных </w:t>
      </w:r>
      <w:r w:rsidRPr="001A4749">
        <w:rPr>
          <w:i/>
          <w:iCs/>
          <w:color w:val="000000"/>
        </w:rPr>
        <w:t>е</w:t>
      </w:r>
      <w:r w:rsidRPr="001A4749">
        <w:rPr>
          <w:i/>
          <w:color w:val="000000"/>
        </w:rPr>
        <w:t xml:space="preserve">, </w:t>
      </w:r>
      <w:r w:rsidRPr="001A4749">
        <w:rPr>
          <w:i/>
          <w:iCs/>
          <w:color w:val="000000"/>
        </w:rPr>
        <w:t>ё</w:t>
      </w:r>
      <w:r w:rsidRPr="001A4749">
        <w:rPr>
          <w:i/>
          <w:color w:val="000000"/>
        </w:rPr>
        <w:t xml:space="preserve">, </w:t>
      </w:r>
      <w:r w:rsidRPr="001A4749">
        <w:rPr>
          <w:i/>
          <w:iCs/>
          <w:color w:val="000000"/>
        </w:rPr>
        <w:t>и</w:t>
      </w:r>
      <w:r w:rsidRPr="001A4749">
        <w:rPr>
          <w:i/>
          <w:color w:val="000000"/>
        </w:rPr>
        <w:t xml:space="preserve">, </w:t>
      </w:r>
      <w:r w:rsidRPr="001A4749">
        <w:rPr>
          <w:i/>
          <w:iCs/>
          <w:color w:val="000000"/>
        </w:rPr>
        <w:t>ю</w:t>
      </w:r>
      <w:r w:rsidRPr="001A4749">
        <w:rPr>
          <w:i/>
          <w:color w:val="000000"/>
        </w:rPr>
        <w:t xml:space="preserve">, </w:t>
      </w:r>
      <w:r w:rsidRPr="001A4749">
        <w:rPr>
          <w:i/>
          <w:iCs/>
          <w:color w:val="000000"/>
        </w:rPr>
        <w:t xml:space="preserve">я </w:t>
      </w:r>
      <w:r w:rsidRPr="001A4749">
        <w:rPr>
          <w:i/>
          <w:color w:val="000000"/>
        </w:rPr>
        <w:t>и мягкого знака;</w:t>
      </w:r>
      <w:r w:rsidRPr="001A4749">
        <w:rPr>
          <w:i/>
          <w:color w:val="000000"/>
        </w:rPr>
        <w:br/>
        <w:t>-  находить безударные гласные в словах, подбирать проверочные слова;</w:t>
      </w:r>
      <w:r w:rsidRPr="001A4749">
        <w:rPr>
          <w:i/>
          <w:color w:val="000000"/>
        </w:rPr>
        <w:br/>
        <w:t>- писать мягкий и твёрдый знаки в словах на основе анализа их звучания;</w:t>
      </w:r>
      <w:r w:rsidRPr="001A4749">
        <w:rPr>
          <w:i/>
          <w:color w:val="000000"/>
        </w:rPr>
        <w:br/>
        <w:t xml:space="preserve"> - пользоваться орфографическим словарём в учебнике как средством самоконтроля.</w:t>
      </w:r>
      <w:r w:rsidRPr="001A4749">
        <w:rPr>
          <w:i/>
          <w:color w:val="000000"/>
        </w:rPr>
        <w:br/>
      </w:r>
      <w:r w:rsidRPr="001A4749">
        <w:rPr>
          <w:b/>
          <w:bCs/>
          <w:color w:val="000000"/>
        </w:rPr>
        <w:t>Морфология</w:t>
      </w:r>
      <w:r w:rsidRPr="001A4749">
        <w:rPr>
          <w:b/>
          <w:bCs/>
          <w:color w:val="000000"/>
        </w:rPr>
        <w:br/>
      </w:r>
      <w:r w:rsidRPr="001A4749">
        <w:rPr>
          <w:iCs/>
          <w:color w:val="000000"/>
        </w:rPr>
        <w:t>Обучающийся получит возможность научиться:</w:t>
      </w:r>
      <w:r w:rsidRPr="001A4749">
        <w:rPr>
          <w:i/>
          <w:iCs/>
          <w:color w:val="000000"/>
        </w:rPr>
        <w:br/>
      </w:r>
      <w:r w:rsidRPr="001A4749">
        <w:rPr>
          <w:color w:val="000000"/>
        </w:rPr>
        <w:t xml:space="preserve"> </w:t>
      </w:r>
      <w:r w:rsidRPr="001A4749">
        <w:rPr>
          <w:i/>
          <w:color w:val="000000"/>
        </w:rPr>
        <w:t>- распределять слова по группам в зависимости от их основного значения и вопросов;</w:t>
      </w:r>
      <w:r w:rsidRPr="001A4749">
        <w:rPr>
          <w:i/>
          <w:color w:val="000000"/>
        </w:rPr>
        <w:br/>
        <w:t xml:space="preserve"> - находить в тексте слова — названия предметов, названия признаков предметов и названия действий.</w:t>
      </w:r>
      <w:r w:rsidRPr="001A4749">
        <w:rPr>
          <w:color w:val="000000"/>
        </w:rPr>
        <w:br/>
      </w:r>
      <w:r w:rsidRPr="001A4749">
        <w:rPr>
          <w:b/>
          <w:bCs/>
          <w:color w:val="000000"/>
        </w:rPr>
        <w:t>Синтаксис и пунктуация</w:t>
      </w:r>
      <w:r w:rsidRPr="001A4749">
        <w:rPr>
          <w:b/>
          <w:bCs/>
          <w:color w:val="000000"/>
        </w:rPr>
        <w:br/>
      </w:r>
      <w:r w:rsidRPr="001A4749">
        <w:rPr>
          <w:b/>
          <w:iCs/>
          <w:color w:val="000000"/>
        </w:rPr>
        <w:t>Обучающийся научится:</w:t>
      </w:r>
      <w:r w:rsidRPr="001A4749">
        <w:rPr>
          <w:b/>
          <w:i/>
          <w:iCs/>
          <w:color w:val="000000"/>
        </w:rPr>
        <w:br/>
      </w:r>
      <w:r w:rsidRPr="001A4749">
        <w:rPr>
          <w:color w:val="000000"/>
        </w:rPr>
        <w:t xml:space="preserve"> - различать текст и предложение; предложение и слова, не составляющие предложения;</w:t>
      </w:r>
      <w:r w:rsidRPr="001A4749">
        <w:rPr>
          <w:color w:val="000000"/>
        </w:rPr>
        <w:br/>
        <w:t>- выделять предложения из речи;</w:t>
      </w:r>
      <w:r w:rsidRPr="001A4749">
        <w:rPr>
          <w:color w:val="000000"/>
        </w:rPr>
        <w:br/>
        <w:t>- соблюдать в устной речи интонацию конца предложений;</w:t>
      </w:r>
      <w:r w:rsidRPr="001A4749">
        <w:rPr>
          <w:color w:val="000000"/>
        </w:rPr>
        <w:br/>
        <w:t>-  соотносить схемы предложений и предложения, соответствующие этим схемам;</w:t>
      </w:r>
      <w:r w:rsidRPr="001A4749">
        <w:rPr>
          <w:color w:val="000000"/>
        </w:rPr>
        <w:br/>
        <w:t>-  составлять предложения из слов;</w:t>
      </w:r>
      <w:r w:rsidRPr="001A4749">
        <w:rPr>
          <w:color w:val="000000"/>
        </w:rPr>
        <w:br/>
        <w:t>- составлять предложения по схеме, по рисунку;</w:t>
      </w:r>
      <w:r w:rsidRPr="001A4749">
        <w:rPr>
          <w:color w:val="000000"/>
        </w:rPr>
        <w:br/>
        <w:t xml:space="preserve"> - писать предложения под диктовку, а также составлять их схемы;</w:t>
      </w:r>
      <w:r w:rsidRPr="001A4749">
        <w:rPr>
          <w:color w:val="000000"/>
        </w:rPr>
        <w:br/>
        <w:t xml:space="preserve">-  правильно оформлять предложения на письме: </w:t>
      </w:r>
      <w:r w:rsidR="00BA369D" w:rsidRPr="001A4749">
        <w:rPr>
          <w:color w:val="000000"/>
        </w:rPr>
        <w:t>употреблять большую</w:t>
      </w:r>
      <w:r w:rsidRPr="001A4749">
        <w:rPr>
          <w:color w:val="000000"/>
        </w:rPr>
        <w:t xml:space="preserve"> букву в начале предложения и точку в конце.</w:t>
      </w:r>
      <w:r w:rsidRPr="001A4749">
        <w:rPr>
          <w:color w:val="000000"/>
        </w:rPr>
        <w:br/>
      </w:r>
      <w:r w:rsidRPr="001A4749">
        <w:rPr>
          <w:b/>
          <w:iCs/>
          <w:color w:val="000000"/>
        </w:rPr>
        <w:t>Обучающийся получит возможность научиться</w:t>
      </w:r>
      <w:r w:rsidRPr="001A4749">
        <w:rPr>
          <w:iCs/>
          <w:color w:val="000000"/>
        </w:rPr>
        <w:t>:</w:t>
      </w:r>
      <w:r w:rsidRPr="001A4749">
        <w:rPr>
          <w:i/>
          <w:iCs/>
          <w:color w:val="000000"/>
        </w:rPr>
        <w:br/>
      </w:r>
      <w:r w:rsidRPr="001A4749">
        <w:rPr>
          <w:i/>
          <w:color w:val="000000"/>
        </w:rPr>
        <w:t xml:space="preserve"> - определять существенные признаки предложения: смысловую и интонационную законченность;</w:t>
      </w:r>
      <w:r w:rsidRPr="001A4749">
        <w:rPr>
          <w:i/>
          <w:color w:val="000000"/>
        </w:rPr>
        <w:br/>
        <w:t xml:space="preserve"> - устанавливать смысловую связь слов в предложении по вопросам;</w:t>
      </w:r>
      <w:r w:rsidRPr="001A4749">
        <w:rPr>
          <w:i/>
          <w:color w:val="000000"/>
        </w:rPr>
        <w:br/>
        <w:t xml:space="preserve"> - осмысливать роль предложения в речевом общении, его интонационное и пунктуационное оформление в речи.</w:t>
      </w:r>
    </w:p>
    <w:p w14:paraId="6204ED42" w14:textId="77777777" w:rsidR="00473207" w:rsidRPr="00221337" w:rsidRDefault="00473207" w:rsidP="00324EDD">
      <w:pPr>
        <w:autoSpaceDE w:val="0"/>
        <w:rPr>
          <w:b/>
          <w:iCs/>
          <w:color w:val="000000"/>
          <w:u w:val="single"/>
        </w:rPr>
      </w:pPr>
      <w:r w:rsidRPr="001A4749">
        <w:rPr>
          <w:b/>
          <w:bCs/>
          <w:iCs/>
        </w:rPr>
        <w:t xml:space="preserve">  </w:t>
      </w:r>
      <w:r w:rsidRPr="001A4749">
        <w:rPr>
          <w:b/>
          <w:iCs/>
          <w:color w:val="000000"/>
        </w:rPr>
        <w:t xml:space="preserve">                                                                        </w:t>
      </w:r>
      <w:r w:rsidRPr="001A4749">
        <w:rPr>
          <w:b/>
          <w:bCs/>
          <w:iCs/>
        </w:rPr>
        <w:t xml:space="preserve"> </w:t>
      </w:r>
      <w:r w:rsidRPr="00221337">
        <w:rPr>
          <w:b/>
          <w:bCs/>
          <w:iCs/>
          <w:u w:val="single"/>
        </w:rPr>
        <w:t>2 класс</w:t>
      </w:r>
    </w:p>
    <w:p w14:paraId="720EF502" w14:textId="77777777" w:rsidR="00473207" w:rsidRPr="001A4749" w:rsidRDefault="00473207" w:rsidP="007A5FCF">
      <w:pPr>
        <w:autoSpaceDE w:val="0"/>
        <w:jc w:val="both"/>
        <w:rPr>
          <w:b/>
          <w:bCs/>
          <w:iCs/>
        </w:rPr>
      </w:pPr>
      <w:r w:rsidRPr="001A4749">
        <w:rPr>
          <w:rFonts w:eastAsia="Calibri"/>
          <w:b/>
          <w:lang w:eastAsia="en-US"/>
        </w:rPr>
        <w:t xml:space="preserve">Развитие речи. Речевое общение. </w:t>
      </w:r>
    </w:p>
    <w:p w14:paraId="42DA4D7B" w14:textId="77777777" w:rsidR="00473207" w:rsidRPr="001A4749" w:rsidRDefault="00473207" w:rsidP="007A5FCF">
      <w:pPr>
        <w:jc w:val="both"/>
        <w:rPr>
          <w:rFonts w:eastAsia="Calibri"/>
          <w:lang w:eastAsia="en-US"/>
        </w:rPr>
      </w:pPr>
      <w:r w:rsidRPr="001A4749">
        <w:rPr>
          <w:rFonts w:eastAsia="Calibri"/>
          <w:lang w:eastAsia="en-US"/>
        </w:rPr>
        <w:t xml:space="preserve"> </w:t>
      </w:r>
      <w:r w:rsidRPr="001A4749">
        <w:rPr>
          <w:rFonts w:eastAsia="Calibri"/>
          <w:b/>
          <w:lang w:eastAsia="en-US"/>
        </w:rPr>
        <w:t>Обучающийся научится</w:t>
      </w:r>
      <w:r w:rsidRPr="001A4749">
        <w:rPr>
          <w:rFonts w:eastAsia="Calibri"/>
          <w:lang w:eastAsia="en-US"/>
        </w:rPr>
        <w:t xml:space="preserve">: </w:t>
      </w:r>
    </w:p>
    <w:p w14:paraId="4BDB35FC" w14:textId="77777777" w:rsidR="00473207" w:rsidRPr="001A4749" w:rsidRDefault="00473207" w:rsidP="007A5FCF">
      <w:pPr>
        <w:jc w:val="both"/>
        <w:rPr>
          <w:rFonts w:eastAsia="Calibri"/>
          <w:lang w:eastAsia="en-US"/>
        </w:rPr>
      </w:pPr>
      <w:r w:rsidRPr="001A4749">
        <w:rPr>
          <w:rFonts w:eastAsia="Calibri"/>
          <w:lang w:eastAsia="en-US"/>
        </w:rPr>
        <w:t>- ориентироваться в ситуации общения, использовать правила речевого этикета (в групповых формах работы и других видах сотрудничества);</w:t>
      </w:r>
    </w:p>
    <w:p w14:paraId="33B2D745" w14:textId="77777777" w:rsidR="00473207" w:rsidRPr="001A4749" w:rsidRDefault="00473207" w:rsidP="007A5FCF">
      <w:pPr>
        <w:jc w:val="both"/>
        <w:rPr>
          <w:rFonts w:eastAsia="Calibri"/>
          <w:lang w:eastAsia="en-US"/>
        </w:rPr>
      </w:pPr>
      <w:r w:rsidRPr="001A4749">
        <w:rPr>
          <w:rFonts w:eastAsia="Calibri"/>
          <w:lang w:eastAsia="en-US"/>
        </w:rPr>
        <w:t xml:space="preserve">- различать устные и письменные формы общения; </w:t>
      </w:r>
    </w:p>
    <w:p w14:paraId="6EF939EC" w14:textId="77777777" w:rsidR="00473207" w:rsidRPr="001A4749" w:rsidRDefault="00473207" w:rsidP="007A5FCF">
      <w:pPr>
        <w:jc w:val="both"/>
        <w:rPr>
          <w:rFonts w:eastAsia="Calibri"/>
          <w:lang w:eastAsia="en-US"/>
        </w:rPr>
      </w:pPr>
      <w:r w:rsidRPr="001A4749">
        <w:rPr>
          <w:rFonts w:eastAsia="Calibri"/>
          <w:lang w:eastAsia="en-US"/>
        </w:rPr>
        <w:t xml:space="preserve">- составлять рассказ о себе и своей семье по заданному алгоритму; </w:t>
      </w:r>
    </w:p>
    <w:p w14:paraId="6A2FF3FD" w14:textId="77777777" w:rsidR="00473207" w:rsidRPr="001A4749" w:rsidRDefault="00473207" w:rsidP="007A5FCF">
      <w:pPr>
        <w:jc w:val="both"/>
        <w:rPr>
          <w:rFonts w:eastAsia="Calibri"/>
          <w:lang w:eastAsia="en-US"/>
        </w:rPr>
      </w:pPr>
      <w:r w:rsidRPr="001A4749">
        <w:rPr>
          <w:rFonts w:eastAsia="Calibri"/>
          <w:lang w:eastAsia="en-US"/>
        </w:rPr>
        <w:t xml:space="preserve">- составлять предложение на заданную тему, правильно оформлять его на письме и в устной речи; </w:t>
      </w:r>
    </w:p>
    <w:p w14:paraId="4CB0286C" w14:textId="77777777" w:rsidR="00473207" w:rsidRPr="001A4749" w:rsidRDefault="00473207" w:rsidP="007A5FCF">
      <w:pPr>
        <w:jc w:val="both"/>
        <w:rPr>
          <w:rFonts w:eastAsia="Calibri"/>
          <w:lang w:eastAsia="en-US"/>
        </w:rPr>
      </w:pPr>
      <w:r w:rsidRPr="001A4749">
        <w:rPr>
          <w:rFonts w:eastAsia="Calibri"/>
          <w:lang w:eastAsia="en-US"/>
        </w:rPr>
        <w:t xml:space="preserve">- понимать важность слова для точного называния предметов и явлений, формировать представление о неисчерпаемости лексического богатства русского языка; -понимать необходимость осознания значения слова и его написания; </w:t>
      </w:r>
    </w:p>
    <w:p w14:paraId="1D0B8636" w14:textId="77777777" w:rsidR="00473207" w:rsidRPr="001A4749" w:rsidRDefault="00473207" w:rsidP="007A5FCF">
      <w:pPr>
        <w:jc w:val="both"/>
        <w:rPr>
          <w:rFonts w:eastAsia="Calibri"/>
          <w:lang w:eastAsia="en-US"/>
        </w:rPr>
      </w:pPr>
      <w:r w:rsidRPr="001A4749">
        <w:rPr>
          <w:rFonts w:eastAsia="Calibri"/>
          <w:lang w:eastAsia="en-US"/>
        </w:rPr>
        <w:t xml:space="preserve">-  называть основные языковые единицы (звуки, буквы, слова, предложения, текст); </w:t>
      </w:r>
    </w:p>
    <w:p w14:paraId="5E288A53" w14:textId="77777777" w:rsidR="00473207" w:rsidRPr="001A4749" w:rsidRDefault="00473207" w:rsidP="007A5FCF">
      <w:pPr>
        <w:jc w:val="both"/>
        <w:rPr>
          <w:rFonts w:eastAsia="Calibri"/>
          <w:lang w:eastAsia="en-US"/>
        </w:rPr>
      </w:pPr>
      <w:r w:rsidRPr="007A5FCF">
        <w:rPr>
          <w:rFonts w:eastAsia="Calibri"/>
          <w:bCs/>
          <w:color w:val="000000" w:themeColor="text1"/>
          <w:lang w:eastAsia="en-US"/>
        </w:rPr>
        <w:t>-писать изложение текста из 40—55 слов по составленному плану.</w:t>
      </w:r>
      <w:r w:rsidRPr="007A5FCF">
        <w:rPr>
          <w:rFonts w:eastAsia="Calibri"/>
          <w:color w:val="000000" w:themeColor="text1"/>
          <w:lang w:eastAsia="en-US"/>
        </w:rPr>
        <w:t xml:space="preserve"> </w:t>
      </w:r>
      <w:r w:rsidRPr="001A4749">
        <w:rPr>
          <w:rFonts w:eastAsia="Calibri"/>
          <w:lang w:eastAsia="en-US"/>
        </w:rPr>
        <w:t>Обучающийся получит возможность научиться: поддерживать диалог с собеседником при помощи реплик и вопросов, проявлять внимание, терпение к собеседнику, уважение к чужому мнению;</w:t>
      </w:r>
    </w:p>
    <w:p w14:paraId="544F81A5" w14:textId="77777777" w:rsidR="00473207" w:rsidRPr="001A4749" w:rsidRDefault="00473207" w:rsidP="007A5FCF">
      <w:pPr>
        <w:jc w:val="both"/>
        <w:rPr>
          <w:rFonts w:eastAsia="Calibri"/>
          <w:lang w:eastAsia="en-US"/>
        </w:rPr>
      </w:pPr>
      <w:r w:rsidRPr="001A4749">
        <w:rPr>
          <w:rFonts w:eastAsia="Calibri"/>
          <w:lang w:eastAsia="en-US"/>
        </w:rPr>
        <w:t>- понимать и уметь объяснить значение жестов, мимики и рисунка для передачи информации;</w:t>
      </w:r>
    </w:p>
    <w:p w14:paraId="092D7B93" w14:textId="77777777" w:rsidR="00473207" w:rsidRPr="001A4749" w:rsidRDefault="00473207" w:rsidP="007A5FCF">
      <w:pPr>
        <w:jc w:val="both"/>
        <w:rPr>
          <w:rFonts w:eastAsia="Calibri"/>
          <w:lang w:eastAsia="en-US"/>
        </w:rPr>
      </w:pPr>
      <w:r w:rsidRPr="001A4749">
        <w:rPr>
          <w:rFonts w:eastAsia="Calibri"/>
          <w:lang w:eastAsia="en-US"/>
        </w:rPr>
        <w:t>- составлять и расшифровывать «рисуночное письмо»; составлять тексты разных типов и стилей, в том числе деловой текст (записка, письмо, объявление, поздравление);</w:t>
      </w:r>
    </w:p>
    <w:p w14:paraId="30EA67B5" w14:textId="77777777" w:rsidR="00473207" w:rsidRPr="001A4749" w:rsidRDefault="00473207" w:rsidP="007A5FCF">
      <w:pPr>
        <w:jc w:val="both"/>
        <w:rPr>
          <w:rFonts w:eastAsia="Calibri"/>
          <w:lang w:eastAsia="en-US"/>
        </w:rPr>
      </w:pPr>
      <w:r w:rsidRPr="001A4749">
        <w:rPr>
          <w:rFonts w:eastAsia="Calibri"/>
          <w:lang w:eastAsia="en-US"/>
        </w:rPr>
        <w:t>- иметь наглядно-образное представление о структуре языка (единицах, из которых он состоит).</w:t>
      </w:r>
    </w:p>
    <w:p w14:paraId="2B99522A" w14:textId="77777777" w:rsidR="00473207" w:rsidRPr="001A4749" w:rsidRDefault="00473207" w:rsidP="007A5FCF">
      <w:pPr>
        <w:jc w:val="both"/>
        <w:rPr>
          <w:rFonts w:eastAsia="Calibri"/>
          <w:lang w:eastAsia="en-US"/>
        </w:rPr>
      </w:pPr>
      <w:r w:rsidRPr="001A4749">
        <w:rPr>
          <w:rFonts w:eastAsia="Calibri"/>
          <w:lang w:eastAsia="en-US"/>
        </w:rPr>
        <w:t>Главный помощник в общении – русский язык</w:t>
      </w:r>
    </w:p>
    <w:p w14:paraId="33F1CCB5" w14:textId="77777777" w:rsidR="00473207" w:rsidRPr="001A4749" w:rsidRDefault="00473207" w:rsidP="007A5FCF">
      <w:pPr>
        <w:jc w:val="both"/>
        <w:rPr>
          <w:rFonts w:eastAsia="Calibri"/>
          <w:b/>
          <w:lang w:eastAsia="en-US"/>
        </w:rPr>
      </w:pPr>
      <w:r w:rsidRPr="001A4749">
        <w:rPr>
          <w:rFonts w:eastAsia="Calibri"/>
          <w:lang w:eastAsia="en-US"/>
        </w:rPr>
        <w:t xml:space="preserve"> </w:t>
      </w:r>
      <w:r w:rsidRPr="001A4749">
        <w:rPr>
          <w:rFonts w:eastAsia="Calibri"/>
          <w:b/>
          <w:lang w:eastAsia="en-US"/>
        </w:rPr>
        <w:t xml:space="preserve">Фонетика, графика, орфография </w:t>
      </w:r>
    </w:p>
    <w:p w14:paraId="5E46FF1D"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64B5E0B0" w14:textId="77777777" w:rsidR="00473207" w:rsidRPr="001A4749" w:rsidRDefault="00473207" w:rsidP="007A5FCF">
      <w:pPr>
        <w:jc w:val="both"/>
        <w:rPr>
          <w:rFonts w:eastAsia="Calibri"/>
          <w:lang w:eastAsia="en-US"/>
        </w:rPr>
      </w:pPr>
      <w:r w:rsidRPr="001A4749">
        <w:rPr>
          <w:rFonts w:eastAsia="Calibri"/>
          <w:lang w:eastAsia="en-US"/>
        </w:rPr>
        <w:t xml:space="preserve">- понимать преимущества звуко-буквенного письма; </w:t>
      </w:r>
    </w:p>
    <w:p w14:paraId="3079A205" w14:textId="77777777" w:rsidR="00473207" w:rsidRPr="001A4749" w:rsidRDefault="00473207" w:rsidP="007A5FCF">
      <w:pPr>
        <w:jc w:val="both"/>
        <w:rPr>
          <w:rFonts w:eastAsia="Calibri"/>
          <w:lang w:eastAsia="en-US"/>
        </w:rPr>
      </w:pPr>
      <w:r w:rsidRPr="001A4749">
        <w:rPr>
          <w:rFonts w:eastAsia="Calibri"/>
          <w:lang w:eastAsia="en-US"/>
        </w:rPr>
        <w:t xml:space="preserve">- осознавать необходимость знания букв для передачи устной речи на письме; </w:t>
      </w:r>
    </w:p>
    <w:p w14:paraId="45496ABD" w14:textId="77777777" w:rsidR="00473207" w:rsidRPr="007A5FCF" w:rsidRDefault="00473207" w:rsidP="007A5FCF">
      <w:pPr>
        <w:jc w:val="both"/>
        <w:rPr>
          <w:rFonts w:eastAsia="Calibri"/>
          <w:color w:val="000000" w:themeColor="text1"/>
          <w:lang w:eastAsia="en-US"/>
        </w:rPr>
      </w:pPr>
      <w:r w:rsidRPr="001A4749">
        <w:rPr>
          <w:rFonts w:eastAsia="Calibri"/>
          <w:lang w:eastAsia="en-US"/>
        </w:rPr>
        <w:lastRenderedPageBreak/>
        <w:t xml:space="preserve">- </w:t>
      </w:r>
      <w:r w:rsidRPr="007A5FCF">
        <w:rPr>
          <w:rFonts w:eastAsia="Calibri"/>
          <w:color w:val="000000" w:themeColor="text1"/>
          <w:lang w:eastAsia="en-US"/>
        </w:rPr>
        <w:t xml:space="preserve">использовать знание алфавита; понимать, какова роль гласных и согласных звуков в различении слов; </w:t>
      </w:r>
    </w:p>
    <w:p w14:paraId="2C90B518"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систематизировать знания о звуках и буквах русского языка, понимать различие между звуками и буквами;</w:t>
      </w:r>
    </w:p>
    <w:p w14:paraId="46802ACB"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находить и объяснять расхождения в количестве звуков и букв в слове;</w:t>
      </w:r>
    </w:p>
    <w:p w14:paraId="3DF675C1"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xml:space="preserve">- передавать на письме мягкость и твёрдость согласных звуков (обозначать мягкость согласных звуков на письме с помощью мягкого знака и букв е, ё, ю, я, и; -твёрдость — с помощью букв а, о, э, у, ы); </w:t>
      </w:r>
    </w:p>
    <w:p w14:paraId="331035F2"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xml:space="preserve">- разграничивать две функции букв е, ё, ю, я, и: </w:t>
      </w:r>
    </w:p>
    <w:p w14:paraId="0FF24DAC"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а) обозначение мягкости согласных звуков;</w:t>
      </w:r>
    </w:p>
    <w:p w14:paraId="5D9A8145"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б) обозначение двух звуков; делить слова на слоги, определять количество слогов в слове; находить ударный слог в слове, понимать смыслоразличительную функцию ударения (на примере омографов);</w:t>
      </w:r>
    </w:p>
    <w:p w14:paraId="0B5E2057"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xml:space="preserve">- понимать различия между звонкими и глухими согласными звуками; </w:t>
      </w:r>
    </w:p>
    <w:p w14:paraId="350B6F24" w14:textId="77777777" w:rsidR="00473207" w:rsidRPr="007A5FCF" w:rsidRDefault="00473207" w:rsidP="007A5FCF">
      <w:pPr>
        <w:jc w:val="both"/>
        <w:rPr>
          <w:rFonts w:eastAsia="Calibri"/>
          <w:color w:val="000000" w:themeColor="text1"/>
          <w:lang w:eastAsia="en-US"/>
        </w:rPr>
      </w:pPr>
      <w:r w:rsidRPr="007A5FCF">
        <w:rPr>
          <w:rFonts w:eastAsia="Calibri"/>
          <w:color w:val="000000" w:themeColor="text1"/>
          <w:lang w:eastAsia="en-US"/>
        </w:rPr>
        <w:t>- понимать, почему парные звонкие и глухие согласные в конце слова являются орфограммой;</w:t>
      </w:r>
    </w:p>
    <w:p w14:paraId="12B38123" w14:textId="77777777" w:rsidR="00473207" w:rsidRPr="001A4749" w:rsidRDefault="00473207" w:rsidP="007A5FCF">
      <w:pPr>
        <w:jc w:val="both"/>
        <w:rPr>
          <w:rFonts w:eastAsia="Calibri"/>
          <w:lang w:eastAsia="en-US"/>
        </w:rPr>
      </w:pPr>
      <w:r w:rsidRPr="001A4749">
        <w:rPr>
          <w:rFonts w:eastAsia="Calibri"/>
          <w:lang w:eastAsia="en-US"/>
        </w:rPr>
        <w:t xml:space="preserve">- понимать отличие алгоритма объяснения проверяемого написания букв безударных гласных звуков, парных по звонкости-глухости согласных, непроверяемых ударением; </w:t>
      </w:r>
    </w:p>
    <w:p w14:paraId="0B6DD304" w14:textId="77777777" w:rsidR="00473207" w:rsidRPr="001A4749" w:rsidRDefault="00473207" w:rsidP="007A5FCF">
      <w:pPr>
        <w:jc w:val="both"/>
        <w:rPr>
          <w:rFonts w:eastAsia="Calibri"/>
          <w:lang w:eastAsia="en-US"/>
        </w:rPr>
      </w:pPr>
      <w:r w:rsidRPr="001A4749">
        <w:rPr>
          <w:rFonts w:eastAsia="Calibri"/>
          <w:lang w:eastAsia="en-US"/>
        </w:rPr>
        <w:t>- верно писать буквосочетания жи—ши, ча—ща, чу—щу, чк, чн, щн, понимать, почему они носят традиционный характер и являются орфограммами;</w:t>
      </w:r>
    </w:p>
    <w:p w14:paraId="0F44F5E1" w14:textId="77777777" w:rsidR="00473207" w:rsidRPr="001A4749" w:rsidRDefault="00473207" w:rsidP="007A5FCF">
      <w:pPr>
        <w:jc w:val="both"/>
        <w:rPr>
          <w:rFonts w:eastAsia="Calibri"/>
          <w:lang w:eastAsia="en-US"/>
        </w:rPr>
      </w:pPr>
      <w:r w:rsidRPr="001A4749">
        <w:rPr>
          <w:rFonts w:eastAsia="Calibri"/>
          <w:lang w:eastAsia="en-US"/>
        </w:rPr>
        <w:t>- переносить слова по слогам в соответствии с правилами;</w:t>
      </w:r>
    </w:p>
    <w:p w14:paraId="63997FC5" w14:textId="77777777" w:rsidR="00473207" w:rsidRPr="001A4749" w:rsidRDefault="00473207" w:rsidP="007A5FCF">
      <w:pPr>
        <w:jc w:val="both"/>
        <w:rPr>
          <w:rFonts w:eastAsia="Calibri"/>
          <w:lang w:eastAsia="en-US"/>
        </w:rPr>
      </w:pPr>
      <w:r w:rsidRPr="001A4749">
        <w:rPr>
          <w:rFonts w:eastAsia="Calibri"/>
          <w:lang w:eastAsia="en-US"/>
        </w:rPr>
        <w:t xml:space="preserve">- употреблять прописную букву; правильно писать слова с удвоенными согласными; </w:t>
      </w:r>
    </w:p>
    <w:p w14:paraId="12C789E7" w14:textId="77777777" w:rsidR="00473207" w:rsidRPr="001A4749" w:rsidRDefault="00473207" w:rsidP="007A5FCF">
      <w:pPr>
        <w:jc w:val="both"/>
        <w:rPr>
          <w:rFonts w:eastAsia="Calibri"/>
          <w:lang w:eastAsia="en-US"/>
        </w:rPr>
      </w:pPr>
      <w:r w:rsidRPr="001A4749">
        <w:rPr>
          <w:rFonts w:eastAsia="Calibri"/>
          <w:lang w:eastAsia="en-US"/>
        </w:rPr>
        <w:t xml:space="preserve">- правильно писать слова с непроизносимыми согласными; </w:t>
      </w:r>
    </w:p>
    <w:p w14:paraId="0C021486" w14:textId="77777777" w:rsidR="00473207" w:rsidRPr="001A4749" w:rsidRDefault="00473207" w:rsidP="007A5FCF">
      <w:pPr>
        <w:jc w:val="both"/>
        <w:rPr>
          <w:rFonts w:eastAsia="Calibri"/>
          <w:lang w:eastAsia="en-US"/>
        </w:rPr>
      </w:pPr>
      <w:r w:rsidRPr="001A4749">
        <w:rPr>
          <w:rFonts w:eastAsia="Calibri"/>
          <w:lang w:eastAsia="en-US"/>
        </w:rPr>
        <w:t xml:space="preserve">- уметь использовать мягкий знак в качестве разделительного и как показатель мягкости согласных звуков; </w:t>
      </w:r>
    </w:p>
    <w:p w14:paraId="46DA1599" w14:textId="77777777" w:rsidR="00473207" w:rsidRDefault="00473207" w:rsidP="007A5FCF">
      <w:pPr>
        <w:jc w:val="both"/>
        <w:rPr>
          <w:rFonts w:eastAsia="Calibri"/>
          <w:lang w:eastAsia="en-US"/>
        </w:rPr>
      </w:pPr>
      <w:r w:rsidRPr="001A4749">
        <w:rPr>
          <w:rFonts w:eastAsia="Calibri"/>
          <w:lang w:eastAsia="en-US"/>
        </w:rPr>
        <w:t xml:space="preserve">- употреблять при написании слов разделительные твёрдый и мягкий знаки, объяснять разницу в употреблении разделительных твёрдого и мягкого знаков. </w:t>
      </w:r>
    </w:p>
    <w:p w14:paraId="377B5BE9" w14:textId="77777777" w:rsidR="00744C5C" w:rsidRPr="0010362A" w:rsidRDefault="00744C5C" w:rsidP="007A5FCF">
      <w:pPr>
        <w:numPr>
          <w:ilvl w:val="0"/>
          <w:numId w:val="66"/>
        </w:numPr>
        <w:tabs>
          <w:tab w:val="num" w:pos="0"/>
        </w:tabs>
        <w:ind w:left="0"/>
        <w:contextualSpacing/>
        <w:jc w:val="both"/>
      </w:pPr>
      <w:r w:rsidRPr="00392A98">
        <w:rPr>
          <w:b/>
          <w:color w:val="00B050"/>
        </w:rPr>
        <w:t xml:space="preserve">- </w:t>
      </w:r>
      <w:r w:rsidR="001B5578" w:rsidRPr="007A5FCF">
        <w:rPr>
          <w:b/>
          <w:color w:val="000000" w:themeColor="text1"/>
        </w:rPr>
        <w:t>писать под диктовку тексты (35-52</w:t>
      </w:r>
      <w:r w:rsidRPr="007A5FCF">
        <w:rPr>
          <w:b/>
          <w:color w:val="000000" w:themeColor="text1"/>
        </w:rPr>
        <w:t xml:space="preserve"> слов), включающие слова с изученными орфограммами.</w:t>
      </w:r>
    </w:p>
    <w:p w14:paraId="1281BE82" w14:textId="77777777" w:rsidR="00473207" w:rsidRPr="001A4749" w:rsidRDefault="00473207" w:rsidP="007A5FCF">
      <w:pPr>
        <w:jc w:val="both"/>
        <w:rPr>
          <w:rFonts w:eastAsia="Calibri"/>
          <w:lang w:eastAsia="en-US"/>
        </w:rPr>
      </w:pPr>
      <w:r w:rsidRPr="001A4749">
        <w:rPr>
          <w:rFonts w:eastAsia="Calibri"/>
          <w:b/>
          <w:lang w:eastAsia="en-US"/>
        </w:rPr>
        <w:t>Обучающийся получит возможность научиться</w:t>
      </w:r>
      <w:r w:rsidRPr="001A4749">
        <w:rPr>
          <w:rFonts w:eastAsia="Calibri"/>
          <w:lang w:eastAsia="en-US"/>
        </w:rPr>
        <w:t xml:space="preserve">: </w:t>
      </w:r>
    </w:p>
    <w:p w14:paraId="167631EF" w14:textId="77777777" w:rsidR="00473207" w:rsidRPr="001A4749" w:rsidRDefault="00473207" w:rsidP="007A5FCF">
      <w:pPr>
        <w:jc w:val="both"/>
        <w:rPr>
          <w:rFonts w:eastAsia="Calibri"/>
          <w:i/>
          <w:lang w:eastAsia="en-US"/>
        </w:rPr>
      </w:pPr>
      <w:r w:rsidRPr="001A4749">
        <w:rPr>
          <w:rFonts w:eastAsia="Calibri"/>
          <w:i/>
          <w:lang w:eastAsia="en-US"/>
        </w:rPr>
        <w:t>- различать произношение некоторых слов, характерное для литературной речи, и варианты произношения, которые встречаются в просторечии;</w:t>
      </w:r>
    </w:p>
    <w:p w14:paraId="4F6653D9" w14:textId="77777777" w:rsidR="00473207" w:rsidRPr="001A4749" w:rsidRDefault="00473207" w:rsidP="007A5FCF">
      <w:pPr>
        <w:jc w:val="both"/>
        <w:rPr>
          <w:rFonts w:eastAsia="Calibri"/>
          <w:i/>
          <w:lang w:eastAsia="en-US"/>
        </w:rPr>
      </w:pPr>
      <w:r w:rsidRPr="001A4749">
        <w:rPr>
          <w:rFonts w:eastAsia="Calibri"/>
          <w:i/>
          <w:lang w:eastAsia="en-US"/>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звонкие-глухие согласные в конце слова); </w:t>
      </w:r>
    </w:p>
    <w:p w14:paraId="23AB8440" w14:textId="77777777" w:rsidR="00473207" w:rsidRPr="001A4749" w:rsidRDefault="00473207" w:rsidP="007A5FCF">
      <w:pPr>
        <w:jc w:val="both"/>
        <w:rPr>
          <w:rFonts w:eastAsia="Calibri"/>
          <w:i/>
          <w:lang w:eastAsia="en-US"/>
        </w:rPr>
      </w:pPr>
      <w:r w:rsidRPr="001A4749">
        <w:rPr>
          <w:rFonts w:eastAsia="Calibri"/>
          <w:i/>
          <w:lang w:eastAsia="en-US"/>
        </w:rPr>
        <w:t>- пользоваться орфографическим и орфоэпическим словарями, понимать их назначение;</w:t>
      </w:r>
    </w:p>
    <w:p w14:paraId="05FD4B9E" w14:textId="77777777" w:rsidR="00473207" w:rsidRPr="001A4749" w:rsidRDefault="00473207" w:rsidP="007A5FCF">
      <w:pPr>
        <w:jc w:val="both"/>
        <w:rPr>
          <w:rFonts w:eastAsia="Calibri"/>
          <w:i/>
          <w:lang w:eastAsia="en-US"/>
        </w:rPr>
      </w:pPr>
      <w:r w:rsidRPr="001A4749">
        <w:rPr>
          <w:rFonts w:eastAsia="Calibri"/>
          <w:i/>
          <w:lang w:eastAsia="en-US"/>
        </w:rPr>
        <w:t xml:space="preserve">- иметь представление о единообразном написании слова. </w:t>
      </w:r>
    </w:p>
    <w:p w14:paraId="614AA0FF" w14:textId="77777777" w:rsidR="00473207" w:rsidRPr="001A4749" w:rsidRDefault="00473207" w:rsidP="007A5FCF">
      <w:pPr>
        <w:jc w:val="both"/>
        <w:rPr>
          <w:rFonts w:eastAsia="Calibri"/>
          <w:b/>
          <w:lang w:eastAsia="en-US"/>
        </w:rPr>
      </w:pPr>
      <w:r w:rsidRPr="001A4749">
        <w:rPr>
          <w:rFonts w:eastAsia="Calibri"/>
          <w:b/>
          <w:lang w:eastAsia="en-US"/>
        </w:rPr>
        <w:t>Лексика</w:t>
      </w:r>
    </w:p>
    <w:p w14:paraId="070F441C" w14:textId="77777777" w:rsidR="00473207" w:rsidRPr="001A4749" w:rsidRDefault="00473207" w:rsidP="007A5FCF">
      <w:pPr>
        <w:jc w:val="both"/>
        <w:rPr>
          <w:rFonts w:eastAsia="Calibri"/>
          <w:lang w:eastAsia="en-US"/>
        </w:rPr>
      </w:pPr>
      <w:r w:rsidRPr="001A4749">
        <w:rPr>
          <w:rFonts w:eastAsia="Calibri"/>
          <w:b/>
          <w:lang w:eastAsia="en-US"/>
        </w:rPr>
        <w:t xml:space="preserve"> Обучающийся научится</w:t>
      </w:r>
      <w:r w:rsidRPr="001A4749">
        <w:rPr>
          <w:rFonts w:eastAsia="Calibri"/>
          <w:lang w:eastAsia="en-US"/>
        </w:rPr>
        <w:t xml:space="preserve">: </w:t>
      </w:r>
    </w:p>
    <w:p w14:paraId="6FB4A81B" w14:textId="77777777" w:rsidR="00473207" w:rsidRPr="001A4749" w:rsidRDefault="00473207" w:rsidP="007A5FCF">
      <w:pPr>
        <w:jc w:val="both"/>
        <w:rPr>
          <w:rFonts w:eastAsia="Calibri"/>
          <w:lang w:eastAsia="en-US"/>
        </w:rPr>
      </w:pPr>
      <w:r w:rsidRPr="001A4749">
        <w:rPr>
          <w:rFonts w:eastAsia="Calibri"/>
          <w:lang w:eastAsia="en-US"/>
        </w:rPr>
        <w:t>- формировать ценностное отношение к слову;</w:t>
      </w:r>
    </w:p>
    <w:p w14:paraId="00A20E05" w14:textId="77777777" w:rsidR="00473207" w:rsidRPr="001A4749" w:rsidRDefault="00473207" w:rsidP="007A5FCF">
      <w:pPr>
        <w:jc w:val="both"/>
        <w:rPr>
          <w:rFonts w:eastAsia="Calibri"/>
          <w:lang w:eastAsia="en-US"/>
        </w:rPr>
      </w:pPr>
      <w:r w:rsidRPr="001A4749">
        <w:rPr>
          <w:rFonts w:eastAsia="Calibri"/>
          <w:lang w:eastAsia="en-US"/>
        </w:rPr>
        <w:t>- расширять свой лексический запас словами разных тематических групп;</w:t>
      </w:r>
    </w:p>
    <w:p w14:paraId="6400932E" w14:textId="77777777" w:rsidR="00473207" w:rsidRPr="001A4749" w:rsidRDefault="00473207" w:rsidP="007A5FCF">
      <w:pPr>
        <w:jc w:val="both"/>
        <w:rPr>
          <w:rFonts w:eastAsia="Calibri"/>
          <w:lang w:eastAsia="en-US"/>
        </w:rPr>
      </w:pPr>
      <w:r w:rsidRPr="001A4749">
        <w:rPr>
          <w:rFonts w:eastAsia="Calibri"/>
          <w:lang w:eastAsia="en-US"/>
        </w:rPr>
        <w:t xml:space="preserve">- иметь представление о слове как двусторонней языковой единице, имеющей материальную форму (звучание или написание) и значение; </w:t>
      </w:r>
    </w:p>
    <w:p w14:paraId="051B42DA" w14:textId="77777777" w:rsidR="00473207" w:rsidRPr="001A4749" w:rsidRDefault="00473207" w:rsidP="007A5FCF">
      <w:pPr>
        <w:jc w:val="both"/>
        <w:rPr>
          <w:rFonts w:eastAsia="Calibri"/>
          <w:lang w:eastAsia="en-US"/>
        </w:rPr>
      </w:pPr>
      <w:r w:rsidRPr="001A4749">
        <w:rPr>
          <w:rFonts w:eastAsia="Calibri"/>
          <w:lang w:eastAsia="en-US"/>
        </w:rPr>
        <w:t xml:space="preserve">- составлять двусторонние модели слов; </w:t>
      </w:r>
    </w:p>
    <w:p w14:paraId="01E05CCC" w14:textId="77777777" w:rsidR="00473207" w:rsidRPr="001A4749" w:rsidRDefault="00473207" w:rsidP="007A5FCF">
      <w:pPr>
        <w:jc w:val="both"/>
        <w:rPr>
          <w:rFonts w:eastAsia="Calibri"/>
          <w:lang w:eastAsia="en-US"/>
        </w:rPr>
      </w:pPr>
      <w:r w:rsidRPr="001A4749">
        <w:rPr>
          <w:rFonts w:eastAsia="Calibri"/>
          <w:lang w:eastAsia="en-US"/>
        </w:rPr>
        <w:t xml:space="preserve">- формировать представление о понятийном (обобщающем) значении слова; </w:t>
      </w:r>
    </w:p>
    <w:p w14:paraId="1754A90C" w14:textId="77777777" w:rsidR="00473207" w:rsidRPr="001A4749" w:rsidRDefault="00473207" w:rsidP="007A5FCF">
      <w:pPr>
        <w:jc w:val="both"/>
        <w:rPr>
          <w:rFonts w:eastAsia="Calibri"/>
          <w:lang w:eastAsia="en-US"/>
        </w:rPr>
      </w:pPr>
      <w:r w:rsidRPr="001A4749">
        <w:rPr>
          <w:rFonts w:eastAsia="Calibri"/>
          <w:lang w:eastAsia="en-US"/>
        </w:rPr>
        <w:t xml:space="preserve">- понимать различие в функциях имён собственных и нарицательных. </w:t>
      </w:r>
    </w:p>
    <w:p w14:paraId="25E5E7E9" w14:textId="77777777" w:rsidR="00473207" w:rsidRPr="001A4749" w:rsidRDefault="00473207" w:rsidP="007A5FCF">
      <w:pPr>
        <w:jc w:val="both"/>
        <w:rPr>
          <w:rFonts w:eastAsia="Calibri"/>
          <w:b/>
          <w:lang w:eastAsia="en-US"/>
        </w:rPr>
      </w:pPr>
      <w:r w:rsidRPr="001A4749">
        <w:rPr>
          <w:rFonts w:eastAsia="Calibri"/>
          <w:b/>
          <w:lang w:eastAsia="en-US"/>
        </w:rPr>
        <w:t>Обучающийся получит возможность:</w:t>
      </w:r>
    </w:p>
    <w:p w14:paraId="7FFEA91C" w14:textId="77777777" w:rsidR="00473207" w:rsidRPr="001A4749" w:rsidRDefault="00473207" w:rsidP="007A5FCF">
      <w:pPr>
        <w:jc w:val="both"/>
        <w:rPr>
          <w:rFonts w:eastAsia="Calibri"/>
          <w:i/>
          <w:lang w:eastAsia="en-US"/>
        </w:rPr>
      </w:pPr>
      <w:r w:rsidRPr="001A4749">
        <w:rPr>
          <w:rFonts w:eastAsia="Calibri"/>
          <w:i/>
          <w:lang w:eastAsia="en-US"/>
        </w:rPr>
        <w:t xml:space="preserve">- научиться понимать назначение толкового словаря, уметь с ним работать; </w:t>
      </w:r>
    </w:p>
    <w:p w14:paraId="67AAA4B6" w14:textId="77777777" w:rsidR="00473207" w:rsidRPr="001A4749" w:rsidRDefault="00473207" w:rsidP="007A5FCF">
      <w:pPr>
        <w:jc w:val="both"/>
        <w:rPr>
          <w:rFonts w:eastAsia="Calibri"/>
          <w:i/>
          <w:lang w:eastAsia="en-US"/>
        </w:rPr>
      </w:pPr>
      <w:r w:rsidRPr="001A4749">
        <w:rPr>
          <w:rFonts w:eastAsia="Calibri"/>
          <w:i/>
          <w:lang w:eastAsia="en-US"/>
        </w:rPr>
        <w:t xml:space="preserve">- научиться понимать принцип возникновения нескольких значений у одного слова, объяснять значение многозначного слова в конкретном случае; </w:t>
      </w:r>
    </w:p>
    <w:p w14:paraId="187DB89B" w14:textId="77777777" w:rsidR="00473207" w:rsidRPr="001A4749" w:rsidRDefault="00473207" w:rsidP="007A5FCF">
      <w:pPr>
        <w:jc w:val="both"/>
        <w:rPr>
          <w:rFonts w:eastAsia="Calibri"/>
          <w:i/>
          <w:lang w:eastAsia="en-US"/>
        </w:rPr>
      </w:pPr>
      <w:r w:rsidRPr="001A4749">
        <w:rPr>
          <w:rFonts w:eastAsia="Calibri"/>
          <w:i/>
          <w:lang w:eastAsia="en-US"/>
        </w:rPr>
        <w:t xml:space="preserve">- углубить знания об омонимах, различать омонимы и многозначные слова; </w:t>
      </w:r>
    </w:p>
    <w:p w14:paraId="2A1FC7A9" w14:textId="77777777" w:rsidR="00473207" w:rsidRPr="001A4749" w:rsidRDefault="00473207" w:rsidP="007A5FCF">
      <w:pPr>
        <w:jc w:val="both"/>
        <w:rPr>
          <w:rFonts w:eastAsia="Calibri"/>
          <w:i/>
          <w:lang w:eastAsia="en-US"/>
        </w:rPr>
      </w:pPr>
      <w:r w:rsidRPr="001A4749">
        <w:rPr>
          <w:rFonts w:eastAsia="Calibri"/>
          <w:i/>
          <w:lang w:eastAsia="en-US"/>
        </w:rPr>
        <w:t xml:space="preserve">- 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 </w:t>
      </w:r>
    </w:p>
    <w:p w14:paraId="203B5E76" w14:textId="77777777" w:rsidR="00473207" w:rsidRPr="001A4749" w:rsidRDefault="00473207" w:rsidP="007A5FCF">
      <w:pPr>
        <w:jc w:val="both"/>
        <w:rPr>
          <w:rFonts w:eastAsia="Calibri"/>
          <w:i/>
          <w:lang w:eastAsia="en-US"/>
        </w:rPr>
      </w:pPr>
      <w:r w:rsidRPr="001A4749">
        <w:rPr>
          <w:rFonts w:eastAsia="Calibri"/>
          <w:i/>
          <w:lang w:eastAsia="en-US"/>
        </w:rPr>
        <w:t>- научиться выбирать синонимы в зависимости от ситуации общения;</w:t>
      </w:r>
    </w:p>
    <w:p w14:paraId="20A393F6" w14:textId="77777777" w:rsidR="00473207" w:rsidRPr="001A4749" w:rsidRDefault="00473207" w:rsidP="007A5FCF">
      <w:pPr>
        <w:jc w:val="both"/>
        <w:rPr>
          <w:rFonts w:eastAsia="Calibri"/>
          <w:i/>
          <w:lang w:eastAsia="en-US"/>
        </w:rPr>
      </w:pPr>
      <w:r w:rsidRPr="001A4749">
        <w:rPr>
          <w:rFonts w:eastAsia="Calibri"/>
          <w:i/>
          <w:lang w:eastAsia="en-US"/>
        </w:rPr>
        <w:t xml:space="preserve">- расширить знания об антонимах, подбирать антонимы к словам разных частей речи; </w:t>
      </w:r>
    </w:p>
    <w:p w14:paraId="3E6FF598" w14:textId="77777777" w:rsidR="00473207" w:rsidRPr="001A4749" w:rsidRDefault="00473207" w:rsidP="007A5FCF">
      <w:pPr>
        <w:jc w:val="both"/>
        <w:rPr>
          <w:rFonts w:eastAsia="Calibri"/>
          <w:i/>
          <w:lang w:eastAsia="en-US"/>
        </w:rPr>
      </w:pPr>
      <w:r w:rsidRPr="001A4749">
        <w:rPr>
          <w:rFonts w:eastAsia="Calibri"/>
          <w:i/>
          <w:lang w:eastAsia="en-US"/>
        </w:rPr>
        <w:lastRenderedPageBreak/>
        <w:t xml:space="preserve">- понимать выразительные возможности фразеологических оборотов, объяснять значение устойчивых оборотов. </w:t>
      </w:r>
    </w:p>
    <w:p w14:paraId="682DAF05" w14:textId="77777777" w:rsidR="00473207" w:rsidRPr="001A4749" w:rsidRDefault="00473207" w:rsidP="00324EDD">
      <w:pPr>
        <w:rPr>
          <w:rFonts w:eastAsia="Calibri"/>
          <w:b/>
          <w:lang w:eastAsia="en-US"/>
        </w:rPr>
      </w:pPr>
      <w:r w:rsidRPr="001A4749">
        <w:rPr>
          <w:rFonts w:eastAsia="Calibri"/>
          <w:b/>
          <w:lang w:eastAsia="en-US"/>
        </w:rPr>
        <w:t xml:space="preserve">Состав слова (морфемика) </w:t>
      </w:r>
    </w:p>
    <w:p w14:paraId="3BA034C0"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0C146CBD" w14:textId="77777777" w:rsidR="00473207" w:rsidRPr="001A4749" w:rsidRDefault="00473207" w:rsidP="007A5FCF">
      <w:pPr>
        <w:jc w:val="both"/>
        <w:rPr>
          <w:rFonts w:eastAsia="Calibri"/>
          <w:lang w:eastAsia="en-US"/>
        </w:rPr>
      </w:pPr>
      <w:r w:rsidRPr="001A4749">
        <w:rPr>
          <w:rFonts w:eastAsia="Calibri"/>
          <w:lang w:eastAsia="en-US"/>
        </w:rPr>
        <w:t>- называть части слова;</w:t>
      </w:r>
    </w:p>
    <w:p w14:paraId="069C50FA" w14:textId="77777777" w:rsidR="00473207" w:rsidRPr="001A4749" w:rsidRDefault="00473207" w:rsidP="007A5FCF">
      <w:pPr>
        <w:jc w:val="both"/>
        <w:rPr>
          <w:rFonts w:eastAsia="Calibri"/>
          <w:lang w:eastAsia="en-US"/>
        </w:rPr>
      </w:pPr>
      <w:r w:rsidRPr="001A4749">
        <w:rPr>
          <w:rFonts w:eastAsia="Calibri"/>
          <w:lang w:eastAsia="en-US"/>
        </w:rPr>
        <w:t xml:space="preserve">- выделять корень в родственных словах с опорой на смысловую связь однокоренных слов и на общность написания корней; </w:t>
      </w:r>
    </w:p>
    <w:p w14:paraId="35DB30C8" w14:textId="77777777" w:rsidR="00473207" w:rsidRPr="001A4749" w:rsidRDefault="00473207" w:rsidP="007A5FCF">
      <w:pPr>
        <w:jc w:val="both"/>
        <w:rPr>
          <w:rFonts w:eastAsia="Calibri"/>
          <w:lang w:eastAsia="en-US"/>
        </w:rPr>
      </w:pPr>
      <w:r w:rsidRPr="001A4749">
        <w:rPr>
          <w:rFonts w:eastAsia="Calibri"/>
          <w:lang w:eastAsia="en-US"/>
        </w:rPr>
        <w:t xml:space="preserve">- разграничивать однокоренные слова и слова с омонимичными корнями; </w:t>
      </w:r>
    </w:p>
    <w:p w14:paraId="34EB37B5" w14:textId="77777777" w:rsidR="00473207" w:rsidRPr="001A4749" w:rsidRDefault="00473207" w:rsidP="007A5FCF">
      <w:pPr>
        <w:jc w:val="both"/>
        <w:rPr>
          <w:rFonts w:eastAsia="Calibri"/>
          <w:lang w:eastAsia="en-US"/>
        </w:rPr>
      </w:pPr>
      <w:r w:rsidRPr="001A4749">
        <w:rPr>
          <w:rFonts w:eastAsia="Calibri"/>
          <w:lang w:eastAsia="en-US"/>
        </w:rPr>
        <w:t>- выделять приставку в слове, определять значение, которое приставки привносят в слово;</w:t>
      </w:r>
    </w:p>
    <w:p w14:paraId="3EC4E66F" w14:textId="77777777" w:rsidR="00473207" w:rsidRPr="001A4749" w:rsidRDefault="00473207" w:rsidP="007A5FCF">
      <w:pPr>
        <w:jc w:val="both"/>
        <w:rPr>
          <w:rFonts w:eastAsia="Calibri"/>
          <w:lang w:eastAsia="en-US"/>
        </w:rPr>
      </w:pPr>
      <w:r w:rsidRPr="001A4749">
        <w:rPr>
          <w:rFonts w:eastAsia="Calibri"/>
          <w:lang w:eastAsia="en-US"/>
        </w:rPr>
        <w:t xml:space="preserve">- различать предлоги и приставки; находить суффикс в слове, определять значение, которое придаёт слову суффикс, и его роль в образовании новых слов; </w:t>
      </w:r>
    </w:p>
    <w:p w14:paraId="22C8F556" w14:textId="77777777" w:rsidR="00473207" w:rsidRPr="001A4749" w:rsidRDefault="00473207" w:rsidP="007A5FCF">
      <w:pPr>
        <w:jc w:val="both"/>
        <w:rPr>
          <w:rFonts w:eastAsia="Calibri"/>
          <w:lang w:eastAsia="en-US"/>
        </w:rPr>
      </w:pPr>
      <w:r w:rsidRPr="001A4749">
        <w:rPr>
          <w:rFonts w:eastAsia="Calibri"/>
          <w:lang w:eastAsia="en-US"/>
        </w:rPr>
        <w:t xml:space="preserve">- правильно употреблять окончание в устной и письменной речи (простейшие случаи ударного окончания); </w:t>
      </w:r>
    </w:p>
    <w:p w14:paraId="1278A2E3" w14:textId="77777777" w:rsidR="00473207" w:rsidRPr="001A4749" w:rsidRDefault="00473207" w:rsidP="007A5FCF">
      <w:pPr>
        <w:jc w:val="both"/>
        <w:rPr>
          <w:rFonts w:eastAsia="Calibri"/>
          <w:lang w:eastAsia="en-US"/>
        </w:rPr>
      </w:pPr>
      <w:r w:rsidRPr="001A4749">
        <w:rPr>
          <w:rFonts w:eastAsia="Calibri"/>
          <w:lang w:eastAsia="en-US"/>
        </w:rPr>
        <w:t xml:space="preserve">- объяснять роль окончания для связи слов в предложении и в словосочетании. </w:t>
      </w:r>
    </w:p>
    <w:p w14:paraId="390D8C3F"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получит возможность научиться: </w:t>
      </w:r>
    </w:p>
    <w:p w14:paraId="57CA260D" w14:textId="77777777" w:rsidR="00473207" w:rsidRPr="001A4749" w:rsidRDefault="00473207" w:rsidP="007A5FCF">
      <w:pPr>
        <w:jc w:val="both"/>
        <w:rPr>
          <w:rFonts w:eastAsia="Calibri"/>
          <w:i/>
          <w:lang w:eastAsia="en-US"/>
        </w:rPr>
      </w:pPr>
      <w:r w:rsidRPr="001A4749">
        <w:rPr>
          <w:rFonts w:eastAsia="Calibri"/>
          <w:i/>
          <w:lang w:eastAsia="en-US"/>
        </w:rPr>
        <w:t>- формировать представление о слове как объединении морфем, стоящих в определённом порядке и имеющих определённое значение;</w:t>
      </w:r>
    </w:p>
    <w:p w14:paraId="0122A069" w14:textId="77777777" w:rsidR="00473207" w:rsidRPr="001A4749" w:rsidRDefault="00473207" w:rsidP="007A5FCF">
      <w:pPr>
        <w:jc w:val="both"/>
        <w:rPr>
          <w:rFonts w:eastAsia="Calibri"/>
          <w:i/>
          <w:lang w:eastAsia="en-US"/>
        </w:rPr>
      </w:pPr>
      <w:r w:rsidRPr="001A4749">
        <w:rPr>
          <w:rFonts w:eastAsia="Calibri"/>
          <w:i/>
          <w:lang w:eastAsia="en-US"/>
        </w:rPr>
        <w:t>- понимать принцип единообразного написания морфем;</w:t>
      </w:r>
    </w:p>
    <w:p w14:paraId="28708DE6" w14:textId="77777777" w:rsidR="00473207" w:rsidRPr="001A4749" w:rsidRDefault="00473207" w:rsidP="007A5FCF">
      <w:pPr>
        <w:jc w:val="both"/>
        <w:rPr>
          <w:rFonts w:eastAsia="Calibri"/>
          <w:i/>
          <w:lang w:eastAsia="en-US"/>
        </w:rPr>
      </w:pPr>
      <w:r w:rsidRPr="001A4749">
        <w:rPr>
          <w:rFonts w:eastAsia="Calibri"/>
          <w:i/>
          <w:lang w:eastAsia="en-US"/>
        </w:rPr>
        <w:t xml:space="preserve">- составлять слова с предложенными морфемами. </w:t>
      </w:r>
    </w:p>
    <w:p w14:paraId="01007B6A" w14:textId="77777777" w:rsidR="00473207" w:rsidRPr="001A4749" w:rsidRDefault="00473207" w:rsidP="007A5FCF">
      <w:pPr>
        <w:jc w:val="both"/>
        <w:rPr>
          <w:rFonts w:eastAsia="Calibri"/>
          <w:b/>
          <w:lang w:eastAsia="en-US"/>
        </w:rPr>
      </w:pPr>
      <w:r w:rsidRPr="001A4749">
        <w:rPr>
          <w:rFonts w:eastAsia="Calibri"/>
          <w:b/>
          <w:lang w:eastAsia="en-US"/>
        </w:rPr>
        <w:t xml:space="preserve">Морфология </w:t>
      </w:r>
    </w:p>
    <w:p w14:paraId="0A8B3BBC"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1A7F4932" w14:textId="77777777" w:rsidR="00473207" w:rsidRPr="001A4749" w:rsidRDefault="00473207" w:rsidP="007A5FCF">
      <w:pPr>
        <w:jc w:val="both"/>
        <w:rPr>
          <w:rFonts w:eastAsia="Calibri"/>
          <w:lang w:eastAsia="en-US"/>
        </w:rPr>
      </w:pPr>
      <w:r w:rsidRPr="001A4749">
        <w:rPr>
          <w:rFonts w:eastAsia="Calibri"/>
          <w:lang w:eastAsia="en-US"/>
        </w:rPr>
        <w:t xml:space="preserve">- определять части речи по обобщённому значению предметности, действия, признака и по вопросам; </w:t>
      </w:r>
    </w:p>
    <w:p w14:paraId="2027B8BD" w14:textId="77777777" w:rsidR="00473207" w:rsidRPr="001A4749" w:rsidRDefault="00473207" w:rsidP="007A5FCF">
      <w:pPr>
        <w:jc w:val="both"/>
        <w:rPr>
          <w:rFonts w:eastAsia="Calibri"/>
          <w:lang w:eastAsia="en-US"/>
        </w:rPr>
      </w:pPr>
      <w:r w:rsidRPr="001A4749">
        <w:rPr>
          <w:rFonts w:eastAsia="Calibri"/>
          <w:lang w:eastAsia="en-US"/>
        </w:rPr>
        <w:t xml:space="preserve">- понимать роль использования слов каждой части речи в произведениях словесного творчества. </w:t>
      </w:r>
    </w:p>
    <w:p w14:paraId="2EE6FFA1" w14:textId="77777777" w:rsidR="00473207" w:rsidRPr="001A4749" w:rsidRDefault="00473207" w:rsidP="007A5FCF">
      <w:pPr>
        <w:jc w:val="both"/>
        <w:rPr>
          <w:rFonts w:eastAsia="Calibri"/>
          <w:b/>
          <w:lang w:eastAsia="en-US"/>
        </w:rPr>
      </w:pPr>
      <w:r w:rsidRPr="001A4749">
        <w:rPr>
          <w:rFonts w:eastAsia="Calibri"/>
          <w:b/>
          <w:lang w:eastAsia="en-US"/>
        </w:rPr>
        <w:t>Обучающийся получит возможность:</w:t>
      </w:r>
    </w:p>
    <w:p w14:paraId="6EE99C93" w14:textId="77777777" w:rsidR="00473207" w:rsidRPr="001A4749" w:rsidRDefault="00473207" w:rsidP="007A5FCF">
      <w:pPr>
        <w:jc w:val="both"/>
        <w:rPr>
          <w:rFonts w:eastAsia="Calibri"/>
          <w:i/>
          <w:lang w:eastAsia="en-US"/>
        </w:rPr>
      </w:pPr>
      <w:r w:rsidRPr="001A4749">
        <w:rPr>
          <w:rFonts w:eastAsia="Calibri"/>
          <w:i/>
          <w:lang w:eastAsia="en-US"/>
        </w:rPr>
        <w:t>-  научиться понимать грамматическую общность слов, относящихся к определённым частям речи;</w:t>
      </w:r>
    </w:p>
    <w:p w14:paraId="1328B27C" w14:textId="77777777" w:rsidR="00473207" w:rsidRPr="001A4749" w:rsidRDefault="00473207" w:rsidP="007A5FCF">
      <w:pPr>
        <w:jc w:val="both"/>
        <w:rPr>
          <w:rFonts w:eastAsia="Calibri"/>
          <w:i/>
          <w:lang w:eastAsia="en-US"/>
        </w:rPr>
      </w:pPr>
      <w:r w:rsidRPr="001A4749">
        <w:rPr>
          <w:rFonts w:eastAsia="Calibri"/>
          <w:i/>
          <w:lang w:eastAsia="en-US"/>
        </w:rPr>
        <w:t xml:space="preserve">- получить образное представление о языке как о чётко организованной структуре. </w:t>
      </w:r>
    </w:p>
    <w:p w14:paraId="1B53F4EC" w14:textId="77777777" w:rsidR="00473207" w:rsidRPr="001A4749" w:rsidRDefault="00473207" w:rsidP="007A5FCF">
      <w:pPr>
        <w:jc w:val="both"/>
        <w:rPr>
          <w:rFonts w:eastAsia="Calibri"/>
          <w:b/>
          <w:lang w:eastAsia="en-US"/>
        </w:rPr>
      </w:pPr>
      <w:r w:rsidRPr="001A4749">
        <w:rPr>
          <w:rFonts w:eastAsia="Calibri"/>
          <w:b/>
          <w:lang w:eastAsia="en-US"/>
        </w:rPr>
        <w:t>Имя существительное.</w:t>
      </w:r>
    </w:p>
    <w:p w14:paraId="7EE7CC36"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1D922297" w14:textId="77777777" w:rsidR="00473207" w:rsidRPr="001A4749" w:rsidRDefault="00473207" w:rsidP="007A5FCF">
      <w:pPr>
        <w:jc w:val="both"/>
        <w:rPr>
          <w:rFonts w:eastAsia="Calibri"/>
          <w:lang w:eastAsia="en-US"/>
        </w:rPr>
      </w:pPr>
      <w:r w:rsidRPr="001A4749">
        <w:rPr>
          <w:rFonts w:eastAsia="Calibri"/>
          <w:lang w:eastAsia="en-US"/>
        </w:rPr>
        <w:t xml:space="preserve">- находить имена существительные в предложении по вопросу и общему значению предметности; </w:t>
      </w:r>
    </w:p>
    <w:p w14:paraId="0A45AEC9" w14:textId="77777777" w:rsidR="00473207" w:rsidRPr="001A4749" w:rsidRDefault="00473207" w:rsidP="007A5FCF">
      <w:pPr>
        <w:jc w:val="both"/>
        <w:rPr>
          <w:rFonts w:eastAsia="Calibri"/>
          <w:lang w:eastAsia="en-US"/>
        </w:rPr>
      </w:pPr>
      <w:r w:rsidRPr="001A4749">
        <w:rPr>
          <w:rFonts w:eastAsia="Calibri"/>
          <w:lang w:eastAsia="en-US"/>
        </w:rPr>
        <w:t xml:space="preserve">- определять различия между одушевлёнными и неодушевлёнными, собственными и нарицательными существительными; </w:t>
      </w:r>
    </w:p>
    <w:p w14:paraId="2E4F03C7" w14:textId="77777777" w:rsidR="00473207" w:rsidRPr="001A4749" w:rsidRDefault="00473207" w:rsidP="007A5FCF">
      <w:pPr>
        <w:jc w:val="both"/>
        <w:rPr>
          <w:rFonts w:eastAsia="Calibri"/>
          <w:lang w:eastAsia="en-US"/>
        </w:rPr>
      </w:pPr>
      <w:r w:rsidRPr="001A4749">
        <w:rPr>
          <w:rFonts w:eastAsia="Calibri"/>
          <w:lang w:eastAsia="en-US"/>
        </w:rPr>
        <w:t xml:space="preserve">- осознанно употреблять заглавную букву при написании имён собственных, обобщать все известные способы употребления заглавной буквы; </w:t>
      </w:r>
    </w:p>
    <w:p w14:paraId="2850A9F5" w14:textId="77777777" w:rsidR="00473207" w:rsidRPr="001A4749" w:rsidRDefault="00473207" w:rsidP="007A5FCF">
      <w:pPr>
        <w:jc w:val="both"/>
        <w:rPr>
          <w:rFonts w:eastAsia="Calibri"/>
          <w:lang w:eastAsia="en-US"/>
        </w:rPr>
      </w:pPr>
      <w:r w:rsidRPr="001A4749">
        <w:rPr>
          <w:rFonts w:eastAsia="Calibri"/>
          <w:lang w:eastAsia="en-US"/>
        </w:rPr>
        <w:t xml:space="preserve">- определять число имён существительных. </w:t>
      </w:r>
    </w:p>
    <w:p w14:paraId="3994EC7A"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получит возможность научиться: </w:t>
      </w:r>
    </w:p>
    <w:p w14:paraId="2140E14F" w14:textId="77777777" w:rsidR="00473207" w:rsidRPr="001A4749" w:rsidRDefault="00473207" w:rsidP="007A5FCF">
      <w:pPr>
        <w:jc w:val="both"/>
        <w:rPr>
          <w:rFonts w:eastAsia="Calibri"/>
          <w:i/>
          <w:lang w:eastAsia="en-US"/>
        </w:rPr>
      </w:pPr>
      <w:r w:rsidRPr="001A4749">
        <w:rPr>
          <w:rFonts w:eastAsia="Calibri"/>
          <w:i/>
          <w:lang w:eastAsia="en-US"/>
        </w:rPr>
        <w:t xml:space="preserve">- верно употреблять существительные, имеющие вариативные формы окончаний (в родительном падеже множественного числа). </w:t>
      </w:r>
    </w:p>
    <w:p w14:paraId="51105722" w14:textId="77777777" w:rsidR="00473207" w:rsidRPr="001A4749" w:rsidRDefault="00473207" w:rsidP="007A5FCF">
      <w:pPr>
        <w:jc w:val="both"/>
        <w:rPr>
          <w:rFonts w:eastAsia="Calibri"/>
          <w:b/>
          <w:lang w:eastAsia="en-US"/>
        </w:rPr>
      </w:pPr>
      <w:r w:rsidRPr="001A4749">
        <w:rPr>
          <w:rFonts w:eastAsia="Calibri"/>
          <w:b/>
          <w:lang w:eastAsia="en-US"/>
        </w:rPr>
        <w:t>Глагол</w:t>
      </w:r>
    </w:p>
    <w:p w14:paraId="7AEB9F78"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3C51C2EB" w14:textId="77777777" w:rsidR="00473207" w:rsidRPr="001A4749" w:rsidRDefault="00473207" w:rsidP="007A5FCF">
      <w:pPr>
        <w:jc w:val="both"/>
        <w:rPr>
          <w:rFonts w:eastAsia="Calibri"/>
          <w:lang w:eastAsia="en-US"/>
        </w:rPr>
      </w:pPr>
      <w:r w:rsidRPr="001A4749">
        <w:rPr>
          <w:rFonts w:eastAsia="Calibri"/>
          <w:lang w:eastAsia="en-US"/>
        </w:rPr>
        <w:t>- находить глаголы в предложении по вопросу и общему значению действия;</w:t>
      </w:r>
    </w:p>
    <w:p w14:paraId="27AF82D2" w14:textId="77777777" w:rsidR="00473207" w:rsidRPr="001A4749" w:rsidRDefault="00473207" w:rsidP="007A5FCF">
      <w:pPr>
        <w:jc w:val="both"/>
        <w:rPr>
          <w:rFonts w:eastAsia="Calibri"/>
          <w:lang w:eastAsia="en-US"/>
        </w:rPr>
      </w:pPr>
      <w:r w:rsidRPr="001A4749">
        <w:rPr>
          <w:rFonts w:eastAsia="Calibri"/>
          <w:lang w:eastAsia="en-US"/>
        </w:rPr>
        <w:t xml:space="preserve">- определять число глаголов. </w:t>
      </w:r>
    </w:p>
    <w:p w14:paraId="133A76C7"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получит возможность научиться: </w:t>
      </w:r>
    </w:p>
    <w:p w14:paraId="44EB6485" w14:textId="77777777" w:rsidR="00473207" w:rsidRPr="001A4749" w:rsidRDefault="00473207" w:rsidP="007A5FCF">
      <w:pPr>
        <w:jc w:val="both"/>
        <w:rPr>
          <w:rFonts w:eastAsia="Calibri"/>
          <w:i/>
          <w:lang w:eastAsia="en-US"/>
        </w:rPr>
      </w:pPr>
      <w:r w:rsidRPr="001A4749">
        <w:rPr>
          <w:rFonts w:eastAsia="Calibri"/>
          <w:i/>
          <w:lang w:eastAsia="en-US"/>
        </w:rPr>
        <w:t xml:space="preserve">- ставить вопросы к глаголам в форме настоящего, прошедшего и будущего времени; </w:t>
      </w:r>
    </w:p>
    <w:p w14:paraId="157C0CF3" w14:textId="77777777" w:rsidR="00473207" w:rsidRPr="001A4749" w:rsidRDefault="00473207" w:rsidP="007A5FCF">
      <w:pPr>
        <w:jc w:val="both"/>
        <w:rPr>
          <w:rFonts w:eastAsia="Calibri"/>
          <w:i/>
          <w:lang w:eastAsia="en-US"/>
        </w:rPr>
      </w:pPr>
      <w:r w:rsidRPr="001A4749">
        <w:rPr>
          <w:rFonts w:eastAsia="Calibri"/>
          <w:i/>
          <w:lang w:eastAsia="en-US"/>
        </w:rPr>
        <w:t>- на практическом уровне изменять глаголы по временам.</w:t>
      </w:r>
    </w:p>
    <w:p w14:paraId="53097675" w14:textId="77777777" w:rsidR="00473207" w:rsidRPr="001A4749" w:rsidRDefault="00473207" w:rsidP="007A5FCF">
      <w:pPr>
        <w:jc w:val="both"/>
        <w:rPr>
          <w:rFonts w:eastAsia="Calibri"/>
          <w:b/>
          <w:lang w:eastAsia="en-US"/>
        </w:rPr>
      </w:pPr>
      <w:r w:rsidRPr="001A4749">
        <w:rPr>
          <w:rFonts w:eastAsia="Calibri"/>
          <w:b/>
          <w:lang w:eastAsia="en-US"/>
        </w:rPr>
        <w:t xml:space="preserve"> Имя прилагательное</w:t>
      </w:r>
    </w:p>
    <w:p w14:paraId="2D12387A" w14:textId="77777777" w:rsidR="00473207" w:rsidRPr="001A4749" w:rsidRDefault="00473207" w:rsidP="007A5FCF">
      <w:pPr>
        <w:jc w:val="both"/>
        <w:rPr>
          <w:rFonts w:eastAsia="Calibri"/>
          <w:b/>
          <w:lang w:eastAsia="en-US"/>
        </w:rPr>
      </w:pPr>
      <w:r w:rsidRPr="001A4749">
        <w:rPr>
          <w:rFonts w:eastAsia="Calibri"/>
          <w:b/>
          <w:lang w:eastAsia="en-US"/>
        </w:rPr>
        <w:t xml:space="preserve">Обучающийся научится: </w:t>
      </w:r>
    </w:p>
    <w:p w14:paraId="2F0D6F39" w14:textId="77777777" w:rsidR="00473207" w:rsidRPr="001A4749" w:rsidRDefault="00473207" w:rsidP="007A5FCF">
      <w:pPr>
        <w:jc w:val="both"/>
        <w:rPr>
          <w:rFonts w:eastAsia="Calibri"/>
          <w:lang w:eastAsia="en-US"/>
        </w:rPr>
      </w:pPr>
      <w:r w:rsidRPr="001A4749">
        <w:rPr>
          <w:rFonts w:eastAsia="Calibri"/>
          <w:lang w:eastAsia="en-US"/>
        </w:rPr>
        <w:t>-находить в предложении имена прилагательные по их основному грамматическому значению и по вопросу;</w:t>
      </w:r>
    </w:p>
    <w:p w14:paraId="31709B73" w14:textId="77777777" w:rsidR="00473207" w:rsidRPr="001A4749" w:rsidRDefault="00473207" w:rsidP="007A5FCF">
      <w:pPr>
        <w:jc w:val="both"/>
        <w:rPr>
          <w:rFonts w:eastAsia="Calibri"/>
          <w:lang w:eastAsia="en-US"/>
        </w:rPr>
      </w:pPr>
      <w:r w:rsidRPr="001A4749">
        <w:rPr>
          <w:rFonts w:eastAsia="Calibri"/>
          <w:lang w:eastAsia="en-US"/>
        </w:rPr>
        <w:t xml:space="preserve">- определять связь имени прилагательного с именем существительным в числе; </w:t>
      </w:r>
    </w:p>
    <w:p w14:paraId="48085807" w14:textId="77777777" w:rsidR="00473207" w:rsidRPr="001A4749" w:rsidRDefault="00473207" w:rsidP="007A5FCF">
      <w:pPr>
        <w:jc w:val="both"/>
        <w:rPr>
          <w:rFonts w:eastAsia="Calibri"/>
          <w:lang w:eastAsia="en-US"/>
        </w:rPr>
      </w:pPr>
      <w:r w:rsidRPr="001A4749">
        <w:rPr>
          <w:rFonts w:eastAsia="Calibri"/>
          <w:lang w:eastAsia="en-US"/>
        </w:rPr>
        <w:t>- классифицировать имена прилагательные на основе различия в их значении.</w:t>
      </w:r>
    </w:p>
    <w:p w14:paraId="0325E8CD" w14:textId="77777777" w:rsidR="00473207" w:rsidRPr="001A4749" w:rsidRDefault="00473207" w:rsidP="007A5FCF">
      <w:pPr>
        <w:jc w:val="both"/>
        <w:rPr>
          <w:rFonts w:eastAsia="Calibri"/>
          <w:b/>
          <w:lang w:eastAsia="en-US"/>
        </w:rPr>
      </w:pPr>
      <w:r w:rsidRPr="001A4749">
        <w:rPr>
          <w:rFonts w:eastAsia="Calibri"/>
          <w:b/>
          <w:lang w:eastAsia="en-US"/>
        </w:rPr>
        <w:t xml:space="preserve"> Обучающийся получит возможность научиться: </w:t>
      </w:r>
    </w:p>
    <w:p w14:paraId="6060B54C" w14:textId="77777777" w:rsidR="00473207" w:rsidRPr="001A4749" w:rsidRDefault="00473207" w:rsidP="007A5FCF">
      <w:pPr>
        <w:jc w:val="both"/>
        <w:rPr>
          <w:rFonts w:eastAsia="Calibri"/>
          <w:i/>
          <w:lang w:eastAsia="en-US"/>
        </w:rPr>
      </w:pPr>
      <w:r w:rsidRPr="001A4749">
        <w:rPr>
          <w:rFonts w:eastAsia="Calibri"/>
          <w:i/>
          <w:lang w:eastAsia="en-US"/>
        </w:rPr>
        <w:lastRenderedPageBreak/>
        <w:t xml:space="preserve">- редактировать тексты, дополняя их именами прилагательными; </w:t>
      </w:r>
    </w:p>
    <w:p w14:paraId="7918009F" w14:textId="77777777" w:rsidR="00473207" w:rsidRPr="001A4749" w:rsidRDefault="00473207" w:rsidP="007A5FCF">
      <w:pPr>
        <w:jc w:val="both"/>
        <w:rPr>
          <w:rFonts w:eastAsia="Calibri"/>
          <w:i/>
          <w:lang w:eastAsia="en-US"/>
        </w:rPr>
      </w:pPr>
      <w:r w:rsidRPr="001A4749">
        <w:rPr>
          <w:rFonts w:eastAsia="Calibri"/>
          <w:i/>
          <w:lang w:eastAsia="en-US"/>
        </w:rPr>
        <w:t>- образовывать имена прилагательные от других частей речи.</w:t>
      </w:r>
    </w:p>
    <w:p w14:paraId="28DCC6B4" w14:textId="77777777" w:rsidR="00473207" w:rsidRPr="001A4749" w:rsidRDefault="00473207" w:rsidP="007A5FCF">
      <w:pPr>
        <w:jc w:val="both"/>
        <w:rPr>
          <w:rFonts w:eastAsia="Calibri"/>
          <w:b/>
          <w:lang w:eastAsia="en-US"/>
        </w:rPr>
      </w:pPr>
      <w:r w:rsidRPr="001A4749">
        <w:rPr>
          <w:rFonts w:eastAsia="Calibri"/>
          <w:lang w:eastAsia="en-US"/>
        </w:rPr>
        <w:t xml:space="preserve"> </w:t>
      </w:r>
      <w:r w:rsidRPr="001A4749">
        <w:rPr>
          <w:rFonts w:eastAsia="Calibri"/>
          <w:b/>
          <w:lang w:eastAsia="en-US"/>
        </w:rPr>
        <w:t xml:space="preserve">Синтаксис Предложение </w:t>
      </w:r>
    </w:p>
    <w:p w14:paraId="38BFB372" w14:textId="77777777" w:rsidR="00473207" w:rsidRPr="001A4749" w:rsidRDefault="00473207" w:rsidP="00324EDD">
      <w:pPr>
        <w:rPr>
          <w:rFonts w:eastAsia="Calibri"/>
          <w:b/>
          <w:lang w:eastAsia="en-US"/>
        </w:rPr>
      </w:pPr>
      <w:r w:rsidRPr="001A4749">
        <w:rPr>
          <w:rFonts w:eastAsia="Calibri"/>
          <w:b/>
          <w:lang w:eastAsia="en-US"/>
        </w:rPr>
        <w:t xml:space="preserve">Обучающийся научится: </w:t>
      </w:r>
    </w:p>
    <w:p w14:paraId="2D53DDE7" w14:textId="77777777" w:rsidR="00473207" w:rsidRPr="001A4749" w:rsidRDefault="00473207" w:rsidP="00324EDD">
      <w:pPr>
        <w:rPr>
          <w:rFonts w:eastAsia="Calibri"/>
          <w:lang w:eastAsia="en-US"/>
        </w:rPr>
      </w:pPr>
      <w:r w:rsidRPr="001A4749">
        <w:rPr>
          <w:rFonts w:eastAsia="Calibri"/>
          <w:lang w:eastAsia="en-US"/>
        </w:rPr>
        <w:t xml:space="preserve">- выделять предложение из связного текста, правильно оформлять его на письме; </w:t>
      </w:r>
    </w:p>
    <w:p w14:paraId="0574B752" w14:textId="77777777" w:rsidR="00473207" w:rsidRPr="001A4749" w:rsidRDefault="00473207" w:rsidP="00324EDD">
      <w:pPr>
        <w:rPr>
          <w:rFonts w:eastAsia="Calibri"/>
          <w:lang w:eastAsia="en-US"/>
        </w:rPr>
      </w:pPr>
      <w:r w:rsidRPr="001A4749">
        <w:rPr>
          <w:rFonts w:eastAsia="Calibri"/>
          <w:lang w:eastAsia="en-US"/>
        </w:rPr>
        <w:t xml:space="preserve">- определять тип предложения по цели высказывания и по интонации. </w:t>
      </w:r>
    </w:p>
    <w:p w14:paraId="69A97471" w14:textId="77777777" w:rsidR="00473207" w:rsidRPr="001A4749" w:rsidRDefault="00473207" w:rsidP="00324EDD">
      <w:pPr>
        <w:rPr>
          <w:rFonts w:eastAsia="Calibri"/>
          <w:b/>
          <w:lang w:eastAsia="en-US"/>
        </w:rPr>
      </w:pPr>
      <w:r w:rsidRPr="001A4749">
        <w:rPr>
          <w:rFonts w:eastAsia="Calibri"/>
          <w:b/>
          <w:lang w:eastAsia="en-US"/>
        </w:rPr>
        <w:t xml:space="preserve">Обучающийся получит возможность научиться: </w:t>
      </w:r>
    </w:p>
    <w:p w14:paraId="24E500F9" w14:textId="77777777" w:rsidR="00473207" w:rsidRPr="001A4749" w:rsidRDefault="00473207" w:rsidP="00324EDD">
      <w:pPr>
        <w:rPr>
          <w:rFonts w:eastAsia="Calibri"/>
          <w:i/>
          <w:lang w:eastAsia="en-US"/>
        </w:rPr>
      </w:pPr>
      <w:r w:rsidRPr="001A4749">
        <w:rPr>
          <w:rFonts w:eastAsia="Calibri"/>
          <w:i/>
          <w:lang w:eastAsia="en-US"/>
        </w:rPr>
        <w:t xml:space="preserve">- определять отношения между словами в предложении на основе вопроса от слова к слову; </w:t>
      </w:r>
    </w:p>
    <w:p w14:paraId="006315D8" w14:textId="77777777" w:rsidR="00473207" w:rsidRPr="001A4749" w:rsidRDefault="00473207" w:rsidP="00324EDD">
      <w:pPr>
        <w:rPr>
          <w:rFonts w:eastAsia="Calibri"/>
          <w:i/>
          <w:lang w:eastAsia="en-US"/>
        </w:rPr>
      </w:pPr>
      <w:r w:rsidRPr="001A4749">
        <w:rPr>
          <w:rFonts w:eastAsia="Calibri"/>
          <w:i/>
          <w:lang w:eastAsia="en-US"/>
        </w:rPr>
        <w:t xml:space="preserve">- составлять предложения разных типов. </w:t>
      </w:r>
    </w:p>
    <w:p w14:paraId="7449BA96" w14:textId="77777777" w:rsidR="00473207" w:rsidRPr="001A4749" w:rsidRDefault="00473207" w:rsidP="00324EDD">
      <w:pPr>
        <w:rPr>
          <w:rFonts w:eastAsia="Calibri"/>
          <w:b/>
          <w:lang w:eastAsia="en-US"/>
        </w:rPr>
      </w:pPr>
      <w:r w:rsidRPr="001A4749">
        <w:rPr>
          <w:rFonts w:eastAsia="Calibri"/>
          <w:b/>
          <w:lang w:eastAsia="en-US"/>
        </w:rPr>
        <w:t xml:space="preserve"> Текст</w:t>
      </w:r>
    </w:p>
    <w:p w14:paraId="4B87F265" w14:textId="77777777" w:rsidR="00473207" w:rsidRPr="001A4749" w:rsidRDefault="00473207" w:rsidP="00324EDD">
      <w:pPr>
        <w:rPr>
          <w:rFonts w:eastAsia="Calibri"/>
          <w:b/>
          <w:lang w:eastAsia="en-US"/>
        </w:rPr>
      </w:pPr>
      <w:r w:rsidRPr="001A4749">
        <w:rPr>
          <w:rFonts w:eastAsia="Calibri"/>
          <w:lang w:eastAsia="en-US"/>
        </w:rPr>
        <w:t xml:space="preserve"> </w:t>
      </w:r>
      <w:r w:rsidRPr="001A4749">
        <w:rPr>
          <w:rFonts w:eastAsia="Calibri"/>
          <w:b/>
          <w:lang w:eastAsia="en-US"/>
        </w:rPr>
        <w:t xml:space="preserve">Обучающийся научится: </w:t>
      </w:r>
    </w:p>
    <w:p w14:paraId="396AF61E" w14:textId="77777777" w:rsidR="00473207" w:rsidRPr="001A4749" w:rsidRDefault="00473207" w:rsidP="00324EDD">
      <w:pPr>
        <w:rPr>
          <w:rFonts w:eastAsia="Calibri"/>
          <w:lang w:eastAsia="en-US"/>
        </w:rPr>
      </w:pPr>
      <w:r w:rsidRPr="001A4749">
        <w:rPr>
          <w:rFonts w:eastAsia="Calibri"/>
          <w:lang w:eastAsia="en-US"/>
        </w:rPr>
        <w:t xml:space="preserve">- озаглавливать текст; </w:t>
      </w:r>
    </w:p>
    <w:p w14:paraId="5770A62D" w14:textId="77777777" w:rsidR="00473207" w:rsidRPr="001A4749" w:rsidRDefault="00473207" w:rsidP="00324EDD">
      <w:pPr>
        <w:rPr>
          <w:rFonts w:eastAsia="Calibri"/>
          <w:lang w:eastAsia="en-US"/>
        </w:rPr>
      </w:pPr>
      <w:r w:rsidRPr="001A4749">
        <w:rPr>
          <w:rFonts w:eastAsia="Calibri"/>
          <w:lang w:eastAsia="en-US"/>
        </w:rPr>
        <w:t xml:space="preserve">- определять тему и главную мысль текста. </w:t>
      </w:r>
    </w:p>
    <w:p w14:paraId="17A3FEEA" w14:textId="77777777" w:rsidR="00473207" w:rsidRPr="001A4749" w:rsidRDefault="00473207" w:rsidP="00324EDD">
      <w:pPr>
        <w:rPr>
          <w:rFonts w:eastAsia="Calibri"/>
          <w:lang w:eastAsia="en-US"/>
        </w:rPr>
      </w:pPr>
      <w:r w:rsidRPr="001A4749">
        <w:rPr>
          <w:rFonts w:eastAsia="Calibri"/>
          <w:b/>
          <w:lang w:eastAsia="en-US"/>
        </w:rPr>
        <w:t>Обучающийся получит возможность научиться</w:t>
      </w:r>
      <w:r w:rsidRPr="001A4749">
        <w:rPr>
          <w:rFonts w:eastAsia="Calibri"/>
          <w:lang w:eastAsia="en-US"/>
        </w:rPr>
        <w:t xml:space="preserve">: </w:t>
      </w:r>
    </w:p>
    <w:p w14:paraId="0977266F" w14:textId="77777777" w:rsidR="00473207" w:rsidRPr="001A4749" w:rsidRDefault="00473207" w:rsidP="00324EDD">
      <w:pPr>
        <w:rPr>
          <w:rFonts w:eastAsia="Calibri"/>
          <w:i/>
          <w:lang w:eastAsia="en-US"/>
        </w:rPr>
      </w:pPr>
      <w:r w:rsidRPr="001A4749">
        <w:rPr>
          <w:rFonts w:eastAsia="Calibri"/>
          <w:i/>
          <w:lang w:eastAsia="en-US"/>
        </w:rPr>
        <w:t>- практически различать текст-описание, текст-повествование, текст-рассуждение;</w:t>
      </w:r>
    </w:p>
    <w:p w14:paraId="3B0A387B" w14:textId="77777777" w:rsidR="00473207" w:rsidRPr="001A4749" w:rsidRDefault="00473207" w:rsidP="00324EDD">
      <w:pPr>
        <w:rPr>
          <w:rFonts w:eastAsia="Calibri"/>
          <w:i/>
          <w:lang w:eastAsia="en-US"/>
        </w:rPr>
      </w:pPr>
      <w:r w:rsidRPr="001A4749">
        <w:rPr>
          <w:rFonts w:eastAsia="Calibri"/>
          <w:i/>
          <w:lang w:eastAsia="en-US"/>
        </w:rPr>
        <w:t xml:space="preserve">- составлять план текста на основе памяток, образцов; </w:t>
      </w:r>
    </w:p>
    <w:p w14:paraId="12259D74" w14:textId="77777777" w:rsidR="00473207" w:rsidRPr="001A4749" w:rsidRDefault="00473207" w:rsidP="00324EDD">
      <w:pPr>
        <w:rPr>
          <w:rFonts w:eastAsia="Calibri"/>
          <w:i/>
          <w:lang w:eastAsia="en-US"/>
        </w:rPr>
      </w:pPr>
      <w:r w:rsidRPr="001A4749">
        <w:rPr>
          <w:rFonts w:eastAsia="Calibri"/>
          <w:i/>
          <w:lang w:eastAsia="en-US"/>
        </w:rPr>
        <w:t>- составлять текст заданного типа, в том числе деловые тексты (записка, объявление, поздравительное письмо).</w:t>
      </w:r>
    </w:p>
    <w:p w14:paraId="48162BA7" w14:textId="77777777" w:rsidR="00473207" w:rsidRPr="00221337" w:rsidRDefault="00473207" w:rsidP="00324EDD">
      <w:pPr>
        <w:autoSpaceDE w:val="0"/>
        <w:rPr>
          <w:b/>
          <w:bCs/>
          <w:iCs/>
          <w:u w:val="single"/>
        </w:rPr>
      </w:pPr>
      <w:r w:rsidRPr="001A4749">
        <w:rPr>
          <w:b/>
          <w:bCs/>
          <w:iCs/>
        </w:rPr>
        <w:t xml:space="preserve">                                                                                               </w:t>
      </w:r>
      <w:r w:rsidRPr="00221337">
        <w:rPr>
          <w:b/>
          <w:bCs/>
          <w:iCs/>
          <w:u w:val="single"/>
        </w:rPr>
        <w:t>3 класс</w:t>
      </w:r>
    </w:p>
    <w:p w14:paraId="15958E92" w14:textId="77777777" w:rsidR="00473207" w:rsidRPr="001A4749" w:rsidRDefault="00473207" w:rsidP="00324EDD">
      <w:pPr>
        <w:autoSpaceDE w:val="0"/>
        <w:rPr>
          <w:b/>
        </w:rPr>
      </w:pPr>
      <w:r w:rsidRPr="001A4749">
        <w:rPr>
          <w:b/>
        </w:rPr>
        <w:t>РАЗВИТИЕ РЕЧИ. РЕЧЕВОЕ ОБЩЕНИЕ</w:t>
      </w:r>
    </w:p>
    <w:p w14:paraId="258B35E8"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689FC7F7" w14:textId="77777777" w:rsidR="00473207" w:rsidRPr="001A4749" w:rsidRDefault="00473207" w:rsidP="009C2EDF">
      <w:pPr>
        <w:numPr>
          <w:ilvl w:val="0"/>
          <w:numId w:val="66"/>
        </w:numPr>
        <w:tabs>
          <w:tab w:val="num" w:pos="0"/>
        </w:tabs>
        <w:ind w:left="0"/>
        <w:contextualSpacing/>
      </w:pPr>
      <w:r w:rsidRPr="001A4749">
        <w:t>-  понимать, что язык является главным средством общения людей, помогающим выразить мысли и чувства;</w:t>
      </w:r>
    </w:p>
    <w:p w14:paraId="54C741E5" w14:textId="77777777" w:rsidR="00473207" w:rsidRPr="001A4749" w:rsidRDefault="00473207" w:rsidP="009C2EDF">
      <w:pPr>
        <w:numPr>
          <w:ilvl w:val="0"/>
          <w:numId w:val="66"/>
        </w:numPr>
        <w:tabs>
          <w:tab w:val="num" w:pos="0"/>
        </w:tabs>
        <w:ind w:left="0"/>
        <w:contextualSpacing/>
      </w:pPr>
      <w:r w:rsidRPr="001A4749">
        <w:t xml:space="preserve"> - относиться к русскому языку как к великой ценности и культурному достоянию народа;</w:t>
      </w:r>
    </w:p>
    <w:p w14:paraId="7B37CEFF" w14:textId="77777777" w:rsidR="00473207" w:rsidRPr="001A4749" w:rsidRDefault="00473207" w:rsidP="009C2EDF">
      <w:pPr>
        <w:numPr>
          <w:ilvl w:val="0"/>
          <w:numId w:val="66"/>
        </w:numPr>
        <w:tabs>
          <w:tab w:val="num" w:pos="0"/>
        </w:tabs>
        <w:ind w:left="0"/>
        <w:contextualSpacing/>
      </w:pPr>
      <w:r w:rsidRPr="001A4749">
        <w:t>-  анализировать речевую модель общения: речь партнёра (собеседника) по общению, цель и тему общения, его результат;</w:t>
      </w:r>
    </w:p>
    <w:p w14:paraId="270D008D" w14:textId="77777777" w:rsidR="00473207" w:rsidRPr="004723FD" w:rsidRDefault="00473207" w:rsidP="009C2EDF">
      <w:pPr>
        <w:numPr>
          <w:ilvl w:val="0"/>
          <w:numId w:val="66"/>
        </w:numPr>
        <w:tabs>
          <w:tab w:val="num" w:pos="0"/>
        </w:tabs>
        <w:ind w:left="0"/>
        <w:contextualSpacing/>
        <w:rPr>
          <w:color w:val="000000" w:themeColor="text1"/>
        </w:rPr>
      </w:pPr>
      <w:r w:rsidRPr="001A4749">
        <w:t xml:space="preserve">-  понимать речевые задачи общения: что-то сообщить (проинформировать, известить), одобрить (поддержать, похвалить, согласиться, подтвердить), возразить (оспорить, </w:t>
      </w:r>
      <w:r w:rsidRPr="004723FD">
        <w:rPr>
          <w:color w:val="000000" w:themeColor="text1"/>
        </w:rPr>
        <w:t>покритиковать, убедить), объяснить (уточнить, побудить, доказать, посоветовать, воодушевить);</w:t>
      </w:r>
    </w:p>
    <w:p w14:paraId="38DAFB10"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выбирать языковые средства в зависимости от ситуации общения;</w:t>
      </w:r>
    </w:p>
    <w:p w14:paraId="43DE667C"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контролировать и корректировать своё высказывание в зависимости от ситуации общения;</w:t>
      </w:r>
    </w:p>
    <w:p w14:paraId="460E7C70"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w:t>
      </w:r>
    </w:p>
    <w:p w14:paraId="34C8A2EA"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различать диалогическую и монологическую речь;</w:t>
      </w:r>
    </w:p>
    <w:p w14:paraId="101EB6C3"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 составлять диалоги, основанные на известных правилах продуктивного общения;</w:t>
      </w:r>
    </w:p>
    <w:p w14:paraId="055622D2"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составлять устные тексты различных типов: повествование, описание, рассуждение;</w:t>
      </w:r>
    </w:p>
    <w:p w14:paraId="54828CCF"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пересказывать текст с помощью опорных слов, с ориентировкой на главную мысль высказывания;</w:t>
      </w:r>
    </w:p>
    <w:p w14:paraId="2F60B5B8" w14:textId="77777777" w:rsidR="00473207" w:rsidRPr="004723FD" w:rsidRDefault="00473207" w:rsidP="0010362A">
      <w:pPr>
        <w:numPr>
          <w:ilvl w:val="0"/>
          <w:numId w:val="66"/>
        </w:numPr>
        <w:tabs>
          <w:tab w:val="num" w:pos="0"/>
        </w:tabs>
        <w:ind w:left="0"/>
        <w:contextualSpacing/>
        <w:rPr>
          <w:color w:val="000000" w:themeColor="text1"/>
        </w:rPr>
      </w:pPr>
      <w:r w:rsidRPr="004723FD">
        <w:rPr>
          <w:color w:val="000000" w:themeColor="text1"/>
        </w:rPr>
        <w:t xml:space="preserve">-  писать изложения </w:t>
      </w:r>
      <w:r w:rsidR="00C83E4B" w:rsidRPr="004723FD">
        <w:rPr>
          <w:b/>
          <w:color w:val="000000" w:themeColor="text1"/>
        </w:rPr>
        <w:t xml:space="preserve">из 60-70 слов </w:t>
      </w:r>
      <w:r w:rsidRPr="004723FD">
        <w:rPr>
          <w:color w:val="000000" w:themeColor="text1"/>
        </w:rPr>
        <w:t>по составленному плану составлять рассказы по серии картинок, на предложенную тему, по личным впечатлениям.</w:t>
      </w:r>
    </w:p>
    <w:p w14:paraId="2C28297D" w14:textId="77777777" w:rsidR="00473207" w:rsidRPr="004723FD" w:rsidRDefault="00473207" w:rsidP="009C2EDF">
      <w:pPr>
        <w:numPr>
          <w:ilvl w:val="0"/>
          <w:numId w:val="66"/>
        </w:numPr>
        <w:tabs>
          <w:tab w:val="num" w:pos="0"/>
        </w:tabs>
        <w:ind w:left="0"/>
        <w:contextualSpacing/>
        <w:rPr>
          <w:color w:val="000000" w:themeColor="text1"/>
        </w:rPr>
      </w:pPr>
      <w:r w:rsidRPr="004723FD">
        <w:rPr>
          <w:b/>
          <w:color w:val="000000" w:themeColor="text1"/>
        </w:rPr>
        <w:t>Обучающийся получит возможность научиться</w:t>
      </w:r>
      <w:r w:rsidRPr="004723FD">
        <w:rPr>
          <w:color w:val="000000" w:themeColor="text1"/>
        </w:rPr>
        <w:t>:</w:t>
      </w:r>
    </w:p>
    <w:p w14:paraId="1BCC6B7E" w14:textId="77777777" w:rsidR="00473207" w:rsidRPr="004723FD" w:rsidRDefault="00473207" w:rsidP="009C2EDF">
      <w:pPr>
        <w:numPr>
          <w:ilvl w:val="0"/>
          <w:numId w:val="66"/>
        </w:numPr>
        <w:tabs>
          <w:tab w:val="num" w:pos="0"/>
        </w:tabs>
        <w:ind w:left="0"/>
        <w:contextualSpacing/>
        <w:rPr>
          <w:i/>
          <w:color w:val="000000" w:themeColor="text1"/>
        </w:rPr>
      </w:pPr>
      <w:r w:rsidRPr="004723FD">
        <w:rPr>
          <w:i/>
          <w:color w:val="000000" w:themeColor="text1"/>
        </w:rPr>
        <w:t xml:space="preserve"> - совершенствовать свою устную речь на фонетическом, лексическом и синтаксическом уровнях;</w:t>
      </w:r>
    </w:p>
    <w:p w14:paraId="0C447467" w14:textId="77777777" w:rsidR="00473207" w:rsidRPr="004723FD" w:rsidRDefault="00473207" w:rsidP="009C2EDF">
      <w:pPr>
        <w:numPr>
          <w:ilvl w:val="0"/>
          <w:numId w:val="66"/>
        </w:numPr>
        <w:tabs>
          <w:tab w:val="num" w:pos="0"/>
        </w:tabs>
        <w:ind w:left="0"/>
        <w:contextualSpacing/>
        <w:rPr>
          <w:i/>
          <w:color w:val="000000" w:themeColor="text1"/>
        </w:rPr>
      </w:pPr>
      <w:r w:rsidRPr="004723FD">
        <w:rPr>
          <w:i/>
          <w:color w:val="000000" w:themeColor="text1"/>
        </w:rPr>
        <w:t xml:space="preserve"> - 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14:paraId="39324CAA" w14:textId="77777777" w:rsidR="00473207" w:rsidRPr="004723FD" w:rsidRDefault="00473207" w:rsidP="009C2EDF">
      <w:pPr>
        <w:numPr>
          <w:ilvl w:val="0"/>
          <w:numId w:val="66"/>
        </w:numPr>
        <w:tabs>
          <w:tab w:val="num" w:pos="0"/>
        </w:tabs>
        <w:ind w:left="0"/>
        <w:contextualSpacing/>
        <w:rPr>
          <w:i/>
          <w:color w:val="000000" w:themeColor="text1"/>
        </w:rPr>
      </w:pPr>
      <w:r w:rsidRPr="004723FD">
        <w:rPr>
          <w:i/>
          <w:color w:val="000000" w:themeColor="text1"/>
        </w:rPr>
        <w:t>-  делать полный и краткий пересказ текста;</w:t>
      </w:r>
    </w:p>
    <w:p w14:paraId="59B3E6E7" w14:textId="77777777" w:rsidR="00473207" w:rsidRPr="004723FD" w:rsidRDefault="00473207" w:rsidP="009C2EDF">
      <w:pPr>
        <w:numPr>
          <w:ilvl w:val="0"/>
          <w:numId w:val="66"/>
        </w:numPr>
        <w:tabs>
          <w:tab w:val="num" w:pos="0"/>
        </w:tabs>
        <w:ind w:left="0"/>
        <w:contextualSpacing/>
        <w:rPr>
          <w:i/>
          <w:color w:val="000000" w:themeColor="text1"/>
        </w:rPr>
      </w:pPr>
      <w:r w:rsidRPr="004723FD">
        <w:rPr>
          <w:i/>
          <w:color w:val="000000" w:themeColor="text1"/>
        </w:rPr>
        <w:t>-  устранять в текстах шаблонные фразы и выражения, передавать своё отношение к высказанному;</w:t>
      </w:r>
    </w:p>
    <w:p w14:paraId="65AE2141" w14:textId="77777777" w:rsidR="00473207" w:rsidRPr="001A4749" w:rsidRDefault="00473207" w:rsidP="009C2EDF">
      <w:pPr>
        <w:numPr>
          <w:ilvl w:val="0"/>
          <w:numId w:val="66"/>
        </w:numPr>
        <w:tabs>
          <w:tab w:val="num" w:pos="0"/>
        </w:tabs>
        <w:ind w:left="0"/>
        <w:contextualSpacing/>
        <w:rPr>
          <w:i/>
        </w:rPr>
      </w:pPr>
      <w:r w:rsidRPr="004723FD">
        <w:rPr>
          <w:i/>
          <w:color w:val="000000" w:themeColor="text1"/>
        </w:rPr>
        <w:t xml:space="preserve">-  исключать из речи слова со значением неодобрения («кривляка», «худосочный», </w:t>
      </w:r>
      <w:r w:rsidRPr="001A4749">
        <w:rPr>
          <w:i/>
        </w:rPr>
        <w:t>«здоровенный» и др.);</w:t>
      </w:r>
    </w:p>
    <w:p w14:paraId="643EA5AF" w14:textId="77777777" w:rsidR="00473207" w:rsidRPr="001A4749" w:rsidRDefault="00473207" w:rsidP="009C2EDF">
      <w:pPr>
        <w:numPr>
          <w:ilvl w:val="0"/>
          <w:numId w:val="66"/>
        </w:numPr>
        <w:tabs>
          <w:tab w:val="num" w:pos="0"/>
        </w:tabs>
        <w:ind w:left="0"/>
        <w:contextualSpacing/>
        <w:rPr>
          <w:i/>
        </w:rPr>
      </w:pPr>
      <w:r w:rsidRPr="001A4749">
        <w:rPr>
          <w:i/>
        </w:rPr>
        <w:t>-  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14:paraId="52671A11" w14:textId="77777777" w:rsidR="00473207" w:rsidRPr="001A4749" w:rsidRDefault="00473207" w:rsidP="009C2EDF">
      <w:pPr>
        <w:numPr>
          <w:ilvl w:val="0"/>
          <w:numId w:val="66"/>
        </w:numPr>
        <w:tabs>
          <w:tab w:val="num" w:pos="0"/>
        </w:tabs>
        <w:ind w:left="0"/>
        <w:contextualSpacing/>
        <w:rPr>
          <w:i/>
        </w:rPr>
      </w:pPr>
      <w:r w:rsidRPr="001A4749">
        <w:rPr>
          <w:i/>
        </w:rPr>
        <w:lastRenderedPageBreak/>
        <w:t>-  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14:paraId="585FE2CE" w14:textId="77777777" w:rsidR="00473207" w:rsidRPr="004723FD" w:rsidRDefault="00473207" w:rsidP="009C2EDF">
      <w:pPr>
        <w:numPr>
          <w:ilvl w:val="0"/>
          <w:numId w:val="66"/>
        </w:numPr>
        <w:tabs>
          <w:tab w:val="num" w:pos="0"/>
        </w:tabs>
        <w:ind w:left="0"/>
        <w:contextualSpacing/>
        <w:rPr>
          <w:b/>
          <w:color w:val="000000" w:themeColor="text1"/>
        </w:rPr>
      </w:pPr>
      <w:r w:rsidRPr="004723FD">
        <w:rPr>
          <w:b/>
          <w:color w:val="000000" w:themeColor="text1"/>
        </w:rPr>
        <w:t>Фонетика, графика, орфография</w:t>
      </w:r>
    </w:p>
    <w:p w14:paraId="718CD080" w14:textId="77777777" w:rsidR="00473207" w:rsidRPr="004723FD" w:rsidRDefault="00473207" w:rsidP="009C2EDF">
      <w:pPr>
        <w:numPr>
          <w:ilvl w:val="0"/>
          <w:numId w:val="66"/>
        </w:numPr>
        <w:tabs>
          <w:tab w:val="num" w:pos="0"/>
        </w:tabs>
        <w:ind w:left="0"/>
        <w:contextualSpacing/>
        <w:rPr>
          <w:color w:val="000000" w:themeColor="text1"/>
        </w:rPr>
      </w:pPr>
      <w:r w:rsidRPr="004723FD">
        <w:rPr>
          <w:b/>
          <w:color w:val="000000" w:themeColor="text1"/>
        </w:rPr>
        <w:t>Обучающийся научится</w:t>
      </w:r>
      <w:r w:rsidRPr="004723FD">
        <w:rPr>
          <w:color w:val="000000" w:themeColor="text1"/>
        </w:rPr>
        <w:t>:</w:t>
      </w:r>
    </w:p>
    <w:p w14:paraId="4227AC45"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проводить звуко-буквенный анализ слов;</w:t>
      </w:r>
    </w:p>
    <w:p w14:paraId="0708B0F5"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определять ударение в словах;</w:t>
      </w:r>
    </w:p>
    <w:p w14:paraId="73794AF7"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делить слова на слоги и на части для переноса;</w:t>
      </w:r>
    </w:p>
    <w:p w14:paraId="0F3DED21"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буквосочетания жи—ши, ча—ща, чу—щу, чк, чн,щн; непроверяемые написания;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14:paraId="55BEC728"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 верно употреблять мягкий знак на конце имён существительных после шипящих с учётом рода имён существительных;</w:t>
      </w:r>
    </w:p>
    <w:p w14:paraId="12EB1DE7"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 правильно писать не с глаголами;</w:t>
      </w:r>
    </w:p>
    <w:p w14:paraId="60E6EE9F"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 использовать нужный алгоритм проверки всех изученных орфограмм;</w:t>
      </w:r>
    </w:p>
    <w:p w14:paraId="165D4373"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w:t>
      </w:r>
      <w:r w:rsidR="001B5578" w:rsidRPr="004723FD">
        <w:rPr>
          <w:b/>
          <w:color w:val="000000" w:themeColor="text1"/>
        </w:rPr>
        <w:t>- писать под диктовку тексты (53—73</w:t>
      </w:r>
      <w:r w:rsidRPr="004723FD">
        <w:rPr>
          <w:b/>
          <w:color w:val="000000" w:themeColor="text1"/>
        </w:rPr>
        <w:t xml:space="preserve"> слов),</w:t>
      </w:r>
      <w:r w:rsidRPr="004723FD">
        <w:rPr>
          <w:color w:val="000000" w:themeColor="text1"/>
        </w:rPr>
        <w:t xml:space="preserve"> включающие слова с изученными орфограммами.</w:t>
      </w:r>
    </w:p>
    <w:p w14:paraId="12F145A8" w14:textId="77777777" w:rsidR="00473207" w:rsidRPr="004723FD" w:rsidRDefault="00473207" w:rsidP="009C2EDF">
      <w:pPr>
        <w:numPr>
          <w:ilvl w:val="0"/>
          <w:numId w:val="66"/>
        </w:numPr>
        <w:tabs>
          <w:tab w:val="num" w:pos="0"/>
        </w:tabs>
        <w:ind w:left="0"/>
        <w:contextualSpacing/>
        <w:rPr>
          <w:color w:val="000000" w:themeColor="text1"/>
        </w:rPr>
      </w:pPr>
      <w:r w:rsidRPr="004723FD">
        <w:rPr>
          <w:b/>
          <w:color w:val="000000" w:themeColor="text1"/>
        </w:rPr>
        <w:t>Обучающийся получит возможность научиться</w:t>
      </w:r>
      <w:r w:rsidRPr="004723FD">
        <w:rPr>
          <w:color w:val="000000" w:themeColor="text1"/>
        </w:rPr>
        <w:t>:</w:t>
      </w:r>
    </w:p>
    <w:p w14:paraId="4D09FE52" w14:textId="77777777" w:rsidR="00473207" w:rsidRPr="001A4749" w:rsidRDefault="00473207" w:rsidP="009C2EDF">
      <w:pPr>
        <w:numPr>
          <w:ilvl w:val="0"/>
          <w:numId w:val="66"/>
        </w:numPr>
        <w:tabs>
          <w:tab w:val="num" w:pos="0"/>
        </w:tabs>
        <w:ind w:left="0"/>
        <w:contextualSpacing/>
        <w:rPr>
          <w:i/>
        </w:rPr>
      </w:pPr>
      <w:r w:rsidRPr="004723FD">
        <w:rPr>
          <w:i/>
          <w:color w:val="000000" w:themeColor="text1"/>
        </w:rPr>
        <w:t xml:space="preserve">-  верно произносить слова с «проблемным» ударением, с особенностями произношения, </w:t>
      </w:r>
      <w:r w:rsidRPr="001A4749">
        <w:rPr>
          <w:i/>
        </w:rPr>
        <w:t>определяемыми по орфоэпическому словарю;</w:t>
      </w:r>
    </w:p>
    <w:p w14:paraId="136E63C9" w14:textId="77777777" w:rsidR="00473207" w:rsidRPr="001A4749" w:rsidRDefault="00473207" w:rsidP="009C2EDF">
      <w:pPr>
        <w:numPr>
          <w:ilvl w:val="0"/>
          <w:numId w:val="66"/>
        </w:numPr>
        <w:tabs>
          <w:tab w:val="num" w:pos="0"/>
        </w:tabs>
        <w:ind w:left="0"/>
        <w:contextualSpacing/>
        <w:rPr>
          <w:i/>
        </w:rPr>
      </w:pPr>
      <w:r w:rsidRPr="001A4749">
        <w:rPr>
          <w:i/>
        </w:rPr>
        <w:t xml:space="preserve"> - формировать представление о единообразии написания слова, морфем;</w:t>
      </w:r>
    </w:p>
    <w:p w14:paraId="0CF6E140" w14:textId="77777777" w:rsidR="00473207" w:rsidRPr="001A4749" w:rsidRDefault="00473207" w:rsidP="009C2EDF">
      <w:pPr>
        <w:numPr>
          <w:ilvl w:val="0"/>
          <w:numId w:val="66"/>
        </w:numPr>
        <w:tabs>
          <w:tab w:val="num" w:pos="0"/>
        </w:tabs>
        <w:ind w:left="0"/>
        <w:contextualSpacing/>
        <w:rPr>
          <w:i/>
        </w:rPr>
      </w:pPr>
      <w:r w:rsidRPr="001A4749">
        <w:rPr>
          <w:i/>
        </w:rPr>
        <w:t>-  писать мягкий знак на конце глаголов неопределённой формы после буквы ч.</w:t>
      </w:r>
    </w:p>
    <w:p w14:paraId="762C15CF" w14:textId="77777777" w:rsidR="00473207" w:rsidRPr="001A4749" w:rsidRDefault="00473207" w:rsidP="009C2EDF">
      <w:pPr>
        <w:numPr>
          <w:ilvl w:val="0"/>
          <w:numId w:val="66"/>
        </w:numPr>
        <w:tabs>
          <w:tab w:val="num" w:pos="0"/>
        </w:tabs>
        <w:ind w:left="0"/>
        <w:contextualSpacing/>
        <w:rPr>
          <w:b/>
        </w:rPr>
      </w:pPr>
      <w:r w:rsidRPr="001A4749">
        <w:rPr>
          <w:b/>
        </w:rPr>
        <w:t>Лексика</w:t>
      </w:r>
    </w:p>
    <w:p w14:paraId="144DA3EF"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0196B383" w14:textId="1407FFEC" w:rsidR="00473207" w:rsidRPr="001A4749" w:rsidRDefault="00473207" w:rsidP="009C2EDF">
      <w:pPr>
        <w:numPr>
          <w:ilvl w:val="0"/>
          <w:numId w:val="66"/>
        </w:numPr>
        <w:tabs>
          <w:tab w:val="num" w:pos="0"/>
        </w:tabs>
        <w:ind w:left="0"/>
        <w:contextualSpacing/>
      </w:pPr>
      <w:r w:rsidRPr="001A4749">
        <w:t xml:space="preserve">-  различать лексическое значение и </w:t>
      </w:r>
      <w:r w:rsidR="00BA369D" w:rsidRPr="001A4749">
        <w:t>звукобуквенную</w:t>
      </w:r>
      <w:r w:rsidRPr="001A4749">
        <w:t xml:space="preserve"> форму слова;</w:t>
      </w:r>
    </w:p>
    <w:p w14:paraId="0D715819" w14:textId="77777777" w:rsidR="00473207" w:rsidRPr="001A4749" w:rsidRDefault="00473207" w:rsidP="009C2EDF">
      <w:pPr>
        <w:numPr>
          <w:ilvl w:val="0"/>
          <w:numId w:val="66"/>
        </w:numPr>
        <w:tabs>
          <w:tab w:val="num" w:pos="0"/>
        </w:tabs>
        <w:ind w:left="0"/>
        <w:contextualSpacing/>
      </w:pPr>
      <w:r w:rsidRPr="001A4749">
        <w:t xml:space="preserve"> - сравнивать слова по значению и по форме (синонимы, антонимы, омонимы);</w:t>
      </w:r>
    </w:p>
    <w:p w14:paraId="504D70B4" w14:textId="77777777" w:rsidR="00473207" w:rsidRPr="001A4749" w:rsidRDefault="00473207" w:rsidP="009C2EDF">
      <w:pPr>
        <w:numPr>
          <w:ilvl w:val="0"/>
          <w:numId w:val="66"/>
        </w:numPr>
        <w:tabs>
          <w:tab w:val="num" w:pos="0"/>
        </w:tabs>
        <w:ind w:left="0"/>
        <w:contextualSpacing/>
      </w:pPr>
      <w:r w:rsidRPr="001A4749">
        <w:t xml:space="preserve"> - распознавать в тексте синонимы и антонимы;</w:t>
      </w:r>
    </w:p>
    <w:p w14:paraId="45E98285" w14:textId="77777777" w:rsidR="00473207" w:rsidRPr="001A4749" w:rsidRDefault="00473207" w:rsidP="009C2EDF">
      <w:pPr>
        <w:numPr>
          <w:ilvl w:val="0"/>
          <w:numId w:val="66"/>
        </w:numPr>
        <w:tabs>
          <w:tab w:val="num" w:pos="0"/>
        </w:tabs>
        <w:ind w:left="0"/>
        <w:contextualSpacing/>
      </w:pPr>
      <w:r w:rsidRPr="001A4749">
        <w:t>-  находить необходимую информацию о значении слова в лингвистических словарях;</w:t>
      </w:r>
    </w:p>
    <w:p w14:paraId="2A40F14C" w14:textId="77777777" w:rsidR="00473207" w:rsidRPr="001A4749" w:rsidRDefault="00473207" w:rsidP="009C2EDF">
      <w:pPr>
        <w:numPr>
          <w:ilvl w:val="0"/>
          <w:numId w:val="66"/>
        </w:numPr>
        <w:tabs>
          <w:tab w:val="num" w:pos="0"/>
        </w:tabs>
        <w:ind w:left="0"/>
        <w:contextualSpacing/>
      </w:pPr>
      <w:r w:rsidRPr="001A4749">
        <w:t>-  сопоставлять значения слов на основе их двусторонних моделей;</w:t>
      </w:r>
    </w:p>
    <w:p w14:paraId="1875C74E" w14:textId="77777777" w:rsidR="00473207" w:rsidRPr="001A4749" w:rsidRDefault="00473207" w:rsidP="009C2EDF">
      <w:pPr>
        <w:numPr>
          <w:ilvl w:val="0"/>
          <w:numId w:val="66"/>
        </w:numPr>
        <w:tabs>
          <w:tab w:val="num" w:pos="0"/>
        </w:tabs>
        <w:ind w:left="0"/>
        <w:contextualSpacing/>
      </w:pPr>
      <w:r w:rsidRPr="001A4749">
        <w:t xml:space="preserve"> - объяснять прямое и переносное значение слова, понимать причины появления многозначности.</w:t>
      </w:r>
    </w:p>
    <w:p w14:paraId="796BB4E1"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340708C3" w14:textId="77777777" w:rsidR="00473207" w:rsidRPr="001A4749" w:rsidRDefault="00473207" w:rsidP="009C2EDF">
      <w:pPr>
        <w:numPr>
          <w:ilvl w:val="0"/>
          <w:numId w:val="66"/>
        </w:numPr>
        <w:tabs>
          <w:tab w:val="num" w:pos="0"/>
        </w:tabs>
        <w:ind w:left="0"/>
        <w:contextualSpacing/>
        <w:rPr>
          <w:i/>
        </w:rPr>
      </w:pPr>
      <w:r w:rsidRPr="001A4749">
        <w:t xml:space="preserve"> </w:t>
      </w:r>
      <w:r w:rsidRPr="001A4749">
        <w:rPr>
          <w:i/>
        </w:rPr>
        <w:t>- понимать различие основной функции имён и личных местоимений;</w:t>
      </w:r>
    </w:p>
    <w:p w14:paraId="0CE7DF69" w14:textId="77777777" w:rsidR="00473207" w:rsidRPr="001A4749" w:rsidRDefault="00473207" w:rsidP="009C2EDF">
      <w:pPr>
        <w:numPr>
          <w:ilvl w:val="0"/>
          <w:numId w:val="66"/>
        </w:numPr>
        <w:tabs>
          <w:tab w:val="num" w:pos="0"/>
        </w:tabs>
        <w:ind w:left="0"/>
        <w:contextualSpacing/>
        <w:rPr>
          <w:i/>
        </w:rPr>
      </w:pPr>
      <w:r w:rsidRPr="001A4749">
        <w:rPr>
          <w:i/>
        </w:rPr>
        <w:t>-  объяснять устройство и назначение толкового словаря, словаря синонимов и антонимов;</w:t>
      </w:r>
    </w:p>
    <w:p w14:paraId="367265F5" w14:textId="77777777" w:rsidR="00473207" w:rsidRPr="001A4749" w:rsidRDefault="00473207" w:rsidP="009C2EDF">
      <w:pPr>
        <w:numPr>
          <w:ilvl w:val="0"/>
          <w:numId w:val="66"/>
        </w:numPr>
        <w:tabs>
          <w:tab w:val="num" w:pos="0"/>
        </w:tabs>
        <w:ind w:left="0"/>
        <w:contextualSpacing/>
        <w:rPr>
          <w:i/>
        </w:rPr>
      </w:pPr>
      <w:r w:rsidRPr="001A4749">
        <w:rPr>
          <w:i/>
        </w:rPr>
        <w:t xml:space="preserve"> различать мотивированные и немотивированные названия.</w:t>
      </w:r>
    </w:p>
    <w:p w14:paraId="5DBE454A" w14:textId="77777777" w:rsidR="00473207" w:rsidRPr="001A4749" w:rsidRDefault="00473207" w:rsidP="009C2EDF">
      <w:pPr>
        <w:numPr>
          <w:ilvl w:val="0"/>
          <w:numId w:val="66"/>
        </w:numPr>
        <w:tabs>
          <w:tab w:val="num" w:pos="0"/>
        </w:tabs>
        <w:ind w:left="0"/>
        <w:contextualSpacing/>
        <w:rPr>
          <w:b/>
        </w:rPr>
      </w:pPr>
      <w:r w:rsidRPr="001A4749">
        <w:rPr>
          <w:b/>
        </w:rPr>
        <w:t>Состав слова (морфемика)</w:t>
      </w:r>
    </w:p>
    <w:p w14:paraId="67750731" w14:textId="77777777" w:rsidR="00473207" w:rsidRPr="001A4749" w:rsidRDefault="00473207" w:rsidP="009C2EDF">
      <w:pPr>
        <w:numPr>
          <w:ilvl w:val="0"/>
          <w:numId w:val="66"/>
        </w:numPr>
        <w:tabs>
          <w:tab w:val="num" w:pos="0"/>
        </w:tabs>
        <w:ind w:left="0"/>
        <w:contextualSpacing/>
      </w:pPr>
      <w:r w:rsidRPr="001A4749">
        <w:rPr>
          <w:b/>
        </w:rPr>
        <w:t>Обучающийся научится</w:t>
      </w:r>
      <w:r w:rsidRPr="001A4749">
        <w:t>:</w:t>
      </w:r>
    </w:p>
    <w:p w14:paraId="0FA1BE71" w14:textId="77777777" w:rsidR="00473207" w:rsidRPr="001A4749" w:rsidRDefault="00473207" w:rsidP="009C2EDF">
      <w:pPr>
        <w:numPr>
          <w:ilvl w:val="0"/>
          <w:numId w:val="66"/>
        </w:numPr>
        <w:tabs>
          <w:tab w:val="num" w:pos="0"/>
        </w:tabs>
        <w:ind w:left="0"/>
        <w:contextualSpacing/>
      </w:pPr>
      <w:r w:rsidRPr="001A4749">
        <w:t>- разбирать слова по составу, выделяя в них приставку, корень, суффикс, окончание;</w:t>
      </w:r>
    </w:p>
    <w:p w14:paraId="4B13AE25" w14:textId="77777777" w:rsidR="00473207" w:rsidRPr="001A4749" w:rsidRDefault="00473207" w:rsidP="009C2EDF">
      <w:pPr>
        <w:numPr>
          <w:ilvl w:val="0"/>
          <w:numId w:val="66"/>
        </w:numPr>
        <w:tabs>
          <w:tab w:val="num" w:pos="0"/>
        </w:tabs>
        <w:ind w:left="0"/>
        <w:contextualSpacing/>
      </w:pPr>
      <w:r w:rsidRPr="001A4749">
        <w:t>-  выделять в слове основу и окончание;</w:t>
      </w:r>
    </w:p>
    <w:p w14:paraId="4D0CAB04" w14:textId="77777777" w:rsidR="00473207" w:rsidRPr="001A4749" w:rsidRDefault="00473207" w:rsidP="009C2EDF">
      <w:pPr>
        <w:numPr>
          <w:ilvl w:val="0"/>
          <w:numId w:val="66"/>
        </w:numPr>
        <w:tabs>
          <w:tab w:val="num" w:pos="0"/>
        </w:tabs>
        <w:ind w:left="0"/>
        <w:contextualSpacing/>
      </w:pPr>
      <w:r w:rsidRPr="001A4749">
        <w:t>-  составлять с помощью условных обозначений схему состава слова;</w:t>
      </w:r>
    </w:p>
    <w:p w14:paraId="7A098FAB" w14:textId="77777777" w:rsidR="00473207" w:rsidRPr="001A4749" w:rsidRDefault="00473207" w:rsidP="009C2EDF">
      <w:pPr>
        <w:numPr>
          <w:ilvl w:val="0"/>
          <w:numId w:val="66"/>
        </w:numPr>
        <w:tabs>
          <w:tab w:val="num" w:pos="0"/>
        </w:tabs>
        <w:ind w:left="0"/>
        <w:contextualSpacing/>
      </w:pPr>
      <w:r w:rsidRPr="001A4749">
        <w:t>-  различать однокоренные слова и разные формы одного слова;  объяснять значение, которое привносят в слово приставка и суффикс;</w:t>
      </w:r>
    </w:p>
    <w:p w14:paraId="5BD97D71" w14:textId="77777777" w:rsidR="00473207" w:rsidRPr="001A4749" w:rsidRDefault="00473207" w:rsidP="009C2EDF">
      <w:pPr>
        <w:numPr>
          <w:ilvl w:val="0"/>
          <w:numId w:val="66"/>
        </w:numPr>
        <w:tabs>
          <w:tab w:val="num" w:pos="0"/>
        </w:tabs>
        <w:ind w:left="0"/>
        <w:contextualSpacing/>
      </w:pPr>
      <w:r w:rsidRPr="001A4749">
        <w:t xml:space="preserve"> - образовывать новые слова с предложенными приставками и суффиксами;</w:t>
      </w:r>
    </w:p>
    <w:p w14:paraId="41AE4EAA" w14:textId="77777777" w:rsidR="00473207" w:rsidRPr="001A4749" w:rsidRDefault="00473207" w:rsidP="009C2EDF">
      <w:pPr>
        <w:numPr>
          <w:ilvl w:val="0"/>
          <w:numId w:val="66"/>
        </w:numPr>
        <w:tabs>
          <w:tab w:val="num" w:pos="0"/>
        </w:tabs>
        <w:ind w:left="0"/>
        <w:contextualSpacing/>
      </w:pPr>
      <w:r w:rsidRPr="001A4749">
        <w:t xml:space="preserve"> - правильно писать приставки, формировать представление о единообразии их написания;</w:t>
      </w:r>
    </w:p>
    <w:p w14:paraId="570C97D6" w14:textId="77777777" w:rsidR="00473207" w:rsidRPr="001A4749" w:rsidRDefault="00473207" w:rsidP="009C2EDF">
      <w:pPr>
        <w:numPr>
          <w:ilvl w:val="0"/>
          <w:numId w:val="66"/>
        </w:numPr>
        <w:tabs>
          <w:tab w:val="num" w:pos="0"/>
        </w:tabs>
        <w:ind w:left="0"/>
        <w:contextualSpacing/>
      </w:pPr>
      <w:r w:rsidRPr="001A4749">
        <w:t xml:space="preserve"> понимать роль окончания для связи слов в предложении и словосочетании.</w:t>
      </w:r>
    </w:p>
    <w:p w14:paraId="1929E2E8"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76F2A2EA" w14:textId="77777777" w:rsidR="00624DCA" w:rsidRDefault="00473207" w:rsidP="00624DCA">
      <w:pPr>
        <w:numPr>
          <w:ilvl w:val="0"/>
          <w:numId w:val="66"/>
        </w:numPr>
        <w:tabs>
          <w:tab w:val="num" w:pos="0"/>
        </w:tabs>
        <w:ind w:left="0"/>
        <w:contextualSpacing/>
        <w:rPr>
          <w:i/>
        </w:rPr>
      </w:pPr>
      <w:r w:rsidRPr="00624DCA">
        <w:rPr>
          <w:i/>
        </w:rPr>
        <w:t>-  находить в корнях слов исторические фонетические чередования согласных звуков (река — реченька, снег — снежок, бег — бежать);</w:t>
      </w:r>
    </w:p>
    <w:p w14:paraId="7E9FF13A" w14:textId="1AABF3BD" w:rsidR="00624DCA" w:rsidRPr="00CA5343" w:rsidRDefault="00624DCA" w:rsidP="00CA5343">
      <w:pPr>
        <w:numPr>
          <w:ilvl w:val="0"/>
          <w:numId w:val="66"/>
        </w:numPr>
        <w:tabs>
          <w:tab w:val="num" w:pos="0"/>
        </w:tabs>
        <w:ind w:left="0"/>
        <w:contextualSpacing/>
        <w:rPr>
          <w:i/>
        </w:rPr>
      </w:pPr>
      <w:r w:rsidRPr="00624DCA">
        <w:rPr>
          <w:i/>
        </w:rPr>
        <w:t xml:space="preserve"> - образовывать сложные слова на базе предложенных сочетаний слов, разбирать сложные слова по составу.</w:t>
      </w:r>
    </w:p>
    <w:p w14:paraId="58F642B1" w14:textId="77777777" w:rsidR="00473207" w:rsidRPr="001A4749" w:rsidRDefault="00473207" w:rsidP="009C2EDF">
      <w:pPr>
        <w:numPr>
          <w:ilvl w:val="0"/>
          <w:numId w:val="66"/>
        </w:numPr>
        <w:tabs>
          <w:tab w:val="num" w:pos="0"/>
        </w:tabs>
        <w:ind w:left="0"/>
        <w:contextualSpacing/>
        <w:rPr>
          <w:b/>
        </w:rPr>
      </w:pPr>
      <w:r w:rsidRPr="001A4749">
        <w:rPr>
          <w:b/>
        </w:rPr>
        <w:t>Морфология</w:t>
      </w:r>
    </w:p>
    <w:p w14:paraId="7A696D9E"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399F4720"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lastRenderedPageBreak/>
        <w:t>-  определять части речи (</w:t>
      </w:r>
      <w:r w:rsidRPr="004723FD">
        <w:rPr>
          <w:b/>
          <w:color w:val="000000" w:themeColor="text1"/>
        </w:rPr>
        <w:t>имя существительное, имя прилагательное, глагол</w:t>
      </w:r>
      <w:r w:rsidR="001B5578" w:rsidRPr="004723FD">
        <w:rPr>
          <w:b/>
          <w:color w:val="000000" w:themeColor="text1"/>
        </w:rPr>
        <w:t>, местоимение</w:t>
      </w:r>
      <w:r w:rsidRPr="004723FD">
        <w:rPr>
          <w:color w:val="000000" w:themeColor="text1"/>
        </w:rPr>
        <w:t>) по обобщённому значению предметности, действия, признака и по вопросам;</w:t>
      </w:r>
    </w:p>
    <w:p w14:paraId="2E7872DD" w14:textId="77777777" w:rsidR="00473207" w:rsidRPr="004723FD" w:rsidRDefault="00473207" w:rsidP="009C2EDF">
      <w:pPr>
        <w:numPr>
          <w:ilvl w:val="0"/>
          <w:numId w:val="66"/>
        </w:numPr>
        <w:tabs>
          <w:tab w:val="num" w:pos="0"/>
        </w:tabs>
        <w:ind w:left="0"/>
        <w:contextualSpacing/>
        <w:rPr>
          <w:color w:val="000000" w:themeColor="text1"/>
        </w:rPr>
      </w:pPr>
      <w:r w:rsidRPr="004723FD">
        <w:rPr>
          <w:color w:val="000000" w:themeColor="text1"/>
        </w:rPr>
        <w:t xml:space="preserve"> - правильно употреблять слова разных частей речи в собственных высказываниях.</w:t>
      </w:r>
    </w:p>
    <w:p w14:paraId="5DDB52C3" w14:textId="77777777" w:rsidR="00473207" w:rsidRPr="004723FD" w:rsidRDefault="00473207" w:rsidP="009C2EDF">
      <w:pPr>
        <w:numPr>
          <w:ilvl w:val="0"/>
          <w:numId w:val="66"/>
        </w:numPr>
        <w:tabs>
          <w:tab w:val="num" w:pos="0"/>
        </w:tabs>
        <w:ind w:left="0"/>
        <w:contextualSpacing/>
        <w:rPr>
          <w:b/>
          <w:color w:val="000000" w:themeColor="text1"/>
        </w:rPr>
      </w:pPr>
      <w:r w:rsidRPr="004723FD">
        <w:rPr>
          <w:b/>
          <w:color w:val="000000" w:themeColor="text1"/>
        </w:rPr>
        <w:t>Имя существительное</w:t>
      </w:r>
    </w:p>
    <w:p w14:paraId="4202F1CF" w14:textId="77777777" w:rsidR="00473207" w:rsidRPr="004723FD" w:rsidRDefault="00473207" w:rsidP="009C2EDF">
      <w:pPr>
        <w:numPr>
          <w:ilvl w:val="0"/>
          <w:numId w:val="66"/>
        </w:numPr>
        <w:tabs>
          <w:tab w:val="num" w:pos="0"/>
        </w:tabs>
        <w:ind w:left="0"/>
        <w:contextualSpacing/>
        <w:rPr>
          <w:b/>
          <w:color w:val="000000" w:themeColor="text1"/>
        </w:rPr>
      </w:pPr>
      <w:r w:rsidRPr="004723FD">
        <w:rPr>
          <w:b/>
          <w:color w:val="000000" w:themeColor="text1"/>
        </w:rPr>
        <w:t>Обучающийся научится:</w:t>
      </w:r>
    </w:p>
    <w:p w14:paraId="06036C6B" w14:textId="77777777" w:rsidR="00473207" w:rsidRPr="001A4749" w:rsidRDefault="00473207" w:rsidP="009C2EDF">
      <w:pPr>
        <w:numPr>
          <w:ilvl w:val="0"/>
          <w:numId w:val="66"/>
        </w:numPr>
        <w:tabs>
          <w:tab w:val="num" w:pos="0"/>
        </w:tabs>
        <w:ind w:left="0"/>
        <w:contextualSpacing/>
      </w:pPr>
      <w:r w:rsidRPr="001A4749">
        <w:t xml:space="preserve"> - различать одушевлённые и неодушевлённые, собственные и нарицательные имена существительные;</w:t>
      </w:r>
    </w:p>
    <w:p w14:paraId="4C62ECA8" w14:textId="77777777" w:rsidR="00473207" w:rsidRPr="001A4749" w:rsidRDefault="00473207" w:rsidP="009C2EDF">
      <w:pPr>
        <w:numPr>
          <w:ilvl w:val="0"/>
          <w:numId w:val="66"/>
        </w:numPr>
        <w:tabs>
          <w:tab w:val="num" w:pos="0"/>
        </w:tabs>
        <w:ind w:left="0"/>
        <w:contextualSpacing/>
      </w:pPr>
      <w:r w:rsidRPr="001A4749">
        <w:t xml:space="preserve"> - определять число имён существительных;</w:t>
      </w:r>
    </w:p>
    <w:p w14:paraId="0A1DD42F" w14:textId="77777777" w:rsidR="00473207" w:rsidRPr="001A4749" w:rsidRDefault="00473207" w:rsidP="009C2EDF">
      <w:pPr>
        <w:numPr>
          <w:ilvl w:val="0"/>
          <w:numId w:val="66"/>
        </w:numPr>
        <w:tabs>
          <w:tab w:val="num" w:pos="0"/>
        </w:tabs>
        <w:ind w:left="0"/>
        <w:contextualSpacing/>
      </w:pPr>
      <w:r w:rsidRPr="001A4749">
        <w:t xml:space="preserve"> - определять род имён существительных, согласовывать с ними слова других частей речи;                                                                                                                                                                                                                 - определять падеж имени существительного по предложенному алгоритму;</w:t>
      </w:r>
    </w:p>
    <w:p w14:paraId="3561B8CF" w14:textId="77777777" w:rsidR="00473207" w:rsidRPr="001A4749" w:rsidRDefault="00473207" w:rsidP="009C2EDF">
      <w:pPr>
        <w:numPr>
          <w:ilvl w:val="0"/>
          <w:numId w:val="66"/>
        </w:numPr>
        <w:tabs>
          <w:tab w:val="num" w:pos="0"/>
        </w:tabs>
        <w:ind w:left="0"/>
        <w:contextualSpacing/>
      </w:pPr>
      <w:r w:rsidRPr="001A4749">
        <w:t xml:space="preserve"> - изменять имена существительные по падежам.</w:t>
      </w:r>
    </w:p>
    <w:p w14:paraId="00FBBDB6"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54A9A0CB" w14:textId="77777777" w:rsidR="00473207" w:rsidRPr="001A4749" w:rsidRDefault="00473207" w:rsidP="009C2EDF">
      <w:pPr>
        <w:numPr>
          <w:ilvl w:val="0"/>
          <w:numId w:val="66"/>
        </w:numPr>
        <w:tabs>
          <w:tab w:val="num" w:pos="0"/>
        </w:tabs>
        <w:ind w:left="0"/>
        <w:contextualSpacing/>
        <w:rPr>
          <w:i/>
        </w:rPr>
      </w:pPr>
      <w:r w:rsidRPr="001A4749">
        <w:rPr>
          <w:i/>
        </w:rPr>
        <w:t xml:space="preserve"> - верно употреблять в речи имена существительные с «проблемным» определением рода;</w:t>
      </w:r>
    </w:p>
    <w:p w14:paraId="0A8A7600" w14:textId="77777777" w:rsidR="00473207" w:rsidRPr="001A4749" w:rsidRDefault="00473207" w:rsidP="009C2EDF">
      <w:pPr>
        <w:numPr>
          <w:ilvl w:val="0"/>
          <w:numId w:val="66"/>
        </w:numPr>
        <w:tabs>
          <w:tab w:val="num" w:pos="0"/>
        </w:tabs>
        <w:ind w:left="0"/>
        <w:contextualSpacing/>
        <w:rPr>
          <w:i/>
        </w:rPr>
      </w:pPr>
      <w:r w:rsidRPr="001A4749">
        <w:rPr>
          <w:i/>
        </w:rPr>
        <w:t xml:space="preserve"> - сопоставлять написание имён существительных женского и мужского рода с шипящими согласными на конце;</w:t>
      </w:r>
    </w:p>
    <w:p w14:paraId="7CDD8C4D" w14:textId="77777777" w:rsidR="00473207" w:rsidRPr="001A4749" w:rsidRDefault="00473207" w:rsidP="009C2EDF">
      <w:pPr>
        <w:numPr>
          <w:ilvl w:val="0"/>
          <w:numId w:val="66"/>
        </w:numPr>
        <w:tabs>
          <w:tab w:val="num" w:pos="0"/>
        </w:tabs>
        <w:ind w:left="0"/>
        <w:contextualSpacing/>
        <w:rPr>
          <w:i/>
        </w:rPr>
      </w:pPr>
      <w:r w:rsidRPr="001A4749">
        <w:rPr>
          <w:i/>
        </w:rPr>
        <w:t>-  образовывать формы множественного числа имён существительных при наличии вариантных окончаний;</w:t>
      </w:r>
    </w:p>
    <w:p w14:paraId="5A5C6FEA" w14:textId="77777777" w:rsidR="00473207" w:rsidRPr="001A4749" w:rsidRDefault="00473207" w:rsidP="009C2EDF">
      <w:pPr>
        <w:numPr>
          <w:ilvl w:val="0"/>
          <w:numId w:val="66"/>
        </w:numPr>
        <w:tabs>
          <w:tab w:val="num" w:pos="0"/>
        </w:tabs>
        <w:ind w:left="0"/>
        <w:contextualSpacing/>
        <w:rPr>
          <w:i/>
        </w:rPr>
      </w:pPr>
      <w:r w:rsidRPr="001A4749">
        <w:rPr>
          <w:i/>
        </w:rPr>
        <w:t xml:space="preserve"> - разбирать имя существительное как часть речи (начальная форма, собственное или нарицательное, одушевлённое или неодушевлённое, род, число, падеж).</w:t>
      </w:r>
    </w:p>
    <w:p w14:paraId="273E4D49" w14:textId="77777777" w:rsidR="00473207" w:rsidRPr="001A4749" w:rsidRDefault="00473207" w:rsidP="009C2EDF">
      <w:pPr>
        <w:numPr>
          <w:ilvl w:val="0"/>
          <w:numId w:val="66"/>
        </w:numPr>
        <w:tabs>
          <w:tab w:val="num" w:pos="0"/>
        </w:tabs>
        <w:ind w:left="0"/>
        <w:contextualSpacing/>
        <w:rPr>
          <w:b/>
        </w:rPr>
      </w:pPr>
      <w:r w:rsidRPr="001A4749">
        <w:rPr>
          <w:b/>
        </w:rPr>
        <w:t xml:space="preserve"> МЕСТОИМЕНИЕ</w:t>
      </w:r>
    </w:p>
    <w:p w14:paraId="1C27A4DE"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37EC86BB" w14:textId="77777777" w:rsidR="00473207" w:rsidRPr="001A4749" w:rsidRDefault="00473207" w:rsidP="009C2EDF">
      <w:pPr>
        <w:numPr>
          <w:ilvl w:val="0"/>
          <w:numId w:val="66"/>
        </w:numPr>
        <w:tabs>
          <w:tab w:val="num" w:pos="0"/>
        </w:tabs>
        <w:ind w:left="0"/>
        <w:contextualSpacing/>
      </w:pPr>
      <w:r w:rsidRPr="001A4749">
        <w:t>-  сравнивать по значению и по функции имена существительные и личные местоимения;</w:t>
      </w:r>
    </w:p>
    <w:p w14:paraId="07F9829D" w14:textId="77777777" w:rsidR="00473207" w:rsidRPr="001A4749" w:rsidRDefault="00473207" w:rsidP="009C2EDF">
      <w:pPr>
        <w:numPr>
          <w:ilvl w:val="0"/>
          <w:numId w:val="66"/>
        </w:numPr>
        <w:tabs>
          <w:tab w:val="num" w:pos="0"/>
        </w:tabs>
        <w:ind w:left="0"/>
        <w:contextualSpacing/>
      </w:pPr>
      <w:r w:rsidRPr="001A4749">
        <w:t>-  употреблять личные местоимения в речи.</w:t>
      </w:r>
    </w:p>
    <w:p w14:paraId="0A1469E0" w14:textId="77777777" w:rsidR="00473207" w:rsidRPr="001A4749" w:rsidRDefault="00473207" w:rsidP="009C2EDF">
      <w:pPr>
        <w:numPr>
          <w:ilvl w:val="0"/>
          <w:numId w:val="66"/>
        </w:numPr>
        <w:tabs>
          <w:tab w:val="num" w:pos="0"/>
        </w:tabs>
        <w:ind w:left="0"/>
        <w:contextualSpacing/>
        <w:rPr>
          <w:b/>
        </w:rPr>
      </w:pPr>
      <w:r w:rsidRPr="001A4749">
        <w:rPr>
          <w:b/>
        </w:rPr>
        <w:t>Обучающийся получит возможность научиться:</w:t>
      </w:r>
    </w:p>
    <w:p w14:paraId="4C2E69A0" w14:textId="77777777" w:rsidR="00473207" w:rsidRPr="001A4749" w:rsidRDefault="00473207" w:rsidP="009C2EDF">
      <w:pPr>
        <w:numPr>
          <w:ilvl w:val="0"/>
          <w:numId w:val="66"/>
        </w:numPr>
        <w:tabs>
          <w:tab w:val="num" w:pos="0"/>
        </w:tabs>
        <w:ind w:left="0"/>
        <w:contextualSpacing/>
        <w:rPr>
          <w:i/>
        </w:rPr>
      </w:pPr>
      <w:r w:rsidRPr="001A4749">
        <w:rPr>
          <w:i/>
        </w:rPr>
        <w:t xml:space="preserve"> - устранять повторы слов в предложении, используя личные местоимения.</w:t>
      </w:r>
    </w:p>
    <w:p w14:paraId="2B970242" w14:textId="77777777" w:rsidR="00473207" w:rsidRPr="001A4749" w:rsidRDefault="00473207" w:rsidP="009C2EDF">
      <w:pPr>
        <w:numPr>
          <w:ilvl w:val="0"/>
          <w:numId w:val="66"/>
        </w:numPr>
        <w:tabs>
          <w:tab w:val="num" w:pos="0"/>
        </w:tabs>
        <w:ind w:left="0"/>
        <w:contextualSpacing/>
        <w:rPr>
          <w:b/>
        </w:rPr>
      </w:pPr>
      <w:r w:rsidRPr="001A4749">
        <w:rPr>
          <w:b/>
        </w:rPr>
        <w:t>ГЛАГОЛ</w:t>
      </w:r>
    </w:p>
    <w:p w14:paraId="5B3E5D5D"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0290AC41" w14:textId="77777777" w:rsidR="00473207" w:rsidRPr="001A4749" w:rsidRDefault="00473207" w:rsidP="009C2EDF">
      <w:pPr>
        <w:numPr>
          <w:ilvl w:val="0"/>
          <w:numId w:val="66"/>
        </w:numPr>
        <w:tabs>
          <w:tab w:val="num" w:pos="0"/>
        </w:tabs>
        <w:ind w:left="0"/>
        <w:contextualSpacing/>
      </w:pPr>
      <w:r w:rsidRPr="001A4749">
        <w:t xml:space="preserve"> - распознавать глаголы в тексте на основе их значения и грамматических признаков;</w:t>
      </w:r>
    </w:p>
    <w:p w14:paraId="032CE992" w14:textId="77777777" w:rsidR="00473207" w:rsidRPr="001A4749" w:rsidRDefault="00473207" w:rsidP="009C2EDF">
      <w:pPr>
        <w:numPr>
          <w:ilvl w:val="0"/>
          <w:numId w:val="66"/>
        </w:numPr>
        <w:tabs>
          <w:tab w:val="num" w:pos="0"/>
        </w:tabs>
        <w:ind w:left="0"/>
        <w:contextualSpacing/>
      </w:pPr>
      <w:r w:rsidRPr="001A4749">
        <w:t>-  определять времена глаголов;</w:t>
      </w:r>
    </w:p>
    <w:p w14:paraId="6D09431B" w14:textId="77777777" w:rsidR="00473207" w:rsidRPr="001A4749" w:rsidRDefault="00473207" w:rsidP="009C2EDF">
      <w:pPr>
        <w:numPr>
          <w:ilvl w:val="0"/>
          <w:numId w:val="66"/>
        </w:numPr>
        <w:tabs>
          <w:tab w:val="num" w:pos="0"/>
        </w:tabs>
        <w:ind w:left="0"/>
        <w:contextualSpacing/>
      </w:pPr>
      <w:r w:rsidRPr="001A4749">
        <w:t xml:space="preserve"> - образовывать глагольные формы настоящего, прошедшего и будущего времени;</w:t>
      </w:r>
    </w:p>
    <w:p w14:paraId="17605513" w14:textId="77777777" w:rsidR="00473207" w:rsidRPr="001A4749" w:rsidRDefault="00473207" w:rsidP="009C2EDF">
      <w:pPr>
        <w:numPr>
          <w:ilvl w:val="0"/>
          <w:numId w:val="66"/>
        </w:numPr>
        <w:tabs>
          <w:tab w:val="num" w:pos="0"/>
        </w:tabs>
        <w:ind w:left="0"/>
        <w:contextualSpacing/>
      </w:pPr>
      <w:r w:rsidRPr="001A4749">
        <w:t>-  определять число глаголов;</w:t>
      </w:r>
    </w:p>
    <w:p w14:paraId="65AC65E2" w14:textId="77777777" w:rsidR="00473207" w:rsidRPr="001A4749" w:rsidRDefault="00473207" w:rsidP="009C2EDF">
      <w:pPr>
        <w:numPr>
          <w:ilvl w:val="0"/>
          <w:numId w:val="66"/>
        </w:numPr>
        <w:tabs>
          <w:tab w:val="num" w:pos="0"/>
        </w:tabs>
        <w:ind w:left="0"/>
        <w:contextualSpacing/>
      </w:pPr>
      <w:r w:rsidRPr="001A4749">
        <w:t>-  верно писать частицу не с глаголами;</w:t>
      </w:r>
    </w:p>
    <w:p w14:paraId="21CD80D8" w14:textId="77777777" w:rsidR="00473207" w:rsidRPr="001A4749" w:rsidRDefault="00473207" w:rsidP="009C2EDF">
      <w:pPr>
        <w:numPr>
          <w:ilvl w:val="0"/>
          <w:numId w:val="66"/>
        </w:numPr>
        <w:tabs>
          <w:tab w:val="num" w:pos="0"/>
        </w:tabs>
        <w:ind w:left="0"/>
        <w:contextualSpacing/>
      </w:pPr>
      <w:r w:rsidRPr="001A4749">
        <w:t>-  писать мягкий знак в глаголах неопределённой формы.</w:t>
      </w:r>
    </w:p>
    <w:p w14:paraId="63D4ADF7"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7122D237" w14:textId="77777777" w:rsidR="00473207" w:rsidRPr="001A4749" w:rsidRDefault="00473207" w:rsidP="009C2EDF">
      <w:pPr>
        <w:numPr>
          <w:ilvl w:val="0"/>
          <w:numId w:val="66"/>
        </w:numPr>
        <w:tabs>
          <w:tab w:val="num" w:pos="0"/>
        </w:tabs>
        <w:ind w:left="0"/>
        <w:contextualSpacing/>
        <w:rPr>
          <w:i/>
        </w:rPr>
      </w:pPr>
      <w:r w:rsidRPr="001A4749">
        <w:rPr>
          <w:i/>
        </w:rPr>
        <w:t>-  обоснованно применять нужные формы глаголов в собственных устных высказываниях и в письменной речи.</w:t>
      </w:r>
    </w:p>
    <w:p w14:paraId="5FE780FD" w14:textId="77777777" w:rsidR="00473207" w:rsidRPr="001A4749" w:rsidRDefault="00473207" w:rsidP="009C2EDF">
      <w:pPr>
        <w:numPr>
          <w:ilvl w:val="0"/>
          <w:numId w:val="66"/>
        </w:numPr>
        <w:tabs>
          <w:tab w:val="num" w:pos="0"/>
        </w:tabs>
        <w:ind w:left="0"/>
        <w:contextualSpacing/>
        <w:rPr>
          <w:b/>
        </w:rPr>
      </w:pPr>
      <w:r w:rsidRPr="001A4749">
        <w:rPr>
          <w:b/>
        </w:rPr>
        <w:t>ИМЯ ПРИЛАГАТЕЛЬНОЕ</w:t>
      </w:r>
    </w:p>
    <w:p w14:paraId="4F4C513C" w14:textId="77777777" w:rsidR="00473207" w:rsidRPr="001A4749" w:rsidRDefault="00473207" w:rsidP="009C2EDF">
      <w:pPr>
        <w:numPr>
          <w:ilvl w:val="0"/>
          <w:numId w:val="66"/>
        </w:numPr>
        <w:tabs>
          <w:tab w:val="num" w:pos="0"/>
        </w:tabs>
        <w:ind w:left="0"/>
        <w:contextualSpacing/>
        <w:rPr>
          <w:b/>
        </w:rPr>
      </w:pPr>
      <w:r w:rsidRPr="001A4749">
        <w:rPr>
          <w:b/>
        </w:rPr>
        <w:t>Обучающийся научится:</w:t>
      </w:r>
    </w:p>
    <w:p w14:paraId="3DD55725" w14:textId="77777777" w:rsidR="00473207" w:rsidRPr="001A4749" w:rsidRDefault="00473207" w:rsidP="009C2EDF">
      <w:pPr>
        <w:numPr>
          <w:ilvl w:val="0"/>
          <w:numId w:val="66"/>
        </w:numPr>
        <w:tabs>
          <w:tab w:val="num" w:pos="0"/>
        </w:tabs>
        <w:ind w:left="0"/>
        <w:contextualSpacing/>
      </w:pPr>
      <w:r w:rsidRPr="001A4749">
        <w:t>-  находить имена прилагательные в тексте на основе их значения и грамматических признаков;</w:t>
      </w:r>
    </w:p>
    <w:p w14:paraId="3C7CF2F2" w14:textId="77777777" w:rsidR="00473207" w:rsidRPr="001A4749" w:rsidRDefault="00473207" w:rsidP="009C2EDF">
      <w:pPr>
        <w:numPr>
          <w:ilvl w:val="0"/>
          <w:numId w:val="66"/>
        </w:numPr>
        <w:tabs>
          <w:tab w:val="num" w:pos="0"/>
        </w:tabs>
        <w:ind w:left="0"/>
        <w:contextualSpacing/>
      </w:pPr>
      <w:r w:rsidRPr="001A4749">
        <w:t>-  определять связь имени прилагательного с именем существительным;</w:t>
      </w:r>
    </w:p>
    <w:p w14:paraId="2080F2DA" w14:textId="77777777" w:rsidR="00473207" w:rsidRPr="001A4749" w:rsidRDefault="00473207" w:rsidP="009C2EDF">
      <w:pPr>
        <w:numPr>
          <w:ilvl w:val="0"/>
          <w:numId w:val="66"/>
        </w:numPr>
        <w:tabs>
          <w:tab w:val="num" w:pos="0"/>
        </w:tabs>
        <w:ind w:left="0"/>
        <w:contextualSpacing/>
      </w:pPr>
      <w:r w:rsidRPr="001A4749">
        <w:t>-  верно писать безударные окончания имён прилагательных, используя предложенный алгоритм.</w:t>
      </w:r>
    </w:p>
    <w:p w14:paraId="0DF14CDF"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7D1EB8E9" w14:textId="77777777" w:rsidR="00473207" w:rsidRPr="001A4749" w:rsidRDefault="00473207" w:rsidP="009C2EDF">
      <w:pPr>
        <w:numPr>
          <w:ilvl w:val="0"/>
          <w:numId w:val="66"/>
        </w:numPr>
        <w:tabs>
          <w:tab w:val="num" w:pos="0"/>
        </w:tabs>
        <w:ind w:left="0"/>
        <w:contextualSpacing/>
        <w:rPr>
          <w:i/>
        </w:rPr>
      </w:pPr>
      <w:r w:rsidRPr="001A4749">
        <w:rPr>
          <w:i/>
        </w:rPr>
        <w:t xml:space="preserve"> - делать разбор имени прилагательного как части речи: определять род, число и падеж имени прилагательного;</w:t>
      </w:r>
    </w:p>
    <w:p w14:paraId="1EA8C1CD" w14:textId="77777777" w:rsidR="00473207" w:rsidRPr="001A4749" w:rsidRDefault="00473207" w:rsidP="009C2EDF">
      <w:pPr>
        <w:numPr>
          <w:ilvl w:val="0"/>
          <w:numId w:val="66"/>
        </w:numPr>
        <w:tabs>
          <w:tab w:val="num" w:pos="0"/>
        </w:tabs>
        <w:ind w:left="0"/>
        <w:contextualSpacing/>
        <w:rPr>
          <w:i/>
        </w:rPr>
      </w:pPr>
      <w:r w:rsidRPr="001A4749">
        <w:rPr>
          <w:i/>
        </w:rPr>
        <w:t>-  объяснять роль имён прилагательных в речи;</w:t>
      </w:r>
    </w:p>
    <w:p w14:paraId="4B1F9264" w14:textId="77777777" w:rsidR="00473207" w:rsidRPr="001A4749" w:rsidRDefault="00473207" w:rsidP="009C2EDF">
      <w:pPr>
        <w:numPr>
          <w:ilvl w:val="0"/>
          <w:numId w:val="66"/>
        </w:numPr>
        <w:tabs>
          <w:tab w:val="num" w:pos="0"/>
        </w:tabs>
        <w:ind w:left="0"/>
        <w:contextualSpacing/>
      </w:pPr>
      <w:r w:rsidRPr="001A4749">
        <w:rPr>
          <w:i/>
        </w:rPr>
        <w:t>- использовать имена прилагательные в собственных речевых произведениях</w:t>
      </w:r>
      <w:r w:rsidRPr="001A4749">
        <w:t>.</w:t>
      </w:r>
    </w:p>
    <w:p w14:paraId="153FD3A8" w14:textId="77777777" w:rsidR="00473207" w:rsidRPr="001A4749" w:rsidRDefault="00473207" w:rsidP="009C2EDF">
      <w:pPr>
        <w:numPr>
          <w:ilvl w:val="0"/>
          <w:numId w:val="66"/>
        </w:numPr>
        <w:tabs>
          <w:tab w:val="num" w:pos="0"/>
        </w:tabs>
        <w:ind w:left="0"/>
        <w:contextualSpacing/>
        <w:rPr>
          <w:b/>
        </w:rPr>
      </w:pPr>
      <w:r w:rsidRPr="001A4749">
        <w:rPr>
          <w:b/>
        </w:rPr>
        <w:t>СИНТАКСИС</w:t>
      </w:r>
    </w:p>
    <w:p w14:paraId="4CA798E4" w14:textId="77777777" w:rsidR="00473207" w:rsidRPr="001A4749" w:rsidRDefault="00473207" w:rsidP="009C2EDF">
      <w:pPr>
        <w:numPr>
          <w:ilvl w:val="0"/>
          <w:numId w:val="66"/>
        </w:numPr>
        <w:tabs>
          <w:tab w:val="num" w:pos="0"/>
        </w:tabs>
        <w:ind w:left="0"/>
        <w:contextualSpacing/>
        <w:rPr>
          <w:b/>
        </w:rPr>
      </w:pPr>
      <w:r w:rsidRPr="001A4749">
        <w:rPr>
          <w:b/>
        </w:rPr>
        <w:t>Словосочетание</w:t>
      </w:r>
    </w:p>
    <w:p w14:paraId="54A139E5" w14:textId="77777777" w:rsidR="00473207" w:rsidRPr="001A4749" w:rsidRDefault="00473207" w:rsidP="009C2EDF">
      <w:pPr>
        <w:numPr>
          <w:ilvl w:val="0"/>
          <w:numId w:val="66"/>
        </w:numPr>
        <w:tabs>
          <w:tab w:val="num" w:pos="0"/>
        </w:tabs>
        <w:ind w:left="0"/>
        <w:contextualSpacing/>
      </w:pPr>
      <w:r w:rsidRPr="001A4749">
        <w:rPr>
          <w:b/>
        </w:rPr>
        <w:t>Обучающийся научится</w:t>
      </w:r>
      <w:r w:rsidRPr="001A4749">
        <w:t>:</w:t>
      </w:r>
    </w:p>
    <w:p w14:paraId="4836E294" w14:textId="77777777" w:rsidR="00473207" w:rsidRPr="001A4749" w:rsidRDefault="00473207" w:rsidP="009C2EDF">
      <w:pPr>
        <w:numPr>
          <w:ilvl w:val="0"/>
          <w:numId w:val="66"/>
        </w:numPr>
        <w:tabs>
          <w:tab w:val="num" w:pos="0"/>
        </w:tabs>
        <w:ind w:left="0"/>
        <w:contextualSpacing/>
      </w:pPr>
      <w:r w:rsidRPr="001A4749">
        <w:t>-  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14:paraId="7C9F202D" w14:textId="77777777" w:rsidR="00473207" w:rsidRPr="001A4749" w:rsidRDefault="00473207" w:rsidP="009C2EDF">
      <w:pPr>
        <w:numPr>
          <w:ilvl w:val="0"/>
          <w:numId w:val="66"/>
        </w:numPr>
        <w:tabs>
          <w:tab w:val="num" w:pos="0"/>
        </w:tabs>
        <w:ind w:left="0"/>
        <w:contextualSpacing/>
      </w:pPr>
      <w:r w:rsidRPr="001A4749">
        <w:t>-  составлять словосочетания по заданным моделям;</w:t>
      </w:r>
    </w:p>
    <w:p w14:paraId="7FA26B6F" w14:textId="77777777" w:rsidR="00473207" w:rsidRPr="001A4749" w:rsidRDefault="00473207" w:rsidP="009C2EDF">
      <w:pPr>
        <w:numPr>
          <w:ilvl w:val="0"/>
          <w:numId w:val="66"/>
        </w:numPr>
        <w:tabs>
          <w:tab w:val="num" w:pos="0"/>
        </w:tabs>
        <w:ind w:left="0"/>
        <w:contextualSpacing/>
      </w:pPr>
      <w:r w:rsidRPr="001A4749">
        <w:t xml:space="preserve"> - находить словосочетания в предложении.</w:t>
      </w:r>
    </w:p>
    <w:p w14:paraId="150082BA" w14:textId="77777777" w:rsidR="00473207" w:rsidRPr="001A4749" w:rsidRDefault="00473207" w:rsidP="009C2EDF">
      <w:pPr>
        <w:numPr>
          <w:ilvl w:val="0"/>
          <w:numId w:val="66"/>
        </w:numPr>
        <w:tabs>
          <w:tab w:val="num" w:pos="0"/>
        </w:tabs>
        <w:ind w:left="0"/>
        <w:contextualSpacing/>
        <w:rPr>
          <w:b/>
        </w:rPr>
      </w:pPr>
      <w:r w:rsidRPr="001A4749">
        <w:rPr>
          <w:b/>
        </w:rPr>
        <w:lastRenderedPageBreak/>
        <w:t>Предложение</w:t>
      </w:r>
    </w:p>
    <w:p w14:paraId="4FA3E7B8" w14:textId="77777777" w:rsidR="00473207" w:rsidRPr="001A4749" w:rsidRDefault="00473207" w:rsidP="009C2EDF">
      <w:pPr>
        <w:numPr>
          <w:ilvl w:val="0"/>
          <w:numId w:val="66"/>
        </w:numPr>
        <w:tabs>
          <w:tab w:val="num" w:pos="0"/>
        </w:tabs>
        <w:ind w:left="0"/>
        <w:contextualSpacing/>
      </w:pPr>
      <w:r w:rsidRPr="001A4749">
        <w:rPr>
          <w:b/>
        </w:rPr>
        <w:t>Обучающийся научится</w:t>
      </w:r>
      <w:r w:rsidRPr="001A4749">
        <w:t>:</w:t>
      </w:r>
    </w:p>
    <w:p w14:paraId="5DFD68FD" w14:textId="77777777" w:rsidR="00473207" w:rsidRPr="001A4749" w:rsidRDefault="00473207" w:rsidP="009C2EDF">
      <w:pPr>
        <w:numPr>
          <w:ilvl w:val="0"/>
          <w:numId w:val="66"/>
        </w:numPr>
        <w:tabs>
          <w:tab w:val="num" w:pos="0"/>
        </w:tabs>
        <w:ind w:left="0"/>
        <w:contextualSpacing/>
      </w:pPr>
      <w:r w:rsidRPr="001A4749">
        <w:t xml:space="preserve"> - определять тип предложения по цели высказывания и по интонации;</w:t>
      </w:r>
    </w:p>
    <w:p w14:paraId="5DB1A85F" w14:textId="77777777" w:rsidR="00473207" w:rsidRPr="001A4749" w:rsidRDefault="00473207" w:rsidP="009C2EDF">
      <w:pPr>
        <w:numPr>
          <w:ilvl w:val="0"/>
          <w:numId w:val="66"/>
        </w:numPr>
        <w:tabs>
          <w:tab w:val="num" w:pos="0"/>
        </w:tabs>
        <w:ind w:left="0"/>
        <w:contextualSpacing/>
      </w:pPr>
      <w:r w:rsidRPr="001A4749">
        <w:t>-  находить главные члены предложения — подлежащее и сказуемое;</w:t>
      </w:r>
    </w:p>
    <w:p w14:paraId="03952506" w14:textId="77777777" w:rsidR="00473207" w:rsidRPr="001A4749" w:rsidRDefault="00473207" w:rsidP="009C2EDF">
      <w:pPr>
        <w:numPr>
          <w:ilvl w:val="0"/>
          <w:numId w:val="66"/>
        </w:numPr>
        <w:tabs>
          <w:tab w:val="num" w:pos="0"/>
        </w:tabs>
        <w:ind w:left="0"/>
        <w:contextualSpacing/>
      </w:pPr>
      <w:r w:rsidRPr="001A4749">
        <w:t xml:space="preserve"> - находить второстепенные члены предложения (без их разграничения);</w:t>
      </w:r>
    </w:p>
    <w:p w14:paraId="0BBA08DC" w14:textId="77777777" w:rsidR="00473207" w:rsidRPr="001A4749" w:rsidRDefault="00473207" w:rsidP="009C2EDF">
      <w:pPr>
        <w:numPr>
          <w:ilvl w:val="0"/>
          <w:numId w:val="66"/>
        </w:numPr>
        <w:tabs>
          <w:tab w:val="num" w:pos="0"/>
        </w:tabs>
        <w:ind w:left="0"/>
        <w:contextualSpacing/>
      </w:pPr>
      <w:r w:rsidRPr="001A4749">
        <w:t xml:space="preserve"> - устанавливать связь между членами предложения по вопросам;</w:t>
      </w:r>
    </w:p>
    <w:p w14:paraId="7AF2A3CE" w14:textId="77777777" w:rsidR="00473207" w:rsidRPr="001A4749" w:rsidRDefault="00473207" w:rsidP="009C2EDF">
      <w:pPr>
        <w:numPr>
          <w:ilvl w:val="0"/>
          <w:numId w:val="66"/>
        </w:numPr>
        <w:tabs>
          <w:tab w:val="num" w:pos="0"/>
        </w:tabs>
        <w:ind w:left="0"/>
        <w:contextualSpacing/>
      </w:pPr>
      <w:r w:rsidRPr="001A4749">
        <w:t>-  находить в предложении однородные члены.</w:t>
      </w:r>
    </w:p>
    <w:p w14:paraId="49830567"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42732C17" w14:textId="77777777" w:rsidR="00473207" w:rsidRPr="001A4749" w:rsidRDefault="00473207" w:rsidP="009C2EDF">
      <w:pPr>
        <w:numPr>
          <w:ilvl w:val="0"/>
          <w:numId w:val="66"/>
        </w:numPr>
        <w:tabs>
          <w:tab w:val="num" w:pos="0"/>
        </w:tabs>
        <w:ind w:left="0"/>
        <w:contextualSpacing/>
      </w:pPr>
      <w:r w:rsidRPr="001A4749">
        <w:rPr>
          <w:i/>
        </w:rPr>
        <w:t>-  верно ставить знаки препинания при однородных членах предложения</w:t>
      </w:r>
      <w:r w:rsidRPr="001A4749">
        <w:t>.</w:t>
      </w:r>
    </w:p>
    <w:p w14:paraId="576F48DE" w14:textId="77777777" w:rsidR="00473207" w:rsidRPr="001A4749" w:rsidRDefault="00473207" w:rsidP="009C2EDF">
      <w:pPr>
        <w:numPr>
          <w:ilvl w:val="0"/>
          <w:numId w:val="66"/>
        </w:numPr>
        <w:tabs>
          <w:tab w:val="num" w:pos="0"/>
        </w:tabs>
        <w:ind w:left="0"/>
        <w:contextualSpacing/>
        <w:rPr>
          <w:b/>
        </w:rPr>
      </w:pPr>
      <w:r w:rsidRPr="001A4749">
        <w:rPr>
          <w:b/>
        </w:rPr>
        <w:t>Текст</w:t>
      </w:r>
    </w:p>
    <w:p w14:paraId="634B56AC" w14:textId="77777777" w:rsidR="00473207" w:rsidRPr="001A4749" w:rsidRDefault="00473207" w:rsidP="009C2EDF">
      <w:pPr>
        <w:numPr>
          <w:ilvl w:val="0"/>
          <w:numId w:val="66"/>
        </w:numPr>
        <w:tabs>
          <w:tab w:val="num" w:pos="0"/>
        </w:tabs>
        <w:ind w:left="0"/>
        <w:contextualSpacing/>
      </w:pPr>
      <w:r w:rsidRPr="001A4749">
        <w:rPr>
          <w:b/>
        </w:rPr>
        <w:t>Обучающийся научится</w:t>
      </w:r>
      <w:r w:rsidRPr="001A4749">
        <w:t>:</w:t>
      </w:r>
    </w:p>
    <w:p w14:paraId="5C48DF25" w14:textId="77777777" w:rsidR="00473207" w:rsidRPr="001A4749" w:rsidRDefault="00473207" w:rsidP="009C2EDF">
      <w:pPr>
        <w:numPr>
          <w:ilvl w:val="0"/>
          <w:numId w:val="66"/>
        </w:numPr>
        <w:tabs>
          <w:tab w:val="num" w:pos="0"/>
        </w:tabs>
        <w:ind w:left="0"/>
        <w:contextualSpacing/>
      </w:pPr>
      <w:r w:rsidRPr="001A4749">
        <w:t>-  отличать текст от простого набора предложений;</w:t>
      </w:r>
    </w:p>
    <w:p w14:paraId="72A58666" w14:textId="77777777" w:rsidR="00473207" w:rsidRPr="001A4749" w:rsidRDefault="00473207" w:rsidP="009C2EDF">
      <w:pPr>
        <w:numPr>
          <w:ilvl w:val="0"/>
          <w:numId w:val="66"/>
        </w:numPr>
        <w:tabs>
          <w:tab w:val="num" w:pos="0"/>
        </w:tabs>
        <w:ind w:left="0"/>
        <w:contextualSpacing/>
      </w:pPr>
      <w:r w:rsidRPr="001A4749">
        <w:t>-  устанавливать связь между предложениями в тексте;</w:t>
      </w:r>
    </w:p>
    <w:p w14:paraId="5321EFD7" w14:textId="77777777" w:rsidR="00473207" w:rsidRPr="001A4749" w:rsidRDefault="00473207" w:rsidP="009C2EDF">
      <w:pPr>
        <w:numPr>
          <w:ilvl w:val="0"/>
          <w:numId w:val="66"/>
        </w:numPr>
        <w:tabs>
          <w:tab w:val="num" w:pos="0"/>
        </w:tabs>
        <w:ind w:left="0"/>
        <w:contextualSpacing/>
      </w:pPr>
      <w:r w:rsidRPr="001A4749">
        <w:t xml:space="preserve"> -  определять тему и основную мысль текста;</w:t>
      </w:r>
    </w:p>
    <w:p w14:paraId="57FADD73" w14:textId="77777777" w:rsidR="00473207" w:rsidRPr="001A4749" w:rsidRDefault="00473207" w:rsidP="009C2EDF">
      <w:pPr>
        <w:numPr>
          <w:ilvl w:val="0"/>
          <w:numId w:val="66"/>
        </w:numPr>
        <w:tabs>
          <w:tab w:val="num" w:pos="0"/>
        </w:tabs>
        <w:ind w:left="0"/>
        <w:contextualSpacing/>
      </w:pPr>
      <w:r w:rsidRPr="001A4749">
        <w:t>-  озаглавливать текст;</w:t>
      </w:r>
    </w:p>
    <w:p w14:paraId="4E0E7685" w14:textId="77777777" w:rsidR="00473207" w:rsidRPr="001A4749" w:rsidRDefault="00473207" w:rsidP="009C2EDF">
      <w:pPr>
        <w:numPr>
          <w:ilvl w:val="0"/>
          <w:numId w:val="66"/>
        </w:numPr>
        <w:tabs>
          <w:tab w:val="num" w:pos="0"/>
        </w:tabs>
        <w:ind w:left="0"/>
        <w:contextualSpacing/>
      </w:pPr>
      <w:r w:rsidRPr="001A4749">
        <w:t>-  выделять в тексте вступление, основную часть и заключение;</w:t>
      </w:r>
    </w:p>
    <w:p w14:paraId="1BE59BD1" w14:textId="77777777" w:rsidR="00473207" w:rsidRPr="001A4749" w:rsidRDefault="00473207" w:rsidP="009C2EDF">
      <w:pPr>
        <w:numPr>
          <w:ilvl w:val="0"/>
          <w:numId w:val="66"/>
        </w:numPr>
        <w:tabs>
          <w:tab w:val="num" w:pos="0"/>
        </w:tabs>
        <w:ind w:left="0"/>
        <w:contextualSpacing/>
      </w:pPr>
      <w:r w:rsidRPr="001A4749">
        <w:t xml:space="preserve"> - составлять план текста;</w:t>
      </w:r>
    </w:p>
    <w:p w14:paraId="5297700D" w14:textId="77777777" w:rsidR="00473207" w:rsidRPr="001A4749" w:rsidRDefault="00473207" w:rsidP="009C2EDF">
      <w:pPr>
        <w:numPr>
          <w:ilvl w:val="0"/>
          <w:numId w:val="66"/>
        </w:numPr>
        <w:tabs>
          <w:tab w:val="num" w:pos="0"/>
        </w:tabs>
        <w:ind w:left="0"/>
        <w:contextualSpacing/>
      </w:pPr>
      <w:r w:rsidRPr="001A4749">
        <w:t xml:space="preserve"> - распознавать типы текстов (описание, повествование, рассуждение).</w:t>
      </w:r>
    </w:p>
    <w:p w14:paraId="16B2755F" w14:textId="77777777" w:rsidR="00473207" w:rsidRPr="001A4749" w:rsidRDefault="00473207" w:rsidP="009C2EDF">
      <w:pPr>
        <w:numPr>
          <w:ilvl w:val="0"/>
          <w:numId w:val="66"/>
        </w:numPr>
        <w:tabs>
          <w:tab w:val="num" w:pos="0"/>
        </w:tabs>
        <w:ind w:left="0"/>
        <w:contextualSpacing/>
      </w:pPr>
      <w:r w:rsidRPr="001A4749">
        <w:rPr>
          <w:b/>
        </w:rPr>
        <w:t>Обучающийся получит возможность научиться</w:t>
      </w:r>
      <w:r w:rsidRPr="001A4749">
        <w:t>:</w:t>
      </w:r>
    </w:p>
    <w:p w14:paraId="574D7E66" w14:textId="77777777" w:rsidR="00473207" w:rsidRPr="001A4749" w:rsidRDefault="00473207" w:rsidP="009C2EDF">
      <w:pPr>
        <w:numPr>
          <w:ilvl w:val="0"/>
          <w:numId w:val="66"/>
        </w:numPr>
        <w:tabs>
          <w:tab w:val="num" w:pos="0"/>
        </w:tabs>
        <w:ind w:left="0"/>
        <w:contextualSpacing/>
        <w:rPr>
          <w:i/>
        </w:rPr>
      </w:pPr>
      <w:r w:rsidRPr="001A4749">
        <w:t xml:space="preserve"> </w:t>
      </w:r>
      <w:r w:rsidRPr="001A4749">
        <w:rPr>
          <w:i/>
        </w:rPr>
        <w:t>- различать художественные и научные тексты;</w:t>
      </w:r>
    </w:p>
    <w:p w14:paraId="670C16F2" w14:textId="565ABE23" w:rsidR="00473207" w:rsidRPr="004723FD" w:rsidRDefault="00473207" w:rsidP="00CA5343">
      <w:pPr>
        <w:numPr>
          <w:ilvl w:val="0"/>
          <w:numId w:val="66"/>
        </w:numPr>
        <w:tabs>
          <w:tab w:val="num" w:pos="0"/>
        </w:tabs>
        <w:ind w:left="0"/>
        <w:contextualSpacing/>
        <w:rPr>
          <w:i/>
          <w:color w:val="000000" w:themeColor="text1"/>
        </w:rPr>
      </w:pPr>
      <w:r w:rsidRPr="004723FD">
        <w:rPr>
          <w:i/>
          <w:color w:val="000000" w:themeColor="text1"/>
        </w:rPr>
        <w:t>-  составлять тексты разных типов</w:t>
      </w:r>
      <w:r w:rsidR="00CA5343" w:rsidRPr="004723FD">
        <w:rPr>
          <w:i/>
          <w:color w:val="000000" w:themeColor="text1"/>
        </w:rPr>
        <w:t>.</w:t>
      </w:r>
    </w:p>
    <w:p w14:paraId="55D92CD6" w14:textId="77777777" w:rsidR="00221337" w:rsidRPr="004723FD" w:rsidRDefault="00473207" w:rsidP="00324EDD">
      <w:pPr>
        <w:autoSpaceDE w:val="0"/>
        <w:autoSpaceDN w:val="0"/>
        <w:adjustRightInd w:val="0"/>
        <w:rPr>
          <w:b/>
          <w:iCs/>
          <w:color w:val="000000" w:themeColor="text1"/>
          <w:u w:val="single"/>
        </w:rPr>
      </w:pPr>
      <w:r w:rsidRPr="004723FD">
        <w:rPr>
          <w:b/>
          <w:iCs/>
          <w:color w:val="000000" w:themeColor="text1"/>
        </w:rPr>
        <w:t xml:space="preserve">                                                                       </w:t>
      </w:r>
      <w:r w:rsidRPr="004723FD">
        <w:rPr>
          <w:b/>
          <w:iCs/>
          <w:color w:val="000000" w:themeColor="text1"/>
          <w:u w:val="single"/>
        </w:rPr>
        <w:t>4 класс</w:t>
      </w:r>
    </w:p>
    <w:p w14:paraId="0799EF4D" w14:textId="77777777" w:rsidR="00473207" w:rsidRPr="004723FD" w:rsidRDefault="00473207" w:rsidP="00324EDD">
      <w:pPr>
        <w:rPr>
          <w:b/>
          <w:color w:val="000000" w:themeColor="text1"/>
        </w:rPr>
      </w:pPr>
      <w:r w:rsidRPr="004723FD">
        <w:rPr>
          <w:b/>
          <w:color w:val="000000" w:themeColor="text1"/>
        </w:rPr>
        <w:t xml:space="preserve">РАЗВИТИЕ РЕЧИ. РЕЧЕВОЕ ОБЩЕНИЕ </w:t>
      </w:r>
    </w:p>
    <w:p w14:paraId="377E237B" w14:textId="77777777" w:rsidR="00473207" w:rsidRPr="004723FD" w:rsidRDefault="00473207" w:rsidP="00324EDD">
      <w:pPr>
        <w:rPr>
          <w:color w:val="000000" w:themeColor="text1"/>
        </w:rPr>
      </w:pPr>
      <w:r w:rsidRPr="004723FD">
        <w:rPr>
          <w:color w:val="000000" w:themeColor="text1"/>
        </w:rPr>
        <w:t>-</w:t>
      </w:r>
      <w:r w:rsidR="001B5578" w:rsidRPr="004723FD">
        <w:rPr>
          <w:b/>
          <w:color w:val="000000" w:themeColor="text1"/>
        </w:rPr>
        <w:t xml:space="preserve">использовать русский </w:t>
      </w:r>
      <w:r w:rsidRPr="004723FD">
        <w:rPr>
          <w:b/>
          <w:color w:val="000000" w:themeColor="text1"/>
        </w:rPr>
        <w:t>язык</w:t>
      </w:r>
      <w:r w:rsidRPr="004723FD">
        <w:rPr>
          <w:color w:val="000000" w:themeColor="text1"/>
        </w:rPr>
        <w:t xml:space="preserve"> в соответствии с целями речевого общения, отбирать соответствующие слова и выражения; </w:t>
      </w:r>
    </w:p>
    <w:p w14:paraId="7D23FC99" w14:textId="77777777" w:rsidR="00473207" w:rsidRPr="004723FD" w:rsidRDefault="00473207" w:rsidP="00324EDD">
      <w:pPr>
        <w:rPr>
          <w:b/>
          <w:color w:val="000000" w:themeColor="text1"/>
        </w:rPr>
      </w:pPr>
      <w:r w:rsidRPr="004723FD">
        <w:rPr>
          <w:b/>
          <w:color w:val="000000" w:themeColor="text1"/>
        </w:rPr>
        <w:t>Выпускник научится:</w:t>
      </w:r>
    </w:p>
    <w:p w14:paraId="689E6E65" w14:textId="77777777" w:rsidR="00473207" w:rsidRPr="004723FD" w:rsidRDefault="00473207" w:rsidP="00324EDD">
      <w:pPr>
        <w:rPr>
          <w:color w:val="000000" w:themeColor="text1"/>
        </w:rPr>
      </w:pPr>
      <w:r w:rsidRPr="004723FD">
        <w:rPr>
          <w:color w:val="000000" w:themeColor="text1"/>
        </w:rPr>
        <w:t xml:space="preserve">- определять цели, тему, способы и результаты общения; </w:t>
      </w:r>
    </w:p>
    <w:p w14:paraId="20FDF96D" w14:textId="77777777" w:rsidR="00473207" w:rsidRPr="004723FD" w:rsidRDefault="00473207" w:rsidP="00324EDD">
      <w:pPr>
        <w:rPr>
          <w:color w:val="000000" w:themeColor="text1"/>
        </w:rPr>
      </w:pPr>
      <w:r w:rsidRPr="004723FD">
        <w:rPr>
          <w:color w:val="000000" w:themeColor="text1"/>
        </w:rPr>
        <w:t xml:space="preserve">- контролировать и корректировать своё высказывание в зависимости от речевой ситуации; </w:t>
      </w:r>
    </w:p>
    <w:p w14:paraId="4A56912E" w14:textId="77777777" w:rsidR="00473207" w:rsidRPr="004723FD" w:rsidRDefault="00473207" w:rsidP="00324EDD">
      <w:pPr>
        <w:rPr>
          <w:color w:val="000000" w:themeColor="text1"/>
        </w:rPr>
      </w:pPr>
      <w:r w:rsidRPr="004723FD">
        <w:rPr>
          <w:color w:val="000000" w:themeColor="text1"/>
        </w:rPr>
        <w:t xml:space="preserve">- расширять своё представление о речевом общении: ролевые отношения (кто и кому говорит), содержание речи и её словесное оформление (что и как говорится), цель и мотивы общения (зачем и почему говорится); </w:t>
      </w:r>
    </w:p>
    <w:p w14:paraId="760C6F98" w14:textId="77777777" w:rsidR="00473207" w:rsidRPr="004723FD" w:rsidRDefault="00473207" w:rsidP="00324EDD">
      <w:pPr>
        <w:rPr>
          <w:color w:val="000000" w:themeColor="text1"/>
        </w:rPr>
      </w:pPr>
      <w:r w:rsidRPr="004723FD">
        <w:rPr>
          <w:color w:val="000000" w:themeColor="text1"/>
        </w:rPr>
        <w:t xml:space="preserve">- составлять диалоги с использованием обращений и средств речевого этикета; </w:t>
      </w:r>
    </w:p>
    <w:p w14:paraId="56220AE9" w14:textId="77777777" w:rsidR="00473207" w:rsidRPr="004723FD" w:rsidRDefault="00473207" w:rsidP="00324EDD">
      <w:pPr>
        <w:rPr>
          <w:color w:val="000000" w:themeColor="text1"/>
        </w:rPr>
      </w:pPr>
      <w:r w:rsidRPr="004723FD">
        <w:rPr>
          <w:color w:val="000000" w:themeColor="text1"/>
        </w:rPr>
        <w:t xml:space="preserve">- использовать формулы речевого этикета, используемые в устной и письменной речи, в различных сферах общения (в школе, дома, в клубе, театре и т. д.); </w:t>
      </w:r>
    </w:p>
    <w:p w14:paraId="73096DAD" w14:textId="77777777" w:rsidR="00473207" w:rsidRPr="004723FD" w:rsidRDefault="00473207" w:rsidP="00324EDD">
      <w:pPr>
        <w:rPr>
          <w:color w:val="000000" w:themeColor="text1"/>
        </w:rPr>
      </w:pPr>
      <w:r w:rsidRPr="004723FD">
        <w:rPr>
          <w:color w:val="000000" w:themeColor="text1"/>
        </w:rPr>
        <w:t xml:space="preserve">- составлять тексты определённого типа (описание, повествование, рассуждение) с учётом цели общения;  </w:t>
      </w:r>
    </w:p>
    <w:p w14:paraId="4BC1684E" w14:textId="77777777" w:rsidR="00190C57" w:rsidRPr="004723FD" w:rsidRDefault="00473207" w:rsidP="00190C57">
      <w:pPr>
        <w:numPr>
          <w:ilvl w:val="0"/>
          <w:numId w:val="66"/>
        </w:numPr>
        <w:tabs>
          <w:tab w:val="num" w:pos="0"/>
        </w:tabs>
        <w:ind w:left="0"/>
        <w:contextualSpacing/>
        <w:rPr>
          <w:color w:val="000000" w:themeColor="text1"/>
        </w:rPr>
      </w:pPr>
      <w:r w:rsidRPr="004723FD">
        <w:rPr>
          <w:color w:val="000000" w:themeColor="text1"/>
        </w:rPr>
        <w:t xml:space="preserve">- писать изложения </w:t>
      </w:r>
      <w:r w:rsidR="00190C57" w:rsidRPr="004723FD">
        <w:rPr>
          <w:b/>
          <w:color w:val="000000" w:themeColor="text1"/>
        </w:rPr>
        <w:t xml:space="preserve">из 90-100 слов </w:t>
      </w:r>
      <w:r w:rsidR="00190C57" w:rsidRPr="004723FD">
        <w:rPr>
          <w:color w:val="000000" w:themeColor="text1"/>
        </w:rPr>
        <w:t xml:space="preserve">по составленному плану </w:t>
      </w:r>
    </w:p>
    <w:p w14:paraId="7244EF3A" w14:textId="3624AAC8" w:rsidR="00473207" w:rsidRPr="004723FD" w:rsidRDefault="00190C57" w:rsidP="00324EDD">
      <w:pPr>
        <w:numPr>
          <w:ilvl w:val="0"/>
          <w:numId w:val="66"/>
        </w:numPr>
        <w:tabs>
          <w:tab w:val="num" w:pos="0"/>
        </w:tabs>
        <w:ind w:left="0"/>
        <w:contextualSpacing/>
        <w:rPr>
          <w:color w:val="000000" w:themeColor="text1"/>
        </w:rPr>
      </w:pPr>
      <w:r w:rsidRPr="004723FD">
        <w:rPr>
          <w:color w:val="000000" w:themeColor="text1"/>
        </w:rPr>
        <w:t xml:space="preserve">- писать </w:t>
      </w:r>
      <w:r w:rsidR="00473207" w:rsidRPr="004723FD">
        <w:rPr>
          <w:color w:val="000000" w:themeColor="text1"/>
        </w:rPr>
        <w:t xml:space="preserve"> сочинения повествовательного характера с использованием в них элементов рассуждения и описания; </w:t>
      </w:r>
    </w:p>
    <w:p w14:paraId="599A7523" w14:textId="77777777" w:rsidR="0032482F" w:rsidRPr="004723FD" w:rsidRDefault="00473207" w:rsidP="00324EDD">
      <w:pPr>
        <w:rPr>
          <w:color w:val="000000" w:themeColor="text1"/>
        </w:rPr>
      </w:pPr>
      <w:r w:rsidRPr="004723FD">
        <w:rPr>
          <w:color w:val="000000" w:themeColor="text1"/>
        </w:rPr>
        <w:t xml:space="preserve">- списывать текст аккуратно и без ошибок; </w:t>
      </w:r>
    </w:p>
    <w:p w14:paraId="158C9D4E" w14:textId="77777777" w:rsidR="00473207" w:rsidRPr="004723FD" w:rsidRDefault="00473207" w:rsidP="00324EDD">
      <w:pPr>
        <w:rPr>
          <w:color w:val="000000" w:themeColor="text1"/>
        </w:rPr>
      </w:pPr>
      <w:r w:rsidRPr="004723FD">
        <w:rPr>
          <w:b/>
          <w:color w:val="000000" w:themeColor="text1"/>
        </w:rPr>
        <w:t>Выпускник</w:t>
      </w:r>
      <w:r w:rsidRPr="004723FD">
        <w:rPr>
          <w:b/>
          <w:i/>
          <w:color w:val="000000" w:themeColor="text1"/>
        </w:rPr>
        <w:t xml:space="preserve"> </w:t>
      </w:r>
      <w:r w:rsidRPr="004723FD">
        <w:rPr>
          <w:b/>
          <w:color w:val="000000" w:themeColor="text1"/>
        </w:rPr>
        <w:t>получит возможность научиться:</w:t>
      </w:r>
      <w:r w:rsidRPr="004723FD">
        <w:rPr>
          <w:color w:val="000000" w:themeColor="text1"/>
        </w:rPr>
        <w:t xml:space="preserve"> </w:t>
      </w:r>
    </w:p>
    <w:p w14:paraId="4E7B67CA" w14:textId="77777777" w:rsidR="00473207" w:rsidRPr="004723FD" w:rsidRDefault="00473207" w:rsidP="00324EDD">
      <w:pPr>
        <w:rPr>
          <w:i/>
          <w:color w:val="000000" w:themeColor="text1"/>
        </w:rPr>
      </w:pPr>
      <w:r w:rsidRPr="004723FD">
        <w:rPr>
          <w:i/>
          <w:color w:val="000000" w:themeColor="text1"/>
        </w:rPr>
        <w:t xml:space="preserve">-  определять недостатки устного речевого общения (несвязность, многословие, логическая незавершённость, шаблонность и однообразие речи и др.); </w:t>
      </w:r>
    </w:p>
    <w:p w14:paraId="76D4D582" w14:textId="37B88A28" w:rsidR="00473207" w:rsidRPr="004723FD" w:rsidRDefault="00473207" w:rsidP="00324EDD">
      <w:pPr>
        <w:rPr>
          <w:i/>
          <w:color w:val="000000" w:themeColor="text1"/>
        </w:rPr>
      </w:pPr>
      <w:r w:rsidRPr="004723FD">
        <w:rPr>
          <w:i/>
          <w:color w:val="000000" w:themeColor="text1"/>
        </w:rPr>
        <w:t xml:space="preserve">- развивать диалогическую и связную монологическую речь. </w:t>
      </w:r>
    </w:p>
    <w:p w14:paraId="5E0FDE3A" w14:textId="77777777" w:rsidR="00473207" w:rsidRPr="004723FD" w:rsidRDefault="00473207" w:rsidP="00324EDD">
      <w:pPr>
        <w:rPr>
          <w:b/>
          <w:color w:val="000000" w:themeColor="text1"/>
        </w:rPr>
      </w:pPr>
      <w:r w:rsidRPr="004723FD">
        <w:rPr>
          <w:b/>
          <w:color w:val="000000" w:themeColor="text1"/>
        </w:rPr>
        <w:t xml:space="preserve">ЯЗЫК КАК СРЕДСТВО ОБЩЕНИЯ </w:t>
      </w:r>
    </w:p>
    <w:p w14:paraId="21CD369B" w14:textId="77777777" w:rsidR="00473207" w:rsidRPr="004723FD" w:rsidRDefault="00473207" w:rsidP="00324EDD">
      <w:pPr>
        <w:rPr>
          <w:color w:val="000000" w:themeColor="text1"/>
        </w:rPr>
      </w:pPr>
      <w:r w:rsidRPr="004723FD">
        <w:rPr>
          <w:b/>
          <w:color w:val="000000" w:themeColor="text1"/>
        </w:rPr>
        <w:t>Фонетика, графика, орфография, лексика</w:t>
      </w:r>
    </w:p>
    <w:p w14:paraId="58B4A27D" w14:textId="77777777" w:rsidR="00473207" w:rsidRPr="004723FD" w:rsidRDefault="00473207" w:rsidP="00324EDD">
      <w:pPr>
        <w:rPr>
          <w:color w:val="000000" w:themeColor="text1"/>
        </w:rPr>
      </w:pPr>
      <w:r w:rsidRPr="004723FD">
        <w:rPr>
          <w:b/>
          <w:color w:val="000000" w:themeColor="text1"/>
        </w:rPr>
        <w:t>Выпускник научится</w:t>
      </w:r>
      <w:r w:rsidRPr="004723FD">
        <w:rPr>
          <w:b/>
          <w:i/>
          <w:color w:val="000000" w:themeColor="text1"/>
        </w:rPr>
        <w:t>:</w:t>
      </w:r>
      <w:r w:rsidRPr="004723FD">
        <w:rPr>
          <w:color w:val="000000" w:themeColor="text1"/>
        </w:rPr>
        <w:t xml:space="preserve">  </w:t>
      </w:r>
    </w:p>
    <w:p w14:paraId="24CA6882" w14:textId="77777777" w:rsidR="00473207" w:rsidRPr="001A4749" w:rsidRDefault="00473207" w:rsidP="00324EDD">
      <w:r w:rsidRPr="001A4749">
        <w:t xml:space="preserve">- объяснять смысл и значение родного языка в жизни человека; </w:t>
      </w:r>
    </w:p>
    <w:p w14:paraId="04180791" w14:textId="77777777" w:rsidR="00473207" w:rsidRPr="001A4749" w:rsidRDefault="00473207" w:rsidP="00324EDD">
      <w:r w:rsidRPr="001A4749">
        <w:t>-  понимать роль письменности в истории человечества;</w:t>
      </w:r>
    </w:p>
    <w:p w14:paraId="28E6EBF7" w14:textId="77777777" w:rsidR="00473207" w:rsidRPr="001A4749" w:rsidRDefault="00473207" w:rsidP="00324EDD">
      <w:r w:rsidRPr="001A4749">
        <w:t>-   систематизировать знания об основных языковых единицах (звуки, буквы, слова);</w:t>
      </w:r>
    </w:p>
    <w:p w14:paraId="3DF7359A" w14:textId="04A33EDD" w:rsidR="00473207" w:rsidRPr="001A4749" w:rsidRDefault="00473207" w:rsidP="00324EDD">
      <w:r w:rsidRPr="001A4749">
        <w:t xml:space="preserve">-  делать </w:t>
      </w:r>
      <w:r w:rsidR="00BA369D" w:rsidRPr="001A4749">
        <w:t>звукобуквенный</w:t>
      </w:r>
      <w:r w:rsidRPr="001A4749">
        <w:t xml:space="preserve"> анализ слов; </w:t>
      </w:r>
    </w:p>
    <w:p w14:paraId="4FD02ABD" w14:textId="77777777" w:rsidR="00473207" w:rsidRPr="001A4749" w:rsidRDefault="00473207" w:rsidP="00324EDD">
      <w:r w:rsidRPr="001A4749">
        <w:t>-  находить в словах орфограммы и определять алгоритм их проверки;</w:t>
      </w:r>
    </w:p>
    <w:p w14:paraId="00046DAE" w14:textId="77777777" w:rsidR="00473207" w:rsidRPr="001A4749" w:rsidRDefault="00473207" w:rsidP="00324EDD">
      <w:r w:rsidRPr="001A4749">
        <w:t xml:space="preserve">-  находить в тексте и использовать в собственных речевых произведениях синонимы, антонимы, многозначные слова;  </w:t>
      </w:r>
    </w:p>
    <w:p w14:paraId="44F05798" w14:textId="77777777" w:rsidR="00473207" w:rsidRPr="004723FD" w:rsidRDefault="00473207" w:rsidP="00324EDD">
      <w:pPr>
        <w:rPr>
          <w:color w:val="000000" w:themeColor="text1"/>
        </w:rPr>
      </w:pPr>
      <w:r w:rsidRPr="004723FD">
        <w:rPr>
          <w:color w:val="000000" w:themeColor="text1"/>
        </w:rPr>
        <w:lastRenderedPageBreak/>
        <w:t>- объяснять специфику устройства слова с помощью его модели; пользоваться лингвистическими словарями (толковым, орфографическим, орфоэпическим, синонимов и антонимов).</w:t>
      </w:r>
    </w:p>
    <w:p w14:paraId="535D4294" w14:textId="77777777" w:rsidR="004013DC" w:rsidRPr="004723FD" w:rsidRDefault="0032482F" w:rsidP="00324EDD">
      <w:pPr>
        <w:rPr>
          <w:b/>
          <w:color w:val="000000" w:themeColor="text1"/>
        </w:rPr>
      </w:pPr>
      <w:r w:rsidRPr="004723FD">
        <w:rPr>
          <w:b/>
          <w:color w:val="000000" w:themeColor="text1"/>
        </w:rPr>
        <w:t>писать под диктовку тексты (</w:t>
      </w:r>
      <w:r w:rsidR="009200D0" w:rsidRPr="004723FD">
        <w:rPr>
          <w:b/>
          <w:color w:val="000000" w:themeColor="text1"/>
        </w:rPr>
        <w:t xml:space="preserve">76 – 93 </w:t>
      </w:r>
      <w:r w:rsidRPr="004723FD">
        <w:rPr>
          <w:b/>
          <w:color w:val="000000" w:themeColor="text1"/>
        </w:rPr>
        <w:t xml:space="preserve">слов) с изученными орфограммами (безударные падежные окончания существительных, безударные личные окончания глаголов). </w:t>
      </w:r>
    </w:p>
    <w:p w14:paraId="3BCFFFBB" w14:textId="77777777" w:rsidR="00473207" w:rsidRPr="004723FD" w:rsidRDefault="00473207" w:rsidP="00324EDD">
      <w:pPr>
        <w:rPr>
          <w:b/>
          <w:color w:val="000000" w:themeColor="text1"/>
        </w:rPr>
      </w:pPr>
      <w:r w:rsidRPr="004723FD">
        <w:rPr>
          <w:color w:val="000000" w:themeColor="text1"/>
        </w:rPr>
        <w:t xml:space="preserve"> </w:t>
      </w:r>
      <w:r w:rsidRPr="004723FD">
        <w:rPr>
          <w:b/>
          <w:color w:val="000000" w:themeColor="text1"/>
        </w:rPr>
        <w:t>Состав слова (морфемика)</w:t>
      </w:r>
    </w:p>
    <w:p w14:paraId="35928C37" w14:textId="77777777" w:rsidR="00473207" w:rsidRPr="004723FD" w:rsidRDefault="00473207" w:rsidP="00324EDD">
      <w:pPr>
        <w:rPr>
          <w:b/>
          <w:color w:val="000000" w:themeColor="text1"/>
        </w:rPr>
      </w:pPr>
      <w:r w:rsidRPr="004723FD">
        <w:rPr>
          <w:color w:val="000000" w:themeColor="text1"/>
        </w:rPr>
        <w:t xml:space="preserve"> </w:t>
      </w:r>
      <w:r w:rsidRPr="004723FD">
        <w:rPr>
          <w:b/>
          <w:color w:val="000000" w:themeColor="text1"/>
        </w:rPr>
        <w:t>Выпускник  научится:</w:t>
      </w:r>
    </w:p>
    <w:p w14:paraId="5219E74E" w14:textId="77777777" w:rsidR="00473207" w:rsidRPr="004723FD" w:rsidRDefault="00473207" w:rsidP="00324EDD">
      <w:pPr>
        <w:rPr>
          <w:color w:val="000000" w:themeColor="text1"/>
        </w:rPr>
      </w:pPr>
      <w:r w:rsidRPr="004723FD">
        <w:rPr>
          <w:color w:val="000000" w:themeColor="text1"/>
        </w:rPr>
        <w:t xml:space="preserve">- разбирать слова (в том числе и сложные) по составу, выделяя корень, приставку, суффикс и окончание;  объяснять написание частей слова. </w:t>
      </w:r>
    </w:p>
    <w:p w14:paraId="46CB868F" w14:textId="77777777" w:rsidR="00473207" w:rsidRPr="004723FD" w:rsidRDefault="00473207" w:rsidP="00324EDD">
      <w:pPr>
        <w:rPr>
          <w:color w:val="000000" w:themeColor="text1"/>
        </w:rPr>
      </w:pPr>
      <w:r w:rsidRPr="004723FD">
        <w:rPr>
          <w:b/>
          <w:color w:val="000000" w:themeColor="text1"/>
        </w:rPr>
        <w:t xml:space="preserve">Морфология </w:t>
      </w:r>
    </w:p>
    <w:p w14:paraId="08F5F305" w14:textId="77777777" w:rsidR="00473207" w:rsidRPr="004723FD" w:rsidRDefault="00473207" w:rsidP="00324EDD">
      <w:pPr>
        <w:rPr>
          <w:b/>
          <w:color w:val="000000" w:themeColor="text1"/>
        </w:rPr>
      </w:pPr>
      <w:r w:rsidRPr="004723FD">
        <w:rPr>
          <w:b/>
          <w:color w:val="000000" w:themeColor="text1"/>
        </w:rPr>
        <w:t>Выпускник научится</w:t>
      </w:r>
      <w:r w:rsidRPr="004723FD">
        <w:rPr>
          <w:b/>
          <w:i/>
          <w:color w:val="000000" w:themeColor="text1"/>
        </w:rPr>
        <w:t>:</w:t>
      </w:r>
    </w:p>
    <w:p w14:paraId="5E78BCD7" w14:textId="0226EBCF" w:rsidR="00473207" w:rsidRPr="004723FD" w:rsidRDefault="00473207" w:rsidP="00324EDD">
      <w:pPr>
        <w:rPr>
          <w:b/>
          <w:color w:val="000000" w:themeColor="text1"/>
        </w:rPr>
      </w:pPr>
      <w:r w:rsidRPr="004723FD">
        <w:rPr>
          <w:b/>
          <w:color w:val="000000" w:themeColor="text1"/>
        </w:rPr>
        <w:t xml:space="preserve">- различать части речи: имя существительное, имя </w:t>
      </w:r>
      <w:r w:rsidR="00BA369D" w:rsidRPr="004723FD">
        <w:rPr>
          <w:b/>
          <w:color w:val="000000" w:themeColor="text1"/>
        </w:rPr>
        <w:t>прилагательное, местоимение</w:t>
      </w:r>
      <w:r w:rsidR="001B5578" w:rsidRPr="004723FD">
        <w:rPr>
          <w:b/>
          <w:color w:val="000000" w:themeColor="text1"/>
        </w:rPr>
        <w:t>,</w:t>
      </w:r>
      <w:r w:rsidR="00BA369D" w:rsidRPr="004723FD">
        <w:rPr>
          <w:b/>
          <w:color w:val="000000" w:themeColor="text1"/>
        </w:rPr>
        <w:t xml:space="preserve"> </w:t>
      </w:r>
      <w:r w:rsidRPr="004723FD">
        <w:rPr>
          <w:b/>
          <w:color w:val="000000" w:themeColor="text1"/>
        </w:rPr>
        <w:t>глагол,</w:t>
      </w:r>
      <w:r w:rsidR="00BA369D" w:rsidRPr="004723FD">
        <w:rPr>
          <w:b/>
          <w:color w:val="000000" w:themeColor="text1"/>
        </w:rPr>
        <w:t xml:space="preserve"> </w:t>
      </w:r>
      <w:r w:rsidR="001B5578" w:rsidRPr="004723FD">
        <w:rPr>
          <w:b/>
          <w:color w:val="000000" w:themeColor="text1"/>
        </w:rPr>
        <w:t>числительное, наречие, союз, предлог, частица</w:t>
      </w:r>
      <w:r w:rsidRPr="004723FD">
        <w:rPr>
          <w:b/>
          <w:color w:val="000000" w:themeColor="text1"/>
        </w:rPr>
        <w:t xml:space="preserve">; </w:t>
      </w:r>
    </w:p>
    <w:p w14:paraId="58F15C85" w14:textId="77777777" w:rsidR="00473207" w:rsidRPr="004723FD" w:rsidRDefault="00473207" w:rsidP="00324EDD">
      <w:pPr>
        <w:rPr>
          <w:color w:val="000000" w:themeColor="text1"/>
        </w:rPr>
      </w:pPr>
      <w:r w:rsidRPr="004723FD">
        <w:rPr>
          <w:color w:val="000000" w:themeColor="text1"/>
        </w:rPr>
        <w:t>-выделять их признаки (грамматически);  доказывать принадлежность слова к определённой части речи.</w:t>
      </w:r>
    </w:p>
    <w:p w14:paraId="3E77410B" w14:textId="77777777" w:rsidR="00473207" w:rsidRPr="004723FD" w:rsidRDefault="00473207" w:rsidP="00324EDD">
      <w:pPr>
        <w:rPr>
          <w:b/>
          <w:color w:val="000000" w:themeColor="text1"/>
        </w:rPr>
      </w:pPr>
      <w:r w:rsidRPr="004723FD">
        <w:rPr>
          <w:b/>
          <w:color w:val="000000" w:themeColor="text1"/>
        </w:rPr>
        <w:t xml:space="preserve">ИМЯ СУЩЕСТВИТЕЛЬНОЕ </w:t>
      </w:r>
    </w:p>
    <w:p w14:paraId="00071DF7" w14:textId="77777777" w:rsidR="00473207" w:rsidRPr="004723FD" w:rsidRDefault="00473207" w:rsidP="00324EDD">
      <w:pPr>
        <w:rPr>
          <w:b/>
          <w:color w:val="000000" w:themeColor="text1"/>
        </w:rPr>
      </w:pPr>
      <w:r w:rsidRPr="004723FD">
        <w:rPr>
          <w:b/>
          <w:color w:val="000000" w:themeColor="text1"/>
        </w:rPr>
        <w:t>Выпускник  научится:</w:t>
      </w:r>
    </w:p>
    <w:p w14:paraId="2C152D7A" w14:textId="77777777" w:rsidR="00473207" w:rsidRPr="004723FD" w:rsidRDefault="00473207" w:rsidP="00324EDD">
      <w:pPr>
        <w:rPr>
          <w:color w:val="000000" w:themeColor="text1"/>
        </w:rPr>
      </w:pPr>
      <w:r w:rsidRPr="004723FD">
        <w:rPr>
          <w:color w:val="000000" w:themeColor="text1"/>
        </w:rPr>
        <w:t xml:space="preserve">-определять 1, 2 и 3-е склонение имён существительных; </w:t>
      </w:r>
    </w:p>
    <w:p w14:paraId="437E6342" w14:textId="77777777" w:rsidR="00473207" w:rsidRPr="004723FD" w:rsidRDefault="00473207" w:rsidP="00324EDD">
      <w:pPr>
        <w:rPr>
          <w:color w:val="000000" w:themeColor="text1"/>
        </w:rPr>
      </w:pPr>
      <w:r w:rsidRPr="004723FD">
        <w:rPr>
          <w:color w:val="000000" w:themeColor="text1"/>
        </w:rPr>
        <w:t xml:space="preserve">- верно писать падежные окончания имён существительных, применяя алгоритм (кроме существительных на -ия, -ие, -ий); </w:t>
      </w:r>
    </w:p>
    <w:p w14:paraId="62B2BC75" w14:textId="77777777" w:rsidR="00473207" w:rsidRPr="004723FD" w:rsidRDefault="00473207" w:rsidP="00324EDD">
      <w:pPr>
        <w:rPr>
          <w:color w:val="000000" w:themeColor="text1"/>
        </w:rPr>
      </w:pPr>
      <w:r w:rsidRPr="004723FD">
        <w:rPr>
          <w:color w:val="000000" w:themeColor="text1"/>
        </w:rPr>
        <w:t>- разбирать имя существительное как часть речи, т. е. определять его начальную форму, род, склонение, падеж и число.</w:t>
      </w:r>
    </w:p>
    <w:p w14:paraId="7DF4BA67" w14:textId="77777777" w:rsidR="00473207" w:rsidRPr="004723FD" w:rsidRDefault="00473207" w:rsidP="00324EDD">
      <w:pPr>
        <w:rPr>
          <w:b/>
          <w:color w:val="000000" w:themeColor="text1"/>
        </w:rPr>
      </w:pPr>
      <w:r w:rsidRPr="004723FD">
        <w:rPr>
          <w:b/>
          <w:color w:val="000000" w:themeColor="text1"/>
        </w:rPr>
        <w:t>Выпускник  получит возможность научиться</w:t>
      </w:r>
      <w:r w:rsidRPr="004723FD">
        <w:rPr>
          <w:b/>
          <w:i/>
          <w:color w:val="000000" w:themeColor="text1"/>
        </w:rPr>
        <w:t>:</w:t>
      </w:r>
    </w:p>
    <w:p w14:paraId="30A002D2" w14:textId="77777777" w:rsidR="00473207" w:rsidRPr="004723FD" w:rsidRDefault="00473207" w:rsidP="00324EDD">
      <w:pPr>
        <w:rPr>
          <w:i/>
          <w:color w:val="000000" w:themeColor="text1"/>
        </w:rPr>
      </w:pPr>
      <w:r w:rsidRPr="004723FD">
        <w:rPr>
          <w:i/>
          <w:color w:val="000000" w:themeColor="text1"/>
        </w:rPr>
        <w:t>- употреблять в речи несклоняемые имена существительные, верно определяя их род.</w:t>
      </w:r>
    </w:p>
    <w:p w14:paraId="05990071" w14:textId="77777777" w:rsidR="00473207" w:rsidRPr="004723FD" w:rsidRDefault="00473207" w:rsidP="00324EDD">
      <w:pPr>
        <w:rPr>
          <w:b/>
          <w:color w:val="000000" w:themeColor="text1"/>
        </w:rPr>
      </w:pPr>
      <w:r w:rsidRPr="004723FD">
        <w:rPr>
          <w:b/>
          <w:color w:val="000000" w:themeColor="text1"/>
        </w:rPr>
        <w:t xml:space="preserve">ИМЯ ПРИЛАГАТЕЛЬНОЕ </w:t>
      </w:r>
    </w:p>
    <w:p w14:paraId="59B2B3D5" w14:textId="77777777" w:rsidR="00473207" w:rsidRPr="004723FD" w:rsidRDefault="00473207" w:rsidP="00324EDD">
      <w:pPr>
        <w:rPr>
          <w:color w:val="000000" w:themeColor="text1"/>
        </w:rPr>
      </w:pPr>
      <w:r w:rsidRPr="004723FD">
        <w:rPr>
          <w:b/>
          <w:color w:val="000000" w:themeColor="text1"/>
        </w:rPr>
        <w:t>Выпускник научится</w:t>
      </w:r>
      <w:r w:rsidRPr="004723FD">
        <w:rPr>
          <w:b/>
          <w:i/>
          <w:color w:val="000000" w:themeColor="text1"/>
        </w:rPr>
        <w:t>:</w:t>
      </w:r>
      <w:r w:rsidRPr="004723FD">
        <w:rPr>
          <w:i/>
          <w:color w:val="000000" w:themeColor="text1"/>
        </w:rPr>
        <w:t xml:space="preserve"> </w:t>
      </w:r>
    </w:p>
    <w:p w14:paraId="37A9E8D7" w14:textId="77777777" w:rsidR="00473207" w:rsidRPr="001A4749" w:rsidRDefault="00473207" w:rsidP="00324EDD">
      <w:r w:rsidRPr="001A4749">
        <w:t xml:space="preserve">- выделять в предложении сочетание имени существительного с именем прилагательным; </w:t>
      </w:r>
    </w:p>
    <w:p w14:paraId="0C56609E" w14:textId="77777777" w:rsidR="00473207" w:rsidRPr="001A4749" w:rsidRDefault="00473207" w:rsidP="00324EDD">
      <w:r w:rsidRPr="001A4749">
        <w:t xml:space="preserve">- верно писать безударные окончания имён прилагательных, используя алгоритм; </w:t>
      </w:r>
    </w:p>
    <w:p w14:paraId="68C53F13" w14:textId="77777777" w:rsidR="00473207" w:rsidRPr="001A4749" w:rsidRDefault="00473207" w:rsidP="00324EDD">
      <w:r w:rsidRPr="001A4749">
        <w:t>-разбирать имя прилагательное как часть речи, указывая его начальную форму, род, падеж и число.</w:t>
      </w:r>
    </w:p>
    <w:p w14:paraId="7211A626" w14:textId="77777777" w:rsidR="00473207" w:rsidRPr="001A4749" w:rsidRDefault="00473207" w:rsidP="00324EDD">
      <w:pPr>
        <w:rPr>
          <w:b/>
        </w:rPr>
      </w:pPr>
      <w:r w:rsidRPr="001A4749">
        <w:rPr>
          <w:b/>
        </w:rPr>
        <w:t xml:space="preserve">МЕСТОИМЕНИЕ </w:t>
      </w:r>
    </w:p>
    <w:p w14:paraId="2A1FEF60" w14:textId="77777777" w:rsidR="00473207" w:rsidRPr="001A4749" w:rsidRDefault="00473207" w:rsidP="00324EDD">
      <w:r w:rsidRPr="001A4749">
        <w:rPr>
          <w:b/>
        </w:rPr>
        <w:t>Выпускник  научится</w:t>
      </w:r>
      <w:r w:rsidRPr="001A4749">
        <w:rPr>
          <w:b/>
          <w:i/>
        </w:rPr>
        <w:t>:</w:t>
      </w:r>
      <w:r w:rsidRPr="001A4749">
        <w:t xml:space="preserve">  </w:t>
      </w:r>
    </w:p>
    <w:p w14:paraId="262EFB30" w14:textId="77777777" w:rsidR="00473207" w:rsidRPr="001A4749" w:rsidRDefault="00473207" w:rsidP="00324EDD">
      <w:r w:rsidRPr="001A4749">
        <w:t xml:space="preserve">-определять лицо, число и падеж личных местоимений; </w:t>
      </w:r>
    </w:p>
    <w:p w14:paraId="73671496" w14:textId="77777777" w:rsidR="00473207" w:rsidRPr="001A4749" w:rsidRDefault="00473207" w:rsidP="00324EDD">
      <w:r w:rsidRPr="001A4749">
        <w:t xml:space="preserve">-правильно образовывать падежные формы личных местоимений; </w:t>
      </w:r>
    </w:p>
    <w:p w14:paraId="548DA884" w14:textId="77777777" w:rsidR="00473207" w:rsidRPr="001A4749" w:rsidRDefault="00473207" w:rsidP="00324EDD">
      <w:r w:rsidRPr="001A4749">
        <w:t>- правильно писать местоимения с предлогами; употреблять местоимения в собственной речи.</w:t>
      </w:r>
    </w:p>
    <w:p w14:paraId="5986AAB1" w14:textId="77777777" w:rsidR="00473207" w:rsidRPr="001A4749" w:rsidRDefault="00473207" w:rsidP="00324EDD">
      <w:pPr>
        <w:rPr>
          <w:b/>
        </w:rPr>
      </w:pPr>
      <w:r w:rsidRPr="001A4749">
        <w:rPr>
          <w:b/>
        </w:rPr>
        <w:t xml:space="preserve">ГЛАГОЛ </w:t>
      </w:r>
    </w:p>
    <w:p w14:paraId="1E4F20DE" w14:textId="77777777" w:rsidR="00473207" w:rsidRPr="001A4749" w:rsidRDefault="00473207" w:rsidP="00324EDD">
      <w:pPr>
        <w:rPr>
          <w:b/>
        </w:rPr>
      </w:pPr>
      <w:r w:rsidRPr="001A4749">
        <w:rPr>
          <w:b/>
        </w:rPr>
        <w:t>Выпускник  научится</w:t>
      </w:r>
      <w:r w:rsidRPr="001A4749">
        <w:rPr>
          <w:b/>
          <w:i/>
        </w:rPr>
        <w:t>:</w:t>
      </w:r>
    </w:p>
    <w:p w14:paraId="5CACB2F2" w14:textId="77777777" w:rsidR="00473207" w:rsidRPr="001A4749" w:rsidRDefault="00473207" w:rsidP="00324EDD">
      <w:r w:rsidRPr="001A4749">
        <w:t xml:space="preserve">-определять I и II спряжения глагола, применяя алгоритм; </w:t>
      </w:r>
    </w:p>
    <w:p w14:paraId="6859E6FF" w14:textId="77777777" w:rsidR="00473207" w:rsidRPr="001A4749" w:rsidRDefault="00473207" w:rsidP="00324EDD">
      <w:r w:rsidRPr="001A4749">
        <w:t xml:space="preserve">- грамотно писать безударные личные окончания глаголов;  </w:t>
      </w:r>
    </w:p>
    <w:p w14:paraId="5BFFB2DB" w14:textId="77777777" w:rsidR="00473207" w:rsidRPr="001A4749" w:rsidRDefault="00473207" w:rsidP="00324EDD">
      <w:r w:rsidRPr="001A4749">
        <w:t xml:space="preserve">-определять время и число глагола, его род в прошедшем времени и лицо в настоящем и будущем времени; </w:t>
      </w:r>
    </w:p>
    <w:p w14:paraId="7B7D5CD0" w14:textId="77777777" w:rsidR="00473207" w:rsidRPr="001A4749" w:rsidRDefault="00473207" w:rsidP="00324EDD">
      <w:r w:rsidRPr="001A4749">
        <w:t xml:space="preserve">- изменять глаголы по лицам и числам в настоящем и будущем времени; </w:t>
      </w:r>
    </w:p>
    <w:p w14:paraId="135E8EED" w14:textId="77777777" w:rsidR="00473207" w:rsidRPr="001A4749" w:rsidRDefault="00473207" w:rsidP="00324EDD">
      <w:r w:rsidRPr="001A4749">
        <w:t xml:space="preserve">- верно ставить глагол в начальную форму;  </w:t>
      </w:r>
    </w:p>
    <w:p w14:paraId="2D9DDB36" w14:textId="77777777" w:rsidR="00473207" w:rsidRPr="001A4749" w:rsidRDefault="00473207" w:rsidP="00324EDD">
      <w:r w:rsidRPr="001A4749">
        <w:t xml:space="preserve">-обосновывать написание -тся и -ться в глаголах;  </w:t>
      </w:r>
    </w:p>
    <w:p w14:paraId="1BEF7A8A" w14:textId="77777777" w:rsidR="00473207" w:rsidRPr="001A4749" w:rsidRDefault="00473207" w:rsidP="00324EDD">
      <w:r w:rsidRPr="001A4749">
        <w:t xml:space="preserve">-писать мягкий знак после шипящих в глаголах 2-го лица единственного числа; </w:t>
      </w:r>
    </w:p>
    <w:p w14:paraId="4D3CC464" w14:textId="77777777" w:rsidR="00473207" w:rsidRPr="001A4749" w:rsidRDefault="00473207" w:rsidP="00324EDD">
      <w:r w:rsidRPr="001A4749">
        <w:t xml:space="preserve">- верно писать окончания -о, -а в глаголах среднего и женского рода в прошедшем времени;  </w:t>
      </w:r>
    </w:p>
    <w:p w14:paraId="2F471C60" w14:textId="77777777" w:rsidR="00473207" w:rsidRPr="001A4749" w:rsidRDefault="00473207" w:rsidP="00324EDD">
      <w:r w:rsidRPr="001A4749">
        <w:t>- разбирать глагол как часть речи, указывая начальную (неопределённую) форму, спряжение, время и лицо в настоящем и род в прошедшем времени.</w:t>
      </w:r>
    </w:p>
    <w:p w14:paraId="561865DE" w14:textId="77777777" w:rsidR="00473207" w:rsidRPr="001A4749" w:rsidRDefault="00473207" w:rsidP="00324EDD">
      <w:pPr>
        <w:rPr>
          <w:b/>
        </w:rPr>
      </w:pPr>
      <w:r w:rsidRPr="001A4749">
        <w:rPr>
          <w:b/>
        </w:rPr>
        <w:t xml:space="preserve">ИМЯ ЧИСЛИТЕЛЬНОЕ </w:t>
      </w:r>
    </w:p>
    <w:p w14:paraId="0108CB12" w14:textId="77777777" w:rsidR="00473207" w:rsidRPr="001A4749" w:rsidRDefault="00473207" w:rsidP="00324EDD">
      <w:pPr>
        <w:rPr>
          <w:b/>
        </w:rPr>
      </w:pPr>
      <w:r w:rsidRPr="001A4749">
        <w:rPr>
          <w:b/>
        </w:rPr>
        <w:t>Выпускник получит возможность научиться</w:t>
      </w:r>
      <w:r w:rsidRPr="001A4749">
        <w:rPr>
          <w:b/>
          <w:i/>
        </w:rPr>
        <w:t>:</w:t>
      </w:r>
    </w:p>
    <w:p w14:paraId="496327B6" w14:textId="77777777" w:rsidR="00473207" w:rsidRPr="001A4749" w:rsidRDefault="00473207" w:rsidP="00324EDD">
      <w:pPr>
        <w:rPr>
          <w:i/>
        </w:rPr>
      </w:pPr>
      <w:r w:rsidRPr="001A4749">
        <w:rPr>
          <w:i/>
        </w:rPr>
        <w:t xml:space="preserve">-объяснять различия функций количественных и порядковых числительных; </w:t>
      </w:r>
    </w:p>
    <w:p w14:paraId="7BF75778" w14:textId="77777777" w:rsidR="00473207" w:rsidRPr="001A4749" w:rsidRDefault="00473207" w:rsidP="00324EDD">
      <w:pPr>
        <w:rPr>
          <w:i/>
        </w:rPr>
      </w:pPr>
      <w:r w:rsidRPr="001A4749">
        <w:rPr>
          <w:i/>
        </w:rPr>
        <w:t>- употреблять числительные в речи.</w:t>
      </w:r>
    </w:p>
    <w:p w14:paraId="5AE3808B" w14:textId="77777777" w:rsidR="00473207" w:rsidRPr="001A4749" w:rsidRDefault="00473207" w:rsidP="00324EDD">
      <w:pPr>
        <w:rPr>
          <w:b/>
        </w:rPr>
      </w:pPr>
      <w:r w:rsidRPr="001A4749">
        <w:rPr>
          <w:b/>
        </w:rPr>
        <w:t>НАРЕЧИЕ</w:t>
      </w:r>
    </w:p>
    <w:p w14:paraId="64C72857" w14:textId="77777777" w:rsidR="00473207" w:rsidRPr="001A4749" w:rsidRDefault="00473207" w:rsidP="00324EDD">
      <w:pPr>
        <w:rPr>
          <w:b/>
        </w:rPr>
      </w:pPr>
      <w:r w:rsidRPr="001A4749">
        <w:rPr>
          <w:b/>
        </w:rPr>
        <w:t>Выпускник получит возможность научиться</w:t>
      </w:r>
      <w:r w:rsidRPr="001A4749">
        <w:rPr>
          <w:b/>
          <w:i/>
        </w:rPr>
        <w:t>:</w:t>
      </w:r>
    </w:p>
    <w:p w14:paraId="47637543" w14:textId="77777777" w:rsidR="00473207" w:rsidRPr="001A4749" w:rsidRDefault="00473207" w:rsidP="00324EDD">
      <w:pPr>
        <w:rPr>
          <w:i/>
        </w:rPr>
      </w:pPr>
      <w:r w:rsidRPr="001A4749">
        <w:lastRenderedPageBreak/>
        <w:t>-</w:t>
      </w:r>
      <w:r w:rsidRPr="001A4749">
        <w:rPr>
          <w:i/>
        </w:rPr>
        <w:t xml:space="preserve">определять грамматические особенности наречий; </w:t>
      </w:r>
    </w:p>
    <w:p w14:paraId="4D965525" w14:textId="77777777" w:rsidR="00473207" w:rsidRPr="001A4749" w:rsidRDefault="00473207" w:rsidP="00324EDD">
      <w:pPr>
        <w:rPr>
          <w:i/>
        </w:rPr>
      </w:pPr>
      <w:r w:rsidRPr="001A4749">
        <w:rPr>
          <w:i/>
        </w:rPr>
        <w:t>- находить наречия в предложении; распространять предложения наречиями.</w:t>
      </w:r>
    </w:p>
    <w:p w14:paraId="1B4D4310" w14:textId="77777777" w:rsidR="00473207" w:rsidRPr="001A4749" w:rsidRDefault="00473207" w:rsidP="00324EDD">
      <w:pPr>
        <w:rPr>
          <w:b/>
        </w:rPr>
      </w:pPr>
      <w:r w:rsidRPr="001A4749">
        <w:rPr>
          <w:b/>
        </w:rPr>
        <w:t xml:space="preserve">СЛУЖЕБНЫЕ ЧАСТИ РЕЧИ </w:t>
      </w:r>
    </w:p>
    <w:p w14:paraId="7E126F63" w14:textId="77777777" w:rsidR="00473207" w:rsidRPr="001A4749" w:rsidRDefault="00473207" w:rsidP="00324EDD">
      <w:pPr>
        <w:rPr>
          <w:b/>
        </w:rPr>
      </w:pPr>
      <w:r w:rsidRPr="001A4749">
        <w:rPr>
          <w:b/>
        </w:rPr>
        <w:t>Выпускник  научится</w:t>
      </w:r>
      <w:r w:rsidRPr="001A4749">
        <w:rPr>
          <w:b/>
          <w:i/>
        </w:rPr>
        <w:t>:</w:t>
      </w:r>
    </w:p>
    <w:p w14:paraId="24481A1C" w14:textId="77777777" w:rsidR="00473207" w:rsidRPr="001A4749" w:rsidRDefault="00473207" w:rsidP="00324EDD">
      <w:r w:rsidRPr="001A4749">
        <w:t xml:space="preserve">- объяснять различие предлогов, союзов и частиц (элементарные примеры); </w:t>
      </w:r>
    </w:p>
    <w:p w14:paraId="7D1E626F" w14:textId="77777777" w:rsidR="00473207" w:rsidRPr="001A4749" w:rsidRDefault="00473207" w:rsidP="00324EDD">
      <w:r w:rsidRPr="001A4749">
        <w:t>-без ошибок писать их с другими частями речи.</w:t>
      </w:r>
    </w:p>
    <w:p w14:paraId="11B33A5B" w14:textId="77777777" w:rsidR="00473207" w:rsidRPr="001A4749" w:rsidRDefault="00473207" w:rsidP="00324EDD">
      <w:pPr>
        <w:rPr>
          <w:b/>
        </w:rPr>
      </w:pPr>
      <w:r w:rsidRPr="001A4749">
        <w:rPr>
          <w:b/>
        </w:rPr>
        <w:t>СИНТАКСИС</w:t>
      </w:r>
    </w:p>
    <w:p w14:paraId="23D27C9E" w14:textId="77777777" w:rsidR="00473207" w:rsidRPr="001A4749" w:rsidRDefault="00473207" w:rsidP="00324EDD">
      <w:pPr>
        <w:rPr>
          <w:b/>
        </w:rPr>
      </w:pPr>
      <w:r w:rsidRPr="001A4749">
        <w:rPr>
          <w:b/>
        </w:rPr>
        <w:t xml:space="preserve">Словосочетание </w:t>
      </w:r>
    </w:p>
    <w:p w14:paraId="5D037EC8" w14:textId="77777777" w:rsidR="00473207" w:rsidRPr="001A4749" w:rsidRDefault="00473207" w:rsidP="00324EDD">
      <w:pPr>
        <w:rPr>
          <w:b/>
        </w:rPr>
      </w:pPr>
      <w:r w:rsidRPr="001A4749">
        <w:rPr>
          <w:b/>
        </w:rPr>
        <w:t>Выпускник  научится</w:t>
      </w:r>
      <w:r w:rsidRPr="001A4749">
        <w:rPr>
          <w:b/>
          <w:i/>
        </w:rPr>
        <w:t>:</w:t>
      </w:r>
    </w:p>
    <w:p w14:paraId="6A23A023" w14:textId="77777777" w:rsidR="00473207" w:rsidRPr="001A4749" w:rsidRDefault="00473207" w:rsidP="00324EDD">
      <w:r w:rsidRPr="001A4749">
        <w:t xml:space="preserve">- выделять словосочетание в предложении; </w:t>
      </w:r>
    </w:p>
    <w:p w14:paraId="73C3449D" w14:textId="77777777" w:rsidR="00473207" w:rsidRPr="001A4749" w:rsidRDefault="00473207" w:rsidP="00324EDD">
      <w:r w:rsidRPr="001A4749">
        <w:t>- определять связь слов в словосочетании, выделять главное и зависимое слово в словосочетании.</w:t>
      </w:r>
    </w:p>
    <w:p w14:paraId="252C3C70" w14:textId="77777777" w:rsidR="00473207" w:rsidRPr="001A4749" w:rsidRDefault="00473207" w:rsidP="00324EDD">
      <w:pPr>
        <w:rPr>
          <w:b/>
        </w:rPr>
      </w:pPr>
      <w:r w:rsidRPr="001A4749">
        <w:rPr>
          <w:b/>
        </w:rPr>
        <w:t>Выпускник получит возможность научиться</w:t>
      </w:r>
      <w:r w:rsidRPr="001A4749">
        <w:rPr>
          <w:b/>
          <w:i/>
        </w:rPr>
        <w:t>:</w:t>
      </w:r>
    </w:p>
    <w:p w14:paraId="2D1762D7" w14:textId="77777777" w:rsidR="00473207" w:rsidRPr="001A4749" w:rsidRDefault="00473207" w:rsidP="00324EDD">
      <w:pPr>
        <w:rPr>
          <w:i/>
        </w:rPr>
      </w:pPr>
      <w:r w:rsidRPr="001A4749">
        <w:rPr>
          <w:i/>
        </w:rPr>
        <w:t xml:space="preserve">- составлять словосочетания разных типов; </w:t>
      </w:r>
    </w:p>
    <w:p w14:paraId="753796E3" w14:textId="77777777" w:rsidR="00473207" w:rsidRPr="0010362A" w:rsidRDefault="00473207" w:rsidP="00324EDD">
      <w:pPr>
        <w:rPr>
          <w:i/>
        </w:rPr>
      </w:pPr>
      <w:r w:rsidRPr="001A4749">
        <w:rPr>
          <w:i/>
        </w:rPr>
        <w:t xml:space="preserve">- распространять предложение словосочетаниями. </w:t>
      </w:r>
    </w:p>
    <w:p w14:paraId="70A478ED" w14:textId="77777777" w:rsidR="00473207" w:rsidRPr="001A4749" w:rsidRDefault="00473207" w:rsidP="00324EDD">
      <w:r w:rsidRPr="001A4749">
        <w:rPr>
          <w:b/>
        </w:rPr>
        <w:t>Предложение</w:t>
      </w:r>
    </w:p>
    <w:p w14:paraId="70BFFCAD" w14:textId="77777777" w:rsidR="00473207" w:rsidRPr="001A4749" w:rsidRDefault="00473207" w:rsidP="00324EDD">
      <w:pPr>
        <w:rPr>
          <w:b/>
        </w:rPr>
      </w:pPr>
      <w:r w:rsidRPr="001A4749">
        <w:rPr>
          <w:b/>
        </w:rPr>
        <w:t>Выпускник научится</w:t>
      </w:r>
      <w:r w:rsidRPr="001A4749">
        <w:rPr>
          <w:b/>
          <w:i/>
        </w:rPr>
        <w:t>:</w:t>
      </w:r>
    </w:p>
    <w:p w14:paraId="104D7E4C" w14:textId="77777777" w:rsidR="00473207" w:rsidRPr="009A1EEC" w:rsidRDefault="00473207" w:rsidP="00324EDD">
      <w:r w:rsidRPr="001A4749">
        <w:t xml:space="preserve">- проводить разбор предложения, выделять главные и </w:t>
      </w:r>
      <w:r w:rsidRPr="009A1EEC">
        <w:t xml:space="preserve">второстепенные члены предложения; </w:t>
      </w:r>
    </w:p>
    <w:p w14:paraId="07F2F06C" w14:textId="77777777" w:rsidR="00473207" w:rsidRPr="001A4749" w:rsidRDefault="00473207" w:rsidP="00324EDD">
      <w:r w:rsidRPr="001A4749">
        <w:t xml:space="preserve">- находить однородные члены предложения, ставить знаки препинания; </w:t>
      </w:r>
    </w:p>
    <w:p w14:paraId="0DFE054D" w14:textId="77777777" w:rsidR="00473207" w:rsidRPr="001A4749" w:rsidRDefault="00473207" w:rsidP="00324EDD">
      <w:r w:rsidRPr="001A4749">
        <w:t>- сравнивать простые и сложные предложения; ставить знаки препинания в элементарных сложных предложениях.</w:t>
      </w:r>
    </w:p>
    <w:p w14:paraId="651E18F0" w14:textId="77777777" w:rsidR="00473207" w:rsidRPr="001A4749" w:rsidRDefault="00473207" w:rsidP="00324EDD">
      <w:pPr>
        <w:rPr>
          <w:b/>
        </w:rPr>
      </w:pPr>
      <w:r w:rsidRPr="001A4749">
        <w:rPr>
          <w:b/>
        </w:rPr>
        <w:t>Выпускник получит возможность научиться</w:t>
      </w:r>
      <w:r w:rsidRPr="001A4749">
        <w:rPr>
          <w:b/>
          <w:i/>
        </w:rPr>
        <w:t>:</w:t>
      </w:r>
    </w:p>
    <w:p w14:paraId="4EAF9158" w14:textId="77777777" w:rsidR="00473207" w:rsidRPr="001A4749" w:rsidRDefault="00473207" w:rsidP="00324EDD">
      <w:pPr>
        <w:rPr>
          <w:i/>
        </w:rPr>
      </w:pPr>
      <w:r w:rsidRPr="001A4749">
        <w:t xml:space="preserve">- </w:t>
      </w:r>
      <w:r w:rsidRPr="001A4749">
        <w:rPr>
          <w:i/>
        </w:rPr>
        <w:t xml:space="preserve">находить в предложении обращение, ставить знаки препинания при обращении. </w:t>
      </w:r>
    </w:p>
    <w:p w14:paraId="4067B4DC" w14:textId="77777777" w:rsidR="00473207" w:rsidRPr="001A4749" w:rsidRDefault="00473207" w:rsidP="00324EDD">
      <w:pPr>
        <w:rPr>
          <w:b/>
        </w:rPr>
      </w:pPr>
      <w:r w:rsidRPr="001A4749">
        <w:rPr>
          <w:b/>
        </w:rPr>
        <w:t>Текст</w:t>
      </w:r>
    </w:p>
    <w:p w14:paraId="6592383B" w14:textId="77777777" w:rsidR="00473207" w:rsidRPr="001A4749" w:rsidRDefault="00473207" w:rsidP="00324EDD">
      <w:pPr>
        <w:rPr>
          <w:b/>
        </w:rPr>
      </w:pPr>
      <w:r w:rsidRPr="001A4749">
        <w:rPr>
          <w:b/>
        </w:rPr>
        <w:t>Выпускник  научится</w:t>
      </w:r>
      <w:r w:rsidRPr="001A4749">
        <w:rPr>
          <w:b/>
          <w:i/>
        </w:rPr>
        <w:t>:</w:t>
      </w:r>
    </w:p>
    <w:p w14:paraId="3584273F" w14:textId="77777777" w:rsidR="00473207" w:rsidRPr="001A4749" w:rsidRDefault="00473207" w:rsidP="00324EDD">
      <w:r w:rsidRPr="001A4749">
        <w:t xml:space="preserve">- распознавать виды текста: повествование, рассуждение, описание; </w:t>
      </w:r>
    </w:p>
    <w:p w14:paraId="29E2605F" w14:textId="77777777" w:rsidR="00473207" w:rsidRPr="001A4749" w:rsidRDefault="00473207" w:rsidP="00324EDD">
      <w:r w:rsidRPr="001A4749">
        <w:t xml:space="preserve">-определять принадлежность текста к художественной, научной или деловой речи; </w:t>
      </w:r>
    </w:p>
    <w:p w14:paraId="6C97F719" w14:textId="77777777" w:rsidR="00473207" w:rsidRPr="001A4749" w:rsidRDefault="00473207" w:rsidP="00324EDD">
      <w:r w:rsidRPr="001A4749">
        <w:t xml:space="preserve">- озаглавливать текст с опорой на его тему или основную мысль; </w:t>
      </w:r>
    </w:p>
    <w:p w14:paraId="1CEF6B14" w14:textId="77777777" w:rsidR="00473207" w:rsidRPr="001A4749" w:rsidRDefault="00473207" w:rsidP="00324EDD">
      <w:r w:rsidRPr="001A4749">
        <w:t xml:space="preserve">- составлять план текста, делить текст на части; </w:t>
      </w:r>
    </w:p>
    <w:p w14:paraId="27EB8E72" w14:textId="77777777" w:rsidR="00434312" w:rsidRPr="001A4749" w:rsidRDefault="00473207" w:rsidP="00324EDD">
      <w:r w:rsidRPr="001A4749">
        <w:t>- составлять собственные тексты разных типов.</w:t>
      </w:r>
    </w:p>
    <w:p w14:paraId="12C47D64" w14:textId="77777777" w:rsidR="00653A76" w:rsidRPr="001A4749" w:rsidRDefault="00A36708" w:rsidP="00324EDD">
      <w:pPr>
        <w:pStyle w:val="aff"/>
        <w:spacing w:line="240" w:lineRule="auto"/>
        <w:ind w:left="360"/>
        <w:rPr>
          <w:sz w:val="24"/>
        </w:rPr>
      </w:pPr>
      <w:r w:rsidRPr="001A4749">
        <w:rPr>
          <w:sz w:val="24"/>
        </w:rPr>
        <w:t>1.2.3.</w:t>
      </w:r>
      <w:r w:rsidR="00653A76" w:rsidRPr="001A4749">
        <w:rPr>
          <w:sz w:val="24"/>
        </w:rPr>
        <w:t>Литературное чтение</w:t>
      </w:r>
      <w:bookmarkEnd w:id="28"/>
      <w:bookmarkEnd w:id="29"/>
      <w:bookmarkEnd w:id="30"/>
      <w:bookmarkEnd w:id="31"/>
    </w:p>
    <w:p w14:paraId="170B0DDE" w14:textId="39ED07EF" w:rsidR="006D7B6B" w:rsidRPr="001A4749" w:rsidRDefault="006D7B6B" w:rsidP="00221337">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Выпускники начальной школы </w:t>
      </w:r>
      <w:r w:rsidR="00BA369D" w:rsidRPr="001A4749">
        <w:rPr>
          <w:rFonts w:ascii="Times New Roman" w:hAnsi="Times New Roman"/>
          <w:color w:val="auto"/>
          <w:sz w:val="24"/>
          <w:szCs w:val="24"/>
        </w:rPr>
        <w:t>осознают</w:t>
      </w:r>
      <w:r w:rsidRPr="001A4749">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1E1FBB64" w14:textId="77777777" w:rsidR="006D7B6B" w:rsidRPr="001A4749" w:rsidRDefault="006D7B6B" w:rsidP="00221337">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4264B894" w14:textId="77777777" w:rsidR="006D7B6B" w:rsidRPr="001A4749" w:rsidRDefault="006D7B6B" w:rsidP="00221337">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эмоционально отзываться на </w:t>
      </w:r>
      <w:r w:rsidRPr="001A4749">
        <w:rPr>
          <w:rFonts w:ascii="Times New Roman" w:hAnsi="Times New Roman"/>
          <w:color w:val="auto"/>
          <w:spacing w:val="-4"/>
          <w:sz w:val="24"/>
          <w:szCs w:val="24"/>
        </w:rPr>
        <w:t xml:space="preserve">прочитанное, высказывать свою точку зрения и уважать мнение </w:t>
      </w:r>
      <w:r w:rsidRPr="001A4749">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1A4749">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1A4749">
        <w:rPr>
          <w:rFonts w:ascii="Times New Roman" w:hAnsi="Times New Roman"/>
          <w:color w:val="auto"/>
          <w:sz w:val="24"/>
          <w:szCs w:val="24"/>
        </w:rPr>
        <w:t xml:space="preserve"> </w:t>
      </w:r>
      <w:r w:rsidRPr="001A4749">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1A4749">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1A4749">
        <w:rPr>
          <w:rFonts w:ascii="Times New Roman" w:hAnsi="Times New Roman"/>
          <w:color w:val="auto"/>
          <w:sz w:val="24"/>
          <w:szCs w:val="24"/>
        </w:rPr>
        <w:t>.</w:t>
      </w:r>
    </w:p>
    <w:p w14:paraId="2D09EA05" w14:textId="77777777" w:rsidR="006D7B6B" w:rsidRPr="001A4749" w:rsidRDefault="006D7B6B" w:rsidP="00221337">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К концу обучения в начальной школе дети будут готовы к дальнейшему обучению</w:t>
      </w:r>
      <w:r w:rsidR="00882A8F" w:rsidRPr="001A4749">
        <w:rPr>
          <w:rFonts w:ascii="Times New Roman" w:hAnsi="Times New Roman"/>
          <w:color w:val="auto"/>
          <w:sz w:val="24"/>
          <w:szCs w:val="24"/>
        </w:rPr>
        <w:t xml:space="preserve"> </w:t>
      </w:r>
      <w:r w:rsidRPr="001A4749">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70639D00" w14:textId="77777777" w:rsidR="006D7B6B" w:rsidRPr="001A4749" w:rsidRDefault="006D7B6B" w:rsidP="00221337">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lastRenderedPageBreak/>
        <w:t xml:space="preserve">Выпускники овладеют техникой чтения </w:t>
      </w:r>
      <w:r w:rsidRPr="001A4749">
        <w:rPr>
          <w:rFonts w:ascii="Times New Roman" w:hAnsi="Times New Roman"/>
          <w:bCs/>
          <w:color w:val="auto"/>
          <w:sz w:val="24"/>
          <w:szCs w:val="24"/>
        </w:rPr>
        <w:t>(правильным плавным чтением, приближающимся к темпу нормальной речи)</w:t>
      </w:r>
      <w:r w:rsidRPr="001A4749">
        <w:rPr>
          <w:rFonts w:ascii="Times New Roman" w:hAnsi="Times New Roman"/>
          <w:color w:val="auto"/>
          <w:sz w:val="24"/>
          <w:szCs w:val="24"/>
        </w:rPr>
        <w:t>, приемами пони</w:t>
      </w:r>
      <w:r w:rsidRPr="001A4749">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1A4749">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14:paraId="388B0B60" w14:textId="77777777" w:rsidR="006D7B6B" w:rsidRPr="001A4749" w:rsidRDefault="006D7B6B" w:rsidP="00221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1A4749">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49403DD0" w14:textId="77777777" w:rsidR="006D7B6B" w:rsidRPr="001A4749" w:rsidRDefault="006D7B6B" w:rsidP="00221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1A4749">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40902988" w14:textId="77777777" w:rsidR="006D7B6B" w:rsidRPr="001A4749" w:rsidRDefault="006D7B6B" w:rsidP="00221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1A4749">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75961F7E" w14:textId="77777777" w:rsidR="00E5319C" w:rsidRPr="001A4749" w:rsidRDefault="00E5319C" w:rsidP="00221337">
      <w:pPr>
        <w:jc w:val="both"/>
      </w:pPr>
      <w:r w:rsidRPr="001A4749">
        <w:t>Дополнение в следующей редакции:</w:t>
      </w:r>
    </w:p>
    <w:p w14:paraId="1B4323DB" w14:textId="77777777" w:rsidR="00E5319C" w:rsidRPr="001A4749" w:rsidRDefault="00E5319C" w:rsidP="00221337">
      <w:pPr>
        <w:jc w:val="both"/>
      </w:pPr>
      <w:r w:rsidRPr="001A4749">
        <w:t xml:space="preserve">1) понимание литературы как явления национальной и мировой культуры, средства сохранения и передачи нравственных ценностей и традиций; </w:t>
      </w:r>
    </w:p>
    <w:p w14:paraId="79C33E6E" w14:textId="77777777" w:rsidR="00E5319C" w:rsidRPr="001A4749" w:rsidRDefault="00E5319C" w:rsidP="00221337">
      <w:pPr>
        <w:jc w:val="both"/>
      </w:pPr>
      <w:r w:rsidRPr="001A4749">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14:paraId="523EF2CD" w14:textId="77777777" w:rsidR="00E5319C" w:rsidRPr="001A4749" w:rsidRDefault="00E5319C" w:rsidP="00221337">
      <w:pPr>
        <w:jc w:val="both"/>
      </w:pPr>
      <w:r w:rsidRPr="001A4749">
        <w:t xml:space="preserve">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14:paraId="53F59197" w14:textId="77777777" w:rsidR="00E5319C" w:rsidRPr="001A4749" w:rsidRDefault="00E5319C" w:rsidP="00221337">
      <w:pPr>
        <w:jc w:val="both"/>
      </w:pPr>
      <w:r w:rsidRPr="001A4749">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14:paraId="0EDF3602" w14:textId="77777777" w:rsidR="00E5319C" w:rsidRPr="001A4749" w:rsidRDefault="00E5319C" w:rsidP="00221337">
      <w:pPr>
        <w:jc w:val="both"/>
      </w:pPr>
      <w:r w:rsidRPr="001A4749">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2427B0A3" w14:textId="77777777" w:rsidR="00E5319C" w:rsidRPr="00A366EB" w:rsidRDefault="00221337" w:rsidP="00221337">
      <w:pPr>
        <w:pStyle w:val="Osnova"/>
        <w:tabs>
          <w:tab w:val="left" w:pos="142"/>
          <w:tab w:val="left" w:leader="dot" w:pos="624"/>
          <w:tab w:val="left" w:pos="709"/>
        </w:tabs>
        <w:spacing w:line="240" w:lineRule="auto"/>
        <w:jc w:val="center"/>
        <w:rPr>
          <w:rStyle w:val="Zag11"/>
          <w:rFonts w:ascii="Times New Roman" w:eastAsia="@Arial Unicode MS" w:hAnsi="Times New Roman" w:cs="Times New Roman"/>
          <w:sz w:val="24"/>
          <w:szCs w:val="24"/>
          <w:u w:val="single"/>
          <w:lang w:val="ru-RU"/>
        </w:rPr>
      </w:pPr>
      <w:r w:rsidRPr="00A366EB">
        <w:rPr>
          <w:rStyle w:val="Zag11"/>
          <w:rFonts w:ascii="Times New Roman" w:eastAsia="@Arial Unicode MS" w:hAnsi="Times New Roman" w:cs="Times New Roman"/>
          <w:sz w:val="24"/>
          <w:szCs w:val="24"/>
          <w:u w:val="single"/>
          <w:lang w:val="ru-RU"/>
        </w:rPr>
        <w:t>1 класс</w:t>
      </w:r>
    </w:p>
    <w:p w14:paraId="21B022C0" w14:textId="77777777" w:rsidR="005A7B55" w:rsidRPr="001A4749" w:rsidRDefault="005A7B55" w:rsidP="00221337">
      <w:pPr>
        <w:numPr>
          <w:ilvl w:val="0"/>
          <w:numId w:val="67"/>
        </w:numPr>
        <w:ind w:left="0" w:firstLine="0"/>
        <w:contextualSpacing/>
        <w:jc w:val="both"/>
      </w:pPr>
      <w:r w:rsidRPr="001A4749">
        <w:rPr>
          <w:b/>
          <w:bCs/>
          <w:i/>
          <w:iCs/>
          <w:color w:val="000000"/>
        </w:rPr>
        <w:t>Виды речевой и читательской деятельности:</w:t>
      </w:r>
    </w:p>
    <w:p w14:paraId="7D31E8CD" w14:textId="77777777" w:rsidR="005A7B55" w:rsidRPr="001A4749" w:rsidRDefault="005A7B55" w:rsidP="00221337">
      <w:pPr>
        <w:numPr>
          <w:ilvl w:val="0"/>
          <w:numId w:val="67"/>
        </w:numPr>
        <w:ind w:left="0" w:firstLine="0"/>
        <w:contextualSpacing/>
        <w:rPr>
          <w:i/>
        </w:rPr>
      </w:pPr>
      <w:r w:rsidRPr="001A4749">
        <w:rPr>
          <w:b/>
          <w:bCs/>
          <w:color w:val="000000"/>
        </w:rPr>
        <w:t>Обучающиеся  научатся:</w:t>
      </w:r>
      <w:r w:rsidRPr="001A4749">
        <w:rPr>
          <w:b/>
          <w:bCs/>
          <w:color w:val="000000"/>
        </w:rPr>
        <w:br/>
      </w:r>
      <w:r w:rsidRPr="001A4749">
        <w:rPr>
          <w:color w:val="000000"/>
        </w:rPr>
        <w:t>• воспринимать на слух чтение учителя и товарищей по классу;</w:t>
      </w:r>
      <w:r w:rsidRPr="001A4749">
        <w:rPr>
          <w:color w:val="000000"/>
        </w:rPr>
        <w:br/>
        <w:t>• читать плавно, по слогам и целыми словами вслух (в соответствии с индивидуальным темпом);</w:t>
      </w:r>
      <w:r w:rsidRPr="001A4749">
        <w:rPr>
          <w:color w:val="000000"/>
        </w:rPr>
        <w:br/>
        <w:t>• читать выразительно, т. е. орфоэпически правильно с сохранением интонации конца предложения;</w:t>
      </w:r>
      <w:r w:rsidRPr="001A4749">
        <w:rPr>
          <w:color w:val="000000"/>
        </w:rPr>
        <w:br/>
        <w:t>• самостоятельно определять тему произведения и под руководством учителя главную мысль прочитанного или прослушанного произведения;</w:t>
      </w:r>
      <w:r w:rsidRPr="001A4749">
        <w:rPr>
          <w:color w:val="000000"/>
        </w:rPr>
        <w:br/>
        <w:t>• находить фактическую информацию текста (герои, поступки героев, события);</w:t>
      </w:r>
      <w:r w:rsidRPr="001A4749">
        <w:rPr>
          <w:color w:val="000000"/>
        </w:rPr>
        <w:br/>
        <w:t>• участвовать в коллективном обсуждении прочитанного или прослушанного произведения; отвечать на вопросы учителя;</w:t>
      </w:r>
      <w:r w:rsidRPr="001A4749">
        <w:rPr>
          <w:color w:val="000000"/>
        </w:rPr>
        <w:br/>
        <w:t>• пересказывать текст подробно с опорой на картинный план, на иллюстрацию; используя опорные слова (словесная модель текста);</w:t>
      </w:r>
      <w:r w:rsidRPr="001A4749">
        <w:rPr>
          <w:color w:val="000000"/>
        </w:rPr>
        <w:br/>
        <w:t>• представлять выбранную в библиотеке книгу (автор, заголовок, тема).</w:t>
      </w:r>
      <w:r w:rsidRPr="001A4749">
        <w:br/>
      </w:r>
      <w:r w:rsidRPr="001A4749">
        <w:rPr>
          <w:b/>
          <w:bCs/>
          <w:color w:val="000000"/>
        </w:rPr>
        <w:lastRenderedPageBreak/>
        <w:t>Обучающиеся получат возможность научиться:</w:t>
      </w:r>
      <w:r w:rsidRPr="001A4749">
        <w:rPr>
          <w:b/>
          <w:bCs/>
          <w:color w:val="000000"/>
        </w:rPr>
        <w:br/>
      </w:r>
      <w:r w:rsidRPr="001A4749">
        <w:rPr>
          <w:i/>
          <w:color w:val="000000"/>
        </w:rPr>
        <w:t>• читать текст про себя с постепенным увеличением скорости чтения в соответствии с индивидуальным темпом;</w:t>
      </w:r>
      <w:r w:rsidRPr="001A4749">
        <w:rPr>
          <w:i/>
          <w:color w:val="000000"/>
        </w:rPr>
        <w:br/>
        <w:t>• самостоятельно определять главную мысль произведения;</w:t>
      </w:r>
      <w:r w:rsidRPr="001A4749">
        <w:rPr>
          <w:i/>
          <w:color w:val="000000"/>
        </w:rPr>
        <w:br/>
        <w:t>• задавать самостоятельно вопросы по прочитанному или прослушанному произведению;</w:t>
      </w:r>
      <w:r w:rsidRPr="001A4749">
        <w:rPr>
          <w:i/>
          <w:color w:val="000000"/>
        </w:rPr>
        <w:br/>
        <w:t>• пересказывать текст на основе плана, составленного под руководством учителя;</w:t>
      </w:r>
      <w:r w:rsidRPr="001A4749">
        <w:rPr>
          <w:i/>
          <w:color w:val="000000"/>
        </w:rPr>
        <w:br/>
        <w:t>• находить самостоятельно книгу в библиотеке по заданным параметрам.</w:t>
      </w:r>
      <w:r w:rsidRPr="001A4749">
        <w:rPr>
          <w:i/>
          <w:color w:val="000000"/>
        </w:rPr>
        <w:br/>
      </w:r>
      <w:r w:rsidRPr="001A4749">
        <w:rPr>
          <w:b/>
          <w:bCs/>
          <w:i/>
          <w:iCs/>
          <w:color w:val="000000"/>
        </w:rPr>
        <w:t>Круг детского чтения</w:t>
      </w:r>
      <w:r w:rsidRPr="001A4749">
        <w:rPr>
          <w:b/>
          <w:bCs/>
          <w:i/>
          <w:iCs/>
          <w:color w:val="000000"/>
        </w:rPr>
        <w:br/>
      </w:r>
      <w:r w:rsidRPr="001A4749">
        <w:rPr>
          <w:b/>
          <w:bCs/>
          <w:color w:val="000000"/>
        </w:rPr>
        <w:t>Обучающиеся научатся:</w:t>
      </w:r>
      <w:r w:rsidRPr="001A4749">
        <w:rPr>
          <w:b/>
          <w:bCs/>
          <w:color w:val="000000"/>
        </w:rPr>
        <w:br/>
      </w:r>
      <w:r w:rsidRPr="001A4749">
        <w:rPr>
          <w:color w:val="000000"/>
        </w:rPr>
        <w:t>• называть имя и фамилию автора, заголовок прочитанных или прослушанных произведений в классе;</w:t>
      </w:r>
      <w:r w:rsidRPr="001A4749">
        <w:rPr>
          <w:color w:val="000000"/>
        </w:rPr>
        <w:br/>
        <w:t>• рассказывать об учебной книге; сравнивать художественную и учебную книгу;</w:t>
      </w:r>
      <w:r w:rsidRPr="001A4749">
        <w:rPr>
          <w:color w:val="000000"/>
        </w:rPr>
        <w:br/>
        <w:t>• находить в содержании учебника произведение в соответствии с заданными параметрами (тема, автор, название).</w:t>
      </w:r>
      <w:r w:rsidRPr="001A4749">
        <w:rPr>
          <w:color w:val="000000"/>
        </w:rPr>
        <w:br/>
      </w:r>
      <w:r w:rsidRPr="001A4749">
        <w:rPr>
          <w:b/>
          <w:bCs/>
          <w:color w:val="000000"/>
        </w:rPr>
        <w:t>Обучающиеся получат возможность научиться:</w:t>
      </w:r>
      <w:r w:rsidRPr="001A4749">
        <w:rPr>
          <w:b/>
          <w:bCs/>
          <w:color w:val="000000"/>
        </w:rPr>
        <w:br/>
      </w:r>
      <w:r w:rsidRPr="001A4749">
        <w:rPr>
          <w:i/>
          <w:color w:val="000000"/>
        </w:rPr>
        <w:t>• участвовать в организации выставки книг в классе;</w:t>
      </w:r>
      <w:r w:rsidRPr="001A4749">
        <w:rPr>
          <w:i/>
          <w:color w:val="000000"/>
        </w:rPr>
        <w:br/>
        <w:t>• находить книгу по заданным параметрам в домашней библиотеке</w:t>
      </w:r>
      <w:r w:rsidRPr="001A4749">
        <w:rPr>
          <w:color w:val="000000"/>
        </w:rPr>
        <w:t>.</w:t>
      </w:r>
      <w:r w:rsidRPr="001A4749">
        <w:rPr>
          <w:color w:val="000000"/>
        </w:rPr>
        <w:br/>
      </w:r>
      <w:r w:rsidRPr="001A4749">
        <w:rPr>
          <w:b/>
          <w:bCs/>
          <w:i/>
          <w:iCs/>
          <w:color w:val="000000"/>
        </w:rPr>
        <w:t>Литературоведческая пропедевтика</w:t>
      </w:r>
      <w:r w:rsidRPr="001A4749">
        <w:rPr>
          <w:b/>
          <w:bCs/>
          <w:iCs/>
          <w:color w:val="000000"/>
        </w:rPr>
        <w:br/>
      </w:r>
      <w:r w:rsidRPr="001A4749">
        <w:rPr>
          <w:b/>
          <w:bCs/>
          <w:color w:val="000000"/>
        </w:rPr>
        <w:t>Обучающиеся научатся:</w:t>
      </w:r>
      <w:r w:rsidRPr="001A4749">
        <w:rPr>
          <w:b/>
          <w:bCs/>
          <w:color w:val="000000"/>
        </w:rPr>
        <w:br/>
      </w:r>
      <w:r w:rsidRPr="001A4749">
        <w:rPr>
          <w:color w:val="000000"/>
        </w:rPr>
        <w:t xml:space="preserve">• ориентироваться в литературных понятиях: </w:t>
      </w:r>
      <w:r w:rsidRPr="001A4749">
        <w:rPr>
          <w:iCs/>
          <w:color w:val="000000"/>
        </w:rPr>
        <w:t>читатель, автор, художественное произведение, тема, герой, рифма;</w:t>
      </w:r>
      <w:r w:rsidRPr="001A4749">
        <w:rPr>
          <w:iCs/>
          <w:color w:val="000000"/>
        </w:rPr>
        <w:br/>
      </w:r>
      <w:r w:rsidRPr="001A4749">
        <w:rPr>
          <w:color w:val="000000"/>
        </w:rPr>
        <w:t xml:space="preserve">• различать жанры произведений: </w:t>
      </w:r>
      <w:r w:rsidRPr="001A4749">
        <w:rPr>
          <w:iCs/>
          <w:color w:val="000000"/>
        </w:rPr>
        <w:t>сказка, рассказ, стихотворение</w:t>
      </w:r>
      <w:r w:rsidRPr="001A4749">
        <w:rPr>
          <w:color w:val="000000"/>
        </w:rPr>
        <w:t>;</w:t>
      </w:r>
      <w:r w:rsidRPr="001A4749">
        <w:rPr>
          <w:color w:val="000000"/>
        </w:rPr>
        <w:br/>
        <w:t xml:space="preserve">• различать малые фольклорные жанры: </w:t>
      </w:r>
      <w:r w:rsidRPr="001A4749">
        <w:rPr>
          <w:iCs/>
          <w:color w:val="000000"/>
        </w:rPr>
        <w:t>потешка, песенка, загадка, пословица, поговорка</w:t>
      </w:r>
      <w:r w:rsidRPr="001A4749">
        <w:rPr>
          <w:color w:val="000000"/>
        </w:rPr>
        <w:t>;</w:t>
      </w:r>
      <w:r w:rsidRPr="001A4749">
        <w:rPr>
          <w:color w:val="000000"/>
        </w:rPr>
        <w:br/>
        <w:t>• находить в тексте слова, которые помогают услышать представляемых в произведении героев (звукопись).</w:t>
      </w:r>
      <w:r w:rsidRPr="001A4749">
        <w:rPr>
          <w:color w:val="000000"/>
        </w:rPr>
        <w:br/>
      </w:r>
      <w:r w:rsidRPr="001A4749">
        <w:rPr>
          <w:b/>
          <w:bCs/>
          <w:color w:val="000000"/>
        </w:rPr>
        <w:t>Обучающиеся получат возможность научиться:</w:t>
      </w:r>
      <w:r w:rsidRPr="001A4749">
        <w:rPr>
          <w:b/>
          <w:bCs/>
          <w:color w:val="000000"/>
        </w:rPr>
        <w:br/>
      </w:r>
      <w:r w:rsidRPr="001A4749">
        <w:rPr>
          <w:i/>
          <w:color w:val="000000"/>
        </w:rPr>
        <w:t>• определять особенности сказочного текста;</w:t>
      </w:r>
      <w:r w:rsidRPr="001A4749">
        <w:rPr>
          <w:i/>
          <w:color w:val="000000"/>
        </w:rPr>
        <w:br/>
        <w:t>• характеризовать героя произведения;</w:t>
      </w:r>
      <w:r w:rsidRPr="001A4749">
        <w:rPr>
          <w:i/>
          <w:color w:val="000000"/>
        </w:rPr>
        <w:br/>
        <w:t>• самостоятельно определять в художественном тексте звукопись как средство создания образа.</w:t>
      </w:r>
      <w:r w:rsidRPr="001A4749">
        <w:rPr>
          <w:i/>
          <w:color w:val="000000"/>
        </w:rPr>
        <w:br/>
      </w:r>
      <w:r w:rsidRPr="001A4749">
        <w:rPr>
          <w:b/>
          <w:bCs/>
          <w:i/>
          <w:iCs/>
          <w:color w:val="000000"/>
        </w:rPr>
        <w:t>Творческая деятельность</w:t>
      </w:r>
      <w:r w:rsidRPr="001A4749">
        <w:rPr>
          <w:b/>
          <w:bCs/>
          <w:i/>
          <w:iCs/>
          <w:color w:val="000000"/>
        </w:rPr>
        <w:br/>
      </w:r>
      <w:r w:rsidRPr="001A4749">
        <w:rPr>
          <w:b/>
          <w:bCs/>
          <w:color w:val="000000"/>
        </w:rPr>
        <w:t>Обучающиеся научатся:</w:t>
      </w:r>
      <w:r w:rsidRPr="001A4749">
        <w:rPr>
          <w:b/>
          <w:bCs/>
          <w:color w:val="000000"/>
        </w:rPr>
        <w:br/>
      </w:r>
      <w:r w:rsidRPr="001A4749">
        <w:rPr>
          <w:color w:val="000000"/>
        </w:rPr>
        <w:t>• создавать небольшое высказывание на основе прочитанных или прослушанных произведений;</w:t>
      </w:r>
      <w:r w:rsidRPr="001A4749">
        <w:br/>
      </w:r>
      <w:r w:rsidRPr="001A4749">
        <w:rPr>
          <w:color w:val="000000"/>
        </w:rPr>
        <w:t>• придумывать сказочные тексты по аналогии с прочитанными;</w:t>
      </w:r>
      <w:r w:rsidRPr="001A4749">
        <w:rPr>
          <w:color w:val="000000"/>
        </w:rPr>
        <w:br/>
        <w:t>• создавать собственные творческие объекты: фотогазету, плакат и др.;</w:t>
      </w:r>
      <w:r w:rsidRPr="001A4749">
        <w:rPr>
          <w:color w:val="000000"/>
        </w:rPr>
        <w:br/>
        <w:t>• иллюстрировать прочитанное или прослушанное произведение;</w:t>
      </w:r>
      <w:r w:rsidRPr="001A4749">
        <w:rPr>
          <w:color w:val="000000"/>
        </w:rPr>
        <w:br/>
        <w:t>• разыгрывать произведение по ролям, используя мимику, жест, интонацию, под руководством учителя.</w:t>
      </w:r>
      <w:r w:rsidRPr="001A4749">
        <w:rPr>
          <w:color w:val="000000"/>
        </w:rPr>
        <w:br/>
      </w:r>
      <w:r w:rsidRPr="001A4749">
        <w:rPr>
          <w:b/>
          <w:bCs/>
          <w:color w:val="000000"/>
        </w:rPr>
        <w:t>Обучающиеся получат возможность научиться:</w:t>
      </w:r>
      <w:r w:rsidRPr="001A4749">
        <w:rPr>
          <w:b/>
          <w:bCs/>
          <w:color w:val="000000"/>
        </w:rPr>
        <w:br/>
      </w:r>
      <w:r w:rsidRPr="001A4749">
        <w:rPr>
          <w:i/>
          <w:color w:val="000000"/>
        </w:rPr>
        <w:t>• придумывать рассказ по аналогии с прочитанными или прослушанными произведениями;</w:t>
      </w:r>
      <w:r w:rsidRPr="001A4749">
        <w:rPr>
          <w:i/>
          <w:color w:val="000000"/>
        </w:rPr>
        <w:br/>
        <w:t>• читать стихотворение, передавая настроение с помощью различных выразительных средств;</w:t>
      </w:r>
      <w:r w:rsidRPr="001A4749">
        <w:rPr>
          <w:i/>
          <w:color w:val="000000"/>
        </w:rPr>
        <w:br/>
        <w:t>• инсценировать произведения самостоятельно, используя различные средства выразительности.</w:t>
      </w:r>
    </w:p>
    <w:p w14:paraId="7EBD047E" w14:textId="77777777" w:rsidR="005A7B55" w:rsidRPr="00221337" w:rsidRDefault="005A7B55" w:rsidP="00221337">
      <w:pPr>
        <w:autoSpaceDE w:val="0"/>
        <w:jc w:val="center"/>
        <w:rPr>
          <w:b/>
          <w:u w:val="single"/>
        </w:rPr>
      </w:pPr>
      <w:r w:rsidRPr="00221337">
        <w:rPr>
          <w:b/>
          <w:u w:val="single"/>
        </w:rPr>
        <w:t>2 класс</w:t>
      </w:r>
    </w:p>
    <w:p w14:paraId="34625813" w14:textId="77777777" w:rsidR="005A7B55" w:rsidRPr="001A4749" w:rsidRDefault="005A7B55" w:rsidP="00221337">
      <w:pPr>
        <w:jc w:val="both"/>
        <w:rPr>
          <w:b/>
          <w:i/>
          <w:lang w:eastAsia="en-US"/>
        </w:rPr>
      </w:pPr>
      <w:r w:rsidRPr="001A4749">
        <w:rPr>
          <w:b/>
          <w:i/>
          <w:lang w:eastAsia="en-US"/>
        </w:rPr>
        <w:t xml:space="preserve">Виды речевой и читательской деятельности </w:t>
      </w:r>
    </w:p>
    <w:p w14:paraId="3BD9A5F2" w14:textId="77777777" w:rsidR="005A7B55" w:rsidRPr="001A4749" w:rsidRDefault="005A7B55" w:rsidP="00221337">
      <w:pPr>
        <w:jc w:val="both"/>
        <w:rPr>
          <w:b/>
          <w:lang w:eastAsia="en-US"/>
        </w:rPr>
      </w:pPr>
      <w:r w:rsidRPr="001A4749">
        <w:rPr>
          <w:b/>
          <w:lang w:eastAsia="en-US"/>
        </w:rPr>
        <w:t xml:space="preserve">Обучающиеся научатся: </w:t>
      </w:r>
    </w:p>
    <w:p w14:paraId="27C014F9" w14:textId="77777777" w:rsidR="005A7B55" w:rsidRPr="001A4749" w:rsidRDefault="005A7B55" w:rsidP="00221337">
      <w:pPr>
        <w:jc w:val="both"/>
        <w:rPr>
          <w:lang w:eastAsia="en-US"/>
        </w:rPr>
      </w:pPr>
      <w:r w:rsidRPr="001A4749">
        <w:rPr>
          <w:lang w:eastAsia="en-US"/>
        </w:rPr>
        <w:t>-читать текст про себя с постепенным увеличением скорости чтения в соответствии с индивидуальным темпом</w:t>
      </w:r>
    </w:p>
    <w:p w14:paraId="0EF1690E" w14:textId="77777777" w:rsidR="005A7B55" w:rsidRPr="001A4749" w:rsidRDefault="005A7B55" w:rsidP="00221337">
      <w:pPr>
        <w:jc w:val="both"/>
        <w:rPr>
          <w:lang w:eastAsia="en-US"/>
        </w:rPr>
      </w:pPr>
      <w:r w:rsidRPr="001A4749">
        <w:rPr>
          <w:lang w:eastAsia="en-US"/>
        </w:rPr>
        <w:t xml:space="preserve">-самостоятельно определять тему прочитанного произведения; </w:t>
      </w:r>
    </w:p>
    <w:p w14:paraId="5E57F455" w14:textId="77777777" w:rsidR="005A7B55" w:rsidRPr="001A4749" w:rsidRDefault="005A7B55" w:rsidP="00221337">
      <w:pPr>
        <w:jc w:val="both"/>
        <w:rPr>
          <w:lang w:eastAsia="en-US"/>
        </w:rPr>
      </w:pPr>
      <w:r w:rsidRPr="001A4749">
        <w:rPr>
          <w:lang w:eastAsia="en-US"/>
        </w:rPr>
        <w:t xml:space="preserve">-под руководством учителя определять главную мысль произведения; </w:t>
      </w:r>
    </w:p>
    <w:p w14:paraId="6F454E32" w14:textId="77777777" w:rsidR="005A7B55" w:rsidRPr="001A4749" w:rsidRDefault="005A7B55" w:rsidP="00221337">
      <w:pPr>
        <w:jc w:val="both"/>
        <w:rPr>
          <w:lang w:eastAsia="en-US"/>
        </w:rPr>
      </w:pPr>
      <w:r w:rsidRPr="001A4749">
        <w:rPr>
          <w:lang w:eastAsia="en-US"/>
        </w:rPr>
        <w:t xml:space="preserve">-задавать самостоятельно и под руководством учителя вопросы по прочитанному или прослушанному произведению; </w:t>
      </w:r>
    </w:p>
    <w:p w14:paraId="50D5D4E4" w14:textId="77777777" w:rsidR="005A7B55" w:rsidRPr="001A4749" w:rsidRDefault="005A7B55" w:rsidP="00221337">
      <w:pPr>
        <w:jc w:val="both"/>
        <w:rPr>
          <w:lang w:eastAsia="en-US"/>
        </w:rPr>
      </w:pPr>
      <w:r w:rsidRPr="001A4749">
        <w:rPr>
          <w:lang w:eastAsia="en-US"/>
        </w:rPr>
        <w:lastRenderedPageBreak/>
        <w:t xml:space="preserve">-пересказывать текст на основе картинного плана, простого плана, составленного под руководством учителя; </w:t>
      </w:r>
    </w:p>
    <w:p w14:paraId="36550B11" w14:textId="77777777" w:rsidR="005A7B55" w:rsidRPr="001A4749" w:rsidRDefault="005A7B55" w:rsidP="00221337">
      <w:pPr>
        <w:jc w:val="both"/>
        <w:rPr>
          <w:lang w:eastAsia="en-US"/>
        </w:rPr>
      </w:pPr>
      <w:r w:rsidRPr="001A4749">
        <w:rPr>
          <w:lang w:eastAsia="en-US"/>
        </w:rPr>
        <w:t xml:space="preserve">- характеризовать героя произведения под руководством учителя (кто он, какой он); </w:t>
      </w:r>
    </w:p>
    <w:p w14:paraId="779655A7" w14:textId="77777777" w:rsidR="005A7B55" w:rsidRPr="001A4749" w:rsidRDefault="005A7B55" w:rsidP="00221337">
      <w:pPr>
        <w:jc w:val="both"/>
        <w:rPr>
          <w:lang w:eastAsia="en-US"/>
        </w:rPr>
      </w:pPr>
      <w:r w:rsidRPr="001A4749">
        <w:rPr>
          <w:lang w:eastAsia="en-US"/>
        </w:rPr>
        <w:t xml:space="preserve">-делить текст на части под руководством учителя; определять микротемы, озаглавливать части, готовить текст к пересказу; </w:t>
      </w:r>
    </w:p>
    <w:p w14:paraId="5D60D6A3" w14:textId="77777777" w:rsidR="005A7B55" w:rsidRPr="001A4749" w:rsidRDefault="005A7B55" w:rsidP="00221337">
      <w:pPr>
        <w:jc w:val="both"/>
        <w:rPr>
          <w:lang w:eastAsia="en-US"/>
        </w:rPr>
      </w:pPr>
      <w:r w:rsidRPr="001A4749">
        <w:rPr>
          <w:lang w:eastAsia="en-US"/>
        </w:rPr>
        <w:t xml:space="preserve">-находить самостоятельно книгу в библиотеке по заданным параметрам; </w:t>
      </w:r>
    </w:p>
    <w:p w14:paraId="67170580" w14:textId="77777777" w:rsidR="005A7B55" w:rsidRPr="001A4749" w:rsidRDefault="005A7B55" w:rsidP="00221337">
      <w:pPr>
        <w:jc w:val="both"/>
        <w:rPr>
          <w:lang w:eastAsia="en-US"/>
        </w:rPr>
      </w:pPr>
      <w:r w:rsidRPr="001A4749">
        <w:rPr>
          <w:lang w:eastAsia="en-US"/>
        </w:rPr>
        <w:t xml:space="preserve">-сравнивать произведения живописи и произведения литературы; </w:t>
      </w:r>
    </w:p>
    <w:p w14:paraId="793AFAFB" w14:textId="77777777" w:rsidR="005A7B55" w:rsidRPr="001A4749" w:rsidRDefault="005A7B55" w:rsidP="00221337">
      <w:pPr>
        <w:jc w:val="both"/>
        <w:rPr>
          <w:lang w:eastAsia="en-US"/>
        </w:rPr>
      </w:pPr>
      <w:r w:rsidRPr="001A4749">
        <w:rPr>
          <w:lang w:eastAsia="en-US"/>
        </w:rPr>
        <w:t xml:space="preserve">-сравнивать прозаический и поэтический тексты; </w:t>
      </w:r>
    </w:p>
    <w:p w14:paraId="66BB5635" w14:textId="77777777" w:rsidR="005A7B55" w:rsidRPr="001A4749" w:rsidRDefault="005A7B55" w:rsidP="00221337">
      <w:pPr>
        <w:jc w:val="both"/>
        <w:rPr>
          <w:lang w:eastAsia="en-US"/>
        </w:rPr>
      </w:pPr>
      <w:r w:rsidRPr="001A4749">
        <w:rPr>
          <w:lang w:eastAsia="en-US"/>
        </w:rPr>
        <w:t xml:space="preserve">- наблюдать, как с помощью красок художник передаёт свои чувства и настроение. </w:t>
      </w:r>
    </w:p>
    <w:p w14:paraId="3BE7262A" w14:textId="77777777" w:rsidR="005A7B55" w:rsidRPr="001A4749" w:rsidRDefault="005A7B55" w:rsidP="00221337">
      <w:pPr>
        <w:jc w:val="both"/>
        <w:rPr>
          <w:b/>
          <w:lang w:eastAsia="en-US"/>
        </w:rPr>
      </w:pPr>
      <w:r w:rsidRPr="001A4749">
        <w:rPr>
          <w:b/>
          <w:lang w:eastAsia="en-US"/>
        </w:rPr>
        <w:t xml:space="preserve">Обучающиеся получат возможность научиться: </w:t>
      </w:r>
    </w:p>
    <w:p w14:paraId="2DAFFD37" w14:textId="77777777" w:rsidR="005A7B55" w:rsidRPr="001A4749" w:rsidRDefault="005A7B55" w:rsidP="00221337">
      <w:pPr>
        <w:jc w:val="both"/>
        <w:rPr>
          <w:i/>
          <w:lang w:eastAsia="en-US"/>
        </w:rPr>
      </w:pPr>
      <w:r w:rsidRPr="001A4749">
        <w:rPr>
          <w:i/>
          <w:lang w:eastAsia="en-US"/>
        </w:rPr>
        <w:t xml:space="preserve">-читать текст про себя и понимать прочитанное; </w:t>
      </w:r>
    </w:p>
    <w:p w14:paraId="5391E64B" w14:textId="77777777" w:rsidR="005A7B55" w:rsidRPr="001A4749" w:rsidRDefault="005A7B55" w:rsidP="00221337">
      <w:pPr>
        <w:jc w:val="both"/>
        <w:rPr>
          <w:i/>
          <w:lang w:eastAsia="en-US"/>
        </w:rPr>
      </w:pPr>
      <w:r w:rsidRPr="001A4749">
        <w:rPr>
          <w:i/>
          <w:lang w:eastAsia="en-US"/>
        </w:rPr>
        <w:t xml:space="preserve">-самостоятельно определять главную мысль произведения на основе выбранной пословицы; </w:t>
      </w:r>
    </w:p>
    <w:p w14:paraId="1F3CB7BF" w14:textId="77777777" w:rsidR="005A7B55" w:rsidRPr="001A4749" w:rsidRDefault="005A7B55" w:rsidP="00221337">
      <w:pPr>
        <w:jc w:val="both"/>
        <w:rPr>
          <w:i/>
          <w:lang w:eastAsia="en-US"/>
        </w:rPr>
      </w:pPr>
      <w:r w:rsidRPr="001A4749">
        <w:rPr>
          <w:i/>
          <w:lang w:eastAsia="en-US"/>
        </w:rPr>
        <w:t>-задавать самостоятельно вопросы по прочитанному или прослушанному произведению;</w:t>
      </w:r>
    </w:p>
    <w:p w14:paraId="7761CE75" w14:textId="77777777" w:rsidR="005A7B55" w:rsidRPr="001A4749" w:rsidRDefault="005A7B55" w:rsidP="00221337">
      <w:pPr>
        <w:jc w:val="both"/>
        <w:rPr>
          <w:i/>
          <w:lang w:eastAsia="en-US"/>
        </w:rPr>
      </w:pPr>
      <w:r w:rsidRPr="001A4749">
        <w:rPr>
          <w:i/>
          <w:lang w:eastAsia="en-US"/>
        </w:rPr>
        <w:t xml:space="preserve">-самостоятельно делить текст на части, озаглавливать части; </w:t>
      </w:r>
    </w:p>
    <w:p w14:paraId="7E3A67EB" w14:textId="77777777" w:rsidR="005A7B55" w:rsidRPr="001A4749" w:rsidRDefault="005A7B55" w:rsidP="00221337">
      <w:pPr>
        <w:jc w:val="both"/>
        <w:rPr>
          <w:i/>
          <w:lang w:eastAsia="en-US"/>
        </w:rPr>
      </w:pPr>
      <w:r w:rsidRPr="001A4749">
        <w:rPr>
          <w:i/>
          <w:lang w:eastAsia="en-US"/>
        </w:rPr>
        <w:t xml:space="preserve">-пересказывать текст на основе плана подробно, кратко; </w:t>
      </w:r>
    </w:p>
    <w:p w14:paraId="21B1A7AC" w14:textId="77777777" w:rsidR="005A7B55" w:rsidRPr="001A4749" w:rsidRDefault="005A7B55" w:rsidP="00221337">
      <w:pPr>
        <w:jc w:val="both"/>
        <w:rPr>
          <w:i/>
          <w:lang w:eastAsia="en-US"/>
        </w:rPr>
      </w:pPr>
      <w:r w:rsidRPr="001A4749">
        <w:rPr>
          <w:i/>
          <w:lang w:eastAsia="en-US"/>
        </w:rPr>
        <w:t xml:space="preserve">- самостоятельно давать характеристику героям произведения; </w:t>
      </w:r>
    </w:p>
    <w:p w14:paraId="377A2A5B" w14:textId="77777777" w:rsidR="005A7B55" w:rsidRPr="001A4749" w:rsidRDefault="005A7B55" w:rsidP="00221337">
      <w:pPr>
        <w:jc w:val="both"/>
        <w:rPr>
          <w:i/>
          <w:lang w:eastAsia="en-US"/>
        </w:rPr>
      </w:pPr>
      <w:r w:rsidRPr="001A4749">
        <w:rPr>
          <w:i/>
          <w:lang w:eastAsia="en-US"/>
        </w:rPr>
        <w:t xml:space="preserve">-сравнивать героев одного произведения; </w:t>
      </w:r>
    </w:p>
    <w:p w14:paraId="64B7B9BA" w14:textId="77777777" w:rsidR="005A7B55" w:rsidRPr="001A4749" w:rsidRDefault="005A7B55" w:rsidP="00221337">
      <w:pPr>
        <w:jc w:val="both"/>
        <w:rPr>
          <w:i/>
          <w:lang w:eastAsia="en-US"/>
        </w:rPr>
      </w:pPr>
      <w:r w:rsidRPr="001A4749">
        <w:rPr>
          <w:i/>
          <w:lang w:eastAsia="en-US"/>
        </w:rPr>
        <w:t xml:space="preserve">-находить самостоятельно книгу в библиотеке по заданным параметрам; </w:t>
      </w:r>
    </w:p>
    <w:p w14:paraId="775CF826" w14:textId="77777777" w:rsidR="005A7B55" w:rsidRPr="001A4749" w:rsidRDefault="005A7B55" w:rsidP="00221337">
      <w:pPr>
        <w:jc w:val="both"/>
        <w:rPr>
          <w:i/>
          <w:lang w:eastAsia="en-US"/>
        </w:rPr>
      </w:pPr>
      <w:r w:rsidRPr="001A4749">
        <w:rPr>
          <w:i/>
          <w:lang w:eastAsia="en-US"/>
        </w:rPr>
        <w:t>-называть выставку книг; классифицировать и группировать книги в соответствии с заданными параметрами.</w:t>
      </w:r>
    </w:p>
    <w:p w14:paraId="44A8B301" w14:textId="77777777" w:rsidR="005A7B55" w:rsidRPr="001A4749" w:rsidRDefault="005A7B55" w:rsidP="00221337">
      <w:pPr>
        <w:jc w:val="both"/>
        <w:rPr>
          <w:b/>
          <w:i/>
          <w:lang w:eastAsia="en-US"/>
        </w:rPr>
      </w:pPr>
      <w:r w:rsidRPr="001A4749">
        <w:rPr>
          <w:b/>
          <w:i/>
          <w:lang w:eastAsia="en-US"/>
        </w:rPr>
        <w:t xml:space="preserve"> Круг детского чтения </w:t>
      </w:r>
    </w:p>
    <w:p w14:paraId="16E8081B" w14:textId="77777777" w:rsidR="005A7B55" w:rsidRPr="001A4749" w:rsidRDefault="005A7B55" w:rsidP="00221337">
      <w:pPr>
        <w:jc w:val="both"/>
        <w:rPr>
          <w:b/>
          <w:lang w:eastAsia="en-US"/>
        </w:rPr>
      </w:pPr>
      <w:r w:rsidRPr="001A4749">
        <w:rPr>
          <w:b/>
          <w:lang w:eastAsia="en-US"/>
        </w:rPr>
        <w:t xml:space="preserve">Обучающиеся научатся: </w:t>
      </w:r>
    </w:p>
    <w:p w14:paraId="5E8BA602" w14:textId="77777777" w:rsidR="005A7B55" w:rsidRPr="001A4749" w:rsidRDefault="005A7B55" w:rsidP="00221337">
      <w:pPr>
        <w:jc w:val="both"/>
        <w:rPr>
          <w:lang w:eastAsia="en-US"/>
        </w:rPr>
      </w:pPr>
      <w:r w:rsidRPr="001A4749">
        <w:rPr>
          <w:lang w:eastAsia="en-US"/>
        </w:rPr>
        <w:t xml:space="preserve">- характеризовать представленную на выставке книгу; </w:t>
      </w:r>
    </w:p>
    <w:p w14:paraId="2E6C8F64" w14:textId="77777777" w:rsidR="005A7B55" w:rsidRPr="001A4749" w:rsidRDefault="005A7B55" w:rsidP="00221337">
      <w:pPr>
        <w:jc w:val="both"/>
        <w:rPr>
          <w:lang w:eastAsia="en-US"/>
        </w:rPr>
      </w:pPr>
      <w:r w:rsidRPr="001A4749">
        <w:rPr>
          <w:lang w:eastAsia="en-US"/>
        </w:rPr>
        <w:t xml:space="preserve">-организовывать выставку книг в классе по заданным учителем параметрам и под руководством учителя; </w:t>
      </w:r>
    </w:p>
    <w:p w14:paraId="15C5C20D" w14:textId="77777777" w:rsidR="005A7B55" w:rsidRPr="001A4749" w:rsidRDefault="005A7B55" w:rsidP="00221337">
      <w:pPr>
        <w:jc w:val="both"/>
        <w:rPr>
          <w:lang w:eastAsia="en-US"/>
        </w:rPr>
      </w:pPr>
      <w:r w:rsidRPr="001A4749">
        <w:rPr>
          <w:lang w:eastAsia="en-US"/>
        </w:rPr>
        <w:t>- находить книгу по заданным параметрам в домашней библиотеке.</w:t>
      </w:r>
    </w:p>
    <w:p w14:paraId="5EB23494" w14:textId="77777777" w:rsidR="005A7B55" w:rsidRPr="001A4749" w:rsidRDefault="005A7B55" w:rsidP="00221337">
      <w:pPr>
        <w:jc w:val="both"/>
        <w:rPr>
          <w:b/>
          <w:lang w:eastAsia="en-US"/>
        </w:rPr>
      </w:pPr>
      <w:r w:rsidRPr="001A4749">
        <w:rPr>
          <w:b/>
          <w:lang w:eastAsia="en-US"/>
        </w:rPr>
        <w:t>Обучающиеся получат возможность научиться:</w:t>
      </w:r>
    </w:p>
    <w:p w14:paraId="7597F305" w14:textId="77777777" w:rsidR="005A7B55" w:rsidRPr="001A4749" w:rsidRDefault="005A7B55" w:rsidP="00221337">
      <w:pPr>
        <w:jc w:val="both"/>
        <w:rPr>
          <w:i/>
          <w:lang w:eastAsia="en-US"/>
        </w:rPr>
      </w:pPr>
      <w:r w:rsidRPr="001A4749">
        <w:rPr>
          <w:i/>
          <w:lang w:eastAsia="en-US"/>
        </w:rPr>
        <w:t xml:space="preserve">-составлять рассказ о книге на основе аннотации и содержания; </w:t>
      </w:r>
    </w:p>
    <w:p w14:paraId="6152FE2D" w14:textId="77777777" w:rsidR="005A7B55" w:rsidRPr="001A4749" w:rsidRDefault="005A7B55" w:rsidP="00221337">
      <w:pPr>
        <w:jc w:val="both"/>
        <w:rPr>
          <w:i/>
          <w:lang w:eastAsia="en-US"/>
        </w:rPr>
      </w:pPr>
      <w:r w:rsidRPr="001A4749">
        <w:rPr>
          <w:i/>
          <w:lang w:eastAsia="en-US"/>
        </w:rPr>
        <w:t xml:space="preserve">-самостоятельно составлять аннотацию; </w:t>
      </w:r>
    </w:p>
    <w:p w14:paraId="47EDEBD3" w14:textId="77777777" w:rsidR="005A7B55" w:rsidRPr="001A4749" w:rsidRDefault="005A7B55" w:rsidP="00221337">
      <w:pPr>
        <w:jc w:val="both"/>
        <w:rPr>
          <w:i/>
          <w:lang w:eastAsia="en-US"/>
        </w:rPr>
      </w:pPr>
      <w:r w:rsidRPr="001A4749">
        <w:rPr>
          <w:i/>
          <w:lang w:eastAsia="en-US"/>
        </w:rPr>
        <w:t>-самостоятельно заполнять на книгу каталожную карточку;</w:t>
      </w:r>
    </w:p>
    <w:p w14:paraId="0D7CD193" w14:textId="77777777" w:rsidR="005A7B55" w:rsidRPr="001A4749" w:rsidRDefault="005A7B55" w:rsidP="00221337">
      <w:pPr>
        <w:jc w:val="both"/>
        <w:rPr>
          <w:i/>
          <w:lang w:eastAsia="en-US"/>
        </w:rPr>
      </w:pPr>
      <w:r w:rsidRPr="001A4749">
        <w:rPr>
          <w:i/>
          <w:lang w:eastAsia="en-US"/>
        </w:rPr>
        <w:t xml:space="preserve">-пользоваться алфавитным и систематическим каталогами. </w:t>
      </w:r>
    </w:p>
    <w:p w14:paraId="0880B8AA" w14:textId="77777777" w:rsidR="005A7B55" w:rsidRPr="001A4749" w:rsidRDefault="005A7B55" w:rsidP="00221337">
      <w:pPr>
        <w:jc w:val="both"/>
        <w:rPr>
          <w:b/>
          <w:i/>
          <w:lang w:eastAsia="en-US"/>
        </w:rPr>
      </w:pPr>
      <w:r w:rsidRPr="001A4749">
        <w:rPr>
          <w:b/>
          <w:i/>
          <w:lang w:eastAsia="en-US"/>
        </w:rPr>
        <w:t xml:space="preserve">Литературоведческая пропедевтика </w:t>
      </w:r>
    </w:p>
    <w:p w14:paraId="4D391771" w14:textId="77777777" w:rsidR="005A7B55" w:rsidRPr="001A4749" w:rsidRDefault="005A7B55" w:rsidP="00221337">
      <w:pPr>
        <w:jc w:val="both"/>
        <w:rPr>
          <w:b/>
          <w:lang w:eastAsia="en-US"/>
        </w:rPr>
      </w:pPr>
      <w:r w:rsidRPr="001A4749">
        <w:rPr>
          <w:b/>
          <w:lang w:eastAsia="en-US"/>
        </w:rPr>
        <w:t xml:space="preserve">Обучающиеся научатся: </w:t>
      </w:r>
    </w:p>
    <w:p w14:paraId="2245210B" w14:textId="77777777" w:rsidR="005A7B55" w:rsidRPr="001A4749" w:rsidRDefault="005A7B55" w:rsidP="00221337">
      <w:pPr>
        <w:jc w:val="both"/>
        <w:rPr>
          <w:lang w:eastAsia="en-US"/>
        </w:rPr>
      </w:pPr>
      <w:r w:rsidRPr="001A4749">
        <w:rPr>
          <w:lang w:eastAsia="en-US"/>
        </w:rPr>
        <w:t xml:space="preserve">-определять особенности сказочного текста; </w:t>
      </w:r>
    </w:p>
    <w:p w14:paraId="5111786A" w14:textId="77777777" w:rsidR="005A7B55" w:rsidRPr="001A4749" w:rsidRDefault="005A7B55" w:rsidP="00221337">
      <w:pPr>
        <w:jc w:val="both"/>
        <w:rPr>
          <w:lang w:eastAsia="en-US"/>
        </w:rPr>
      </w:pPr>
      <w:r w:rsidRPr="001A4749">
        <w:rPr>
          <w:lang w:eastAsia="en-US"/>
        </w:rPr>
        <w:t xml:space="preserve">-характеризовать героя произведения; </w:t>
      </w:r>
    </w:p>
    <w:p w14:paraId="2645570C" w14:textId="77777777" w:rsidR="005A7B55" w:rsidRPr="001A4749" w:rsidRDefault="005A7B55" w:rsidP="00221337">
      <w:pPr>
        <w:jc w:val="both"/>
        <w:rPr>
          <w:lang w:eastAsia="en-US"/>
        </w:rPr>
      </w:pPr>
      <w:r w:rsidRPr="001A4749">
        <w:rPr>
          <w:lang w:eastAsia="en-US"/>
        </w:rPr>
        <w:t>-самостоятельно определять в художественном тексте звукопись как средство создания образа;</w:t>
      </w:r>
    </w:p>
    <w:p w14:paraId="4D292759" w14:textId="77777777" w:rsidR="005A7B55" w:rsidRPr="001A4749" w:rsidRDefault="005A7B55" w:rsidP="00221337">
      <w:pPr>
        <w:jc w:val="both"/>
        <w:rPr>
          <w:lang w:eastAsia="en-US"/>
        </w:rPr>
      </w:pPr>
      <w:r w:rsidRPr="001A4749">
        <w:rPr>
          <w:lang w:eastAsia="en-US"/>
        </w:rPr>
        <w:t xml:space="preserve">- сравнивать произведения живописи и произведения литературы; </w:t>
      </w:r>
    </w:p>
    <w:p w14:paraId="3ED75FD1" w14:textId="77777777" w:rsidR="005A7B55" w:rsidRPr="001A4749" w:rsidRDefault="005A7B55" w:rsidP="00221337">
      <w:pPr>
        <w:jc w:val="both"/>
        <w:rPr>
          <w:lang w:eastAsia="en-US"/>
        </w:rPr>
      </w:pPr>
      <w:r w:rsidRPr="001A4749">
        <w:rPr>
          <w:lang w:eastAsia="en-US"/>
        </w:rPr>
        <w:t xml:space="preserve">-различать прозаический и поэтический тексты; </w:t>
      </w:r>
    </w:p>
    <w:p w14:paraId="6783B0A3" w14:textId="77777777" w:rsidR="005A7B55" w:rsidRPr="001A4749" w:rsidRDefault="005A7B55" w:rsidP="00221337">
      <w:pPr>
        <w:jc w:val="both"/>
        <w:rPr>
          <w:lang w:eastAsia="en-US"/>
        </w:rPr>
      </w:pPr>
      <w:r w:rsidRPr="001A4749">
        <w:rPr>
          <w:lang w:eastAsia="en-US"/>
        </w:rPr>
        <w:t xml:space="preserve">-наблюдать, как с помощью художественных средств автор передаёт свои чувства и настроение; </w:t>
      </w:r>
    </w:p>
    <w:p w14:paraId="421C43A4" w14:textId="77777777" w:rsidR="005A7B55" w:rsidRPr="001A4749" w:rsidRDefault="005A7B55" w:rsidP="00221337">
      <w:pPr>
        <w:jc w:val="both"/>
        <w:rPr>
          <w:lang w:eastAsia="en-US"/>
        </w:rPr>
      </w:pPr>
      <w:r w:rsidRPr="001A4749">
        <w:rPr>
          <w:lang w:eastAsia="en-US"/>
        </w:rPr>
        <w:t xml:space="preserve">- находить в тексте сравнения с помощью слов будто, как; </w:t>
      </w:r>
    </w:p>
    <w:p w14:paraId="515BD008" w14:textId="77777777" w:rsidR="005A7B55" w:rsidRPr="001A4749" w:rsidRDefault="005A7B55" w:rsidP="00221337">
      <w:pPr>
        <w:jc w:val="both"/>
        <w:rPr>
          <w:lang w:eastAsia="en-US"/>
        </w:rPr>
      </w:pPr>
      <w:r w:rsidRPr="001A4749">
        <w:rPr>
          <w:lang w:eastAsia="en-US"/>
        </w:rPr>
        <w:t>-находить в тексте лирического стихотворения под руководством учителя средства художественной выразительности: эпитеты, олицетворения.</w:t>
      </w:r>
    </w:p>
    <w:p w14:paraId="4A489A7F" w14:textId="77777777" w:rsidR="005A7B55" w:rsidRPr="001A4749" w:rsidRDefault="005A7B55" w:rsidP="00221337">
      <w:pPr>
        <w:jc w:val="both"/>
        <w:rPr>
          <w:b/>
          <w:lang w:eastAsia="en-US"/>
        </w:rPr>
      </w:pPr>
      <w:r w:rsidRPr="001A4749">
        <w:rPr>
          <w:b/>
          <w:lang w:eastAsia="en-US"/>
        </w:rPr>
        <w:t xml:space="preserve">Обучающиеся получат возможность научиться: </w:t>
      </w:r>
    </w:p>
    <w:p w14:paraId="5E5BE0F0" w14:textId="77777777" w:rsidR="005A7B55" w:rsidRPr="001A4749" w:rsidRDefault="005A7B55" w:rsidP="00221337">
      <w:pPr>
        <w:jc w:val="both"/>
        <w:rPr>
          <w:i/>
          <w:lang w:eastAsia="en-US"/>
        </w:rPr>
      </w:pPr>
      <w:r w:rsidRPr="001A4749">
        <w:rPr>
          <w:i/>
          <w:lang w:eastAsia="en-US"/>
        </w:rPr>
        <w:t xml:space="preserve">-сравнивать научно-познавательный и художественный тексты; </w:t>
      </w:r>
    </w:p>
    <w:p w14:paraId="05D1391F" w14:textId="77777777" w:rsidR="005A7B55" w:rsidRPr="001A4749" w:rsidRDefault="005A7B55" w:rsidP="00221337">
      <w:pPr>
        <w:jc w:val="both"/>
        <w:rPr>
          <w:i/>
          <w:lang w:eastAsia="en-US"/>
        </w:rPr>
      </w:pPr>
      <w:r w:rsidRPr="001A4749">
        <w:rPr>
          <w:i/>
          <w:lang w:eastAsia="en-US"/>
        </w:rPr>
        <w:t xml:space="preserve">-определять их отличительные особенности; </w:t>
      </w:r>
    </w:p>
    <w:p w14:paraId="46891D3F" w14:textId="77777777" w:rsidR="005A7B55" w:rsidRPr="001A4749" w:rsidRDefault="005A7B55" w:rsidP="00221337">
      <w:pPr>
        <w:jc w:val="both"/>
        <w:rPr>
          <w:i/>
          <w:lang w:eastAsia="en-US"/>
        </w:rPr>
      </w:pPr>
      <w:r w:rsidRPr="001A4749">
        <w:rPr>
          <w:i/>
          <w:lang w:eastAsia="en-US"/>
        </w:rPr>
        <w:t>-выявлять особенности героя художественного рассказа;</w:t>
      </w:r>
    </w:p>
    <w:p w14:paraId="1533E291" w14:textId="77777777" w:rsidR="005A7B55" w:rsidRPr="001A4749" w:rsidRDefault="005A7B55" w:rsidP="00221337">
      <w:pPr>
        <w:jc w:val="both"/>
        <w:rPr>
          <w:i/>
          <w:lang w:eastAsia="en-US"/>
        </w:rPr>
      </w:pPr>
      <w:r w:rsidRPr="001A4749">
        <w:rPr>
          <w:i/>
          <w:lang w:eastAsia="en-US"/>
        </w:rPr>
        <w:t xml:space="preserve">-выявлять особенности юмористического произведения; </w:t>
      </w:r>
    </w:p>
    <w:p w14:paraId="02877EA4" w14:textId="77777777" w:rsidR="005A7B55" w:rsidRPr="001A4749" w:rsidRDefault="005A7B55" w:rsidP="00221337">
      <w:pPr>
        <w:jc w:val="both"/>
        <w:rPr>
          <w:i/>
          <w:lang w:eastAsia="en-US"/>
        </w:rPr>
      </w:pPr>
      <w:r w:rsidRPr="001A4749">
        <w:rPr>
          <w:i/>
          <w:lang w:eastAsia="en-US"/>
        </w:rPr>
        <w:t xml:space="preserve">-находить сравнения, олицетворения, подбирать свои сравнения, олицетворения. </w:t>
      </w:r>
    </w:p>
    <w:p w14:paraId="23120244" w14:textId="77777777" w:rsidR="005A7B55" w:rsidRPr="001A4749" w:rsidRDefault="005A7B55" w:rsidP="00221337">
      <w:pPr>
        <w:jc w:val="both"/>
        <w:rPr>
          <w:b/>
          <w:i/>
          <w:lang w:eastAsia="en-US"/>
        </w:rPr>
      </w:pPr>
      <w:r w:rsidRPr="001A4749">
        <w:rPr>
          <w:b/>
          <w:i/>
          <w:lang w:eastAsia="en-US"/>
        </w:rPr>
        <w:t>Творческая деятельность</w:t>
      </w:r>
    </w:p>
    <w:p w14:paraId="04EDB663" w14:textId="77777777" w:rsidR="005A7B55" w:rsidRPr="001A4749" w:rsidRDefault="005A7B55" w:rsidP="00221337">
      <w:pPr>
        <w:jc w:val="both"/>
        <w:rPr>
          <w:b/>
          <w:lang w:eastAsia="en-US"/>
        </w:rPr>
      </w:pPr>
      <w:r w:rsidRPr="001A4749">
        <w:rPr>
          <w:b/>
          <w:lang w:eastAsia="en-US"/>
        </w:rPr>
        <w:t xml:space="preserve">Обучающиеся научатся: </w:t>
      </w:r>
    </w:p>
    <w:p w14:paraId="2E7AA99D" w14:textId="77777777" w:rsidR="005A7B55" w:rsidRPr="001A4749" w:rsidRDefault="005A7B55" w:rsidP="00221337">
      <w:pPr>
        <w:jc w:val="both"/>
        <w:rPr>
          <w:lang w:eastAsia="en-US"/>
        </w:rPr>
      </w:pPr>
      <w:r w:rsidRPr="001A4749">
        <w:rPr>
          <w:lang w:eastAsia="en-US"/>
        </w:rPr>
        <w:t xml:space="preserve">-придумывать самостоятельно тексты по аналогии с прочитанными или прослушанными произведениями; </w:t>
      </w:r>
    </w:p>
    <w:p w14:paraId="32C9C7F9" w14:textId="77777777" w:rsidR="005A7B55" w:rsidRPr="001A4749" w:rsidRDefault="005A7B55" w:rsidP="00221337">
      <w:pPr>
        <w:jc w:val="both"/>
        <w:rPr>
          <w:lang w:eastAsia="en-US"/>
        </w:rPr>
      </w:pPr>
      <w:r w:rsidRPr="001A4749">
        <w:rPr>
          <w:lang w:eastAsia="en-US"/>
        </w:rPr>
        <w:t xml:space="preserve">-читать стихотворение, передавая настроение с помощью различных выразительных средств; </w:t>
      </w:r>
    </w:p>
    <w:p w14:paraId="0209706E" w14:textId="77777777" w:rsidR="005A7B55" w:rsidRPr="001A4749" w:rsidRDefault="005A7B55" w:rsidP="00221337">
      <w:pPr>
        <w:jc w:val="both"/>
        <w:rPr>
          <w:lang w:eastAsia="en-US"/>
        </w:rPr>
      </w:pPr>
      <w:r w:rsidRPr="001A4749">
        <w:rPr>
          <w:lang w:eastAsia="en-US"/>
        </w:rPr>
        <w:lastRenderedPageBreak/>
        <w:t xml:space="preserve">-инсценировать произведения самостоятельно, используя различные средства художественной выразительности. </w:t>
      </w:r>
    </w:p>
    <w:p w14:paraId="3F2ADEB0" w14:textId="77777777" w:rsidR="005A7B55" w:rsidRPr="001A4749" w:rsidRDefault="005A7B55" w:rsidP="00221337">
      <w:pPr>
        <w:jc w:val="both"/>
        <w:rPr>
          <w:b/>
          <w:lang w:eastAsia="en-US"/>
        </w:rPr>
      </w:pPr>
      <w:r w:rsidRPr="001A4749">
        <w:rPr>
          <w:b/>
          <w:lang w:eastAsia="en-US"/>
        </w:rPr>
        <w:t xml:space="preserve">Обучающиеся получат возможность научиться: </w:t>
      </w:r>
    </w:p>
    <w:p w14:paraId="6AADDEA7" w14:textId="77777777" w:rsidR="005A7B55" w:rsidRPr="001A4749" w:rsidRDefault="005A7B55" w:rsidP="00221337">
      <w:pPr>
        <w:jc w:val="both"/>
        <w:rPr>
          <w:i/>
          <w:lang w:eastAsia="en-US"/>
        </w:rPr>
      </w:pPr>
      <w:r w:rsidRPr="001A4749">
        <w:rPr>
          <w:i/>
          <w:lang w:eastAsia="en-US"/>
        </w:rPr>
        <w:t xml:space="preserve">-выразительно читать, выявляя авторское отношение к изображаемому, передавать настроение при чтении; </w:t>
      </w:r>
    </w:p>
    <w:p w14:paraId="2B439FE9" w14:textId="77777777" w:rsidR="005A7B55" w:rsidRPr="001A4749" w:rsidRDefault="005A7B55" w:rsidP="00221337">
      <w:pPr>
        <w:jc w:val="both"/>
        <w:rPr>
          <w:i/>
          <w:lang w:eastAsia="en-US"/>
        </w:rPr>
      </w:pPr>
      <w:r w:rsidRPr="001A4749">
        <w:rPr>
          <w:i/>
          <w:lang w:eastAsia="en-US"/>
        </w:rPr>
        <w:t xml:space="preserve">-составлять самостоятельно тексты разных жанров; • писать отзыв на книгу. </w:t>
      </w:r>
    </w:p>
    <w:p w14:paraId="5C5A6F0E" w14:textId="77777777" w:rsidR="005A7B55" w:rsidRPr="00221337" w:rsidRDefault="005A7B55" w:rsidP="00221337">
      <w:pPr>
        <w:jc w:val="center"/>
        <w:rPr>
          <w:b/>
          <w:u w:val="single"/>
          <w:lang w:eastAsia="en-US"/>
        </w:rPr>
      </w:pPr>
      <w:r w:rsidRPr="00221337">
        <w:rPr>
          <w:rFonts w:eastAsia="Arial Unicode MS"/>
          <w:b/>
          <w:color w:val="000000"/>
          <w:u w:val="single"/>
        </w:rPr>
        <w:t>3 класс</w:t>
      </w:r>
    </w:p>
    <w:p w14:paraId="14635BE2" w14:textId="77777777" w:rsidR="005A7B55" w:rsidRPr="001A4749" w:rsidRDefault="005A7B55" w:rsidP="00221337">
      <w:pPr>
        <w:jc w:val="both"/>
        <w:rPr>
          <w:b/>
          <w:i/>
          <w:lang w:eastAsia="en-US"/>
        </w:rPr>
      </w:pPr>
      <w:r w:rsidRPr="001A4749">
        <w:rPr>
          <w:b/>
          <w:i/>
          <w:lang w:eastAsia="en-US"/>
        </w:rPr>
        <w:t xml:space="preserve"> Виды речевой и читательской деятельности </w:t>
      </w:r>
    </w:p>
    <w:p w14:paraId="42C8A0E1" w14:textId="77777777" w:rsidR="005A7B55" w:rsidRPr="001A4749" w:rsidRDefault="005A7B55" w:rsidP="00221337">
      <w:pPr>
        <w:jc w:val="both"/>
        <w:rPr>
          <w:b/>
          <w:lang w:eastAsia="en-US"/>
        </w:rPr>
      </w:pPr>
      <w:r w:rsidRPr="001A4749">
        <w:rPr>
          <w:b/>
          <w:lang w:eastAsia="en-US"/>
        </w:rPr>
        <w:t xml:space="preserve">Обучающиеся научатся: </w:t>
      </w:r>
    </w:p>
    <w:p w14:paraId="25D09EEC" w14:textId="77777777" w:rsidR="005A7B55" w:rsidRPr="001A4749" w:rsidRDefault="005A7B55" w:rsidP="00221337">
      <w:pPr>
        <w:jc w:val="both"/>
        <w:rPr>
          <w:lang w:eastAsia="en-US"/>
        </w:rPr>
      </w:pPr>
      <w:r w:rsidRPr="001A4749">
        <w:rPr>
          <w:lang w:eastAsia="en-US"/>
        </w:rPr>
        <w:t xml:space="preserve">- осознавать значимость чтения для дальнейшего обучения; </w:t>
      </w:r>
    </w:p>
    <w:p w14:paraId="4F6D8CA4" w14:textId="77777777" w:rsidR="005A7B55" w:rsidRPr="001A4749" w:rsidRDefault="005A7B55" w:rsidP="00221337">
      <w:pPr>
        <w:jc w:val="both"/>
        <w:rPr>
          <w:lang w:eastAsia="en-US"/>
        </w:rPr>
      </w:pPr>
      <w:r w:rsidRPr="001A4749">
        <w:rPr>
          <w:lang w:eastAsia="en-US"/>
        </w:rPr>
        <w:t xml:space="preserve">- понимать цель чтения; </w:t>
      </w:r>
    </w:p>
    <w:p w14:paraId="38B93F4D" w14:textId="77777777" w:rsidR="005A7B55" w:rsidRPr="001A4749" w:rsidRDefault="005A7B55" w:rsidP="00221337">
      <w:pPr>
        <w:jc w:val="both"/>
        <w:rPr>
          <w:lang w:eastAsia="en-US"/>
        </w:rPr>
      </w:pPr>
      <w:r w:rsidRPr="001A4749">
        <w:rPr>
          <w:lang w:eastAsia="en-US"/>
        </w:rPr>
        <w:t xml:space="preserve">- использовать простейшие приёмы анализа различных видов текста; </w:t>
      </w:r>
    </w:p>
    <w:p w14:paraId="35BE5101" w14:textId="77777777" w:rsidR="005A7B55" w:rsidRPr="001A4749" w:rsidRDefault="005A7B55" w:rsidP="00221337">
      <w:pPr>
        <w:jc w:val="both"/>
        <w:rPr>
          <w:lang w:eastAsia="en-US"/>
        </w:rPr>
      </w:pPr>
      <w:r w:rsidRPr="001A4749">
        <w:rPr>
          <w:lang w:eastAsia="en-US"/>
        </w:rPr>
        <w:t xml:space="preserve">- самостоятельно определять главную мысль произведения на основе выбранной пословицы; </w:t>
      </w:r>
    </w:p>
    <w:p w14:paraId="613659A5" w14:textId="77777777" w:rsidR="005A7B55" w:rsidRPr="001A4749" w:rsidRDefault="005A7B55" w:rsidP="00221337">
      <w:pPr>
        <w:jc w:val="both"/>
        <w:rPr>
          <w:lang w:eastAsia="en-US"/>
        </w:rPr>
      </w:pPr>
      <w:r w:rsidRPr="001A4749">
        <w:rPr>
          <w:lang w:eastAsia="en-US"/>
        </w:rPr>
        <w:t xml:space="preserve">- устанавливать причинно-следственные связи; </w:t>
      </w:r>
    </w:p>
    <w:p w14:paraId="7D19F750" w14:textId="77777777" w:rsidR="005A7B55" w:rsidRPr="001A4749" w:rsidRDefault="005A7B55" w:rsidP="00221337">
      <w:pPr>
        <w:jc w:val="both"/>
        <w:rPr>
          <w:lang w:eastAsia="en-US"/>
        </w:rPr>
      </w:pPr>
      <w:r w:rsidRPr="001A4749">
        <w:rPr>
          <w:lang w:eastAsia="en-US"/>
        </w:rPr>
        <w:t xml:space="preserve">- задавать самостоятельно вопросы по прочитанному или прослушанному произведению; </w:t>
      </w:r>
    </w:p>
    <w:p w14:paraId="6831B93D" w14:textId="77777777" w:rsidR="005A7B55" w:rsidRPr="001A4749" w:rsidRDefault="005A7B55" w:rsidP="00221337">
      <w:pPr>
        <w:jc w:val="both"/>
        <w:rPr>
          <w:lang w:eastAsia="en-US"/>
        </w:rPr>
      </w:pPr>
      <w:r w:rsidRPr="001A4749">
        <w:rPr>
          <w:lang w:eastAsia="en-US"/>
        </w:rPr>
        <w:t>- 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14:paraId="569C38B1" w14:textId="77777777" w:rsidR="005A7B55" w:rsidRPr="001A4749" w:rsidRDefault="005A7B55" w:rsidP="00221337">
      <w:pPr>
        <w:jc w:val="both"/>
        <w:rPr>
          <w:lang w:eastAsia="en-US"/>
        </w:rPr>
      </w:pPr>
      <w:r w:rsidRPr="001A4749">
        <w:rPr>
          <w:lang w:eastAsia="en-US"/>
        </w:rPr>
        <w:t xml:space="preserve"> - 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14:paraId="4237CED8" w14:textId="77777777" w:rsidR="005A7B55" w:rsidRPr="001A4749" w:rsidRDefault="005A7B55" w:rsidP="00221337">
      <w:pPr>
        <w:jc w:val="both"/>
        <w:rPr>
          <w:b/>
          <w:lang w:eastAsia="en-US"/>
        </w:rPr>
      </w:pPr>
      <w:r w:rsidRPr="001A4749">
        <w:rPr>
          <w:b/>
          <w:lang w:eastAsia="en-US"/>
        </w:rPr>
        <w:t xml:space="preserve"> Обучающиеся получат возможность научиться: </w:t>
      </w:r>
    </w:p>
    <w:p w14:paraId="72070790" w14:textId="77777777" w:rsidR="005A7B55" w:rsidRPr="001A4749" w:rsidRDefault="005A7B55" w:rsidP="00221337">
      <w:pPr>
        <w:jc w:val="both"/>
        <w:rPr>
          <w:i/>
          <w:lang w:eastAsia="en-US"/>
        </w:rPr>
      </w:pPr>
      <w:r w:rsidRPr="001A4749">
        <w:rPr>
          <w:i/>
          <w:lang w:eastAsia="en-US"/>
        </w:rPr>
        <w:t xml:space="preserve">- составлять рассказы на тему; представлять свои рассказы в группе; оценивать в соответствии с представленными образцами; </w:t>
      </w:r>
    </w:p>
    <w:p w14:paraId="12BA0A03" w14:textId="77777777" w:rsidR="005A7B55" w:rsidRPr="001A4749" w:rsidRDefault="005A7B55" w:rsidP="00221337">
      <w:pPr>
        <w:jc w:val="both"/>
        <w:rPr>
          <w:i/>
          <w:lang w:eastAsia="en-US"/>
        </w:rPr>
      </w:pPr>
      <w:r w:rsidRPr="001A4749">
        <w:rPr>
          <w:i/>
          <w:lang w:eastAsia="en-US"/>
        </w:rPr>
        <w:t xml:space="preserve">- сравнивать произведения разных жанров; группировать их по заданным признакам, определять отличительные особенности; </w:t>
      </w:r>
    </w:p>
    <w:p w14:paraId="061EE1BF" w14:textId="77777777" w:rsidR="005A7B55" w:rsidRPr="001A4749" w:rsidRDefault="005A7B55" w:rsidP="00221337">
      <w:pPr>
        <w:jc w:val="both"/>
        <w:rPr>
          <w:i/>
          <w:lang w:eastAsia="en-US"/>
        </w:rPr>
      </w:pPr>
      <w:r w:rsidRPr="001A4749">
        <w:rPr>
          <w:i/>
          <w:lang w:eastAsia="en-US"/>
        </w:rPr>
        <w:t xml:space="preserve">- сравнивать произведения художественной и научно-познавательной литературы; </w:t>
      </w:r>
    </w:p>
    <w:p w14:paraId="69C708E4" w14:textId="77777777" w:rsidR="005A7B55" w:rsidRPr="001A4749" w:rsidRDefault="005A7B55" w:rsidP="00221337">
      <w:pPr>
        <w:jc w:val="both"/>
        <w:rPr>
          <w:i/>
          <w:lang w:eastAsia="en-US"/>
        </w:rPr>
      </w:pPr>
      <w:r w:rsidRPr="001A4749">
        <w:rPr>
          <w:i/>
          <w:lang w:eastAsia="en-US"/>
        </w:rPr>
        <w:t xml:space="preserve">- находить необходимую информацию в научно-познавательном тексте для подготовки сообщения; </w:t>
      </w:r>
    </w:p>
    <w:p w14:paraId="13AD0EFD" w14:textId="77777777" w:rsidR="005A7B55" w:rsidRPr="001A4749" w:rsidRDefault="005A7B55" w:rsidP="00221337">
      <w:pPr>
        <w:jc w:val="both"/>
        <w:rPr>
          <w:i/>
          <w:lang w:eastAsia="en-US"/>
        </w:rPr>
      </w:pPr>
      <w:r w:rsidRPr="001A4749">
        <w:rPr>
          <w:i/>
          <w:lang w:eastAsia="en-US"/>
        </w:rPr>
        <w:t>- сравнивать произведения живописи и литературы; готовить рассказ о картине на основе выделения объектов картины.</w:t>
      </w:r>
    </w:p>
    <w:p w14:paraId="7124B28F" w14:textId="77777777" w:rsidR="005A7B55" w:rsidRPr="004723FD" w:rsidRDefault="005A7B55" w:rsidP="00221337">
      <w:pPr>
        <w:jc w:val="both"/>
        <w:rPr>
          <w:b/>
          <w:i/>
          <w:color w:val="000000" w:themeColor="text1"/>
          <w:lang w:eastAsia="en-US"/>
        </w:rPr>
      </w:pPr>
      <w:r w:rsidRPr="004723FD">
        <w:rPr>
          <w:b/>
          <w:i/>
          <w:color w:val="000000" w:themeColor="text1"/>
          <w:lang w:eastAsia="en-US"/>
        </w:rPr>
        <w:t xml:space="preserve"> Круг детского чтения</w:t>
      </w:r>
    </w:p>
    <w:p w14:paraId="27E31010" w14:textId="77777777" w:rsidR="005A7B55" w:rsidRPr="004723FD" w:rsidRDefault="005A7B55" w:rsidP="00221337">
      <w:pPr>
        <w:jc w:val="both"/>
        <w:rPr>
          <w:b/>
          <w:color w:val="000000" w:themeColor="text1"/>
          <w:lang w:eastAsia="en-US"/>
        </w:rPr>
      </w:pPr>
      <w:r w:rsidRPr="004723FD">
        <w:rPr>
          <w:b/>
          <w:color w:val="000000" w:themeColor="text1"/>
          <w:lang w:eastAsia="en-US"/>
        </w:rPr>
        <w:t xml:space="preserve"> Обучающиеся научатся: </w:t>
      </w:r>
    </w:p>
    <w:p w14:paraId="4CEBEFE2" w14:textId="77777777" w:rsidR="005A7B55" w:rsidRPr="004723FD" w:rsidRDefault="005A7B55" w:rsidP="00221337">
      <w:pPr>
        <w:jc w:val="both"/>
        <w:rPr>
          <w:b/>
          <w:color w:val="000000" w:themeColor="text1"/>
          <w:lang w:eastAsia="en-US"/>
        </w:rPr>
      </w:pPr>
      <w:r w:rsidRPr="004723FD">
        <w:rPr>
          <w:color w:val="000000" w:themeColor="text1"/>
          <w:lang w:eastAsia="en-US"/>
        </w:rPr>
        <w:t xml:space="preserve">- </w:t>
      </w:r>
      <w:r w:rsidRPr="004723FD">
        <w:rPr>
          <w:b/>
          <w:color w:val="000000" w:themeColor="text1"/>
          <w:lang w:eastAsia="en-US"/>
        </w:rPr>
        <w:t>составлять рассказ о книге на основе аннотации и содержания;</w:t>
      </w:r>
    </w:p>
    <w:p w14:paraId="125E822D" w14:textId="77777777" w:rsidR="005A7B55" w:rsidRPr="004723FD" w:rsidRDefault="005A7B55" w:rsidP="00221337">
      <w:pPr>
        <w:jc w:val="both"/>
        <w:rPr>
          <w:b/>
          <w:color w:val="000000" w:themeColor="text1"/>
          <w:lang w:eastAsia="en-US"/>
        </w:rPr>
      </w:pPr>
      <w:r w:rsidRPr="004723FD">
        <w:rPr>
          <w:b/>
          <w:color w:val="000000" w:themeColor="text1"/>
          <w:lang w:eastAsia="en-US"/>
        </w:rPr>
        <w:t xml:space="preserve">- самостоятельно составлять аннотацию; </w:t>
      </w:r>
    </w:p>
    <w:p w14:paraId="4EB4C05A" w14:textId="77777777" w:rsidR="005A7B55" w:rsidRPr="004723FD" w:rsidRDefault="005A7B55" w:rsidP="00221337">
      <w:pPr>
        <w:jc w:val="both"/>
        <w:rPr>
          <w:b/>
          <w:color w:val="000000" w:themeColor="text1"/>
          <w:lang w:eastAsia="en-US"/>
        </w:rPr>
      </w:pPr>
      <w:r w:rsidRPr="004723FD">
        <w:rPr>
          <w:b/>
          <w:color w:val="000000" w:themeColor="text1"/>
          <w:lang w:eastAsia="en-US"/>
        </w:rPr>
        <w:t xml:space="preserve">- самостоятельно заполнять каталожную карточку; </w:t>
      </w:r>
    </w:p>
    <w:p w14:paraId="07442BE5" w14:textId="77777777" w:rsidR="005A7B55" w:rsidRPr="001A4749" w:rsidRDefault="005A7B55" w:rsidP="00221337">
      <w:pPr>
        <w:jc w:val="both"/>
        <w:rPr>
          <w:lang w:eastAsia="en-US"/>
        </w:rPr>
      </w:pPr>
      <w:r w:rsidRPr="004723FD">
        <w:rPr>
          <w:color w:val="000000" w:themeColor="text1"/>
          <w:lang w:eastAsia="en-US"/>
        </w:rPr>
        <w:t>- пользоваться алфавитным и систематическим каталогами для поиска книги, другой необходимой информации</w:t>
      </w:r>
      <w:r w:rsidRPr="001A4749">
        <w:rPr>
          <w:lang w:eastAsia="en-US"/>
        </w:rPr>
        <w:t xml:space="preserve">. </w:t>
      </w:r>
    </w:p>
    <w:p w14:paraId="5D549295" w14:textId="77777777" w:rsidR="005A7B55" w:rsidRPr="001A4749" w:rsidRDefault="005A7B55" w:rsidP="00221337">
      <w:pPr>
        <w:jc w:val="both"/>
        <w:rPr>
          <w:b/>
          <w:lang w:eastAsia="en-US"/>
        </w:rPr>
      </w:pPr>
      <w:r w:rsidRPr="001A4749">
        <w:rPr>
          <w:b/>
          <w:lang w:eastAsia="en-US"/>
        </w:rPr>
        <w:t xml:space="preserve">Обучающиеся получат возможность научиться: </w:t>
      </w:r>
    </w:p>
    <w:p w14:paraId="10884648" w14:textId="77777777" w:rsidR="005A7B55" w:rsidRPr="001A4749" w:rsidRDefault="005A7B55" w:rsidP="00221337">
      <w:pPr>
        <w:jc w:val="both"/>
        <w:rPr>
          <w:i/>
          <w:lang w:eastAsia="en-US"/>
        </w:rPr>
      </w:pPr>
      <w:r w:rsidRPr="001A4749">
        <w:rPr>
          <w:i/>
          <w:lang w:eastAsia="en-US"/>
        </w:rPr>
        <w:t xml:space="preserve">- самостоятельно организовывать выставку по заданным параметрам; </w:t>
      </w:r>
    </w:p>
    <w:p w14:paraId="56FCFE10" w14:textId="77777777" w:rsidR="005A7B55" w:rsidRPr="001A4749" w:rsidRDefault="005A7B55" w:rsidP="00221337">
      <w:pPr>
        <w:jc w:val="both"/>
        <w:rPr>
          <w:i/>
          <w:lang w:eastAsia="en-US"/>
        </w:rPr>
      </w:pPr>
      <w:r w:rsidRPr="001A4749">
        <w:rPr>
          <w:i/>
          <w:lang w:eastAsia="en-US"/>
        </w:rPr>
        <w:t xml:space="preserve">- рассказывать о книге; составлять на неё отзыв. </w:t>
      </w:r>
    </w:p>
    <w:p w14:paraId="42AB97B6" w14:textId="77777777" w:rsidR="005A7B55" w:rsidRPr="001A4749" w:rsidRDefault="005A7B55" w:rsidP="00221337">
      <w:pPr>
        <w:jc w:val="both"/>
        <w:rPr>
          <w:b/>
          <w:i/>
          <w:lang w:eastAsia="en-US"/>
        </w:rPr>
      </w:pPr>
      <w:r w:rsidRPr="001A4749">
        <w:rPr>
          <w:b/>
          <w:i/>
          <w:lang w:eastAsia="en-US"/>
        </w:rPr>
        <w:t xml:space="preserve">Литературоведческая пропедевтика </w:t>
      </w:r>
    </w:p>
    <w:p w14:paraId="4BE7EA2C" w14:textId="77777777" w:rsidR="005A7B55" w:rsidRPr="001A4749" w:rsidRDefault="005A7B55" w:rsidP="00221337">
      <w:pPr>
        <w:jc w:val="both"/>
        <w:rPr>
          <w:b/>
          <w:lang w:eastAsia="en-US"/>
        </w:rPr>
      </w:pPr>
      <w:r w:rsidRPr="001A4749">
        <w:rPr>
          <w:b/>
          <w:lang w:eastAsia="en-US"/>
        </w:rPr>
        <w:t xml:space="preserve">Обучающиеся научатся: </w:t>
      </w:r>
    </w:p>
    <w:p w14:paraId="1B0F77A6" w14:textId="77777777" w:rsidR="005A7B55" w:rsidRPr="001A4749" w:rsidRDefault="005A7B55" w:rsidP="00221337">
      <w:pPr>
        <w:jc w:val="both"/>
        <w:rPr>
          <w:lang w:eastAsia="en-US"/>
        </w:rPr>
      </w:pPr>
      <w:r w:rsidRPr="001A4749">
        <w:rPr>
          <w:lang w:eastAsia="en-US"/>
        </w:rPr>
        <w:t xml:space="preserve">- сравнивать научно-познавательный и художественный тексты; определять их отличительные особенности; </w:t>
      </w:r>
    </w:p>
    <w:p w14:paraId="3B6DD0BB" w14:textId="77777777" w:rsidR="005A7B55" w:rsidRPr="001A4749" w:rsidRDefault="005A7B55" w:rsidP="00221337">
      <w:pPr>
        <w:jc w:val="both"/>
        <w:rPr>
          <w:lang w:eastAsia="en-US"/>
        </w:rPr>
      </w:pPr>
      <w:r w:rsidRPr="001A4749">
        <w:rPr>
          <w:lang w:eastAsia="en-US"/>
        </w:rPr>
        <w:t xml:space="preserve">- выявлять особенности героя художественного рассказа; </w:t>
      </w:r>
    </w:p>
    <w:p w14:paraId="7EED5CF6" w14:textId="77777777" w:rsidR="005A7B55" w:rsidRPr="001A4749" w:rsidRDefault="005A7B55" w:rsidP="00221337">
      <w:pPr>
        <w:jc w:val="both"/>
        <w:rPr>
          <w:lang w:eastAsia="en-US"/>
        </w:rPr>
      </w:pPr>
      <w:r w:rsidRPr="001A4749">
        <w:rPr>
          <w:lang w:eastAsia="en-US"/>
        </w:rPr>
        <w:t xml:space="preserve">- выявлять особенности юмористического произведения; </w:t>
      </w:r>
    </w:p>
    <w:p w14:paraId="7314510F" w14:textId="77777777" w:rsidR="005A7B55" w:rsidRPr="001A4749" w:rsidRDefault="005A7B55" w:rsidP="00221337">
      <w:pPr>
        <w:jc w:val="both"/>
        <w:rPr>
          <w:lang w:eastAsia="en-US"/>
        </w:rPr>
      </w:pPr>
      <w:r w:rsidRPr="001A4749">
        <w:rPr>
          <w:lang w:eastAsia="en-US"/>
        </w:rPr>
        <w:t xml:space="preserve">- определять сравнения, олицетворения, подбирать свои сравнения, олицетворения. </w:t>
      </w:r>
    </w:p>
    <w:p w14:paraId="6D76AADA" w14:textId="77777777" w:rsidR="005A7B55" w:rsidRPr="001A4749" w:rsidRDefault="005A7B55" w:rsidP="00221337">
      <w:pPr>
        <w:jc w:val="both"/>
        <w:rPr>
          <w:b/>
          <w:lang w:eastAsia="en-US"/>
        </w:rPr>
      </w:pPr>
      <w:r w:rsidRPr="001A4749">
        <w:rPr>
          <w:b/>
          <w:lang w:eastAsia="en-US"/>
        </w:rPr>
        <w:t>Обучающиеся получат возможность научиться:</w:t>
      </w:r>
    </w:p>
    <w:p w14:paraId="7C855784" w14:textId="77777777" w:rsidR="005A7B55" w:rsidRPr="001A4749" w:rsidRDefault="005A7B55" w:rsidP="00221337">
      <w:pPr>
        <w:jc w:val="both"/>
        <w:rPr>
          <w:i/>
          <w:lang w:eastAsia="en-US"/>
        </w:rPr>
      </w:pPr>
      <w:r w:rsidRPr="001A4749">
        <w:rPr>
          <w:i/>
          <w:lang w:eastAsia="en-US"/>
        </w:rPr>
        <w:t xml:space="preserve"> - определять конкретный смысл понятий: притчи, былины, мифы, литературная сказка; </w:t>
      </w:r>
    </w:p>
    <w:p w14:paraId="227B5991" w14:textId="77777777" w:rsidR="005A7B55" w:rsidRPr="001A4749" w:rsidRDefault="005A7B55" w:rsidP="00221337">
      <w:pPr>
        <w:jc w:val="both"/>
        <w:rPr>
          <w:i/>
          <w:lang w:eastAsia="en-US"/>
        </w:rPr>
      </w:pPr>
      <w:r w:rsidRPr="001A4749">
        <w:rPr>
          <w:i/>
          <w:lang w:eastAsia="en-US"/>
        </w:rPr>
        <w:t xml:space="preserve">- различать виды устного народного творчества; выявлять особенности каждого вида; </w:t>
      </w:r>
    </w:p>
    <w:p w14:paraId="7127D7D4" w14:textId="77777777" w:rsidR="005A7B55" w:rsidRPr="001A4749" w:rsidRDefault="005A7B55" w:rsidP="00221337">
      <w:pPr>
        <w:jc w:val="both"/>
        <w:rPr>
          <w:i/>
          <w:lang w:eastAsia="en-US"/>
        </w:rPr>
      </w:pPr>
      <w:r w:rsidRPr="001A4749">
        <w:rPr>
          <w:i/>
          <w:lang w:eastAsia="en-US"/>
        </w:rPr>
        <w:t xml:space="preserve">- сравнивать пословицы и поговорки разных народов; группировать пословицы и поговорки по темам; </w:t>
      </w:r>
    </w:p>
    <w:p w14:paraId="208FDD26" w14:textId="77777777" w:rsidR="005A7B55" w:rsidRPr="001A4749" w:rsidRDefault="005A7B55" w:rsidP="00221337">
      <w:pPr>
        <w:jc w:val="both"/>
        <w:rPr>
          <w:i/>
          <w:lang w:eastAsia="en-US"/>
        </w:rPr>
      </w:pPr>
      <w:r w:rsidRPr="001A4749">
        <w:rPr>
          <w:i/>
          <w:lang w:eastAsia="en-US"/>
        </w:rPr>
        <w:t>- сравнивать былину и сказочный текст;</w:t>
      </w:r>
    </w:p>
    <w:p w14:paraId="4A23BB78" w14:textId="77777777" w:rsidR="005A7B55" w:rsidRPr="001A4749" w:rsidRDefault="005A7B55" w:rsidP="00221337">
      <w:pPr>
        <w:jc w:val="both"/>
        <w:rPr>
          <w:i/>
          <w:lang w:eastAsia="en-US"/>
        </w:rPr>
      </w:pPr>
      <w:r w:rsidRPr="001A4749">
        <w:rPr>
          <w:i/>
          <w:lang w:eastAsia="en-US"/>
        </w:rPr>
        <w:t xml:space="preserve"> - сравнивать поэтический и прозаический тексты былины;</w:t>
      </w:r>
    </w:p>
    <w:p w14:paraId="57DBBB11" w14:textId="77777777" w:rsidR="005A7B55" w:rsidRPr="001A4749" w:rsidRDefault="005A7B55" w:rsidP="00221337">
      <w:pPr>
        <w:jc w:val="both"/>
        <w:rPr>
          <w:i/>
          <w:lang w:eastAsia="en-US"/>
        </w:rPr>
      </w:pPr>
      <w:r w:rsidRPr="001A4749">
        <w:rPr>
          <w:i/>
          <w:lang w:eastAsia="en-US"/>
        </w:rPr>
        <w:t xml:space="preserve"> - определять ритм стихотворения. </w:t>
      </w:r>
    </w:p>
    <w:p w14:paraId="23A4582A" w14:textId="77777777" w:rsidR="005A7B55" w:rsidRPr="001A4749" w:rsidRDefault="005A7B55" w:rsidP="00221337">
      <w:pPr>
        <w:jc w:val="both"/>
        <w:rPr>
          <w:b/>
          <w:i/>
          <w:lang w:eastAsia="en-US"/>
        </w:rPr>
      </w:pPr>
      <w:r w:rsidRPr="001A4749">
        <w:rPr>
          <w:b/>
          <w:i/>
          <w:lang w:eastAsia="en-US"/>
        </w:rPr>
        <w:lastRenderedPageBreak/>
        <w:t xml:space="preserve">Творческая деятельность </w:t>
      </w:r>
    </w:p>
    <w:p w14:paraId="72D706B1" w14:textId="77777777" w:rsidR="005A7B55" w:rsidRPr="001A4749" w:rsidRDefault="005A7B55" w:rsidP="00221337">
      <w:pPr>
        <w:jc w:val="both"/>
        <w:rPr>
          <w:b/>
          <w:lang w:eastAsia="en-US"/>
        </w:rPr>
      </w:pPr>
      <w:r w:rsidRPr="001A4749">
        <w:rPr>
          <w:b/>
          <w:lang w:eastAsia="en-US"/>
        </w:rPr>
        <w:t xml:space="preserve">Обучающиеся научатся: </w:t>
      </w:r>
    </w:p>
    <w:p w14:paraId="3E28A06C" w14:textId="77777777" w:rsidR="005A7B55" w:rsidRPr="001A4749" w:rsidRDefault="005A7B55" w:rsidP="00221337">
      <w:pPr>
        <w:jc w:val="both"/>
        <w:rPr>
          <w:lang w:eastAsia="en-US"/>
        </w:rPr>
      </w:pPr>
      <w:r w:rsidRPr="001A4749">
        <w:rPr>
          <w:lang w:eastAsia="en-US"/>
        </w:rPr>
        <w:t xml:space="preserve">- выразительно читать, выявляя авторское отношение к изображаемому, передавать настроение при чтении; </w:t>
      </w:r>
    </w:p>
    <w:p w14:paraId="379F2D45" w14:textId="77777777" w:rsidR="005A7B55" w:rsidRPr="001A4749" w:rsidRDefault="005A7B55" w:rsidP="00221337">
      <w:pPr>
        <w:jc w:val="both"/>
        <w:rPr>
          <w:lang w:eastAsia="en-US"/>
        </w:rPr>
      </w:pPr>
      <w:r w:rsidRPr="001A4749">
        <w:rPr>
          <w:lang w:eastAsia="en-US"/>
        </w:rPr>
        <w:t xml:space="preserve">- составлять самостоятельно тексты разных жанров; </w:t>
      </w:r>
    </w:p>
    <w:p w14:paraId="70988854" w14:textId="77777777" w:rsidR="005A7B55" w:rsidRPr="001A4749" w:rsidRDefault="005A7B55" w:rsidP="00221337">
      <w:pPr>
        <w:jc w:val="both"/>
        <w:rPr>
          <w:lang w:eastAsia="en-US"/>
        </w:rPr>
      </w:pPr>
      <w:r w:rsidRPr="001A4749">
        <w:rPr>
          <w:lang w:eastAsia="en-US"/>
        </w:rPr>
        <w:t xml:space="preserve">- писать отзыв на книгу. </w:t>
      </w:r>
    </w:p>
    <w:p w14:paraId="26B2FDAC" w14:textId="77777777" w:rsidR="005A7B55" w:rsidRPr="001A4749" w:rsidRDefault="005A7B55" w:rsidP="00221337">
      <w:pPr>
        <w:jc w:val="both"/>
        <w:rPr>
          <w:b/>
          <w:lang w:eastAsia="en-US"/>
        </w:rPr>
      </w:pPr>
      <w:r w:rsidRPr="001A4749">
        <w:rPr>
          <w:b/>
          <w:lang w:eastAsia="en-US"/>
        </w:rPr>
        <w:t>Учащиеся получат возможность научиться:</w:t>
      </w:r>
    </w:p>
    <w:p w14:paraId="3BBA6C67" w14:textId="77777777" w:rsidR="005A7B55" w:rsidRPr="001A4749" w:rsidRDefault="005A7B55" w:rsidP="00221337">
      <w:pPr>
        <w:jc w:val="both"/>
        <w:rPr>
          <w:i/>
          <w:lang w:eastAsia="en-US"/>
        </w:rPr>
      </w:pPr>
      <w:r w:rsidRPr="001A4749">
        <w:rPr>
          <w:i/>
          <w:lang w:eastAsia="en-US"/>
        </w:rPr>
        <w:t xml:space="preserve"> - выполнять творческий пересказ; рассказывать от лица разных героев произведения; </w:t>
      </w:r>
    </w:p>
    <w:p w14:paraId="406DFC3F" w14:textId="3617B3CE" w:rsidR="005A7B55" w:rsidRPr="00200C6C" w:rsidRDefault="005A7B55" w:rsidP="00221337">
      <w:pPr>
        <w:jc w:val="both"/>
        <w:rPr>
          <w:i/>
          <w:lang w:eastAsia="en-US"/>
        </w:rPr>
      </w:pPr>
      <w:r w:rsidRPr="001A4749">
        <w:rPr>
          <w:i/>
          <w:lang w:eastAsia="en-US"/>
        </w:rPr>
        <w:t>- самостоятельно составлять рассказ на основе художественного произведения, репродукций картин, серии иллюстраций, личного опыта.</w:t>
      </w:r>
    </w:p>
    <w:p w14:paraId="5672D407" w14:textId="77777777" w:rsidR="005A7B55" w:rsidRPr="00624DCA" w:rsidRDefault="005A7B55" w:rsidP="00624DCA">
      <w:pPr>
        <w:jc w:val="center"/>
        <w:rPr>
          <w:rFonts w:eastAsia="Arial Unicode MS"/>
          <w:b/>
          <w:i/>
          <w:color w:val="000000"/>
          <w:u w:val="single"/>
        </w:rPr>
      </w:pPr>
      <w:r w:rsidRPr="00221337">
        <w:rPr>
          <w:rFonts w:eastAsia="Arial Unicode MS"/>
          <w:b/>
          <w:color w:val="000000"/>
          <w:u w:val="single"/>
        </w:rPr>
        <w:t>4 класс</w:t>
      </w:r>
    </w:p>
    <w:p w14:paraId="0E3CF3E7" w14:textId="77777777" w:rsidR="005A7B55" w:rsidRPr="001A4749" w:rsidRDefault="005A7B55" w:rsidP="00324EDD">
      <w:pPr>
        <w:rPr>
          <w:b/>
          <w:bCs/>
          <w:i/>
          <w:iCs/>
          <w:color w:val="000000"/>
        </w:rPr>
      </w:pPr>
      <w:r w:rsidRPr="001A4749">
        <w:rPr>
          <w:b/>
          <w:bCs/>
          <w:i/>
          <w:iCs/>
          <w:color w:val="000000"/>
        </w:rPr>
        <w:t>Виды речевой и читательской деятельности</w:t>
      </w:r>
    </w:p>
    <w:p w14:paraId="536592D9" w14:textId="77777777" w:rsidR="00624DCA" w:rsidRDefault="005A7B55" w:rsidP="00624DCA">
      <w:pPr>
        <w:pStyle w:val="21"/>
        <w:numPr>
          <w:ilvl w:val="0"/>
          <w:numId w:val="0"/>
        </w:numPr>
        <w:spacing w:line="240" w:lineRule="auto"/>
        <w:ind w:left="680"/>
        <w:jc w:val="left"/>
        <w:rPr>
          <w:color w:val="000000"/>
          <w:sz w:val="24"/>
        </w:rPr>
      </w:pPr>
      <w:r w:rsidRPr="001A4749">
        <w:rPr>
          <w:bCs/>
          <w:color w:val="000000"/>
          <w:sz w:val="24"/>
        </w:rPr>
        <w:t xml:space="preserve"> </w:t>
      </w:r>
      <w:r w:rsidRPr="001A4749">
        <w:rPr>
          <w:b/>
          <w:bCs/>
          <w:color w:val="000000"/>
          <w:sz w:val="24"/>
        </w:rPr>
        <w:t>Выпускник  научится:</w:t>
      </w:r>
      <w:r w:rsidRPr="001A4749">
        <w:rPr>
          <w:b/>
          <w:bCs/>
          <w:color w:val="000000"/>
          <w:sz w:val="24"/>
        </w:rPr>
        <w:br/>
      </w:r>
      <w:r w:rsidRPr="001A4749">
        <w:rPr>
          <w:color w:val="000000"/>
          <w:sz w:val="24"/>
        </w:rPr>
        <w:t>• осознавать значимость чтения для дальнейшего обучения; понимать цель чтения (читательский интерес, поиск возможной информации, приобретение читательского</w:t>
      </w:r>
      <w:r w:rsidRPr="001A4749">
        <w:rPr>
          <w:color w:val="000000"/>
          <w:sz w:val="24"/>
        </w:rPr>
        <w:br/>
        <w:t>опыта, поиск аргументов);</w:t>
      </w:r>
      <w:r w:rsidRPr="001A4749">
        <w:rPr>
          <w:color w:val="000000"/>
          <w:sz w:val="24"/>
        </w:rPr>
        <w:br/>
        <w:t>• осознанно воспринимать содержание различных видов текста, их особенности (специфику); определять самостоятельно тему и главную мысль произведения;</w:t>
      </w:r>
      <w:r w:rsidRPr="001A4749">
        <w:rPr>
          <w:color w:val="000000"/>
          <w:sz w:val="24"/>
        </w:rPr>
        <w:br/>
        <w:t>• составлять рассказы на тему; представлять свои рассказы в группе;</w:t>
      </w:r>
      <w:r w:rsidRPr="001A4749">
        <w:rPr>
          <w:color w:val="000000"/>
          <w:sz w:val="24"/>
        </w:rPr>
        <w:br/>
        <w:t>• сравнивать произведения разных жанров; группировать их по заданным признакам; определять отличительные особенности;</w:t>
      </w:r>
      <w:r w:rsidRPr="001A4749">
        <w:rPr>
          <w:color w:val="000000"/>
          <w:sz w:val="24"/>
        </w:rPr>
        <w:br/>
        <w:t>•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w:t>
      </w:r>
      <w:r w:rsidRPr="001A4749">
        <w:rPr>
          <w:color w:val="000000"/>
          <w:sz w:val="24"/>
        </w:rPr>
        <w:br/>
        <w:t>• сравнивать произведения живописи и литературы; готовить рассказ о картине.</w:t>
      </w:r>
      <w:r w:rsidRPr="001A4749">
        <w:rPr>
          <w:color w:val="000000"/>
          <w:sz w:val="24"/>
        </w:rPr>
        <w:br/>
      </w:r>
      <w:r w:rsidRPr="001A4749">
        <w:rPr>
          <w:b/>
          <w:bCs/>
          <w:color w:val="000000"/>
          <w:sz w:val="24"/>
        </w:rPr>
        <w:t>Выпускник  получит возможность научиться:</w:t>
      </w:r>
      <w:r w:rsidRPr="001A4749">
        <w:rPr>
          <w:b/>
          <w:bCs/>
          <w:color w:val="000000"/>
          <w:sz w:val="24"/>
        </w:rPr>
        <w:br/>
      </w:r>
      <w:r w:rsidRPr="001A4749">
        <w:rPr>
          <w:i/>
          <w:color w:val="000000"/>
          <w:sz w:val="24"/>
        </w:rPr>
        <w:t>• воспринимать литературу как искусство;</w:t>
      </w:r>
      <w:r w:rsidRPr="001A4749">
        <w:rPr>
          <w:i/>
          <w:color w:val="000000"/>
          <w:sz w:val="24"/>
        </w:rPr>
        <w:br/>
        <w:t>• осмысливать эстетические и нравственные ценности</w:t>
      </w:r>
      <w:r w:rsidRPr="001A4749">
        <w:rPr>
          <w:i/>
          <w:color w:val="000000"/>
          <w:sz w:val="24"/>
        </w:rPr>
        <w:br/>
        <w:t>художественного текста.</w:t>
      </w:r>
      <w:r w:rsidRPr="001A4749">
        <w:rPr>
          <w:bCs/>
          <w:i/>
          <w:color w:val="999999"/>
          <w:sz w:val="24"/>
        </w:rPr>
        <w:br/>
      </w:r>
      <w:r w:rsidRPr="001A4749">
        <w:rPr>
          <w:b/>
          <w:bCs/>
          <w:i/>
          <w:iCs/>
          <w:color w:val="000000"/>
          <w:sz w:val="24"/>
        </w:rPr>
        <w:t>Круг детского чтения</w:t>
      </w:r>
      <w:r w:rsidRPr="001A4749">
        <w:rPr>
          <w:bCs/>
          <w:color w:val="000000"/>
          <w:sz w:val="24"/>
        </w:rPr>
        <w:br/>
      </w:r>
      <w:r w:rsidRPr="001A4749">
        <w:rPr>
          <w:b/>
          <w:bCs/>
          <w:color w:val="000000"/>
          <w:sz w:val="24"/>
        </w:rPr>
        <w:t>Выпускник научится:</w:t>
      </w:r>
      <w:r w:rsidRPr="001A4749">
        <w:rPr>
          <w:bCs/>
          <w:color w:val="000000"/>
          <w:sz w:val="24"/>
        </w:rPr>
        <w:br/>
      </w:r>
      <w:r w:rsidRPr="001A4749">
        <w:rPr>
          <w:color w:val="000000"/>
          <w:sz w:val="24"/>
        </w:rPr>
        <w:t>• ориентироваться в книге по названию, оглавлению;</w:t>
      </w:r>
      <w:r w:rsidRPr="001A4749">
        <w:rPr>
          <w:color w:val="000000"/>
          <w:sz w:val="24"/>
        </w:rPr>
        <w:br/>
        <w:t>отличать сборник произведений от авторской книги; самостоятельно осуществлять поиск книги в библиотеке по заданному параметру, по собственному желанию;</w:t>
      </w:r>
      <w:r w:rsidRPr="001A4749">
        <w:rPr>
          <w:color w:val="000000"/>
          <w:sz w:val="24"/>
        </w:rPr>
        <w:br/>
        <w:t>• составлять самостоятельно краткую аннотацию;</w:t>
      </w:r>
      <w:r w:rsidRPr="001A4749">
        <w:rPr>
          <w:color w:val="000000"/>
          <w:sz w:val="24"/>
        </w:rPr>
        <w:br/>
        <w:t>• писать самостоятельно отзыв на выбранную книгу;</w:t>
      </w:r>
      <w:r w:rsidRPr="001A4749">
        <w:rPr>
          <w:color w:val="000000"/>
          <w:sz w:val="24"/>
        </w:rPr>
        <w:br/>
        <w:t>• самостоятельно пользоваться алфавитным и систематическим каталогами, соответствующими возрасту словарями и справочной литературой</w:t>
      </w:r>
      <w:r w:rsidR="00624DCA">
        <w:rPr>
          <w:color w:val="000000"/>
          <w:sz w:val="24"/>
        </w:rPr>
        <w:t>;</w:t>
      </w:r>
    </w:p>
    <w:p w14:paraId="7ABF75EE" w14:textId="77777777" w:rsidR="00624DCA" w:rsidRPr="00624DCA" w:rsidRDefault="00624DCA" w:rsidP="00624DCA">
      <w:pPr>
        <w:pStyle w:val="21"/>
        <w:numPr>
          <w:ilvl w:val="0"/>
          <w:numId w:val="0"/>
        </w:numPr>
        <w:spacing w:line="240" w:lineRule="auto"/>
        <w:ind w:left="680"/>
        <w:jc w:val="left"/>
        <w:rPr>
          <w:color w:val="000000" w:themeColor="text1"/>
          <w:sz w:val="24"/>
        </w:rPr>
      </w:pPr>
      <w:r w:rsidRPr="00624DCA">
        <w:rPr>
          <w:color w:val="000000" w:themeColor="text1"/>
          <w:sz w:val="24"/>
        </w:rPr>
        <w:t xml:space="preserve">- </w:t>
      </w:r>
      <w:r w:rsidR="009A1EEC" w:rsidRPr="00624DCA">
        <w:rPr>
          <w:color w:val="000000" w:themeColor="text1"/>
          <w:sz w:val="24"/>
        </w:rPr>
        <w:t>осуществлять выбор книги в библиотеке (или в контролируемом Интернете) по заданной тематике или по собственному желанию;</w:t>
      </w:r>
    </w:p>
    <w:p w14:paraId="1E1C2945" w14:textId="77777777" w:rsidR="00624DCA" w:rsidRPr="00624DCA" w:rsidRDefault="00624DCA" w:rsidP="00624DCA">
      <w:pPr>
        <w:pStyle w:val="21"/>
        <w:numPr>
          <w:ilvl w:val="0"/>
          <w:numId w:val="0"/>
        </w:numPr>
        <w:spacing w:line="240" w:lineRule="auto"/>
        <w:ind w:left="680"/>
        <w:jc w:val="left"/>
        <w:rPr>
          <w:color w:val="000000" w:themeColor="text1"/>
          <w:sz w:val="24"/>
        </w:rPr>
      </w:pPr>
      <w:r w:rsidRPr="00624DCA">
        <w:rPr>
          <w:color w:val="000000" w:themeColor="text1"/>
          <w:sz w:val="24"/>
        </w:rPr>
        <w:t xml:space="preserve">- </w:t>
      </w:r>
      <w:r w:rsidR="009A1EEC" w:rsidRPr="00624DCA">
        <w:rPr>
          <w:color w:val="000000" w:themeColor="text1"/>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633AFAB8" w14:textId="039AC35E" w:rsidR="00221337" w:rsidRDefault="00624DCA" w:rsidP="00200C6C">
      <w:pPr>
        <w:pStyle w:val="21"/>
        <w:numPr>
          <w:ilvl w:val="0"/>
          <w:numId w:val="0"/>
        </w:numPr>
        <w:spacing w:line="240" w:lineRule="auto"/>
        <w:ind w:left="680"/>
        <w:jc w:val="left"/>
        <w:rPr>
          <w:i/>
          <w:color w:val="000000"/>
          <w:sz w:val="24"/>
        </w:rPr>
      </w:pPr>
      <w:r w:rsidRPr="00624DCA">
        <w:rPr>
          <w:color w:val="000000" w:themeColor="text1"/>
          <w:sz w:val="24"/>
        </w:rPr>
        <w:t xml:space="preserve">- </w:t>
      </w:r>
      <w:r w:rsidR="009A1EEC" w:rsidRPr="00624DCA">
        <w:rPr>
          <w:color w:val="000000" w:themeColor="text1"/>
          <w:sz w:val="24"/>
        </w:rPr>
        <w:t>составлять аннотацию и краткий отзыв на прочитанное произведение по заданному образцу</w:t>
      </w:r>
      <w:r w:rsidR="0010362A" w:rsidRPr="00624DCA">
        <w:rPr>
          <w:color w:val="000000" w:themeColor="text1"/>
          <w:sz w:val="24"/>
        </w:rPr>
        <w:t>.</w:t>
      </w:r>
      <w:r w:rsidR="005A7B55" w:rsidRPr="001A4749">
        <w:rPr>
          <w:color w:val="000000"/>
          <w:sz w:val="24"/>
        </w:rPr>
        <w:br/>
      </w:r>
      <w:r w:rsidR="005A7B55" w:rsidRPr="001A4749">
        <w:rPr>
          <w:b/>
          <w:bCs/>
          <w:color w:val="000000"/>
          <w:sz w:val="24"/>
        </w:rPr>
        <w:t>Выпускник получит возможность научиться:</w:t>
      </w:r>
      <w:r w:rsidR="005A7B55" w:rsidRPr="001A4749">
        <w:rPr>
          <w:b/>
          <w:bCs/>
          <w:color w:val="000000"/>
          <w:sz w:val="24"/>
        </w:rPr>
        <w:br/>
      </w:r>
      <w:r w:rsidR="005A7B55" w:rsidRPr="001A4749">
        <w:rPr>
          <w:i/>
          <w:color w:val="000000"/>
          <w:sz w:val="24"/>
        </w:rPr>
        <w:t>• ориентироваться в библиотечном пространстве; пользоваться интернет-каталогом для поиска необходимой литературы.</w:t>
      </w:r>
      <w:r w:rsidR="005A7B55" w:rsidRPr="001A4749">
        <w:rPr>
          <w:i/>
          <w:color w:val="000000"/>
          <w:sz w:val="24"/>
        </w:rPr>
        <w:br/>
      </w:r>
      <w:r w:rsidR="005A7B55" w:rsidRPr="001A4749">
        <w:rPr>
          <w:b/>
          <w:bCs/>
          <w:i/>
          <w:iCs/>
          <w:color w:val="000000"/>
          <w:sz w:val="24"/>
        </w:rPr>
        <w:t>Литературоведческая пропедевтика</w:t>
      </w:r>
      <w:r w:rsidR="005A7B55" w:rsidRPr="001A4749">
        <w:rPr>
          <w:b/>
          <w:bCs/>
          <w:i/>
          <w:iCs/>
          <w:color w:val="000000"/>
          <w:sz w:val="24"/>
        </w:rPr>
        <w:br/>
      </w:r>
      <w:r w:rsidR="005A7B55" w:rsidRPr="001A4749">
        <w:rPr>
          <w:b/>
          <w:bCs/>
          <w:color w:val="000000"/>
          <w:sz w:val="24"/>
        </w:rPr>
        <w:t>Выпускник научится:</w:t>
      </w:r>
      <w:r w:rsidR="005A7B55" w:rsidRPr="001A4749">
        <w:rPr>
          <w:b/>
          <w:bCs/>
          <w:color w:val="000000"/>
          <w:sz w:val="24"/>
        </w:rPr>
        <w:br/>
      </w:r>
      <w:r w:rsidR="005A7B55" w:rsidRPr="001A4749">
        <w:rPr>
          <w:color w:val="000000"/>
          <w:sz w:val="24"/>
        </w:rPr>
        <w:t xml:space="preserve">• определять конкретный смысл понятий: </w:t>
      </w:r>
      <w:r w:rsidR="005A7B55" w:rsidRPr="001A4749">
        <w:rPr>
          <w:i/>
          <w:iCs/>
          <w:color w:val="000000"/>
          <w:sz w:val="24"/>
        </w:rPr>
        <w:t>притчи, былины, мифы, литературная сказка</w:t>
      </w:r>
      <w:r w:rsidR="005A7B55" w:rsidRPr="001A4749">
        <w:rPr>
          <w:color w:val="000000"/>
          <w:sz w:val="24"/>
        </w:rPr>
        <w:t>;</w:t>
      </w:r>
      <w:r w:rsidR="005A7B55" w:rsidRPr="001A4749">
        <w:rPr>
          <w:color w:val="000000"/>
          <w:sz w:val="24"/>
        </w:rPr>
        <w:br/>
        <w:t>• различать виды устного народного творчества; выявлять особенности каждого из них;</w:t>
      </w:r>
      <w:r w:rsidR="005A7B55" w:rsidRPr="001A4749">
        <w:rPr>
          <w:color w:val="000000"/>
          <w:sz w:val="24"/>
        </w:rPr>
        <w:br/>
        <w:t>• сравнивать пословицы и поговорки разных народов;</w:t>
      </w:r>
      <w:r w:rsidR="005A7B55" w:rsidRPr="001A4749">
        <w:rPr>
          <w:color w:val="000000"/>
          <w:sz w:val="24"/>
        </w:rPr>
        <w:br/>
        <w:t>группировать пословицы и поговорки по темам;</w:t>
      </w:r>
      <w:r w:rsidR="005A7B55" w:rsidRPr="001A4749">
        <w:rPr>
          <w:color w:val="000000"/>
          <w:sz w:val="24"/>
        </w:rPr>
        <w:br/>
      </w:r>
      <w:r w:rsidR="005A7B55" w:rsidRPr="001A4749">
        <w:rPr>
          <w:color w:val="000000"/>
          <w:sz w:val="24"/>
        </w:rPr>
        <w:lastRenderedPageBreak/>
        <w:t>• сравнивать былину и сказочный текст;</w:t>
      </w:r>
      <w:r w:rsidR="005A7B55" w:rsidRPr="001A4749">
        <w:rPr>
          <w:color w:val="000000"/>
          <w:sz w:val="24"/>
        </w:rPr>
        <w:br/>
        <w:t>• сравнивать поэтический и прозаический тексты былины;</w:t>
      </w:r>
      <w:r w:rsidR="005A7B55" w:rsidRPr="001A4749">
        <w:rPr>
          <w:color w:val="000000"/>
          <w:sz w:val="24"/>
        </w:rPr>
        <w:br/>
        <w:t>• определять ритм стихотворения;</w:t>
      </w:r>
      <w:r w:rsidR="005A7B55" w:rsidRPr="001A4749">
        <w:rPr>
          <w:color w:val="000000"/>
          <w:sz w:val="24"/>
        </w:rPr>
        <w:br/>
        <w:t>• сравнивать, сопоставлять различные виды текста; называть 2—3 особенности текста;</w:t>
      </w:r>
      <w:r w:rsidR="005A7B55" w:rsidRPr="001A4749">
        <w:rPr>
          <w:color w:val="000000"/>
          <w:sz w:val="24"/>
        </w:rPr>
        <w:br/>
        <w:t>• создавать собственный прозаический или поэтический</w:t>
      </w:r>
      <w:r w:rsidR="005A7B55" w:rsidRPr="001A4749">
        <w:rPr>
          <w:color w:val="000000"/>
          <w:sz w:val="24"/>
        </w:rPr>
        <w:br/>
        <w:t>текст, используя средства художественной выразительности.</w:t>
      </w:r>
      <w:r w:rsidR="005A7B55" w:rsidRPr="001A4749">
        <w:rPr>
          <w:color w:val="000000"/>
          <w:sz w:val="24"/>
        </w:rPr>
        <w:br/>
      </w:r>
      <w:r w:rsidR="005A7B55" w:rsidRPr="001A4749">
        <w:rPr>
          <w:b/>
          <w:bCs/>
          <w:color w:val="000000"/>
          <w:sz w:val="24"/>
        </w:rPr>
        <w:t>Выпускник получит возможность научиться:</w:t>
      </w:r>
      <w:r w:rsidR="005A7B55" w:rsidRPr="001A4749">
        <w:rPr>
          <w:b/>
          <w:bCs/>
          <w:color w:val="000000"/>
          <w:sz w:val="24"/>
        </w:rPr>
        <w:br/>
      </w:r>
      <w:r w:rsidR="005A7B55" w:rsidRPr="001A4749">
        <w:rPr>
          <w:i/>
          <w:color w:val="000000"/>
          <w:sz w:val="24"/>
        </w:rPr>
        <w:t>• использовать в речи литературоведческие понятия.</w:t>
      </w:r>
      <w:r w:rsidR="005A7B55" w:rsidRPr="001A4749">
        <w:rPr>
          <w:i/>
          <w:color w:val="000000"/>
          <w:sz w:val="24"/>
        </w:rPr>
        <w:br/>
      </w:r>
      <w:r w:rsidR="005A7B55" w:rsidRPr="001A4749">
        <w:rPr>
          <w:b/>
          <w:bCs/>
          <w:i/>
          <w:iCs/>
          <w:color w:val="000000"/>
          <w:sz w:val="24"/>
        </w:rPr>
        <w:t>Творческая деятельность</w:t>
      </w:r>
      <w:r w:rsidR="005A7B55" w:rsidRPr="001A4749">
        <w:rPr>
          <w:b/>
          <w:bCs/>
          <w:i/>
          <w:iCs/>
          <w:color w:val="000000"/>
          <w:sz w:val="24"/>
        </w:rPr>
        <w:br/>
      </w:r>
      <w:r w:rsidR="005A7B55" w:rsidRPr="001A4749">
        <w:rPr>
          <w:b/>
          <w:bCs/>
          <w:color w:val="000000"/>
          <w:sz w:val="24"/>
        </w:rPr>
        <w:t>Выпускник научится:</w:t>
      </w:r>
      <w:r w:rsidR="005A7B55" w:rsidRPr="001A4749">
        <w:rPr>
          <w:b/>
          <w:bCs/>
          <w:color w:val="000000"/>
          <w:sz w:val="24"/>
        </w:rPr>
        <w:br/>
      </w:r>
      <w:r w:rsidR="005A7B55" w:rsidRPr="001A4749">
        <w:rPr>
          <w:color w:val="000000"/>
          <w:sz w:val="24"/>
        </w:rPr>
        <w:t>• делать творческий пересказ; рассказывать от лица</w:t>
      </w:r>
      <w:r w:rsidR="005A7B55" w:rsidRPr="001A4749">
        <w:rPr>
          <w:color w:val="000000"/>
          <w:sz w:val="24"/>
        </w:rPr>
        <w:br/>
        <w:t>разных героев произведения;</w:t>
      </w:r>
      <w:r w:rsidR="005A7B55" w:rsidRPr="001A4749">
        <w:rPr>
          <w:color w:val="000000"/>
          <w:sz w:val="24"/>
        </w:rPr>
        <w:br/>
        <w:t>• создавать свой собственный текст.</w:t>
      </w:r>
      <w:r w:rsidR="005A7B55" w:rsidRPr="001A4749">
        <w:rPr>
          <w:color w:val="000000"/>
          <w:sz w:val="24"/>
        </w:rPr>
        <w:br/>
      </w:r>
      <w:r w:rsidR="005A7B55" w:rsidRPr="001A4749">
        <w:rPr>
          <w:b/>
          <w:bCs/>
          <w:color w:val="000000"/>
          <w:sz w:val="24"/>
        </w:rPr>
        <w:t>Выпускник  получит возможность научиться:</w:t>
      </w:r>
      <w:r w:rsidR="005A7B55" w:rsidRPr="001A4749">
        <w:rPr>
          <w:b/>
          <w:bCs/>
          <w:color w:val="000000"/>
          <w:sz w:val="24"/>
        </w:rPr>
        <w:br/>
      </w:r>
      <w:r w:rsidR="005A7B55" w:rsidRPr="001A4749">
        <w:rPr>
          <w:i/>
          <w:color w:val="000000"/>
          <w:sz w:val="24"/>
        </w:rPr>
        <w:t>• самостоятельно делать инсценировки по прочитанным произведениям</w:t>
      </w:r>
      <w:r w:rsidR="00200C6C">
        <w:rPr>
          <w:i/>
          <w:color w:val="000000"/>
          <w:sz w:val="24"/>
        </w:rPr>
        <w:t>.</w:t>
      </w:r>
    </w:p>
    <w:p w14:paraId="6345A80A" w14:textId="77777777" w:rsidR="00200C6C" w:rsidRPr="00200C6C" w:rsidRDefault="00200C6C" w:rsidP="00200C6C">
      <w:pPr>
        <w:pStyle w:val="21"/>
        <w:numPr>
          <w:ilvl w:val="0"/>
          <w:numId w:val="0"/>
        </w:numPr>
        <w:spacing w:line="240" w:lineRule="auto"/>
        <w:ind w:firstLine="680"/>
        <w:jc w:val="left"/>
        <w:rPr>
          <w:color w:val="000000"/>
          <w:sz w:val="24"/>
        </w:rPr>
      </w:pPr>
    </w:p>
    <w:p w14:paraId="3D3F15B9" w14:textId="227F82B5" w:rsidR="00200C6C" w:rsidRPr="00200C6C" w:rsidRDefault="00BA369D" w:rsidP="00200C6C">
      <w:pPr>
        <w:pStyle w:val="21"/>
        <w:numPr>
          <w:ilvl w:val="2"/>
          <w:numId w:val="2"/>
        </w:numPr>
        <w:spacing w:line="240" w:lineRule="auto"/>
        <w:jc w:val="left"/>
        <w:rPr>
          <w:b/>
          <w:color w:val="000000" w:themeColor="text1"/>
          <w:sz w:val="24"/>
        </w:rPr>
      </w:pPr>
      <w:r w:rsidRPr="00200C6C">
        <w:rPr>
          <w:b/>
          <w:color w:val="000000" w:themeColor="text1"/>
          <w:sz w:val="24"/>
        </w:rPr>
        <w:t>Родной</w:t>
      </w:r>
      <w:r w:rsidR="005F220F" w:rsidRPr="00200C6C">
        <w:rPr>
          <w:b/>
          <w:color w:val="000000" w:themeColor="text1"/>
          <w:sz w:val="24"/>
        </w:rPr>
        <w:t xml:space="preserve"> язык</w:t>
      </w:r>
      <w:r w:rsidR="00F42DA2" w:rsidRPr="00200C6C">
        <w:rPr>
          <w:b/>
          <w:color w:val="000000" w:themeColor="text1"/>
          <w:sz w:val="24"/>
        </w:rPr>
        <w:t xml:space="preserve"> и литературное чтение на родном языке</w:t>
      </w:r>
      <w:bookmarkStart w:id="32" w:name="_Hlk33026803"/>
    </w:p>
    <w:p w14:paraId="5517A978" w14:textId="2279FF2D" w:rsidR="0035616D" w:rsidRPr="00200C6C" w:rsidRDefault="0035616D" w:rsidP="00200C6C">
      <w:pPr>
        <w:pStyle w:val="21"/>
        <w:numPr>
          <w:ilvl w:val="0"/>
          <w:numId w:val="0"/>
        </w:numPr>
        <w:spacing w:line="240" w:lineRule="auto"/>
        <w:jc w:val="center"/>
        <w:rPr>
          <w:b/>
          <w:color w:val="FF0000"/>
          <w:sz w:val="24"/>
          <w:u w:val="single"/>
        </w:rPr>
      </w:pPr>
      <w:r w:rsidRPr="00200C6C">
        <w:rPr>
          <w:b/>
          <w:sz w:val="24"/>
          <w:u w:val="single"/>
        </w:rPr>
        <w:t>Родной (русский) язык</w:t>
      </w:r>
    </w:p>
    <w:p w14:paraId="07CD3E42" w14:textId="77777777" w:rsidR="0035616D" w:rsidRPr="00E275AD" w:rsidRDefault="0035616D" w:rsidP="0035616D">
      <w:pPr>
        <w:pStyle w:val="a3"/>
        <w:spacing w:line="240" w:lineRule="auto"/>
        <w:ind w:firstLine="0"/>
        <w:jc w:val="left"/>
        <w:rPr>
          <w:rFonts w:ascii="Times New Roman" w:hAnsi="Times New Roman"/>
          <w:b/>
          <w:sz w:val="24"/>
          <w:szCs w:val="24"/>
        </w:rPr>
      </w:pPr>
      <w:r w:rsidRPr="00E275AD">
        <w:rPr>
          <w:rFonts w:ascii="Times New Roman" w:hAnsi="Times New Roman"/>
          <w:b/>
          <w:sz w:val="24"/>
          <w:szCs w:val="24"/>
          <w:u w:val="single"/>
        </w:rPr>
        <w:t xml:space="preserve">1 класс                                               </w:t>
      </w:r>
      <w:r w:rsidRPr="00E275AD">
        <w:rPr>
          <w:rFonts w:ascii="Times New Roman" w:hAnsi="Times New Roman"/>
          <w:b/>
          <w:sz w:val="24"/>
          <w:szCs w:val="24"/>
        </w:rPr>
        <w:t xml:space="preserve">                                                                                                                       </w:t>
      </w:r>
      <w:r w:rsidRPr="00434312">
        <w:rPr>
          <w:rFonts w:ascii="Times New Roman" w:hAnsi="Times New Roman"/>
          <w:b/>
          <w:sz w:val="24"/>
          <w:szCs w:val="24"/>
        </w:rPr>
        <w:t xml:space="preserve">Выпускник научится:                                                                                                                                                                  </w:t>
      </w:r>
      <w:r w:rsidRPr="00434312">
        <w:rPr>
          <w:rFonts w:ascii="Times New Roman" w:hAnsi="Times New Roman"/>
          <w:i/>
          <w:sz w:val="24"/>
          <w:szCs w:val="24"/>
        </w:rPr>
        <w:t>-</w:t>
      </w:r>
      <w:r w:rsidRPr="00434312">
        <w:rPr>
          <w:rFonts w:ascii="Times New Roman" w:hAnsi="Times New Roman"/>
          <w:sz w:val="24"/>
          <w:szCs w:val="24"/>
        </w:rPr>
        <w:t>различать звуки и буквы;</w:t>
      </w:r>
      <w:r w:rsidRPr="00434312">
        <w:rPr>
          <w:rFonts w:ascii="Times New Roman" w:hAnsi="Times New Roman"/>
          <w:b/>
          <w:sz w:val="24"/>
          <w:szCs w:val="24"/>
        </w:rPr>
        <w:t xml:space="preserve">                                                                                                                                                </w:t>
      </w:r>
      <w:r w:rsidRPr="00434312">
        <w:rPr>
          <w:rFonts w:ascii="Times New Roman" w:hAnsi="Times New Roman"/>
          <w:sz w:val="24"/>
          <w:szCs w:val="24"/>
        </w:rPr>
        <w:t>- характеризовать звуки русского языка (гласные ударные/безударные; согласные</w:t>
      </w:r>
      <w:r>
        <w:rPr>
          <w:rFonts w:ascii="Times New Roman" w:hAnsi="Times New Roman"/>
          <w:sz w:val="24"/>
          <w:szCs w:val="24"/>
          <w:lang w:val="ru-RU"/>
        </w:rPr>
        <w:t xml:space="preserve"> </w:t>
      </w:r>
      <w:r w:rsidRPr="00434312">
        <w:rPr>
          <w:rFonts w:ascii="Times New Roman" w:hAnsi="Times New Roman"/>
          <w:sz w:val="24"/>
          <w:szCs w:val="24"/>
        </w:rPr>
        <w:t>твердые/мягкие, парные/непарные, твердые и мягкие;  согласные</w:t>
      </w:r>
      <w:r w:rsidRPr="00434312">
        <w:rPr>
          <w:rFonts w:ascii="Times New Roman" w:hAnsi="Times New Roman"/>
          <w:b/>
          <w:sz w:val="24"/>
          <w:szCs w:val="24"/>
        </w:rPr>
        <w:t xml:space="preserve">  </w:t>
      </w:r>
      <w:r w:rsidRPr="00434312">
        <w:rPr>
          <w:rFonts w:ascii="Times New Roman" w:hAnsi="Times New Roman"/>
          <w:sz w:val="24"/>
          <w:szCs w:val="24"/>
        </w:rPr>
        <w:t>звонкие/глухие, парные/непарные, звонкие и глухие)</w:t>
      </w:r>
    </w:p>
    <w:p w14:paraId="67DA1F66" w14:textId="49E59C32" w:rsidR="0035616D"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sz w:val="24"/>
          <w:szCs w:val="24"/>
        </w:rPr>
        <w:t xml:space="preserve"> -называть звуки, из которых состоит слово (гласные – ударный, безударные; согласные – звонкие, глухие, парные и непарные, </w:t>
      </w:r>
      <w:r w:rsidR="00BA369D" w:rsidRPr="00434312">
        <w:rPr>
          <w:rFonts w:ascii="Times New Roman" w:hAnsi="Times New Roman"/>
          <w:sz w:val="24"/>
          <w:szCs w:val="24"/>
        </w:rPr>
        <w:t>твёрдые</w:t>
      </w:r>
      <w:r w:rsidRPr="00434312">
        <w:rPr>
          <w:rFonts w:ascii="Times New Roman" w:hAnsi="Times New Roman"/>
          <w:sz w:val="24"/>
          <w:szCs w:val="24"/>
        </w:rPr>
        <w:t xml:space="preserve"> и мягкие, парные и непарные); не смешивать понятия «звук» и «буква»; делить слово на слоги, ставить ударение;</w:t>
      </w:r>
      <w:r w:rsidRPr="00434312">
        <w:rPr>
          <w:rFonts w:ascii="Times New Roman" w:hAnsi="Times New Roman"/>
          <w:b/>
          <w:sz w:val="24"/>
          <w:szCs w:val="24"/>
        </w:rPr>
        <w:t xml:space="preserve">                                                                                                                                                 </w:t>
      </w:r>
      <w:r w:rsidRPr="00434312">
        <w:rPr>
          <w:rFonts w:ascii="Times New Roman" w:hAnsi="Times New Roman"/>
          <w:sz w:val="24"/>
          <w:szCs w:val="24"/>
        </w:rPr>
        <w:t xml:space="preserve">-определять роль гласных букв, стоящих после букв, обозначающих согласные звуки, парные по мягкости (обозначение гласного звука и указание на </w:t>
      </w:r>
      <w:r w:rsidR="00BA369D" w:rsidRPr="00434312">
        <w:rPr>
          <w:rFonts w:ascii="Times New Roman" w:hAnsi="Times New Roman"/>
          <w:sz w:val="24"/>
          <w:szCs w:val="24"/>
        </w:rPr>
        <w:t>твёрдость</w:t>
      </w:r>
      <w:r w:rsidRPr="00434312">
        <w:rPr>
          <w:rFonts w:ascii="Times New Roman" w:hAnsi="Times New Roman"/>
          <w:sz w:val="24"/>
          <w:szCs w:val="24"/>
        </w:rPr>
        <w:t xml:space="preserve"> или мягкость согласного звука);</w:t>
      </w:r>
      <w:r w:rsidRPr="00434312">
        <w:rPr>
          <w:rFonts w:ascii="Times New Roman" w:hAnsi="Times New Roman"/>
          <w:b/>
          <w:sz w:val="24"/>
          <w:szCs w:val="24"/>
        </w:rPr>
        <w:t xml:space="preserve">                                         </w:t>
      </w:r>
    </w:p>
    <w:p w14:paraId="50199394" w14:textId="77777777" w:rsidR="0035616D"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b/>
          <w:sz w:val="24"/>
          <w:szCs w:val="24"/>
        </w:rPr>
        <w:t xml:space="preserve"> </w:t>
      </w:r>
      <w:r w:rsidRPr="00434312">
        <w:rPr>
          <w:rFonts w:ascii="Times New Roman" w:hAnsi="Times New Roman"/>
          <w:sz w:val="24"/>
          <w:szCs w:val="24"/>
        </w:rPr>
        <w:t>-грамотно (без пропусков и искажений букв) списывать и писать под диктовку слова, предложения из 3-5 слов, правописание которых не расходится  произношением;</w:t>
      </w:r>
      <w:r w:rsidRPr="00434312">
        <w:rPr>
          <w:rFonts w:ascii="Times New Roman" w:hAnsi="Times New Roman"/>
          <w:b/>
          <w:sz w:val="24"/>
          <w:szCs w:val="24"/>
        </w:rPr>
        <w:t xml:space="preserve">                                                                                              </w:t>
      </w:r>
      <w:r w:rsidRPr="00434312">
        <w:rPr>
          <w:rFonts w:ascii="Times New Roman" w:hAnsi="Times New Roman"/>
          <w:sz w:val="24"/>
          <w:szCs w:val="24"/>
        </w:rPr>
        <w:t>- без искажений писать строчные и заглавные буквы, соединения, слова;</w:t>
      </w:r>
      <w:r w:rsidRPr="00434312">
        <w:rPr>
          <w:rFonts w:ascii="Times New Roman" w:hAnsi="Times New Roman"/>
          <w:b/>
          <w:sz w:val="24"/>
          <w:szCs w:val="24"/>
        </w:rPr>
        <w:t xml:space="preserve">                                                                             </w:t>
      </w:r>
      <w:r w:rsidRPr="00434312">
        <w:rPr>
          <w:rFonts w:ascii="Times New Roman" w:hAnsi="Times New Roman"/>
          <w:sz w:val="24"/>
          <w:szCs w:val="24"/>
        </w:rPr>
        <w:t>-правильно списывать слова и предложения, написанные печатным и рукописным шрифтом;</w:t>
      </w:r>
      <w:r w:rsidRPr="00434312">
        <w:rPr>
          <w:rFonts w:ascii="Times New Roman" w:hAnsi="Times New Roman"/>
          <w:b/>
          <w:sz w:val="24"/>
          <w:szCs w:val="24"/>
        </w:rPr>
        <w:t xml:space="preserve">                                            </w:t>
      </w:r>
      <w:r w:rsidRPr="00434312">
        <w:rPr>
          <w:rFonts w:ascii="Times New Roman" w:hAnsi="Times New Roman"/>
          <w:sz w:val="24"/>
          <w:szCs w:val="24"/>
        </w:rPr>
        <w:t>- употреблять заглавную букву в начале, точку в конце предложения;</w:t>
      </w:r>
      <w:r w:rsidRPr="00434312">
        <w:rPr>
          <w:rFonts w:ascii="Times New Roman" w:hAnsi="Times New Roman"/>
          <w:b/>
          <w:sz w:val="24"/>
          <w:szCs w:val="24"/>
        </w:rPr>
        <w:t xml:space="preserve">                                                                                      </w:t>
      </w:r>
      <w:r w:rsidRPr="00434312">
        <w:rPr>
          <w:rFonts w:ascii="Times New Roman" w:hAnsi="Times New Roman"/>
          <w:sz w:val="24"/>
          <w:szCs w:val="24"/>
        </w:rPr>
        <w:t>- писать с заглавной буквы имена и фамилии людей, клички животных;</w:t>
      </w:r>
      <w:r w:rsidRPr="00434312">
        <w:rPr>
          <w:rFonts w:ascii="Times New Roman" w:hAnsi="Times New Roman"/>
          <w:b/>
          <w:sz w:val="24"/>
          <w:szCs w:val="24"/>
        </w:rPr>
        <w:t xml:space="preserve">                                                                        Выпускник получит возможность научиться:                                                                                                                          </w:t>
      </w:r>
      <w:r w:rsidRPr="00434312">
        <w:rPr>
          <w:rFonts w:ascii="Times New Roman" w:hAnsi="Times New Roman"/>
          <w:i/>
          <w:sz w:val="24"/>
          <w:szCs w:val="24"/>
        </w:rPr>
        <w:t>-проводить фонетико-графический (звукобуквенный) разбор слова самостоятельно по предложенному в учебнике алгоритму, оценивать правильность;</w:t>
      </w:r>
      <w:r w:rsidRPr="00434312">
        <w:rPr>
          <w:rFonts w:ascii="Times New Roman" w:hAnsi="Times New Roman"/>
          <w:b/>
          <w:sz w:val="24"/>
          <w:szCs w:val="24"/>
        </w:rPr>
        <w:t xml:space="preserve">                                                                                                                           </w:t>
      </w:r>
      <w:r w:rsidRPr="00434312">
        <w:rPr>
          <w:rFonts w:ascii="Times New Roman" w:hAnsi="Times New Roman"/>
          <w:i/>
          <w:sz w:val="24"/>
          <w:szCs w:val="24"/>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sidRPr="00434312">
        <w:rPr>
          <w:rFonts w:ascii="Times New Roman" w:hAnsi="Times New Roman"/>
          <w:b/>
          <w:sz w:val="24"/>
          <w:szCs w:val="24"/>
        </w:rPr>
        <w:t xml:space="preserve">                                                                      </w:t>
      </w:r>
    </w:p>
    <w:p w14:paraId="35F37973" w14:textId="77173357" w:rsidR="0035616D"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i/>
          <w:sz w:val="24"/>
          <w:szCs w:val="24"/>
        </w:rPr>
        <w:t>-находить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r w:rsidRPr="00434312">
        <w:rPr>
          <w:rFonts w:ascii="Times New Roman" w:hAnsi="Times New Roman"/>
          <w:b/>
          <w:sz w:val="24"/>
          <w:szCs w:val="24"/>
        </w:rPr>
        <w:t xml:space="preserve">               </w:t>
      </w:r>
    </w:p>
    <w:p w14:paraId="50CE9423" w14:textId="4BB0BDAD" w:rsidR="0035616D" w:rsidRPr="00200C6C" w:rsidRDefault="0035616D" w:rsidP="0035616D">
      <w:pPr>
        <w:pStyle w:val="a3"/>
        <w:spacing w:line="240" w:lineRule="auto"/>
        <w:ind w:firstLine="0"/>
        <w:jc w:val="left"/>
        <w:rPr>
          <w:rFonts w:ascii="Times New Roman" w:hAnsi="Times New Roman"/>
          <w:sz w:val="24"/>
          <w:szCs w:val="24"/>
        </w:rPr>
      </w:pPr>
      <w:r w:rsidRPr="00434312">
        <w:rPr>
          <w:rFonts w:ascii="Times New Roman" w:hAnsi="Times New Roman"/>
          <w:b/>
          <w:sz w:val="24"/>
          <w:szCs w:val="24"/>
        </w:rPr>
        <w:t xml:space="preserve"> </w:t>
      </w:r>
      <w:r w:rsidRPr="00434312">
        <w:rPr>
          <w:rFonts w:ascii="Times New Roman" w:hAnsi="Times New Roman"/>
          <w:i/>
          <w:sz w:val="24"/>
          <w:szCs w:val="24"/>
        </w:rPr>
        <w:t>- определять значение слова по тексту или уточнять с помощью толкового словаря;</w:t>
      </w:r>
      <w:r w:rsidRPr="00434312">
        <w:rPr>
          <w:rFonts w:ascii="Times New Roman" w:hAnsi="Times New Roman"/>
          <w:b/>
          <w:sz w:val="24"/>
          <w:szCs w:val="24"/>
        </w:rPr>
        <w:t xml:space="preserve">                                                     </w:t>
      </w:r>
      <w:r w:rsidRPr="00434312">
        <w:rPr>
          <w:rFonts w:ascii="Times New Roman" w:hAnsi="Times New Roman"/>
          <w:i/>
          <w:sz w:val="24"/>
          <w:szCs w:val="24"/>
        </w:rPr>
        <w:t>-</w:t>
      </w:r>
      <w:r w:rsidR="00200C6C">
        <w:rPr>
          <w:rFonts w:ascii="Times New Roman" w:hAnsi="Times New Roman"/>
          <w:i/>
          <w:sz w:val="24"/>
          <w:szCs w:val="24"/>
          <w:lang w:val="ru-RU"/>
        </w:rPr>
        <w:t xml:space="preserve"> </w:t>
      </w:r>
      <w:r w:rsidRPr="00434312">
        <w:rPr>
          <w:rFonts w:ascii="Times New Roman" w:hAnsi="Times New Roman"/>
          <w:i/>
          <w:sz w:val="24"/>
          <w:szCs w:val="24"/>
        </w:rPr>
        <w:t>выражать собственное мнение, аргументировать его с учетом ситуации общения</w:t>
      </w:r>
      <w:r>
        <w:rPr>
          <w:rFonts w:ascii="Times New Roman" w:hAnsi="Times New Roman"/>
          <w:i/>
          <w:sz w:val="24"/>
          <w:szCs w:val="24"/>
          <w:lang w:val="ru-RU"/>
        </w:rPr>
        <w:t>.</w:t>
      </w:r>
      <w:r w:rsidRPr="00434312">
        <w:rPr>
          <w:rFonts w:ascii="Times New Roman" w:hAnsi="Times New Roman"/>
          <w:i/>
          <w:sz w:val="24"/>
          <w:szCs w:val="24"/>
        </w:rPr>
        <w:t xml:space="preserve">                               </w:t>
      </w:r>
      <w:r w:rsidRPr="00434312">
        <w:rPr>
          <w:rFonts w:ascii="Times New Roman" w:hAnsi="Times New Roman"/>
          <w:b/>
          <w:i/>
          <w:sz w:val="24"/>
          <w:szCs w:val="24"/>
        </w:rPr>
        <w:t xml:space="preserve"> </w:t>
      </w:r>
    </w:p>
    <w:p w14:paraId="2015E5FF" w14:textId="77777777" w:rsidR="0035616D" w:rsidRPr="00C32627" w:rsidRDefault="0035616D" w:rsidP="0035616D">
      <w:pPr>
        <w:pStyle w:val="a3"/>
        <w:spacing w:line="240" w:lineRule="auto"/>
        <w:ind w:firstLine="0"/>
        <w:jc w:val="left"/>
        <w:rPr>
          <w:rFonts w:ascii="Times New Roman" w:hAnsi="Times New Roman"/>
          <w:b/>
          <w:sz w:val="24"/>
          <w:szCs w:val="24"/>
          <w:u w:val="single"/>
        </w:rPr>
      </w:pPr>
      <w:r w:rsidRPr="00C32627">
        <w:rPr>
          <w:rFonts w:ascii="Times New Roman" w:hAnsi="Times New Roman"/>
          <w:b/>
          <w:sz w:val="24"/>
          <w:szCs w:val="24"/>
          <w:u w:val="single"/>
        </w:rPr>
        <w:t>2 класс</w:t>
      </w:r>
      <w:r w:rsidRPr="00434312">
        <w:rPr>
          <w:rFonts w:ascii="Times New Roman" w:hAnsi="Times New Roman"/>
          <w:b/>
          <w:sz w:val="24"/>
          <w:szCs w:val="24"/>
        </w:rPr>
        <w:t xml:space="preserve">                                                                                                                                          </w:t>
      </w:r>
    </w:p>
    <w:p w14:paraId="032534F7" w14:textId="4CF3E710" w:rsidR="0035616D" w:rsidRPr="00434312"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b/>
          <w:sz w:val="24"/>
          <w:szCs w:val="24"/>
        </w:rPr>
        <w:t xml:space="preserve">      Выпускник научится:                                                                                                                                </w:t>
      </w:r>
      <w:r w:rsidRPr="00434312">
        <w:rPr>
          <w:rFonts w:ascii="Times New Roman" w:hAnsi="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w:t>
      </w:r>
      <w:r w:rsidRPr="00434312">
        <w:rPr>
          <w:rFonts w:ascii="Times New Roman" w:hAnsi="Times New Roman"/>
          <w:b/>
          <w:sz w:val="24"/>
          <w:szCs w:val="24"/>
        </w:rPr>
        <w:t xml:space="preserve"> </w:t>
      </w:r>
      <w:r w:rsidRPr="00434312">
        <w:rPr>
          <w:rFonts w:ascii="Times New Roman" w:hAnsi="Times New Roman"/>
          <w:sz w:val="24"/>
          <w:szCs w:val="24"/>
        </w:rPr>
        <w:t>звонкие/глухие, парные/непарные, звонкие и глухие);</w:t>
      </w:r>
      <w:r w:rsidRPr="00434312">
        <w:rPr>
          <w:rFonts w:ascii="Times New Roman" w:hAnsi="Times New Roman"/>
          <w:b/>
          <w:sz w:val="24"/>
          <w:szCs w:val="24"/>
        </w:rPr>
        <w:t xml:space="preserve">                                                                                                         </w:t>
      </w:r>
      <w:r w:rsidRPr="00434312">
        <w:rPr>
          <w:rFonts w:ascii="Times New Roman" w:hAnsi="Times New Roman"/>
          <w:sz w:val="24"/>
          <w:szCs w:val="24"/>
        </w:rPr>
        <w:t xml:space="preserve">-называть звуки, из которых состоит слово (гласные – ударный, безударные; согласные – звонкие, глухие, парные и непарные, </w:t>
      </w:r>
      <w:r w:rsidR="00BA369D" w:rsidRPr="00434312">
        <w:rPr>
          <w:rFonts w:ascii="Times New Roman" w:hAnsi="Times New Roman"/>
          <w:sz w:val="24"/>
          <w:szCs w:val="24"/>
        </w:rPr>
        <w:t>твёрдые</w:t>
      </w:r>
      <w:r w:rsidRPr="00434312">
        <w:rPr>
          <w:rFonts w:ascii="Times New Roman" w:hAnsi="Times New Roman"/>
          <w:sz w:val="24"/>
          <w:szCs w:val="24"/>
        </w:rPr>
        <w:t xml:space="preserve"> и мягкие, парные и непарные); не смешивать понятия «звук» и «буква»; делить слово на слоги, ставить ударение;</w:t>
      </w:r>
      <w:r w:rsidRPr="00434312">
        <w:rPr>
          <w:rFonts w:ascii="Times New Roman" w:hAnsi="Times New Roman"/>
          <w:b/>
          <w:sz w:val="24"/>
          <w:szCs w:val="24"/>
        </w:rPr>
        <w:t xml:space="preserve">                                              </w:t>
      </w:r>
      <w:r w:rsidRPr="00434312">
        <w:rPr>
          <w:rFonts w:ascii="Times New Roman" w:hAnsi="Times New Roman"/>
          <w:sz w:val="24"/>
          <w:szCs w:val="24"/>
        </w:rPr>
        <w:lastRenderedPageBreak/>
        <w:t xml:space="preserve">-определять роль гласных букв, стоящих после букв, обозначающих согласные звуки, парные по мягкости (обозначение гласного звука и указание на </w:t>
      </w:r>
      <w:r w:rsidR="00BA369D" w:rsidRPr="00434312">
        <w:rPr>
          <w:rFonts w:ascii="Times New Roman" w:hAnsi="Times New Roman"/>
          <w:sz w:val="24"/>
          <w:szCs w:val="24"/>
        </w:rPr>
        <w:t>твёрдость</w:t>
      </w:r>
      <w:r w:rsidRPr="00434312">
        <w:rPr>
          <w:rFonts w:ascii="Times New Roman" w:hAnsi="Times New Roman"/>
          <w:sz w:val="24"/>
          <w:szCs w:val="24"/>
        </w:rPr>
        <w:t xml:space="preserve"> или мягкость согласного звука);</w:t>
      </w:r>
      <w:r w:rsidRPr="00434312">
        <w:rPr>
          <w:rFonts w:ascii="Times New Roman" w:hAnsi="Times New Roman"/>
          <w:b/>
          <w:sz w:val="24"/>
          <w:szCs w:val="24"/>
        </w:rPr>
        <w:t xml:space="preserve">                                                                                                                                                                  </w:t>
      </w:r>
      <w:r w:rsidRPr="00434312">
        <w:rPr>
          <w:rFonts w:ascii="Times New Roman" w:hAnsi="Times New Roman"/>
          <w:sz w:val="24"/>
          <w:szCs w:val="24"/>
        </w:rPr>
        <w:t>-обозначать мягкость согласных звуков на письме;</w:t>
      </w:r>
      <w:r w:rsidRPr="00434312">
        <w:rPr>
          <w:rFonts w:ascii="Times New Roman" w:hAnsi="Times New Roman"/>
          <w:b/>
          <w:sz w:val="24"/>
          <w:szCs w:val="24"/>
        </w:rPr>
        <w:t xml:space="preserve">                                                                                </w:t>
      </w:r>
      <w:r w:rsidRPr="00434312">
        <w:rPr>
          <w:rFonts w:ascii="Times New Roman" w:hAnsi="Times New Roman"/>
          <w:sz w:val="24"/>
          <w:szCs w:val="24"/>
        </w:rPr>
        <w:t>-определять количество букв и звуков в слове;</w:t>
      </w:r>
      <w:r w:rsidRPr="00434312">
        <w:rPr>
          <w:rFonts w:ascii="Times New Roman" w:hAnsi="Times New Roman"/>
          <w:b/>
          <w:sz w:val="24"/>
          <w:szCs w:val="24"/>
        </w:rPr>
        <w:t xml:space="preserve">                                                                                           </w:t>
      </w:r>
      <w:r w:rsidRPr="00434312">
        <w:rPr>
          <w:rFonts w:ascii="Times New Roman" w:hAnsi="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r w:rsidRPr="00434312">
        <w:rPr>
          <w:rFonts w:ascii="Times New Roman" w:hAnsi="Times New Roman"/>
          <w:b/>
          <w:sz w:val="24"/>
          <w:szCs w:val="24"/>
        </w:rPr>
        <w:t xml:space="preserve">                                                                                      </w:t>
      </w:r>
      <w:r w:rsidRPr="00434312">
        <w:rPr>
          <w:rFonts w:ascii="Times New Roman" w:hAnsi="Times New Roman"/>
          <w:sz w:val="24"/>
          <w:szCs w:val="24"/>
        </w:rPr>
        <w:t>- выявлять слова, значение которых требует уточнения;</w:t>
      </w:r>
      <w:r w:rsidRPr="00434312">
        <w:rPr>
          <w:rFonts w:ascii="Times New Roman" w:hAnsi="Times New Roman"/>
          <w:b/>
          <w:sz w:val="24"/>
          <w:szCs w:val="24"/>
        </w:rPr>
        <w:t xml:space="preserve">                                                                               </w:t>
      </w:r>
      <w:r w:rsidRPr="00434312">
        <w:rPr>
          <w:rFonts w:ascii="Times New Roman" w:hAnsi="Times New Roman"/>
          <w:sz w:val="24"/>
          <w:szCs w:val="24"/>
        </w:rPr>
        <w:t>-различать предложение, словосочетание, слово;</w:t>
      </w:r>
      <w:r w:rsidRPr="00434312">
        <w:rPr>
          <w:rFonts w:ascii="Times New Roman" w:hAnsi="Times New Roman"/>
          <w:b/>
          <w:sz w:val="24"/>
          <w:szCs w:val="24"/>
        </w:rPr>
        <w:t xml:space="preserve">                                                                                            </w:t>
      </w:r>
      <w:r w:rsidRPr="00434312">
        <w:rPr>
          <w:rFonts w:ascii="Times New Roman" w:hAnsi="Times New Roman"/>
          <w:sz w:val="24"/>
          <w:szCs w:val="24"/>
        </w:rPr>
        <w:t>- вычленять слова из предложений;</w:t>
      </w:r>
      <w:r w:rsidRPr="00434312">
        <w:rPr>
          <w:rFonts w:ascii="Times New Roman" w:hAnsi="Times New Roman"/>
          <w:b/>
          <w:sz w:val="24"/>
          <w:szCs w:val="24"/>
        </w:rPr>
        <w:t xml:space="preserve">                                                                                                                                                         </w:t>
      </w:r>
      <w:r w:rsidRPr="00434312">
        <w:rPr>
          <w:rFonts w:ascii="Times New Roman" w:hAnsi="Times New Roman"/>
          <w:sz w:val="24"/>
          <w:szCs w:val="24"/>
        </w:rPr>
        <w:t>- без искажений писать строчные и заглавные буквы, соединения, слова;</w:t>
      </w:r>
      <w:r w:rsidRPr="00434312">
        <w:rPr>
          <w:rFonts w:ascii="Times New Roman" w:hAnsi="Times New Roman"/>
          <w:b/>
          <w:sz w:val="24"/>
          <w:szCs w:val="24"/>
        </w:rPr>
        <w:t xml:space="preserve">                                               </w:t>
      </w:r>
      <w:r w:rsidRPr="00434312">
        <w:rPr>
          <w:rFonts w:ascii="Times New Roman" w:hAnsi="Times New Roman"/>
          <w:sz w:val="24"/>
          <w:szCs w:val="24"/>
        </w:rPr>
        <w:t>-правильно списывать слова и предложения, написанные печатным и рукописным шрифтом;</w:t>
      </w:r>
      <w:r w:rsidRPr="00434312">
        <w:rPr>
          <w:rFonts w:ascii="Times New Roman" w:hAnsi="Times New Roman"/>
          <w:b/>
          <w:sz w:val="24"/>
          <w:szCs w:val="24"/>
        </w:rPr>
        <w:t xml:space="preserve">  </w:t>
      </w:r>
    </w:p>
    <w:p w14:paraId="456DAC97" w14:textId="77777777" w:rsidR="0035616D" w:rsidRPr="00434312"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b/>
          <w:sz w:val="24"/>
          <w:szCs w:val="24"/>
        </w:rPr>
        <w:t xml:space="preserve">  </w:t>
      </w:r>
      <w:r w:rsidRPr="00434312">
        <w:rPr>
          <w:rFonts w:ascii="Times New Roman" w:hAnsi="Times New Roman"/>
          <w:sz w:val="24"/>
          <w:szCs w:val="24"/>
        </w:rPr>
        <w:t>-грамотно (без пропусков и искажений букв) списывать и писать под диктовку слова, предложения из 3-5 слов, правописание которых не расходится с</w:t>
      </w:r>
      <w:r w:rsidRPr="00434312">
        <w:rPr>
          <w:rFonts w:ascii="Times New Roman" w:hAnsi="Times New Roman"/>
          <w:b/>
          <w:sz w:val="24"/>
          <w:szCs w:val="24"/>
        </w:rPr>
        <w:t xml:space="preserve"> </w:t>
      </w:r>
      <w:r w:rsidRPr="00434312">
        <w:rPr>
          <w:rFonts w:ascii="Times New Roman" w:hAnsi="Times New Roman"/>
          <w:sz w:val="24"/>
          <w:szCs w:val="24"/>
        </w:rPr>
        <w:t>произношением;</w:t>
      </w:r>
      <w:r w:rsidRPr="00434312">
        <w:rPr>
          <w:rFonts w:ascii="Times New Roman" w:hAnsi="Times New Roman"/>
          <w:b/>
          <w:sz w:val="24"/>
          <w:szCs w:val="24"/>
        </w:rPr>
        <w:t xml:space="preserve">                     </w:t>
      </w:r>
    </w:p>
    <w:p w14:paraId="1B82F3ED" w14:textId="77777777" w:rsidR="0035616D" w:rsidRPr="00434312"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b/>
          <w:sz w:val="24"/>
          <w:szCs w:val="24"/>
        </w:rPr>
        <w:t xml:space="preserve">  </w:t>
      </w:r>
      <w:r w:rsidRPr="00434312">
        <w:rPr>
          <w:rFonts w:ascii="Times New Roman" w:hAnsi="Times New Roman"/>
          <w:sz w:val="24"/>
          <w:szCs w:val="24"/>
        </w:rPr>
        <w:t>- употреблять заглавную букву в начале, точку в конце предложения;</w:t>
      </w:r>
      <w:r w:rsidRPr="00434312">
        <w:rPr>
          <w:rFonts w:ascii="Times New Roman" w:hAnsi="Times New Roman"/>
          <w:b/>
          <w:sz w:val="24"/>
          <w:szCs w:val="24"/>
        </w:rPr>
        <w:t xml:space="preserve">                                             </w:t>
      </w:r>
      <w:r w:rsidRPr="00434312">
        <w:rPr>
          <w:rFonts w:ascii="Times New Roman" w:hAnsi="Times New Roman"/>
          <w:sz w:val="24"/>
          <w:szCs w:val="24"/>
        </w:rPr>
        <w:t>- писать с заглавной буквы имена и фамилии людей, клички животных;</w:t>
      </w:r>
      <w:r w:rsidRPr="00434312">
        <w:rPr>
          <w:rFonts w:ascii="Times New Roman" w:hAnsi="Times New Roman"/>
          <w:b/>
          <w:sz w:val="24"/>
          <w:szCs w:val="24"/>
        </w:rPr>
        <w:t xml:space="preserve">                                                 </w:t>
      </w:r>
      <w:r w:rsidRPr="00434312">
        <w:rPr>
          <w:rFonts w:ascii="Times New Roman" w:hAnsi="Times New Roman"/>
          <w:sz w:val="24"/>
          <w:szCs w:val="24"/>
        </w:rPr>
        <w:t>- писать слова с непроверяемыми написаниями;</w:t>
      </w:r>
      <w:r w:rsidRPr="00434312">
        <w:rPr>
          <w:rFonts w:ascii="Times New Roman" w:hAnsi="Times New Roman"/>
          <w:b/>
          <w:sz w:val="24"/>
          <w:szCs w:val="24"/>
        </w:rPr>
        <w:t xml:space="preserve">                                                                                                  </w:t>
      </w:r>
      <w:r w:rsidRPr="00434312">
        <w:rPr>
          <w:rFonts w:ascii="Times New Roman" w:hAnsi="Times New Roman"/>
          <w:sz w:val="24"/>
          <w:szCs w:val="24"/>
        </w:rPr>
        <w:t>-писать под диктовку текст с изученными орфограммами;</w:t>
      </w:r>
      <w:r w:rsidRPr="00434312">
        <w:rPr>
          <w:rFonts w:ascii="Times New Roman" w:hAnsi="Times New Roman"/>
          <w:b/>
          <w:sz w:val="24"/>
          <w:szCs w:val="24"/>
        </w:rPr>
        <w:t xml:space="preserve">                                                                                     </w:t>
      </w:r>
      <w:r w:rsidRPr="00434312">
        <w:rPr>
          <w:rFonts w:ascii="Times New Roman" w:hAnsi="Times New Roman"/>
          <w:sz w:val="24"/>
          <w:szCs w:val="24"/>
        </w:rPr>
        <w:t>-устно составлять текст из предложений на заданную тему;</w:t>
      </w:r>
      <w:r w:rsidRPr="00434312">
        <w:rPr>
          <w:rFonts w:ascii="Times New Roman" w:hAnsi="Times New Roman"/>
          <w:b/>
          <w:sz w:val="24"/>
          <w:szCs w:val="24"/>
        </w:rPr>
        <w:t xml:space="preserve">                                       </w:t>
      </w:r>
    </w:p>
    <w:p w14:paraId="09D49821" w14:textId="77777777" w:rsidR="0035616D" w:rsidRDefault="0035616D" w:rsidP="0035616D">
      <w:pPr>
        <w:pStyle w:val="a3"/>
        <w:spacing w:line="240" w:lineRule="auto"/>
        <w:ind w:firstLine="0"/>
        <w:jc w:val="left"/>
        <w:rPr>
          <w:rFonts w:ascii="Times New Roman" w:hAnsi="Times New Roman"/>
          <w:b/>
          <w:sz w:val="24"/>
          <w:szCs w:val="24"/>
        </w:rPr>
      </w:pPr>
      <w:r w:rsidRPr="00434312">
        <w:rPr>
          <w:rFonts w:ascii="Times New Roman" w:hAnsi="Times New Roman"/>
          <w:b/>
          <w:sz w:val="24"/>
          <w:szCs w:val="24"/>
        </w:rPr>
        <w:t xml:space="preserve">  Выпускник получит возможность научиться:                                                                                      </w:t>
      </w:r>
      <w:r w:rsidRPr="00434312">
        <w:rPr>
          <w:rFonts w:ascii="Times New Roman" w:hAnsi="Times New Roman"/>
          <w:i/>
          <w:sz w:val="24"/>
          <w:szCs w:val="24"/>
        </w:rPr>
        <w:t>-проводить фонетико-графический (звукобуквенный) разбор слова самостоятельно по предложенному в учебнике алгоритму, оценивать правильность</w:t>
      </w:r>
      <w:r w:rsidRPr="00434312">
        <w:rPr>
          <w:rFonts w:ascii="Times New Roman" w:hAnsi="Times New Roman"/>
          <w:b/>
          <w:sz w:val="24"/>
          <w:szCs w:val="24"/>
        </w:rPr>
        <w:t xml:space="preserve"> </w:t>
      </w:r>
      <w:r w:rsidRPr="00434312">
        <w:rPr>
          <w:rFonts w:ascii="Times New Roman" w:hAnsi="Times New Roman"/>
          <w:i/>
          <w:sz w:val="24"/>
          <w:szCs w:val="24"/>
        </w:rPr>
        <w:t>проведения фонетико-графического (звукобуквенного) разбора слов;</w:t>
      </w:r>
      <w:r w:rsidRPr="00434312">
        <w:rPr>
          <w:rFonts w:ascii="Times New Roman" w:hAnsi="Times New Roman"/>
          <w:b/>
          <w:sz w:val="24"/>
          <w:szCs w:val="24"/>
        </w:rPr>
        <w:t xml:space="preserve">                                                                                                 </w:t>
      </w:r>
      <w:r w:rsidRPr="00434312">
        <w:rPr>
          <w:rFonts w:ascii="Times New Roman" w:hAnsi="Times New Roman"/>
          <w:i/>
          <w:sz w:val="24"/>
          <w:szCs w:val="24"/>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r w:rsidRPr="00434312">
        <w:rPr>
          <w:rFonts w:ascii="Times New Roman" w:hAnsi="Times New Roman"/>
          <w:b/>
          <w:sz w:val="24"/>
          <w:szCs w:val="24"/>
        </w:rPr>
        <w:t xml:space="preserve">                                       </w:t>
      </w:r>
    </w:p>
    <w:p w14:paraId="3BDCD2FA" w14:textId="77777777" w:rsidR="0035616D" w:rsidRPr="00434312" w:rsidRDefault="0035616D" w:rsidP="0035616D">
      <w:pPr>
        <w:pStyle w:val="a3"/>
        <w:spacing w:line="240" w:lineRule="auto"/>
        <w:ind w:firstLine="0"/>
        <w:jc w:val="left"/>
        <w:rPr>
          <w:rFonts w:ascii="Times New Roman" w:hAnsi="Times New Roman"/>
          <w:i/>
          <w:color w:val="auto"/>
          <w:sz w:val="24"/>
          <w:szCs w:val="24"/>
        </w:rPr>
      </w:pPr>
      <w:r w:rsidRPr="00434312">
        <w:rPr>
          <w:rFonts w:ascii="Times New Roman" w:hAnsi="Times New Roman"/>
          <w:b/>
          <w:sz w:val="24"/>
          <w:szCs w:val="24"/>
        </w:rPr>
        <w:t xml:space="preserve"> </w:t>
      </w:r>
      <w:r w:rsidRPr="00434312">
        <w:rPr>
          <w:rFonts w:ascii="Times New Roman" w:hAnsi="Times New Roman"/>
          <w:i/>
          <w:sz w:val="24"/>
          <w:szCs w:val="24"/>
        </w:rPr>
        <w:t>-находить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r w:rsidRPr="00434312">
        <w:rPr>
          <w:rFonts w:ascii="Times New Roman" w:hAnsi="Times New Roman"/>
          <w:b/>
          <w:sz w:val="24"/>
          <w:szCs w:val="24"/>
        </w:rPr>
        <w:t xml:space="preserve">                                                                                                                                                                                        </w:t>
      </w:r>
      <w:r w:rsidRPr="00434312">
        <w:rPr>
          <w:rFonts w:ascii="Times New Roman" w:hAnsi="Times New Roman"/>
          <w:i/>
          <w:sz w:val="24"/>
          <w:szCs w:val="24"/>
        </w:rPr>
        <w:t>- определять значение слова по тексту или уточнять с помощью толкового словаря;</w:t>
      </w:r>
      <w:r w:rsidRPr="00434312">
        <w:rPr>
          <w:rFonts w:ascii="Times New Roman" w:hAnsi="Times New Roman"/>
          <w:b/>
          <w:sz w:val="24"/>
          <w:szCs w:val="24"/>
        </w:rPr>
        <w:t xml:space="preserve">                                </w:t>
      </w:r>
      <w:r w:rsidRPr="00434312">
        <w:rPr>
          <w:rFonts w:ascii="Times New Roman" w:hAnsi="Times New Roman"/>
          <w:i/>
          <w:sz w:val="24"/>
          <w:szCs w:val="24"/>
        </w:rPr>
        <w:t>- различать части речи по вопросу и по значению;</w:t>
      </w:r>
      <w:r w:rsidRPr="00434312">
        <w:rPr>
          <w:rFonts w:ascii="Times New Roman" w:hAnsi="Times New Roman"/>
          <w:b/>
          <w:sz w:val="24"/>
          <w:szCs w:val="24"/>
        </w:rPr>
        <w:t xml:space="preserve">                                                                                                        -</w:t>
      </w:r>
      <w:r w:rsidRPr="00434312">
        <w:rPr>
          <w:rFonts w:ascii="Times New Roman" w:hAnsi="Times New Roman"/>
          <w:i/>
          <w:sz w:val="24"/>
          <w:szCs w:val="24"/>
        </w:rPr>
        <w:t>устанавливать при помощи смысловых вопросов связь между словами в словосочетании и предложении;</w:t>
      </w:r>
      <w:r w:rsidRPr="00434312">
        <w:rPr>
          <w:rFonts w:ascii="Times New Roman" w:hAnsi="Times New Roman"/>
          <w:b/>
          <w:sz w:val="24"/>
          <w:szCs w:val="24"/>
        </w:rPr>
        <w:t xml:space="preserve">                                                                                                                                                                         </w:t>
      </w:r>
      <w:r w:rsidRPr="00434312">
        <w:rPr>
          <w:rFonts w:ascii="Times New Roman" w:hAnsi="Times New Roman"/>
          <w:i/>
          <w:sz w:val="24"/>
          <w:szCs w:val="24"/>
        </w:rPr>
        <w:t>-классифицировать предложения по цели высказывания, находить повествовательные/побудительные/вопросительные предложения;</w:t>
      </w:r>
      <w:r w:rsidRPr="00434312">
        <w:rPr>
          <w:rFonts w:ascii="Times New Roman" w:hAnsi="Times New Roman"/>
          <w:b/>
          <w:sz w:val="24"/>
          <w:szCs w:val="24"/>
        </w:rPr>
        <w:t xml:space="preserve">                                                               </w:t>
      </w:r>
      <w:r w:rsidRPr="00434312">
        <w:rPr>
          <w:rFonts w:ascii="Times New Roman" w:hAnsi="Times New Roman"/>
          <w:i/>
          <w:sz w:val="24"/>
          <w:szCs w:val="24"/>
        </w:rPr>
        <w:t>-определять восклицательную/невосклицательную интонацию предложения;</w:t>
      </w:r>
      <w:r w:rsidRPr="00434312">
        <w:rPr>
          <w:rFonts w:ascii="Times New Roman" w:hAnsi="Times New Roman"/>
          <w:b/>
          <w:sz w:val="24"/>
          <w:szCs w:val="24"/>
        </w:rPr>
        <w:t xml:space="preserve">                                                         </w:t>
      </w:r>
      <w:r w:rsidRPr="00434312">
        <w:rPr>
          <w:rFonts w:ascii="Times New Roman" w:hAnsi="Times New Roman"/>
          <w:i/>
          <w:sz w:val="24"/>
          <w:szCs w:val="24"/>
        </w:rPr>
        <w:t>- подбирать примеры с определенной орфограммой;</w:t>
      </w:r>
      <w:r w:rsidRPr="00434312">
        <w:rPr>
          <w:rFonts w:ascii="Times New Roman" w:hAnsi="Times New Roman"/>
          <w:b/>
          <w:sz w:val="24"/>
          <w:szCs w:val="24"/>
        </w:rPr>
        <w:t xml:space="preserve">                                                                                                                        </w:t>
      </w:r>
      <w:r w:rsidRPr="00434312">
        <w:rPr>
          <w:rFonts w:ascii="Times New Roman" w:hAnsi="Times New Roman"/>
          <w:i/>
          <w:sz w:val="24"/>
          <w:szCs w:val="24"/>
        </w:rPr>
        <w:t>-выражать собственное мнение, аргументировать его с учетом ситуации общения ;                                                  - употреблять заглавную букву в начале, точку в конце предложения;</w:t>
      </w:r>
      <w:r w:rsidRPr="00434312">
        <w:rPr>
          <w:rFonts w:ascii="Times New Roman" w:hAnsi="Times New Roman"/>
          <w:b/>
          <w:sz w:val="24"/>
          <w:szCs w:val="24"/>
        </w:rPr>
        <w:t xml:space="preserve">                                                                           </w:t>
      </w:r>
      <w:r w:rsidRPr="00434312">
        <w:rPr>
          <w:rFonts w:ascii="Times New Roman" w:hAnsi="Times New Roman"/>
          <w:i/>
          <w:sz w:val="24"/>
          <w:szCs w:val="24"/>
        </w:rPr>
        <w:t>- писать с заглавной буквы имена и фамилии людей, клички животных;</w:t>
      </w:r>
      <w:r w:rsidRPr="00434312">
        <w:rPr>
          <w:rFonts w:ascii="Times New Roman" w:hAnsi="Times New Roman"/>
          <w:b/>
          <w:sz w:val="24"/>
          <w:szCs w:val="24"/>
        </w:rPr>
        <w:t xml:space="preserve">                                                 </w:t>
      </w:r>
      <w:r w:rsidRPr="00434312">
        <w:rPr>
          <w:rFonts w:ascii="Times New Roman" w:hAnsi="Times New Roman"/>
          <w:i/>
          <w:sz w:val="24"/>
          <w:szCs w:val="24"/>
        </w:rPr>
        <w:t>- писать слова с непроверяемыми написаниями;</w:t>
      </w:r>
      <w:r w:rsidRPr="00434312">
        <w:rPr>
          <w:rFonts w:ascii="Times New Roman" w:hAnsi="Times New Roman"/>
          <w:b/>
          <w:sz w:val="24"/>
          <w:szCs w:val="24"/>
        </w:rPr>
        <w:t xml:space="preserve">                                                                                                               </w:t>
      </w:r>
      <w:r w:rsidRPr="00434312">
        <w:rPr>
          <w:rFonts w:ascii="Times New Roman" w:hAnsi="Times New Roman"/>
          <w:i/>
          <w:sz w:val="24"/>
          <w:szCs w:val="24"/>
        </w:rPr>
        <w:t>-писать под диктовку текст с изученными орфограммами;</w:t>
      </w:r>
      <w:r w:rsidRPr="00434312">
        <w:rPr>
          <w:rFonts w:ascii="Times New Roman" w:hAnsi="Times New Roman"/>
          <w:b/>
          <w:sz w:val="24"/>
          <w:szCs w:val="24"/>
        </w:rPr>
        <w:t xml:space="preserve">                                                                                     </w:t>
      </w:r>
      <w:r w:rsidRPr="00434312">
        <w:rPr>
          <w:rFonts w:ascii="Times New Roman" w:hAnsi="Times New Roman"/>
          <w:i/>
          <w:sz w:val="24"/>
          <w:szCs w:val="24"/>
        </w:rPr>
        <w:t>-устно составлять текст из предложений на заданную тему;</w:t>
      </w:r>
    </w:p>
    <w:p w14:paraId="2606619E" w14:textId="3685812A" w:rsidR="0035616D" w:rsidRPr="00200C6C" w:rsidRDefault="0035616D" w:rsidP="0035616D">
      <w:pPr>
        <w:autoSpaceDE w:val="0"/>
        <w:rPr>
          <w:i/>
        </w:rPr>
      </w:pPr>
      <w:r w:rsidRPr="00434312">
        <w:rPr>
          <w:i/>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5DDBAA89" w14:textId="77777777" w:rsidR="0035616D" w:rsidRPr="00C32627" w:rsidRDefault="0035616D" w:rsidP="0035616D">
      <w:pPr>
        <w:autoSpaceDE w:val="0"/>
        <w:rPr>
          <w:b/>
          <w:u w:val="single"/>
        </w:rPr>
      </w:pPr>
      <w:r w:rsidRPr="00C32627">
        <w:rPr>
          <w:b/>
          <w:u w:val="single"/>
        </w:rPr>
        <w:t>3 класс</w:t>
      </w:r>
      <w:r w:rsidRPr="00C32627">
        <w:rPr>
          <w:b/>
          <w:i/>
          <w:u w:val="single"/>
        </w:rPr>
        <w:t xml:space="preserve">        </w:t>
      </w:r>
      <w:r w:rsidRPr="00C32627">
        <w:rPr>
          <w:b/>
          <w:u w:val="single"/>
        </w:rPr>
        <w:t xml:space="preserve">                                                                                 </w:t>
      </w:r>
    </w:p>
    <w:p w14:paraId="4F2A3631" w14:textId="7D5F825F" w:rsidR="0035616D" w:rsidRDefault="0035616D" w:rsidP="0035616D">
      <w:pPr>
        <w:autoSpaceDE w:val="0"/>
        <w:rPr>
          <w:b/>
        </w:rPr>
      </w:pPr>
      <w:r w:rsidRPr="00434312">
        <w:rPr>
          <w:b/>
        </w:rPr>
        <w:t>Выпускник научится:</w:t>
      </w:r>
      <w:r w:rsidRPr="00434312">
        <w:rPr>
          <w:b/>
          <w:i/>
        </w:rPr>
        <w:t xml:space="preserve">                                                                                                                                      </w:t>
      </w:r>
      <w:r w:rsidRPr="00434312">
        <w:t>- характеризовать звуки русского языка (гласные ударные/безударные; согласные твердые/мягкие, парные/непарные, твердые и мягкие;  согласные</w:t>
      </w:r>
      <w:r w:rsidRPr="00434312">
        <w:rPr>
          <w:b/>
        </w:rPr>
        <w:t xml:space="preserve"> </w:t>
      </w:r>
      <w:r w:rsidRPr="00434312">
        <w:t>звонкие/глухие, парные/непарные, звонкие и глухие);</w:t>
      </w:r>
      <w:r w:rsidRPr="00434312">
        <w:rPr>
          <w:b/>
        </w:rPr>
        <w:t xml:space="preserve">                                                                                                             </w:t>
      </w:r>
      <w:r w:rsidRPr="00434312">
        <w:t xml:space="preserve">-называть звуки, из которых состоит слово (гласные – ударный, безударные; согласные – звонкие, глухие, парные и непарные, </w:t>
      </w:r>
      <w:r w:rsidR="00BA369D" w:rsidRPr="00434312">
        <w:t>твёрдые</w:t>
      </w:r>
      <w:r w:rsidRPr="00434312">
        <w:t xml:space="preserve"> и мягкие, парные и непарные); не смешивать понятия «звук» и «буква»; делить слово на слоги, ставить ударение;</w:t>
      </w:r>
      <w:r w:rsidRPr="00434312">
        <w:rPr>
          <w:b/>
        </w:rPr>
        <w:t xml:space="preserve">                                                    </w:t>
      </w:r>
      <w:r w:rsidRPr="00434312">
        <w:t xml:space="preserve">-определять роль гласных букв, стоящих после букв, обозначающих согласные звуки, парные по мягкости (обозначение гласного звука и указание на </w:t>
      </w:r>
      <w:r w:rsidR="00BA369D" w:rsidRPr="00434312">
        <w:t>твёрдость</w:t>
      </w:r>
      <w:r w:rsidRPr="00434312">
        <w:t xml:space="preserve"> или мягкость согласного </w:t>
      </w:r>
      <w:r w:rsidRPr="00434312">
        <w:lastRenderedPageBreak/>
        <w:t>звука);</w:t>
      </w:r>
      <w:r w:rsidRPr="00434312">
        <w:rPr>
          <w:b/>
        </w:rPr>
        <w:t xml:space="preserve">                                                                                                                                          </w:t>
      </w:r>
      <w:r w:rsidRPr="00434312">
        <w:t>-обозначать мягкость согласных звуков на письме;</w:t>
      </w:r>
      <w:r w:rsidRPr="00434312">
        <w:rPr>
          <w:b/>
        </w:rPr>
        <w:t xml:space="preserve">                                                                                                   </w:t>
      </w:r>
      <w:r w:rsidRPr="00434312">
        <w:t>-определять количество букв и звуков в слове;</w:t>
      </w:r>
      <w:r w:rsidRPr="00434312">
        <w:rPr>
          <w:b/>
        </w:rPr>
        <w:t xml:space="preserve">                                                                     </w:t>
      </w:r>
    </w:p>
    <w:p w14:paraId="15F5C596" w14:textId="77777777" w:rsidR="00BA369D" w:rsidRDefault="0035616D" w:rsidP="0035616D">
      <w:pPr>
        <w:autoSpaceDE w:val="0"/>
        <w:rPr>
          <w:b/>
        </w:rPr>
      </w:pPr>
      <w:r w:rsidRPr="00434312">
        <w:rPr>
          <w:b/>
        </w:rPr>
        <w:t xml:space="preserve"> </w:t>
      </w:r>
      <w:r w:rsidRPr="00434312">
        <w:t xml:space="preserve">-знать последовательность букв в русском алфавите, пользоваться алфавитом для упорядочивания слов и поиска нужной </w:t>
      </w:r>
      <w:r w:rsidR="00BA369D" w:rsidRPr="00434312">
        <w:t>информации;</w:t>
      </w:r>
      <w:r w:rsidR="00BA369D" w:rsidRPr="00434312">
        <w:rPr>
          <w:b/>
        </w:rPr>
        <w:t xml:space="preserve">  </w:t>
      </w:r>
      <w:r w:rsidRPr="00434312">
        <w:rPr>
          <w:b/>
        </w:rPr>
        <w:t xml:space="preserve">                                                                 </w:t>
      </w:r>
    </w:p>
    <w:p w14:paraId="216DC946" w14:textId="3F54094E" w:rsidR="0035616D" w:rsidRDefault="0035616D" w:rsidP="0035616D">
      <w:pPr>
        <w:autoSpaceDE w:val="0"/>
        <w:rPr>
          <w:b/>
        </w:rPr>
      </w:pPr>
      <w:r w:rsidRPr="00434312">
        <w:t>- выявлять слова, значение которых требует уточнения;</w:t>
      </w:r>
      <w:r w:rsidRPr="00434312">
        <w:rPr>
          <w:b/>
        </w:rPr>
        <w:t xml:space="preserve">                                                                                       </w:t>
      </w:r>
      <w:r w:rsidRPr="00434312">
        <w:t>-различать предложение, словосочетание, слово;</w:t>
      </w:r>
      <w:r w:rsidRPr="00434312">
        <w:rPr>
          <w:b/>
        </w:rPr>
        <w:t xml:space="preserve">                                                                     </w:t>
      </w:r>
    </w:p>
    <w:p w14:paraId="0BCF433F" w14:textId="77777777" w:rsidR="0035616D" w:rsidRPr="00434312" w:rsidRDefault="0035616D" w:rsidP="0035616D">
      <w:pPr>
        <w:autoSpaceDE w:val="0"/>
        <w:rPr>
          <w:b/>
        </w:rPr>
      </w:pPr>
      <w:r>
        <w:rPr>
          <w:b/>
        </w:rPr>
        <w:t xml:space="preserve">  </w:t>
      </w:r>
      <w:r w:rsidRPr="00434312">
        <w:t>- вычленять слова из предложений;</w:t>
      </w:r>
      <w:r w:rsidRPr="00434312">
        <w:rPr>
          <w:b/>
        </w:rPr>
        <w:t xml:space="preserve">                                                                                                                     </w:t>
      </w:r>
      <w:r w:rsidRPr="00434312">
        <w:t>-правильно списывать слова и предложения, написанные печатным и рукописным шрифтом;</w:t>
      </w:r>
      <w:r w:rsidRPr="00434312">
        <w:rPr>
          <w:b/>
        </w:rPr>
        <w:t xml:space="preserve">                 </w:t>
      </w:r>
      <w:r w:rsidRPr="00434312">
        <w:t>- писать слова с непроверяемыми написаниями;</w:t>
      </w:r>
      <w:r w:rsidRPr="00434312">
        <w:rPr>
          <w:b/>
        </w:rPr>
        <w:t xml:space="preserve">                                                                                             </w:t>
      </w:r>
      <w:r w:rsidRPr="00434312">
        <w:t>-писать под диктовку текст с изученными орфограммами;</w:t>
      </w:r>
      <w:r w:rsidRPr="00434312">
        <w:rPr>
          <w:b/>
        </w:rPr>
        <w:t xml:space="preserve">                                                                                 </w:t>
      </w:r>
      <w:r w:rsidRPr="00434312">
        <w:t>-устно составлять текст из предложений на заданную тему;</w:t>
      </w:r>
      <w:r w:rsidRPr="00434312">
        <w:rPr>
          <w:b/>
        </w:rPr>
        <w:t xml:space="preserve">                                                                           </w:t>
      </w:r>
      <w:r w:rsidRPr="00434312">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29537FEF" w14:textId="77777777" w:rsidR="0035616D" w:rsidRDefault="0035616D" w:rsidP="0035616D">
      <w:pPr>
        <w:autoSpaceDE w:val="0"/>
        <w:rPr>
          <w:i/>
        </w:rPr>
      </w:pPr>
      <w:r w:rsidRPr="00434312">
        <w:rPr>
          <w:b/>
        </w:rPr>
        <w:t xml:space="preserve">Выпускник получит возможность научиться:                                                                                               </w:t>
      </w:r>
      <w:r w:rsidRPr="00434312">
        <w:rPr>
          <w:i/>
        </w:rPr>
        <w:t>-проводить фонетико-графический (звукобуквенный) разбор слова самостоятельно по предложенному в учебнике алгоритму, оценивать правильность</w:t>
      </w:r>
      <w:r w:rsidRPr="00434312">
        <w:rPr>
          <w:b/>
        </w:rPr>
        <w:t xml:space="preserve"> </w:t>
      </w:r>
      <w:r w:rsidRPr="00434312">
        <w:rPr>
          <w:i/>
        </w:rPr>
        <w:t>проведения фонетико-графического (звукобуквенного) разбора слов;</w:t>
      </w:r>
      <w:r w:rsidRPr="00434312">
        <w:rPr>
          <w:b/>
        </w:rPr>
        <w:t xml:space="preserve">                                                                                                 </w:t>
      </w:r>
      <w:r w:rsidRPr="00434312">
        <w:rPr>
          <w:i/>
        </w:rPr>
        <w:t xml:space="preserve">-соблюдать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                       </w:t>
      </w:r>
    </w:p>
    <w:p w14:paraId="035FC892" w14:textId="77777777" w:rsidR="0035616D" w:rsidRPr="00434312" w:rsidRDefault="0035616D" w:rsidP="0035616D">
      <w:pPr>
        <w:autoSpaceDE w:val="0"/>
        <w:rPr>
          <w:b/>
        </w:rPr>
      </w:pPr>
      <w:r w:rsidRPr="00434312">
        <w:rPr>
          <w:i/>
        </w:rPr>
        <w:t xml:space="preserve">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r w:rsidRPr="00434312">
        <w:rPr>
          <w:b/>
        </w:rPr>
        <w:t xml:space="preserve">                                                                                                                                                                                     </w:t>
      </w:r>
      <w:r w:rsidRPr="00434312">
        <w:rPr>
          <w:i/>
        </w:rPr>
        <w:t>- определять значение слова по тексту или уточнять с помощью толкового словаря;</w:t>
      </w:r>
      <w:r w:rsidRPr="00434312">
        <w:rPr>
          <w:b/>
        </w:rPr>
        <w:t xml:space="preserve">                                         </w:t>
      </w:r>
      <w:r w:rsidRPr="00434312">
        <w:rPr>
          <w:i/>
        </w:rPr>
        <w:t>- различать части речи по вопросу и по значению;</w:t>
      </w:r>
      <w:r w:rsidRPr="00434312">
        <w:rPr>
          <w:b/>
        </w:rPr>
        <w:t xml:space="preserve">                                                                               </w:t>
      </w:r>
      <w:r w:rsidRPr="00434312">
        <w:rPr>
          <w:i/>
        </w:rPr>
        <w:t>-устанавливать при помощи смысловых вопросов связь между словами в словосочетании и предложении;</w:t>
      </w:r>
      <w:r w:rsidRPr="00434312">
        <w:rPr>
          <w:b/>
        </w:rPr>
        <w:t xml:space="preserve">                                                                                                                                                                </w:t>
      </w:r>
      <w:r w:rsidRPr="00434312">
        <w:rPr>
          <w:i/>
        </w:rPr>
        <w:t>-классифицировать предложения по цели высказывания, находить повествовательные/побудительные/вопросительные предложения;</w:t>
      </w:r>
      <w:r w:rsidRPr="00434312">
        <w:rPr>
          <w:b/>
        </w:rPr>
        <w:t xml:space="preserve">                                                                                                   </w:t>
      </w:r>
      <w:r w:rsidRPr="00434312">
        <w:rPr>
          <w:i/>
        </w:rPr>
        <w:t>-определять восклицательную/невосклицательную интонацию предложения;</w:t>
      </w:r>
      <w:r w:rsidRPr="00434312">
        <w:rPr>
          <w:b/>
        </w:rPr>
        <w:t xml:space="preserve">                                                          </w:t>
      </w:r>
      <w:r w:rsidRPr="00434312">
        <w:rPr>
          <w:i/>
        </w:rPr>
        <w:t>-осознавать место возможного возникновения орфографической ошибки;</w:t>
      </w:r>
      <w:r w:rsidRPr="00434312">
        <w:rPr>
          <w:b/>
        </w:rPr>
        <w:t xml:space="preserve">                                                     </w:t>
      </w:r>
      <w:r w:rsidRPr="00434312">
        <w:rPr>
          <w:i/>
        </w:rPr>
        <w:t>- подбирать примеры с определенной орфограммой;</w:t>
      </w:r>
      <w:r w:rsidRPr="00434312">
        <w:rPr>
          <w:b/>
        </w:rPr>
        <w:t xml:space="preserve">                                                                                                </w:t>
      </w:r>
      <w:r w:rsidRPr="00434312">
        <w:rPr>
          <w:i/>
        </w:rPr>
        <w:t>-при составлении собственных текстов перефразировать записываемое, чтобы избежать орфографических и пунктуационных ошибок;</w:t>
      </w:r>
    </w:p>
    <w:p w14:paraId="0C9E4D3A" w14:textId="77777777" w:rsidR="0035616D" w:rsidRPr="00434312" w:rsidRDefault="0035616D" w:rsidP="0035616D">
      <w:pPr>
        <w:autoSpaceDE w:val="0"/>
        <w:rPr>
          <w:i/>
        </w:rPr>
      </w:pPr>
      <w:r w:rsidRPr="00434312">
        <w:rPr>
          <w:i/>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 употреблять заглавную букву в начале, точку в конце предложения;                                                                   - писать с заглавной буквы имена и фамилии людей, клички животных;                                                              - писать слова с непроверяемыми написаниями                                                                                                               -писать под диктовку текст с изученными орфограммами;                                                                                                  -устно составлять текст из предложений на заданную тему;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300568C9" w14:textId="5E267E33" w:rsidR="0035616D" w:rsidRDefault="0035616D" w:rsidP="0035616D">
      <w:pPr>
        <w:autoSpaceDE w:val="0"/>
        <w:rPr>
          <w:b/>
        </w:rPr>
      </w:pPr>
      <w:r w:rsidRPr="00434312">
        <w:rPr>
          <w:i/>
        </w:rPr>
        <w:t xml:space="preserve">                                                            </w:t>
      </w:r>
      <w:r w:rsidRPr="00C32627">
        <w:rPr>
          <w:b/>
          <w:u w:val="single"/>
        </w:rPr>
        <w:t xml:space="preserve">4 класс                                                                              </w:t>
      </w:r>
      <w:r w:rsidRPr="00434312">
        <w:rPr>
          <w:b/>
        </w:rPr>
        <w:t xml:space="preserve">Выпускник научится:                                                                                                                                                      </w:t>
      </w:r>
      <w:r w:rsidRPr="00434312">
        <w:t>- выявлять слова, значение которых требует уточнения;</w:t>
      </w:r>
      <w:r w:rsidRPr="00434312">
        <w:rPr>
          <w:b/>
        </w:rPr>
        <w:t xml:space="preserve">                                                                                                               </w:t>
      </w:r>
      <w:r w:rsidRPr="00434312">
        <w:t>-различать предложение, словосочетание, слово;</w:t>
      </w:r>
      <w:r w:rsidRPr="00434312">
        <w:rPr>
          <w:b/>
        </w:rPr>
        <w:t xml:space="preserve">                                                                                                                                  </w:t>
      </w:r>
      <w:r w:rsidRPr="00434312">
        <w:t>- вычленять слова из предложений;</w:t>
      </w:r>
      <w:r w:rsidRPr="00434312">
        <w:rPr>
          <w:b/>
        </w:rPr>
        <w:t xml:space="preserve">                                                                                                                                                 </w:t>
      </w:r>
      <w:r w:rsidRPr="00434312">
        <w:t>-писать под диктовку текст с изученными орфограммам;                                                                                                                         -письменно составлять текст из предложений на заданную тему;</w:t>
      </w:r>
      <w:r w:rsidRPr="00434312">
        <w:rPr>
          <w:b/>
        </w:rPr>
        <w:t xml:space="preserve">                                                                                 </w:t>
      </w:r>
      <w:r w:rsidRPr="00434312">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r w:rsidRPr="00434312">
        <w:rPr>
          <w:b/>
        </w:rPr>
        <w:t xml:space="preserve">                                  Выпускник получит возможность </w:t>
      </w:r>
      <w:r w:rsidR="00BA369D" w:rsidRPr="00434312">
        <w:rPr>
          <w:b/>
        </w:rPr>
        <w:t xml:space="preserve">научиться:  </w:t>
      </w:r>
      <w:r w:rsidRPr="00434312">
        <w:rPr>
          <w:b/>
        </w:rPr>
        <w:t xml:space="preserve">                                                                                                              </w:t>
      </w:r>
      <w:r w:rsidRPr="00434312">
        <w:rPr>
          <w:i/>
        </w:rPr>
        <w:lastRenderedPageBreak/>
        <w:t>- определять значение слова по тексту или уточнять с помощью толкового словаря;</w:t>
      </w:r>
      <w:r w:rsidRPr="00434312">
        <w:rPr>
          <w:b/>
        </w:rPr>
        <w:t xml:space="preserve">                                           </w:t>
      </w:r>
      <w:r w:rsidRPr="00434312">
        <w:rPr>
          <w:i/>
        </w:rPr>
        <w:t>- различать части речи по вопросу и по значению;</w:t>
      </w:r>
      <w:r w:rsidRPr="00434312">
        <w:rPr>
          <w:b/>
        </w:rPr>
        <w:t xml:space="preserve">                                                                  </w:t>
      </w:r>
    </w:p>
    <w:p w14:paraId="5A91C222" w14:textId="5C603541" w:rsidR="0035616D" w:rsidRDefault="0035616D" w:rsidP="0035616D">
      <w:pPr>
        <w:autoSpaceDE w:val="0"/>
        <w:rPr>
          <w:i/>
        </w:rPr>
      </w:pPr>
      <w:r w:rsidRPr="00434312">
        <w:rPr>
          <w:b/>
        </w:rPr>
        <w:t xml:space="preserve"> </w:t>
      </w:r>
      <w:r w:rsidRPr="00434312">
        <w:rPr>
          <w:i/>
        </w:rPr>
        <w:t>-устанавливать при помощи смысловых вопросов связь между словами в словосочетании и предложении;</w:t>
      </w:r>
      <w:r w:rsidRPr="00434312">
        <w:rPr>
          <w:b/>
        </w:rPr>
        <w:t xml:space="preserve">                                                                                                                                                                 </w:t>
      </w:r>
      <w:r w:rsidRPr="00434312">
        <w:rPr>
          <w:i/>
        </w:rPr>
        <w:t>-классифицировать предложения по цели высказывания, находить повествовательные/побудительные/вопросительные предложения;</w:t>
      </w:r>
      <w:r w:rsidRPr="00434312">
        <w:rPr>
          <w:b/>
        </w:rPr>
        <w:t xml:space="preserve">                                                                    </w:t>
      </w:r>
      <w:r w:rsidRPr="00434312">
        <w:rPr>
          <w:i/>
        </w:rPr>
        <w:t>-определять восклицательную/невосклицательную интонацию предложения;</w:t>
      </w:r>
      <w:r w:rsidRPr="00434312">
        <w:rPr>
          <w:b/>
        </w:rPr>
        <w:t xml:space="preserve">                                       </w:t>
      </w:r>
      <w:r w:rsidRPr="00434312">
        <w:rPr>
          <w:i/>
        </w:rPr>
        <w:t>осознавать место возможного возникновения орфографической ошибки;</w:t>
      </w:r>
      <w:r w:rsidRPr="00434312">
        <w:rPr>
          <w:b/>
        </w:rPr>
        <w:t xml:space="preserve">                                                                   </w:t>
      </w:r>
      <w:r w:rsidRPr="00434312">
        <w:rPr>
          <w:i/>
        </w:rPr>
        <w:t>- подбирать примеры с определенной орфограммой;</w:t>
      </w:r>
      <w:r w:rsidRPr="00434312">
        <w:rPr>
          <w:b/>
        </w:rPr>
        <w:t xml:space="preserve">                                                                                                            </w:t>
      </w:r>
      <w:r w:rsidRPr="00434312">
        <w:rPr>
          <w:i/>
        </w:rPr>
        <w:t>-при составлении собственных текстов перефразировать записываемое, чтобы избежать орфографических и пунктуационных ошибок;</w:t>
      </w:r>
      <w:r w:rsidRPr="00434312">
        <w:rPr>
          <w:b/>
        </w:rPr>
        <w:t xml:space="preserve">                                                                                                                    </w:t>
      </w:r>
      <w:r w:rsidRPr="00434312">
        <w:rPr>
          <w:i/>
        </w:rPr>
        <w:t>- при работе над ошибками осознавать причины появления ошибки и определять способы действий, помогающих предотвратить ее в последующих</w:t>
      </w:r>
      <w:r w:rsidRPr="00434312">
        <w:rPr>
          <w:b/>
        </w:rPr>
        <w:t xml:space="preserve"> </w:t>
      </w:r>
      <w:r w:rsidRPr="00434312">
        <w:rPr>
          <w:i/>
        </w:rPr>
        <w:t>письменных работах;</w:t>
      </w:r>
      <w:r w:rsidRPr="00434312">
        <w:rPr>
          <w:b/>
        </w:rPr>
        <w:t xml:space="preserve">                                              </w:t>
      </w:r>
      <w:r w:rsidRPr="00434312">
        <w:rPr>
          <w:i/>
        </w:rPr>
        <w:t>- писать слова с непроверяемыми написаниями;</w:t>
      </w:r>
      <w:r w:rsidRPr="00434312">
        <w:rPr>
          <w:b/>
        </w:rPr>
        <w:t xml:space="preserve">                                                                                                           </w:t>
      </w:r>
      <w:r w:rsidRPr="00434312">
        <w:rPr>
          <w:i/>
        </w:rPr>
        <w:t>-писать под диктовку текст с изученными орфограммами;</w:t>
      </w:r>
      <w:r w:rsidRPr="00434312">
        <w:rPr>
          <w:b/>
        </w:rPr>
        <w:t xml:space="preserve">                                                                                                </w:t>
      </w:r>
      <w:r w:rsidRPr="00434312">
        <w:rPr>
          <w:i/>
        </w:rPr>
        <w:t>-устно составлять текст из предложений на заданную тему;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71E7E4D0" w14:textId="4323EB2D" w:rsidR="00836047" w:rsidRDefault="00836047" w:rsidP="0035616D">
      <w:pPr>
        <w:autoSpaceDE w:val="0"/>
        <w:rPr>
          <w:i/>
        </w:rPr>
      </w:pPr>
    </w:p>
    <w:p w14:paraId="43A086A1" w14:textId="1D5B37C3" w:rsidR="00836047" w:rsidRPr="004A4C53" w:rsidRDefault="00836047" w:rsidP="00200C6C">
      <w:pPr>
        <w:pStyle w:val="21"/>
        <w:numPr>
          <w:ilvl w:val="0"/>
          <w:numId w:val="0"/>
        </w:numPr>
        <w:spacing w:line="240" w:lineRule="auto"/>
        <w:jc w:val="center"/>
        <w:rPr>
          <w:b/>
          <w:sz w:val="24"/>
        </w:rPr>
      </w:pPr>
      <w:bookmarkStart w:id="33" w:name="_Hlk33026870"/>
      <w:r w:rsidRPr="001A4749">
        <w:rPr>
          <w:b/>
          <w:sz w:val="24"/>
        </w:rPr>
        <w:t>Литературное чтение на родном (</w:t>
      </w:r>
      <w:r>
        <w:rPr>
          <w:b/>
          <w:sz w:val="24"/>
        </w:rPr>
        <w:t>русском</w:t>
      </w:r>
      <w:r w:rsidRPr="001A4749">
        <w:rPr>
          <w:b/>
          <w:sz w:val="24"/>
        </w:rPr>
        <w:t>) языке</w:t>
      </w:r>
    </w:p>
    <w:p w14:paraId="0059A722" w14:textId="77777777" w:rsidR="00836047" w:rsidRDefault="00836047" w:rsidP="00836047">
      <w:pPr>
        <w:autoSpaceDE w:val="0"/>
        <w:jc w:val="both"/>
        <w:rPr>
          <w:b/>
        </w:rPr>
      </w:pPr>
      <w:r w:rsidRPr="00621FEC">
        <w:rPr>
          <w:b/>
        </w:rPr>
        <w:t>Предметные результаты</w:t>
      </w:r>
    </w:p>
    <w:p w14:paraId="0A6D7243" w14:textId="77777777" w:rsidR="00836047" w:rsidRPr="000938F3" w:rsidRDefault="00836047" w:rsidP="00836047">
      <w:pPr>
        <w:autoSpaceDE w:val="0"/>
        <w:jc w:val="center"/>
        <w:rPr>
          <w:b/>
          <w:u w:val="single"/>
        </w:rPr>
      </w:pPr>
      <w:r w:rsidRPr="000938F3">
        <w:rPr>
          <w:b/>
          <w:u w:val="single"/>
        </w:rPr>
        <w:t>1 класс</w:t>
      </w:r>
    </w:p>
    <w:p w14:paraId="23C51C94" w14:textId="5811DE34" w:rsidR="00836047" w:rsidRPr="00621FEC" w:rsidRDefault="00BA369D" w:rsidP="00836047">
      <w:pPr>
        <w:autoSpaceDE w:val="0"/>
        <w:jc w:val="both"/>
        <w:rPr>
          <w:b/>
        </w:rPr>
      </w:pPr>
      <w:r w:rsidRPr="00621FEC">
        <w:rPr>
          <w:b/>
          <w:bCs/>
          <w:color w:val="000000"/>
        </w:rPr>
        <w:t>Обучающиеся научатся</w:t>
      </w:r>
      <w:r w:rsidR="00836047" w:rsidRPr="00621FEC">
        <w:rPr>
          <w:b/>
          <w:bCs/>
          <w:color w:val="000000"/>
        </w:rPr>
        <w:t>:</w:t>
      </w:r>
    </w:p>
    <w:p w14:paraId="5BE6305F" w14:textId="77777777" w:rsidR="00836047" w:rsidRPr="00621FEC" w:rsidRDefault="00836047" w:rsidP="00836047">
      <w:pPr>
        <w:autoSpaceDE w:val="0"/>
        <w:jc w:val="both"/>
      </w:pPr>
      <w:r w:rsidRPr="00621FEC">
        <w:t>-полноценно воспринимать художественную литературу, воспроизводить в воображении словесные художественные образы,</w:t>
      </w:r>
    </w:p>
    <w:p w14:paraId="28DA9C92" w14:textId="77777777" w:rsidR="00836047" w:rsidRPr="00621FEC" w:rsidRDefault="00836047" w:rsidP="00836047">
      <w:pPr>
        <w:autoSpaceDE w:val="0"/>
        <w:jc w:val="both"/>
      </w:pPr>
      <w:r w:rsidRPr="00621FEC">
        <w:t xml:space="preserve">-эмоционально отзываться на прочитанное, высказывать свою точку зрения и уважать мнение собеседника. </w:t>
      </w:r>
    </w:p>
    <w:p w14:paraId="65B545FC" w14:textId="77777777" w:rsidR="00836047" w:rsidRPr="00621FEC" w:rsidRDefault="00836047" w:rsidP="00836047">
      <w:pPr>
        <w:autoSpaceDE w:val="0"/>
        <w:jc w:val="both"/>
      </w:pPr>
      <w:r w:rsidRPr="00621FEC">
        <w:t>-воспринимать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p>
    <w:p w14:paraId="764AB02E" w14:textId="77777777" w:rsidR="00836047" w:rsidRPr="00621FEC" w:rsidRDefault="00836047" w:rsidP="00836047">
      <w:pPr>
        <w:pStyle w:val="a3"/>
        <w:spacing w:line="240" w:lineRule="auto"/>
        <w:ind w:firstLine="0"/>
        <w:rPr>
          <w:rFonts w:ascii="Times New Roman" w:hAnsi="Times New Roman"/>
          <w:b/>
          <w:color w:val="auto"/>
          <w:sz w:val="24"/>
          <w:szCs w:val="24"/>
        </w:rPr>
      </w:pPr>
      <w:r w:rsidRPr="00621FEC">
        <w:rPr>
          <w:rFonts w:ascii="Times New Roman" w:hAnsi="Times New Roman"/>
          <w:b/>
          <w:iCs/>
          <w:color w:val="auto"/>
          <w:sz w:val="24"/>
          <w:szCs w:val="24"/>
        </w:rPr>
        <w:t>Выпускник получит возможность научиться:</w:t>
      </w:r>
    </w:p>
    <w:p w14:paraId="2A55DA89" w14:textId="77777777" w:rsidR="00836047" w:rsidRDefault="00836047" w:rsidP="00836047">
      <w:pPr>
        <w:autoSpaceDE w:val="0"/>
        <w:jc w:val="both"/>
        <w:rPr>
          <w:b/>
          <w:i/>
        </w:rPr>
      </w:pPr>
      <w:r w:rsidRPr="00621FEC">
        <w:rPr>
          <w:i/>
        </w:rPr>
        <w:t>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r w:rsidRPr="00621FEC">
        <w:rPr>
          <w:b/>
          <w:i/>
        </w:rPr>
        <w:t>.</w:t>
      </w:r>
    </w:p>
    <w:p w14:paraId="3AAD7D21" w14:textId="77777777" w:rsidR="00836047" w:rsidRPr="000938F3" w:rsidRDefault="00836047" w:rsidP="00836047">
      <w:pPr>
        <w:autoSpaceDE w:val="0"/>
        <w:jc w:val="center"/>
        <w:rPr>
          <w:b/>
          <w:u w:val="single"/>
        </w:rPr>
      </w:pPr>
      <w:r w:rsidRPr="000938F3">
        <w:rPr>
          <w:b/>
          <w:u w:val="single"/>
        </w:rPr>
        <w:t>2 класс</w:t>
      </w:r>
    </w:p>
    <w:p w14:paraId="2CA64025" w14:textId="7D29BFDE" w:rsidR="00836047" w:rsidRPr="00621FEC" w:rsidRDefault="00BA369D" w:rsidP="00836047">
      <w:pPr>
        <w:autoSpaceDE w:val="0"/>
        <w:jc w:val="both"/>
        <w:rPr>
          <w:b/>
        </w:rPr>
      </w:pPr>
      <w:r w:rsidRPr="00621FEC">
        <w:rPr>
          <w:b/>
          <w:bCs/>
          <w:color w:val="000000"/>
        </w:rPr>
        <w:t>Обучающиеся научатся</w:t>
      </w:r>
      <w:r w:rsidR="00836047" w:rsidRPr="00621FEC">
        <w:rPr>
          <w:b/>
          <w:bCs/>
          <w:color w:val="000000"/>
        </w:rPr>
        <w:t>:</w:t>
      </w:r>
    </w:p>
    <w:p w14:paraId="00F7872A" w14:textId="77777777" w:rsidR="00836047" w:rsidRPr="00621FEC" w:rsidRDefault="00836047" w:rsidP="00836047">
      <w:pPr>
        <w:autoSpaceDE w:val="0"/>
        <w:jc w:val="both"/>
      </w:pPr>
      <w:r w:rsidRPr="00621FEC">
        <w:t>-полноценно воспринимать художественную литературу, воспроизводить в воображении словесные художественные образы,</w:t>
      </w:r>
    </w:p>
    <w:p w14:paraId="330900D1" w14:textId="77777777" w:rsidR="00836047" w:rsidRPr="00621FEC" w:rsidRDefault="00836047" w:rsidP="00836047">
      <w:pPr>
        <w:autoSpaceDE w:val="0"/>
        <w:jc w:val="both"/>
      </w:pPr>
      <w:r w:rsidRPr="00621FEC">
        <w:t xml:space="preserve">-эмоционально отзываться на прочитанное, высказывать свою точку зрения и уважать мнение собеседника. </w:t>
      </w:r>
    </w:p>
    <w:p w14:paraId="7B71325B" w14:textId="77777777" w:rsidR="00836047" w:rsidRPr="00621FEC" w:rsidRDefault="00836047" w:rsidP="00836047">
      <w:pPr>
        <w:autoSpaceDE w:val="0"/>
        <w:jc w:val="both"/>
      </w:pPr>
      <w:r w:rsidRPr="00621FEC">
        <w:t>-воспринимать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p>
    <w:p w14:paraId="40A5CFFF" w14:textId="77777777" w:rsidR="00836047" w:rsidRPr="00621FEC" w:rsidRDefault="00836047" w:rsidP="00836047">
      <w:pPr>
        <w:pStyle w:val="a3"/>
        <w:spacing w:line="240" w:lineRule="auto"/>
        <w:ind w:firstLine="0"/>
        <w:rPr>
          <w:rFonts w:ascii="Times New Roman" w:hAnsi="Times New Roman"/>
          <w:b/>
          <w:color w:val="auto"/>
          <w:sz w:val="24"/>
          <w:szCs w:val="24"/>
        </w:rPr>
      </w:pPr>
      <w:r w:rsidRPr="00621FEC">
        <w:rPr>
          <w:rFonts w:ascii="Times New Roman" w:hAnsi="Times New Roman"/>
          <w:b/>
          <w:iCs/>
          <w:color w:val="auto"/>
          <w:sz w:val="24"/>
          <w:szCs w:val="24"/>
        </w:rPr>
        <w:t>Выпускник получит возможность научиться:</w:t>
      </w:r>
    </w:p>
    <w:p w14:paraId="34294054" w14:textId="77777777" w:rsidR="00836047" w:rsidRPr="00621FEC" w:rsidRDefault="00836047" w:rsidP="00836047">
      <w:pPr>
        <w:autoSpaceDE w:val="0"/>
        <w:jc w:val="both"/>
        <w:rPr>
          <w:b/>
          <w:i/>
        </w:rPr>
      </w:pPr>
      <w:r w:rsidRPr="00621FEC">
        <w:rPr>
          <w:i/>
        </w:rPr>
        <w:t>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r w:rsidRPr="00621FEC">
        <w:rPr>
          <w:b/>
          <w:i/>
        </w:rPr>
        <w:t>.</w:t>
      </w:r>
    </w:p>
    <w:p w14:paraId="2D95B66D" w14:textId="77777777" w:rsidR="00836047" w:rsidRPr="000938F3" w:rsidRDefault="00836047" w:rsidP="00836047">
      <w:pPr>
        <w:autoSpaceDE w:val="0"/>
        <w:jc w:val="center"/>
        <w:rPr>
          <w:b/>
          <w:u w:val="single"/>
        </w:rPr>
      </w:pPr>
      <w:r w:rsidRPr="000938F3">
        <w:rPr>
          <w:b/>
          <w:u w:val="single"/>
        </w:rPr>
        <w:t>3 класс</w:t>
      </w:r>
    </w:p>
    <w:p w14:paraId="63843A41" w14:textId="46287AA8" w:rsidR="00836047" w:rsidRPr="00621FEC" w:rsidRDefault="00BA369D" w:rsidP="00836047">
      <w:pPr>
        <w:autoSpaceDE w:val="0"/>
        <w:jc w:val="both"/>
        <w:rPr>
          <w:b/>
        </w:rPr>
      </w:pPr>
      <w:r w:rsidRPr="00621FEC">
        <w:rPr>
          <w:b/>
          <w:bCs/>
          <w:color w:val="000000"/>
        </w:rPr>
        <w:t>Обучающиеся научатся</w:t>
      </w:r>
      <w:r w:rsidR="00836047" w:rsidRPr="00621FEC">
        <w:rPr>
          <w:b/>
          <w:bCs/>
          <w:color w:val="000000"/>
        </w:rPr>
        <w:t>:</w:t>
      </w:r>
    </w:p>
    <w:p w14:paraId="62BBB477" w14:textId="77777777" w:rsidR="00836047" w:rsidRPr="00621FEC" w:rsidRDefault="00836047" w:rsidP="00836047">
      <w:pPr>
        <w:autoSpaceDE w:val="0"/>
        <w:jc w:val="both"/>
      </w:pPr>
      <w:r w:rsidRPr="00621FEC">
        <w:t>-полноценно воспринимать художественную литературу, воспроизводить в воображении словесные художественные образы,</w:t>
      </w:r>
    </w:p>
    <w:p w14:paraId="560725CD" w14:textId="77777777" w:rsidR="00836047" w:rsidRPr="00621FEC" w:rsidRDefault="00836047" w:rsidP="00836047">
      <w:pPr>
        <w:autoSpaceDE w:val="0"/>
        <w:jc w:val="both"/>
      </w:pPr>
      <w:r w:rsidRPr="00621FEC">
        <w:t xml:space="preserve">-эмоционально отзываться на прочитанное, высказывать свою точку зрения и уважать мнение собеседника. </w:t>
      </w:r>
    </w:p>
    <w:p w14:paraId="6B420AE1" w14:textId="77777777" w:rsidR="00836047" w:rsidRPr="00621FEC" w:rsidRDefault="00836047" w:rsidP="00836047">
      <w:pPr>
        <w:autoSpaceDE w:val="0"/>
        <w:jc w:val="both"/>
      </w:pPr>
      <w:r w:rsidRPr="00621FEC">
        <w:lastRenderedPageBreak/>
        <w:t>-воспринимать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p>
    <w:p w14:paraId="5FA838AC" w14:textId="77777777" w:rsidR="00836047" w:rsidRPr="00621FEC" w:rsidRDefault="00836047" w:rsidP="00836047">
      <w:pPr>
        <w:pStyle w:val="a3"/>
        <w:spacing w:line="240" w:lineRule="auto"/>
        <w:ind w:firstLine="0"/>
        <w:rPr>
          <w:rFonts w:ascii="Times New Roman" w:hAnsi="Times New Roman"/>
          <w:b/>
          <w:color w:val="auto"/>
          <w:sz w:val="24"/>
          <w:szCs w:val="24"/>
        </w:rPr>
      </w:pPr>
      <w:r w:rsidRPr="00621FEC">
        <w:rPr>
          <w:rFonts w:ascii="Times New Roman" w:hAnsi="Times New Roman"/>
          <w:b/>
          <w:iCs/>
          <w:color w:val="auto"/>
          <w:sz w:val="24"/>
          <w:szCs w:val="24"/>
        </w:rPr>
        <w:t>Выпускник получит возможность научиться:</w:t>
      </w:r>
    </w:p>
    <w:p w14:paraId="5392FDB8" w14:textId="77777777" w:rsidR="00836047" w:rsidRPr="00621FEC" w:rsidRDefault="00836047" w:rsidP="00836047">
      <w:pPr>
        <w:autoSpaceDE w:val="0"/>
        <w:jc w:val="both"/>
        <w:rPr>
          <w:b/>
          <w:i/>
        </w:rPr>
      </w:pPr>
      <w:r w:rsidRPr="00621FEC">
        <w:rPr>
          <w:i/>
        </w:rPr>
        <w:t>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r w:rsidRPr="00621FEC">
        <w:rPr>
          <w:b/>
          <w:i/>
        </w:rPr>
        <w:t>.</w:t>
      </w:r>
    </w:p>
    <w:p w14:paraId="491C5083" w14:textId="77777777" w:rsidR="00836047" w:rsidRPr="000938F3" w:rsidRDefault="00836047" w:rsidP="00836047">
      <w:pPr>
        <w:autoSpaceDE w:val="0"/>
        <w:jc w:val="center"/>
        <w:rPr>
          <w:b/>
          <w:u w:val="single"/>
        </w:rPr>
      </w:pPr>
      <w:r w:rsidRPr="000938F3">
        <w:rPr>
          <w:b/>
          <w:u w:val="single"/>
        </w:rPr>
        <w:t>4 класс</w:t>
      </w:r>
    </w:p>
    <w:p w14:paraId="5E49952B" w14:textId="1C40433A" w:rsidR="00836047" w:rsidRPr="00621FEC" w:rsidRDefault="00BA369D" w:rsidP="00836047">
      <w:pPr>
        <w:autoSpaceDE w:val="0"/>
        <w:jc w:val="both"/>
        <w:rPr>
          <w:b/>
        </w:rPr>
      </w:pPr>
      <w:r w:rsidRPr="00621FEC">
        <w:rPr>
          <w:b/>
          <w:bCs/>
          <w:color w:val="000000"/>
        </w:rPr>
        <w:t>Обучающиеся научатся</w:t>
      </w:r>
      <w:r w:rsidR="00836047" w:rsidRPr="00621FEC">
        <w:rPr>
          <w:b/>
          <w:bCs/>
          <w:color w:val="000000"/>
        </w:rPr>
        <w:t>:</w:t>
      </w:r>
    </w:p>
    <w:p w14:paraId="47EC7BD2" w14:textId="77777777" w:rsidR="00836047" w:rsidRPr="00621FEC" w:rsidRDefault="00836047" w:rsidP="00836047">
      <w:pPr>
        <w:autoSpaceDE w:val="0"/>
        <w:jc w:val="both"/>
      </w:pPr>
      <w:r w:rsidRPr="00621FEC">
        <w:t>-полноценно воспринимать художественную литературу, воспроизводить в воображении словесные художественные образы,</w:t>
      </w:r>
    </w:p>
    <w:p w14:paraId="56570207" w14:textId="77777777" w:rsidR="00836047" w:rsidRPr="00621FEC" w:rsidRDefault="00836047" w:rsidP="00836047">
      <w:pPr>
        <w:autoSpaceDE w:val="0"/>
        <w:jc w:val="both"/>
      </w:pPr>
      <w:r w:rsidRPr="00621FEC">
        <w:t xml:space="preserve">-эмоционально отзываться на прочитанное, высказывать свою точку зрения и уважать мнение собеседника. </w:t>
      </w:r>
    </w:p>
    <w:p w14:paraId="62F59F1B" w14:textId="77777777" w:rsidR="00836047" w:rsidRPr="00621FEC" w:rsidRDefault="00836047" w:rsidP="00836047">
      <w:pPr>
        <w:autoSpaceDE w:val="0"/>
        <w:jc w:val="both"/>
      </w:pPr>
      <w:r w:rsidRPr="00621FEC">
        <w:t>-воспринимать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w:t>
      </w:r>
    </w:p>
    <w:p w14:paraId="03E5C37A" w14:textId="77777777" w:rsidR="00836047" w:rsidRPr="00621FEC" w:rsidRDefault="00836047" w:rsidP="00836047">
      <w:pPr>
        <w:pStyle w:val="a3"/>
        <w:spacing w:line="240" w:lineRule="auto"/>
        <w:ind w:firstLine="0"/>
        <w:rPr>
          <w:rFonts w:ascii="Times New Roman" w:hAnsi="Times New Roman"/>
          <w:b/>
          <w:color w:val="auto"/>
          <w:sz w:val="24"/>
          <w:szCs w:val="24"/>
        </w:rPr>
      </w:pPr>
      <w:r w:rsidRPr="00621FEC">
        <w:rPr>
          <w:rFonts w:ascii="Times New Roman" w:hAnsi="Times New Roman"/>
          <w:b/>
          <w:iCs/>
          <w:color w:val="auto"/>
          <w:sz w:val="24"/>
          <w:szCs w:val="24"/>
        </w:rPr>
        <w:t>Выпускник получит возможность научиться:</w:t>
      </w:r>
    </w:p>
    <w:p w14:paraId="2088CBAE" w14:textId="77777777" w:rsidR="00836047" w:rsidRPr="00621FEC" w:rsidRDefault="00836047" w:rsidP="00836047">
      <w:pPr>
        <w:autoSpaceDE w:val="0"/>
        <w:jc w:val="both"/>
        <w:rPr>
          <w:b/>
          <w:i/>
        </w:rPr>
      </w:pPr>
      <w:r w:rsidRPr="00621FEC">
        <w:rPr>
          <w:i/>
        </w:rPr>
        <w:t>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r w:rsidRPr="00621FEC">
        <w:rPr>
          <w:b/>
          <w:i/>
        </w:rPr>
        <w:t>.</w:t>
      </w:r>
    </w:p>
    <w:bookmarkEnd w:id="33"/>
    <w:bookmarkEnd w:id="32"/>
    <w:p w14:paraId="3D3962CE" w14:textId="77777777" w:rsidR="0035616D" w:rsidRPr="003850AB" w:rsidRDefault="0035616D" w:rsidP="00836047">
      <w:pPr>
        <w:pStyle w:val="21"/>
        <w:numPr>
          <w:ilvl w:val="0"/>
          <w:numId w:val="0"/>
        </w:numPr>
        <w:spacing w:line="240" w:lineRule="auto"/>
        <w:jc w:val="left"/>
        <w:rPr>
          <w:b/>
          <w:color w:val="FF0000"/>
          <w:sz w:val="24"/>
        </w:rPr>
      </w:pPr>
    </w:p>
    <w:p w14:paraId="7456BEE1" w14:textId="35442A99" w:rsidR="00E13F00" w:rsidRDefault="00E13F00" w:rsidP="00200C6C">
      <w:pPr>
        <w:pStyle w:val="21"/>
        <w:numPr>
          <w:ilvl w:val="0"/>
          <w:numId w:val="0"/>
        </w:numPr>
        <w:spacing w:line="240" w:lineRule="auto"/>
        <w:jc w:val="center"/>
        <w:rPr>
          <w:b/>
          <w:color w:val="000000" w:themeColor="text1"/>
          <w:sz w:val="24"/>
        </w:rPr>
      </w:pPr>
      <w:r w:rsidRPr="00200C6C">
        <w:rPr>
          <w:b/>
          <w:color w:val="000000" w:themeColor="text1"/>
          <w:sz w:val="24"/>
        </w:rPr>
        <w:t>Родной (татарский) язык</w:t>
      </w:r>
      <w:r w:rsidR="0035616D" w:rsidRPr="00200C6C">
        <w:rPr>
          <w:b/>
          <w:color w:val="000000" w:themeColor="text1"/>
          <w:sz w:val="24"/>
        </w:rPr>
        <w:t xml:space="preserve"> и литературное чтение на родном (татарском) языке</w:t>
      </w:r>
    </w:p>
    <w:p w14:paraId="132307ED" w14:textId="77777777" w:rsidR="003C7E00" w:rsidRDefault="003C7E00" w:rsidP="00200C6C">
      <w:pPr>
        <w:pStyle w:val="21"/>
        <w:numPr>
          <w:ilvl w:val="0"/>
          <w:numId w:val="0"/>
        </w:numPr>
        <w:spacing w:line="240" w:lineRule="auto"/>
        <w:jc w:val="center"/>
        <w:rPr>
          <w:b/>
          <w:color w:val="000000" w:themeColor="text1"/>
          <w:sz w:val="24"/>
        </w:rPr>
      </w:pPr>
    </w:p>
    <w:p w14:paraId="415BF77E" w14:textId="77777777" w:rsidR="003C7E00" w:rsidRPr="003C7E00" w:rsidRDefault="003C7E00" w:rsidP="003C7E00">
      <w:pPr>
        <w:widowControl w:val="0"/>
        <w:autoSpaceDE w:val="0"/>
        <w:autoSpaceDN w:val="0"/>
        <w:adjustRightInd w:val="0"/>
        <w:ind w:left="2060"/>
        <w:jc w:val="both"/>
        <w:rPr>
          <w:rFonts w:eastAsia="Calibri"/>
          <w:lang w:eastAsia="en-US"/>
        </w:rPr>
      </w:pPr>
      <w:r w:rsidRPr="003C7E00">
        <w:rPr>
          <w:rFonts w:eastAsia="Calibri"/>
          <w:b/>
          <w:bCs/>
          <w:lang w:eastAsia="en-US"/>
        </w:rPr>
        <w:t>Планируемые результаты обучения родному (татарскому) языку</w:t>
      </w:r>
    </w:p>
    <w:p w14:paraId="00326A8E" w14:textId="77777777" w:rsidR="003C7E00" w:rsidRPr="003C7E00" w:rsidRDefault="003C7E00" w:rsidP="003C7E00">
      <w:pPr>
        <w:widowControl w:val="0"/>
        <w:autoSpaceDE w:val="0"/>
        <w:autoSpaceDN w:val="0"/>
        <w:adjustRightInd w:val="0"/>
        <w:ind w:left="4260"/>
        <w:jc w:val="both"/>
        <w:rPr>
          <w:rFonts w:eastAsia="Calibri"/>
          <w:lang w:eastAsia="en-US"/>
        </w:rPr>
      </w:pPr>
      <w:r w:rsidRPr="003C7E00">
        <w:rPr>
          <w:rFonts w:eastAsia="Calibri"/>
          <w:b/>
          <w:bCs/>
          <w:lang w:eastAsia="en-US"/>
        </w:rPr>
        <w:t>1-4 классы</w:t>
      </w:r>
    </w:p>
    <w:p w14:paraId="292E6B88" w14:textId="77777777" w:rsidR="003C7E00" w:rsidRPr="003C7E00" w:rsidRDefault="003C7E00" w:rsidP="003C7E00">
      <w:pPr>
        <w:widowControl w:val="0"/>
        <w:autoSpaceDE w:val="0"/>
        <w:autoSpaceDN w:val="0"/>
        <w:adjustRightInd w:val="0"/>
        <w:jc w:val="both"/>
        <w:rPr>
          <w:rFonts w:eastAsia="Calibri"/>
          <w:lang w:eastAsia="en-US"/>
        </w:rPr>
      </w:pPr>
      <w:bookmarkStart w:id="34" w:name="page11"/>
      <w:bookmarkEnd w:id="34"/>
      <w:r w:rsidRPr="003C7E00">
        <w:rPr>
          <w:rFonts w:eastAsia="Calibri"/>
          <w:lang w:eastAsia="en-US"/>
        </w:rPr>
        <w:t xml:space="preserve">К </w:t>
      </w:r>
      <w:r w:rsidRPr="003C7E00">
        <w:rPr>
          <w:rFonts w:eastAsia="Calibri"/>
          <w:b/>
          <w:lang w:eastAsia="en-US"/>
        </w:rPr>
        <w:t>личностным</w:t>
      </w:r>
      <w:r w:rsidRPr="003C7E00">
        <w:rPr>
          <w:rFonts w:eastAsia="Calibri"/>
          <w:b/>
          <w:bCs/>
          <w:lang w:eastAsia="en-US"/>
        </w:rPr>
        <w:t xml:space="preserve">   результатам</w:t>
      </w:r>
      <w:r w:rsidRPr="003C7E00">
        <w:rPr>
          <w:rFonts w:eastAsia="Calibri"/>
          <w:lang w:eastAsia="en-US"/>
        </w:rPr>
        <w:t xml:space="preserve"> освоения программы по родному(татарскому) языку относятся:</w:t>
      </w:r>
    </w:p>
    <w:p w14:paraId="74DFFEBF"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14:paraId="503CD268"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осознанное, уважительное и доброжелательное отношение к истории, культуре, традициям, языкам, ценностям народов России и народов мира;</w:t>
      </w:r>
    </w:p>
    <w:p w14:paraId="4860C4B6" w14:textId="77777777" w:rsidR="003C7E00" w:rsidRPr="003C7E00" w:rsidRDefault="003C7E00" w:rsidP="00B100DD">
      <w:pPr>
        <w:widowControl w:val="0"/>
        <w:numPr>
          <w:ilvl w:val="0"/>
          <w:numId w:val="180"/>
        </w:numPr>
        <w:ind w:left="20" w:right="20" w:firstLine="700"/>
        <w:jc w:val="both"/>
        <w:rPr>
          <w:rFonts w:eastAsia="Calibri"/>
          <w:lang w:val="x-none" w:eastAsia="x-none"/>
        </w:rPr>
      </w:pPr>
      <w:r w:rsidRPr="003C7E00">
        <w:rPr>
          <w:rFonts w:eastAsia="Calibri"/>
          <w:color w:val="000000"/>
          <w:shd w:val="clear" w:color="auto" w:fill="FFFFFF"/>
          <w:lang w:val="x-none" w:eastAsia="x-none"/>
        </w:rPr>
        <w:t xml:space="preserve"> понимание татарского языка как одной из основных национально культурных ценностей татарского народа; уважительное отношение к татарскому языку; стремление к речевому самосовершенствованию;</w:t>
      </w:r>
    </w:p>
    <w:p w14:paraId="4367474B"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формирование чувства уважения к татарскому языку как языку межличностного и межкультурного общения;</w:t>
      </w:r>
    </w:p>
    <w:p w14:paraId="6C26E588"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знание основных норм поведения, понимание важности и необходимости их соблюдения;</w:t>
      </w:r>
    </w:p>
    <w:p w14:paraId="2B4071B7"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14:paraId="6257551E"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готовность и способность обучающихся к саморазвитию и самообразованию на основе мотивации к обучению и познанию.</w:t>
      </w:r>
    </w:p>
    <w:p w14:paraId="4B693F5B" w14:textId="77777777" w:rsidR="003C7E00" w:rsidRPr="003C7E00" w:rsidRDefault="003C7E00" w:rsidP="003C7E00">
      <w:pPr>
        <w:widowControl w:val="0"/>
        <w:autoSpaceDE w:val="0"/>
        <w:autoSpaceDN w:val="0"/>
        <w:adjustRightInd w:val="0"/>
        <w:jc w:val="both"/>
        <w:rPr>
          <w:rFonts w:eastAsia="Calibri"/>
          <w:lang w:eastAsia="en-US"/>
        </w:rPr>
      </w:pPr>
    </w:p>
    <w:p w14:paraId="1FB06FA3" w14:textId="77777777" w:rsidR="003C7E00" w:rsidRPr="003C7E00" w:rsidRDefault="003C7E00" w:rsidP="003C7E00">
      <w:pPr>
        <w:widowControl w:val="0"/>
        <w:overflowPunct w:val="0"/>
        <w:autoSpaceDE w:val="0"/>
        <w:autoSpaceDN w:val="0"/>
        <w:adjustRightInd w:val="0"/>
        <w:ind w:firstLine="720"/>
        <w:jc w:val="both"/>
        <w:rPr>
          <w:rFonts w:eastAsia="Calibri"/>
          <w:lang w:eastAsia="en-US"/>
        </w:rPr>
      </w:pPr>
      <w:r w:rsidRPr="003C7E00">
        <w:rPr>
          <w:rFonts w:eastAsia="Calibri"/>
          <w:b/>
          <w:lang w:eastAsia="en-US"/>
        </w:rPr>
        <w:t>Метапредметные результаты</w:t>
      </w:r>
      <w:r w:rsidRPr="003C7E00">
        <w:rPr>
          <w:rFonts w:eastAsia="Calibri"/>
          <w:lang w:eastAsia="en-US"/>
        </w:rPr>
        <w:t xml:space="preserve"> обучения родному(татарскому) языку.</w:t>
      </w:r>
    </w:p>
    <w:p w14:paraId="4EB77111" w14:textId="77777777" w:rsidR="003C7E00" w:rsidRPr="003C7E00" w:rsidRDefault="003C7E00" w:rsidP="003C7E00">
      <w:pPr>
        <w:widowControl w:val="0"/>
        <w:ind w:left="20" w:firstLine="700"/>
        <w:jc w:val="both"/>
        <w:rPr>
          <w:rFonts w:eastAsia="Calibri"/>
          <w:b/>
          <w:bCs/>
          <w:lang w:val="x-none" w:eastAsia="x-none"/>
        </w:rPr>
      </w:pPr>
      <w:r w:rsidRPr="003C7E00">
        <w:rPr>
          <w:rFonts w:eastAsia="Calibri"/>
          <w:color w:val="000000"/>
          <w:shd w:val="clear" w:color="auto" w:fill="FFFFFF"/>
          <w:lang w:val="x-none" w:eastAsia="x-none"/>
        </w:rPr>
        <w:t>Регулятивные универсальные учебные действия:</w:t>
      </w:r>
    </w:p>
    <w:p w14:paraId="6E79837F" w14:textId="77777777" w:rsidR="003C7E00" w:rsidRPr="003C7E00" w:rsidRDefault="003C7E00" w:rsidP="00B100DD">
      <w:pPr>
        <w:widowControl w:val="0"/>
        <w:numPr>
          <w:ilvl w:val="0"/>
          <w:numId w:val="180"/>
        </w:numPr>
        <w:tabs>
          <w:tab w:val="left" w:pos="1352"/>
          <w:tab w:val="right" w:pos="10042"/>
        </w:tabs>
        <w:ind w:left="20" w:firstLine="700"/>
        <w:jc w:val="both"/>
        <w:rPr>
          <w:rFonts w:eastAsia="Calibri"/>
          <w:lang w:val="x-none" w:eastAsia="x-none"/>
        </w:rPr>
      </w:pPr>
      <w:r w:rsidRPr="003C7E00">
        <w:rPr>
          <w:rFonts w:eastAsia="Calibri"/>
          <w:color w:val="000000"/>
          <w:shd w:val="clear" w:color="auto" w:fill="FFFFFF"/>
          <w:lang w:val="x-none" w:eastAsia="x-none"/>
        </w:rPr>
        <w:t>планировать свои действия в соответствии с поставленной задачей</w:t>
      </w:r>
      <w:r w:rsidRPr="003C7E00">
        <w:rPr>
          <w:rFonts w:eastAsia="Calibri"/>
          <w:color w:val="000000"/>
          <w:shd w:val="clear" w:color="auto" w:fill="FFFFFF"/>
          <w:lang w:val="x-none" w:eastAsia="x-none"/>
        </w:rPr>
        <w:tab/>
        <w:t>и условиями ее реализации;</w:t>
      </w:r>
    </w:p>
    <w:p w14:paraId="46B695AC" w14:textId="77777777" w:rsidR="003C7E00" w:rsidRPr="003C7E00" w:rsidRDefault="003C7E00" w:rsidP="00B100DD">
      <w:pPr>
        <w:widowControl w:val="0"/>
        <w:numPr>
          <w:ilvl w:val="0"/>
          <w:numId w:val="180"/>
        </w:numPr>
        <w:tabs>
          <w:tab w:val="left" w:pos="1352"/>
        </w:tabs>
        <w:ind w:left="20" w:firstLine="700"/>
        <w:jc w:val="both"/>
        <w:rPr>
          <w:rFonts w:eastAsia="Calibri"/>
          <w:lang w:val="x-none" w:eastAsia="x-none"/>
        </w:rPr>
      </w:pPr>
      <w:r w:rsidRPr="003C7E00">
        <w:rPr>
          <w:rFonts w:eastAsia="Calibri"/>
          <w:color w:val="000000"/>
          <w:shd w:val="clear" w:color="auto" w:fill="FFFFFF"/>
          <w:lang w:val="x-none" w:eastAsia="x-none"/>
        </w:rPr>
        <w:t>в сотрудничестве с учителем ставить новые учебные задачи;</w:t>
      </w:r>
    </w:p>
    <w:p w14:paraId="6598CF1C" w14:textId="77777777" w:rsidR="003C7E00" w:rsidRPr="003C7E00" w:rsidRDefault="003C7E00" w:rsidP="00B100DD">
      <w:pPr>
        <w:widowControl w:val="0"/>
        <w:numPr>
          <w:ilvl w:val="0"/>
          <w:numId w:val="180"/>
        </w:numPr>
        <w:tabs>
          <w:tab w:val="left" w:pos="1352"/>
        </w:tabs>
        <w:ind w:left="20" w:firstLine="700"/>
        <w:jc w:val="both"/>
        <w:rPr>
          <w:rFonts w:eastAsia="Calibri"/>
          <w:lang w:val="x-none" w:eastAsia="x-none"/>
        </w:rPr>
      </w:pPr>
      <w:r w:rsidRPr="003C7E00">
        <w:rPr>
          <w:rFonts w:eastAsia="Calibri"/>
          <w:color w:val="000000"/>
          <w:shd w:val="clear" w:color="auto" w:fill="FFFFFF"/>
          <w:lang w:val="x-none" w:eastAsia="x-none"/>
        </w:rPr>
        <w:t>преобразовывать практическую задачу в познавательную;</w:t>
      </w:r>
    </w:p>
    <w:p w14:paraId="324E4708" w14:textId="77777777" w:rsidR="003C7E00" w:rsidRPr="003C7E00" w:rsidRDefault="003C7E00" w:rsidP="00B100DD">
      <w:pPr>
        <w:widowControl w:val="0"/>
        <w:numPr>
          <w:ilvl w:val="0"/>
          <w:numId w:val="180"/>
        </w:numPr>
        <w:tabs>
          <w:tab w:val="left" w:pos="1352"/>
        </w:tabs>
        <w:ind w:left="20" w:firstLine="700"/>
        <w:jc w:val="both"/>
        <w:rPr>
          <w:rFonts w:eastAsia="Calibri"/>
          <w:lang w:val="x-none" w:eastAsia="x-none"/>
        </w:rPr>
      </w:pPr>
      <w:r w:rsidRPr="003C7E00">
        <w:rPr>
          <w:rFonts w:eastAsia="Calibri"/>
          <w:color w:val="000000"/>
          <w:shd w:val="clear" w:color="auto" w:fill="FFFFFF"/>
          <w:lang w:val="x-none" w:eastAsia="x-none"/>
        </w:rPr>
        <w:t>проявлять познавательную инициативу в учебном сотрудничестве;</w:t>
      </w:r>
    </w:p>
    <w:p w14:paraId="0007B9EE" w14:textId="77777777" w:rsidR="003C7E00" w:rsidRPr="003C7E00" w:rsidRDefault="003C7E00" w:rsidP="00B100DD">
      <w:pPr>
        <w:widowControl w:val="0"/>
        <w:numPr>
          <w:ilvl w:val="0"/>
          <w:numId w:val="180"/>
        </w:numPr>
        <w:tabs>
          <w:tab w:val="left" w:pos="1352"/>
        </w:tabs>
        <w:ind w:left="20" w:right="20" w:firstLine="700"/>
        <w:jc w:val="both"/>
        <w:rPr>
          <w:rFonts w:eastAsia="Calibri"/>
          <w:lang w:val="x-none" w:eastAsia="x-none"/>
        </w:rPr>
      </w:pPr>
      <w:r w:rsidRPr="003C7E00">
        <w:rPr>
          <w:rFonts w:eastAsia="Calibri"/>
          <w:color w:val="000000"/>
          <w:shd w:val="clear" w:color="auto" w:fill="FFFFFF"/>
          <w:lang w:val="x-none" w:eastAsia="x-none"/>
        </w:rPr>
        <w:t>самостоятельно учитывать выделенные учителем ориентиры действия в новом учебном материале;</w:t>
      </w:r>
    </w:p>
    <w:p w14:paraId="43747F88" w14:textId="77777777" w:rsidR="003C7E00" w:rsidRPr="003C7E00" w:rsidRDefault="003C7E00" w:rsidP="003C7E00">
      <w:pPr>
        <w:widowControl w:val="0"/>
        <w:numPr>
          <w:ilvl w:val="0"/>
          <w:numId w:val="180"/>
        </w:numPr>
        <w:tabs>
          <w:tab w:val="left" w:pos="1352"/>
          <w:tab w:val="right" w:pos="10042"/>
        </w:tabs>
        <w:spacing w:after="200" w:line="276" w:lineRule="auto"/>
        <w:ind w:left="20" w:right="20" w:firstLine="700"/>
        <w:jc w:val="both"/>
        <w:rPr>
          <w:rFonts w:eastAsia="Calibri"/>
          <w:lang w:val="x-none" w:eastAsia="x-none"/>
        </w:rPr>
      </w:pPr>
      <w:r w:rsidRPr="003C7E00">
        <w:rPr>
          <w:rFonts w:eastAsia="Calibri"/>
          <w:color w:val="000000"/>
          <w:shd w:val="clear" w:color="auto" w:fill="FFFFFF"/>
          <w:lang w:val="x-none" w:eastAsia="x-none"/>
        </w:rPr>
        <w:t xml:space="preserve">самостоятельно оценивать правильность выполнения действия </w:t>
      </w:r>
      <w:r w:rsidRPr="003C7E00">
        <w:rPr>
          <w:rFonts w:eastAsia="Calibri"/>
          <w:color w:val="000000"/>
          <w:shd w:val="clear" w:color="auto" w:fill="FFFFFF"/>
          <w:lang w:val="x-none" w:eastAsia="x-none"/>
        </w:rPr>
        <w:tab/>
        <w:t>и вносить необходимые коррективы в исполнение, как по ходу его реализации, так и в конце действия.</w:t>
      </w:r>
    </w:p>
    <w:p w14:paraId="674D545B" w14:textId="77777777" w:rsidR="003C7E00" w:rsidRPr="003C7E00" w:rsidRDefault="003C7E00" w:rsidP="003C7E00">
      <w:pPr>
        <w:widowControl w:val="0"/>
        <w:ind w:left="20" w:firstLine="700"/>
        <w:jc w:val="both"/>
        <w:rPr>
          <w:rFonts w:eastAsia="Calibri"/>
          <w:b/>
          <w:bCs/>
          <w:lang w:val="x-none" w:eastAsia="x-none"/>
        </w:rPr>
      </w:pPr>
      <w:r w:rsidRPr="003C7E00">
        <w:rPr>
          <w:rFonts w:eastAsia="Calibri"/>
          <w:color w:val="000000"/>
          <w:shd w:val="clear" w:color="auto" w:fill="FFFFFF"/>
          <w:lang w:val="x-none" w:eastAsia="x-none"/>
        </w:rPr>
        <w:lastRenderedPageBreak/>
        <w:t>Познавательные универсальные учебные действия:</w:t>
      </w:r>
    </w:p>
    <w:p w14:paraId="1CAA0745" w14:textId="77777777" w:rsidR="003C7E00" w:rsidRPr="003C7E00" w:rsidRDefault="003C7E00" w:rsidP="00B100DD">
      <w:pPr>
        <w:widowControl w:val="0"/>
        <w:numPr>
          <w:ilvl w:val="0"/>
          <w:numId w:val="180"/>
        </w:numPr>
        <w:tabs>
          <w:tab w:val="left" w:pos="1352"/>
        </w:tabs>
        <w:ind w:left="20" w:right="20" w:firstLine="700"/>
        <w:jc w:val="both"/>
        <w:rPr>
          <w:rFonts w:eastAsia="Calibri"/>
          <w:lang w:val="x-none" w:eastAsia="x-none"/>
        </w:rPr>
      </w:pPr>
      <w:r w:rsidRPr="003C7E00">
        <w:rPr>
          <w:rFonts w:eastAsia="Calibri"/>
          <w:color w:val="000000"/>
          <w:shd w:val="clear" w:color="auto" w:fill="FFFFFF"/>
          <w:lang w:val="x-none" w:eastAsia="x-none"/>
        </w:rPr>
        <w:t>осуществлять расширенный поиск информации с использованием ресурсов библиотек и сети Интернет;</w:t>
      </w:r>
    </w:p>
    <w:p w14:paraId="41E59E3C" w14:textId="77777777" w:rsidR="003C7E00" w:rsidRPr="003C7E00" w:rsidRDefault="003C7E00" w:rsidP="00B100DD">
      <w:pPr>
        <w:widowControl w:val="0"/>
        <w:numPr>
          <w:ilvl w:val="0"/>
          <w:numId w:val="180"/>
        </w:numPr>
        <w:tabs>
          <w:tab w:val="left" w:pos="1352"/>
        </w:tabs>
        <w:ind w:left="20" w:right="20" w:firstLine="700"/>
        <w:jc w:val="both"/>
        <w:rPr>
          <w:rFonts w:eastAsia="Calibri"/>
          <w:lang w:val="x-none" w:eastAsia="x-none"/>
        </w:rPr>
      </w:pPr>
      <w:r w:rsidRPr="003C7E00">
        <w:rPr>
          <w:rFonts w:eastAsia="Calibri"/>
          <w:color w:val="000000"/>
          <w:shd w:val="clear" w:color="auto" w:fill="FFFFFF"/>
          <w:lang w:val="x-none" w:eastAsia="x-none"/>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14:paraId="20F4382B" w14:textId="77777777" w:rsidR="003C7E00" w:rsidRPr="003C7E00" w:rsidRDefault="003C7E00" w:rsidP="00B100DD">
      <w:pPr>
        <w:widowControl w:val="0"/>
        <w:numPr>
          <w:ilvl w:val="0"/>
          <w:numId w:val="180"/>
        </w:numPr>
        <w:tabs>
          <w:tab w:val="left" w:pos="1352"/>
        </w:tabs>
        <w:ind w:left="20" w:firstLine="700"/>
        <w:jc w:val="both"/>
        <w:rPr>
          <w:rFonts w:eastAsia="Calibri"/>
          <w:lang w:val="x-none" w:eastAsia="x-none"/>
        </w:rPr>
      </w:pPr>
      <w:r w:rsidRPr="003C7E00">
        <w:rPr>
          <w:rFonts w:eastAsia="Calibri"/>
          <w:color w:val="000000"/>
          <w:shd w:val="clear" w:color="auto" w:fill="FFFFFF"/>
          <w:lang w:val="x-none" w:eastAsia="x-none"/>
        </w:rPr>
        <w:t>строить сообщения в устной и письменной форме на татарском языке;</w:t>
      </w:r>
    </w:p>
    <w:p w14:paraId="541B9154" w14:textId="77777777" w:rsidR="003C7E00" w:rsidRPr="003C7E00" w:rsidRDefault="003C7E00" w:rsidP="003C7E00">
      <w:pPr>
        <w:widowControl w:val="0"/>
        <w:numPr>
          <w:ilvl w:val="0"/>
          <w:numId w:val="180"/>
        </w:numPr>
        <w:tabs>
          <w:tab w:val="left" w:pos="1352"/>
        </w:tabs>
        <w:spacing w:after="200" w:line="276" w:lineRule="auto"/>
        <w:ind w:left="20" w:right="20" w:firstLine="700"/>
        <w:jc w:val="both"/>
        <w:rPr>
          <w:rFonts w:eastAsia="Calibri"/>
          <w:lang w:val="x-none" w:eastAsia="x-none"/>
        </w:rPr>
      </w:pPr>
      <w:r w:rsidRPr="003C7E00">
        <w:rPr>
          <w:rFonts w:eastAsia="Calibri"/>
          <w:color w:val="000000"/>
          <w:shd w:val="clear" w:color="auto" w:fill="FFFFFF"/>
          <w:lang w:val="x-none" w:eastAsia="x-none"/>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14:paraId="40A316D6" w14:textId="77777777" w:rsidR="003C7E00" w:rsidRPr="003C7E00" w:rsidRDefault="003C7E00" w:rsidP="003C7E00">
      <w:pPr>
        <w:widowControl w:val="0"/>
        <w:ind w:left="20" w:firstLine="700"/>
        <w:jc w:val="both"/>
        <w:rPr>
          <w:rFonts w:eastAsia="Calibri"/>
          <w:b/>
          <w:bCs/>
          <w:lang w:val="x-none" w:eastAsia="x-none"/>
        </w:rPr>
      </w:pPr>
      <w:r w:rsidRPr="003C7E00">
        <w:rPr>
          <w:rFonts w:eastAsia="Calibri"/>
          <w:color w:val="000000"/>
          <w:shd w:val="clear" w:color="auto" w:fill="FFFFFF"/>
          <w:lang w:val="x-none" w:eastAsia="x-none"/>
        </w:rPr>
        <w:t>Коммуникативные универсальные учебные действия:</w:t>
      </w:r>
    </w:p>
    <w:p w14:paraId="4BAFE8FB" w14:textId="77777777" w:rsidR="003C7E00" w:rsidRPr="003C7E00" w:rsidRDefault="003C7E00" w:rsidP="00B100DD">
      <w:pPr>
        <w:widowControl w:val="0"/>
        <w:numPr>
          <w:ilvl w:val="0"/>
          <w:numId w:val="180"/>
        </w:numPr>
        <w:tabs>
          <w:tab w:val="left" w:pos="1352"/>
        </w:tabs>
        <w:ind w:left="20" w:right="20" w:firstLine="700"/>
        <w:jc w:val="both"/>
        <w:rPr>
          <w:rFonts w:eastAsia="Calibri"/>
          <w:lang w:val="x-none" w:eastAsia="x-none"/>
        </w:rPr>
      </w:pPr>
      <w:r w:rsidRPr="003C7E00">
        <w:rPr>
          <w:rFonts w:eastAsia="Calibri"/>
          <w:color w:val="000000"/>
          <w:shd w:val="clear" w:color="auto" w:fill="FFFFFF"/>
          <w:lang w:val="x-none" w:eastAsia="x-none"/>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3689CBD6" w14:textId="77777777" w:rsidR="003C7E00" w:rsidRPr="003C7E00" w:rsidRDefault="003C7E00" w:rsidP="00B100DD">
      <w:pPr>
        <w:widowControl w:val="0"/>
        <w:numPr>
          <w:ilvl w:val="0"/>
          <w:numId w:val="180"/>
        </w:numPr>
        <w:tabs>
          <w:tab w:val="left" w:pos="1352"/>
        </w:tabs>
        <w:ind w:left="20" w:right="20" w:firstLine="700"/>
        <w:jc w:val="both"/>
        <w:rPr>
          <w:rFonts w:eastAsia="Calibri"/>
          <w:lang w:val="x-none" w:eastAsia="x-none"/>
        </w:rPr>
      </w:pPr>
      <w:r w:rsidRPr="003C7E00">
        <w:rPr>
          <w:rFonts w:eastAsia="Calibri"/>
          <w:color w:val="000000"/>
          <w:shd w:val="clear" w:color="auto" w:fill="FFFFFF"/>
          <w:lang w:val="x-none" w:eastAsia="x-none"/>
        </w:rPr>
        <w:t>учитывать и координировать в сотрудничестве позиции других людей, отличные от его собственной;</w:t>
      </w:r>
    </w:p>
    <w:p w14:paraId="5F5DA4BC" w14:textId="77777777" w:rsidR="003C7E00" w:rsidRPr="003C7E00" w:rsidRDefault="003C7E00" w:rsidP="00B100DD">
      <w:pPr>
        <w:widowControl w:val="0"/>
        <w:numPr>
          <w:ilvl w:val="0"/>
          <w:numId w:val="180"/>
        </w:numPr>
        <w:tabs>
          <w:tab w:val="left" w:pos="1332"/>
        </w:tabs>
        <w:ind w:left="20" w:firstLine="700"/>
        <w:jc w:val="both"/>
        <w:rPr>
          <w:rFonts w:eastAsia="Calibri"/>
          <w:lang w:val="x-none" w:eastAsia="x-none"/>
        </w:rPr>
      </w:pPr>
      <w:r w:rsidRPr="003C7E00">
        <w:rPr>
          <w:rFonts w:eastAsia="Calibri"/>
          <w:color w:val="000000"/>
          <w:shd w:val="clear" w:color="auto" w:fill="FFFFFF"/>
          <w:lang w:val="x-none" w:eastAsia="x-none"/>
        </w:rPr>
        <w:t>формулировать собственное мнение и позицию;</w:t>
      </w:r>
    </w:p>
    <w:p w14:paraId="2685B1E4" w14:textId="77777777" w:rsidR="003C7E00" w:rsidRPr="003C7E00" w:rsidRDefault="003C7E00" w:rsidP="003C7E00">
      <w:pPr>
        <w:widowControl w:val="0"/>
        <w:numPr>
          <w:ilvl w:val="0"/>
          <w:numId w:val="180"/>
        </w:numPr>
        <w:tabs>
          <w:tab w:val="left" w:pos="1332"/>
        </w:tabs>
        <w:spacing w:after="200" w:line="276" w:lineRule="auto"/>
        <w:ind w:left="20" w:right="20" w:firstLine="700"/>
        <w:jc w:val="both"/>
        <w:rPr>
          <w:rFonts w:eastAsia="Calibri"/>
          <w:lang w:val="x-none" w:eastAsia="x-none"/>
        </w:rPr>
      </w:pPr>
      <w:r w:rsidRPr="003C7E00">
        <w:rPr>
          <w:rFonts w:eastAsia="Calibri"/>
          <w:color w:val="000000"/>
          <w:shd w:val="clear" w:color="auto" w:fill="FFFFFF"/>
          <w:lang w:val="x-none" w:eastAsia="x-none"/>
        </w:rPr>
        <w:t>задавать вопросы, необходимые для организации собственной деятельности и сотрудничества с партнером.</w:t>
      </w:r>
    </w:p>
    <w:p w14:paraId="72063963" w14:textId="77777777" w:rsidR="003C7E00" w:rsidRPr="003C7E00" w:rsidRDefault="003C7E00" w:rsidP="003C7E00">
      <w:pPr>
        <w:widowControl w:val="0"/>
        <w:autoSpaceDE w:val="0"/>
        <w:autoSpaceDN w:val="0"/>
        <w:adjustRightInd w:val="0"/>
        <w:jc w:val="both"/>
        <w:rPr>
          <w:rFonts w:eastAsia="Calibri"/>
          <w:lang w:eastAsia="en-US"/>
        </w:rPr>
      </w:pPr>
    </w:p>
    <w:p w14:paraId="73D488B1" w14:textId="77777777" w:rsidR="003C7E00" w:rsidRPr="003C7E00" w:rsidRDefault="003C7E00" w:rsidP="003C7E00">
      <w:pPr>
        <w:widowControl w:val="0"/>
        <w:overflowPunct w:val="0"/>
        <w:autoSpaceDE w:val="0"/>
        <w:autoSpaceDN w:val="0"/>
        <w:adjustRightInd w:val="0"/>
        <w:ind w:firstLine="708"/>
        <w:jc w:val="both"/>
        <w:rPr>
          <w:rFonts w:eastAsia="Calibri"/>
          <w:b/>
          <w:bCs/>
          <w:lang w:eastAsia="en-US"/>
        </w:rPr>
      </w:pPr>
      <w:r w:rsidRPr="003C7E00">
        <w:rPr>
          <w:rFonts w:eastAsia="Calibri"/>
          <w:b/>
          <w:bCs/>
          <w:lang w:eastAsia="en-US"/>
        </w:rPr>
        <w:t>Предметные результаты:</w:t>
      </w:r>
    </w:p>
    <w:p w14:paraId="3B8CE6B6" w14:textId="77777777" w:rsidR="003C7E00" w:rsidRPr="00B100DD" w:rsidRDefault="003C7E00" w:rsidP="003C7E00">
      <w:pPr>
        <w:widowControl w:val="0"/>
        <w:overflowPunct w:val="0"/>
        <w:autoSpaceDE w:val="0"/>
        <w:autoSpaceDN w:val="0"/>
        <w:adjustRightInd w:val="0"/>
        <w:ind w:firstLine="708"/>
        <w:jc w:val="center"/>
        <w:rPr>
          <w:rFonts w:eastAsia="Calibri"/>
          <w:b/>
          <w:bCs/>
          <w:u w:val="single"/>
          <w:lang w:eastAsia="en-US"/>
        </w:rPr>
      </w:pPr>
      <w:r w:rsidRPr="00B100DD">
        <w:rPr>
          <w:rFonts w:eastAsia="Calibri"/>
          <w:b/>
          <w:bCs/>
          <w:u w:val="single"/>
          <w:lang w:eastAsia="en-US"/>
        </w:rPr>
        <w:t>1 класс</w:t>
      </w:r>
    </w:p>
    <w:p w14:paraId="277BAA10" w14:textId="77777777" w:rsidR="003C7E00" w:rsidRPr="003C7E00" w:rsidRDefault="003C7E00" w:rsidP="003C7E00">
      <w:pPr>
        <w:widowControl w:val="0"/>
        <w:overflowPunct w:val="0"/>
        <w:autoSpaceDE w:val="0"/>
        <w:autoSpaceDN w:val="0"/>
        <w:adjustRightInd w:val="0"/>
        <w:ind w:firstLine="708"/>
        <w:jc w:val="both"/>
        <w:rPr>
          <w:rFonts w:eastAsia="Calibri"/>
          <w:lang w:eastAsia="en-US"/>
        </w:rPr>
      </w:pPr>
      <w:r w:rsidRPr="003C7E00">
        <w:rPr>
          <w:rFonts w:eastAsia="Calibri"/>
          <w:lang w:eastAsia="en-US"/>
        </w:rPr>
        <w:t>По видам речевой деятельности предусматриваются следующие результаты:</w:t>
      </w:r>
    </w:p>
    <w:p w14:paraId="4E37E866" w14:textId="77777777" w:rsidR="003C7E00" w:rsidRPr="003C7E00" w:rsidRDefault="003C7E00" w:rsidP="003C7E00">
      <w:pPr>
        <w:shd w:val="clear" w:color="auto" w:fill="FFFFFF"/>
        <w:spacing w:line="294" w:lineRule="atLeast"/>
        <w:jc w:val="both"/>
        <w:rPr>
          <w:b/>
          <w:bCs/>
          <w:i/>
          <w:iCs/>
          <w:color w:val="000000"/>
        </w:rPr>
      </w:pPr>
      <w:r w:rsidRPr="003C7E00">
        <w:rPr>
          <w:b/>
          <w:bCs/>
          <w:i/>
          <w:iCs/>
          <w:color w:val="000000"/>
        </w:rPr>
        <w:t>ученик научится:</w:t>
      </w:r>
    </w:p>
    <w:p w14:paraId="51DB80EC"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говорении:</w:t>
      </w:r>
    </w:p>
    <w:p w14:paraId="6CEDBED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14:paraId="77BF278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воспризводить наизусть тексты рифмовок, стихотворений, песен; </w:t>
      </w:r>
    </w:p>
    <w:p w14:paraId="7B5C55C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пересказывать услышанный/ прочитанный текст; </w:t>
      </w:r>
    </w:p>
    <w:p w14:paraId="2052ED16"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составлять собственный текст по аналогии; </w:t>
      </w:r>
    </w:p>
    <w:p w14:paraId="285E375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осознанно строить речевое высказывание в соответствии с коммуникативными задачами; </w:t>
      </w:r>
    </w:p>
    <w:p w14:paraId="417DCFFC"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выражать суждение относительно поступков героев; </w:t>
      </w:r>
    </w:p>
    <w:p w14:paraId="12A0C60D" w14:textId="77777777" w:rsidR="003C7E00" w:rsidRPr="003C7E00" w:rsidRDefault="003C7E00" w:rsidP="003C7E00">
      <w:pPr>
        <w:shd w:val="clear" w:color="auto" w:fill="FFFFFF"/>
        <w:spacing w:line="294" w:lineRule="atLeast"/>
        <w:jc w:val="both"/>
        <w:rPr>
          <w:color w:val="000000"/>
        </w:rPr>
      </w:pPr>
      <w:r w:rsidRPr="003C7E00">
        <w:rPr>
          <w:color w:val="000000"/>
        </w:rPr>
        <w:t>-  слушать вопрос, понимать его, отвечать на поставленный вопрос;</w:t>
      </w:r>
    </w:p>
    <w:p w14:paraId="3CDA897C"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из набора предложений;</w:t>
      </w:r>
    </w:p>
    <w:p w14:paraId="26D92CB2" w14:textId="77777777" w:rsidR="003C7E00" w:rsidRPr="003C7E00" w:rsidRDefault="003C7E00" w:rsidP="003C7E00">
      <w:pPr>
        <w:shd w:val="clear" w:color="auto" w:fill="FFFFFF"/>
        <w:spacing w:line="294" w:lineRule="atLeast"/>
        <w:jc w:val="both"/>
        <w:rPr>
          <w:color w:val="000000"/>
        </w:rPr>
      </w:pPr>
      <w:r w:rsidRPr="003C7E00">
        <w:rPr>
          <w:color w:val="000000"/>
        </w:rPr>
        <w:t>-  выбирать заголовок текста из ряда данных и самостоятельно озаглавливать текст.</w:t>
      </w:r>
    </w:p>
    <w:p w14:paraId="7494698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аудировании: </w:t>
      </w:r>
    </w:p>
    <w:p w14:paraId="7CA22B9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14:paraId="746F83A4"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14:paraId="751A1C8B"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чтении: </w:t>
      </w:r>
    </w:p>
    <w:p w14:paraId="05C5E4FB"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13EE14A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соблюдать орфоэпические и интонационные нормы чтения; </w:t>
      </w:r>
    </w:p>
    <w:p w14:paraId="2F9A14BE" w14:textId="77777777" w:rsidR="003C7E00" w:rsidRPr="003C7E00" w:rsidRDefault="003C7E00" w:rsidP="003C7E00">
      <w:pPr>
        <w:widowControl w:val="0"/>
        <w:autoSpaceDE w:val="0"/>
        <w:autoSpaceDN w:val="0"/>
        <w:adjustRightInd w:val="0"/>
        <w:jc w:val="both"/>
        <w:rPr>
          <w:rFonts w:eastAsia="Calibri"/>
          <w:lang w:eastAsia="en-US"/>
        </w:rPr>
      </w:pPr>
      <w:r w:rsidRPr="003C7E00">
        <w:rPr>
          <w:rFonts w:eastAsia="Calibri"/>
          <w:lang w:eastAsia="en-US"/>
        </w:rPr>
        <w:t>-   интонационное выделение знаков препинания;</w:t>
      </w:r>
    </w:p>
    <w:p w14:paraId="451A95F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извлекать конкретную информацию из прочитанного; </w:t>
      </w:r>
    </w:p>
    <w:p w14:paraId="27F7EF83"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формулировать простые выводы на основе информации, которая содержится в тексте; </w:t>
      </w:r>
    </w:p>
    <w:p w14:paraId="6DAC32B4"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прогнозировать содержание книги по ее названию и оформлению, содержанию сообщения; </w:t>
      </w:r>
    </w:p>
    <w:p w14:paraId="0222137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самостоятельно определить тему, главную мысль; деление текста (сообщения) на смысловые части, их оглавление;</w:t>
      </w:r>
    </w:p>
    <w:p w14:paraId="70524BB1" w14:textId="77777777" w:rsidR="003C7E00" w:rsidRPr="003C7E00" w:rsidRDefault="003C7E00" w:rsidP="003C7E00">
      <w:pPr>
        <w:widowControl w:val="0"/>
        <w:tabs>
          <w:tab w:val="num" w:pos="1400"/>
        </w:tabs>
        <w:autoSpaceDE w:val="0"/>
        <w:autoSpaceDN w:val="0"/>
        <w:adjustRightInd w:val="0"/>
        <w:jc w:val="both"/>
        <w:rPr>
          <w:rFonts w:eastAsia="Calibri"/>
          <w:lang w:eastAsia="en-US"/>
        </w:rPr>
      </w:pPr>
      <w:r w:rsidRPr="003C7E00">
        <w:rPr>
          <w:rFonts w:eastAsia="Calibri"/>
          <w:lang w:eastAsia="en-US"/>
        </w:rPr>
        <w:lastRenderedPageBreak/>
        <w:t>– догадываться о значении незнакомых слов по сходству с русским языком, по контексту.</w:t>
      </w:r>
    </w:p>
    <w:p w14:paraId="202EC8BB"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письме:</w:t>
      </w:r>
    </w:p>
    <w:p w14:paraId="3DD7690D"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воспроизводить графически и каллиграфически корректно все буквы татарского алфавита (полупечатное написание букв, буквосочетаний, слов);</w:t>
      </w:r>
    </w:p>
    <w:p w14:paraId="0BE5FDA1"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113FBE2B"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отличать буквы от транскрипционных значков; сравнивать и анализировать буквосочетания и их транскрипцию; </w:t>
      </w:r>
    </w:p>
    <w:p w14:paraId="556F1F55"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выполнять лексико-грамматические упражнения; </w:t>
      </w:r>
    </w:p>
    <w:p w14:paraId="2311E40F"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отвечать письменно на вопросы; </w:t>
      </w:r>
    </w:p>
    <w:p w14:paraId="0066E7AC"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краткое поздравление (с днем рождения, с праздником) с опорой на образец; </w:t>
      </w:r>
    </w:p>
    <w:p w14:paraId="5169782D" w14:textId="6DB48FB4" w:rsidR="003C7E00" w:rsidRPr="00B100DD" w:rsidRDefault="003C7E00" w:rsidP="00B100DD">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по образцу короткое письмо другу, сообщать краткие сведения о себе, запрашивать аналогичную информацию о нем. </w:t>
      </w:r>
    </w:p>
    <w:p w14:paraId="56343D37" w14:textId="77777777" w:rsidR="003C7E00" w:rsidRPr="003C7E00" w:rsidRDefault="003C7E00" w:rsidP="003C7E00">
      <w:pPr>
        <w:shd w:val="clear" w:color="auto" w:fill="FFFFFF"/>
        <w:spacing w:line="294" w:lineRule="atLeast"/>
        <w:jc w:val="both"/>
        <w:rPr>
          <w:color w:val="000000"/>
        </w:rPr>
      </w:pPr>
      <w:r w:rsidRPr="003C7E00">
        <w:rPr>
          <w:b/>
          <w:bCs/>
          <w:i/>
          <w:iCs/>
          <w:color w:val="000000"/>
        </w:rPr>
        <w:t>Ученик получит возможность научиться:</w:t>
      </w:r>
    </w:p>
    <w:p w14:paraId="2D1D4099"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устную и письменную речь;</w:t>
      </w:r>
    </w:p>
    <w:p w14:paraId="5643EA59"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диалогическую речь;</w:t>
      </w:r>
    </w:p>
    <w:p w14:paraId="06823E17" w14:textId="77777777" w:rsidR="003C7E00" w:rsidRPr="003C7E00" w:rsidRDefault="003C7E00" w:rsidP="003C7E00">
      <w:pPr>
        <w:shd w:val="clear" w:color="auto" w:fill="FFFFFF"/>
        <w:spacing w:line="294" w:lineRule="atLeast"/>
        <w:jc w:val="both"/>
        <w:rPr>
          <w:color w:val="000000"/>
        </w:rPr>
      </w:pPr>
      <w:r w:rsidRPr="003C7E00">
        <w:rPr>
          <w:color w:val="000000"/>
        </w:rPr>
        <w:t>-отличать текст от набора не связанных друг с другом предложений;</w:t>
      </w:r>
    </w:p>
    <w:p w14:paraId="4D949F18" w14:textId="77777777" w:rsidR="003C7E00" w:rsidRPr="003C7E00" w:rsidRDefault="003C7E00" w:rsidP="003C7E00">
      <w:pPr>
        <w:shd w:val="clear" w:color="auto" w:fill="FFFFFF"/>
        <w:spacing w:line="294" w:lineRule="atLeast"/>
        <w:jc w:val="both"/>
        <w:rPr>
          <w:color w:val="000000"/>
        </w:rPr>
      </w:pPr>
      <w:r w:rsidRPr="003C7E00">
        <w:rPr>
          <w:color w:val="000000"/>
        </w:rPr>
        <w:t>-анализировать текст с нарушенным порядком предложений и восстанавливать их последовательность в тексте;</w:t>
      </w:r>
    </w:p>
    <w:p w14:paraId="59A83209"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тему и главную мысль текста;</w:t>
      </w:r>
    </w:p>
    <w:p w14:paraId="249466B4"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рисунку и опорным словам (после анализа содержания рисунка);</w:t>
      </w:r>
    </w:p>
    <w:p w14:paraId="6C34BC4A"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его началу и по его концу;</w:t>
      </w:r>
    </w:p>
    <w:p w14:paraId="3E2845DD"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небольшие монологические высказывания;</w:t>
      </w:r>
    </w:p>
    <w:p w14:paraId="2A0D072D"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значение слова или уточнять с помощью словаря учебника;</w:t>
      </w:r>
    </w:p>
    <w:p w14:paraId="50D925A9" w14:textId="77777777" w:rsidR="003C7E00" w:rsidRPr="003C7E00" w:rsidRDefault="003C7E00" w:rsidP="003C7E00">
      <w:pPr>
        <w:shd w:val="clear" w:color="auto" w:fill="FFFFFF"/>
        <w:spacing w:line="294" w:lineRule="atLeast"/>
        <w:jc w:val="both"/>
        <w:rPr>
          <w:color w:val="000000"/>
        </w:rPr>
      </w:pPr>
      <w:r w:rsidRPr="003C7E00">
        <w:rPr>
          <w:color w:val="000000"/>
        </w:rPr>
        <w:t>- подбирать слова, близкие и противоположные по значению при решении учебных задач;</w:t>
      </w:r>
    </w:p>
    <w:p w14:paraId="358695D8" w14:textId="77777777" w:rsidR="003C7E00" w:rsidRPr="003C7E00" w:rsidRDefault="003C7E00" w:rsidP="003C7E00">
      <w:pPr>
        <w:shd w:val="clear" w:color="auto" w:fill="FFFFFF"/>
        <w:spacing w:line="294" w:lineRule="atLeast"/>
        <w:jc w:val="both"/>
        <w:rPr>
          <w:color w:val="000000"/>
        </w:rPr>
      </w:pPr>
      <w:r w:rsidRPr="003C7E00">
        <w:rPr>
          <w:color w:val="000000"/>
        </w:rPr>
        <w:t>- на практическом уровне различать слова-названия предметов, названия признаков предметов, названия действий предметов.</w:t>
      </w:r>
    </w:p>
    <w:p w14:paraId="072F43F5" w14:textId="77777777" w:rsidR="003C7E00" w:rsidRPr="003C7E00" w:rsidRDefault="003C7E00" w:rsidP="003C7E00">
      <w:pPr>
        <w:widowControl w:val="0"/>
        <w:ind w:right="23"/>
        <w:jc w:val="both"/>
        <w:rPr>
          <w:rFonts w:eastAsia="Calibri"/>
          <w:lang w:val="x-none" w:eastAsia="x-none"/>
        </w:rPr>
      </w:pPr>
      <w:r w:rsidRPr="003C7E00">
        <w:rPr>
          <w:rFonts w:eastAsia="Calibri"/>
          <w:color w:val="000000"/>
          <w:shd w:val="clear" w:color="auto" w:fill="FFFFFF"/>
          <w:lang w:val="x-none" w:eastAsia="x-none"/>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14:paraId="3B4EC23B" w14:textId="77777777" w:rsidR="003C7E00" w:rsidRPr="003C7E00" w:rsidRDefault="003C7E00" w:rsidP="003C7E00">
      <w:pPr>
        <w:widowControl w:val="0"/>
        <w:overflowPunct w:val="0"/>
        <w:autoSpaceDE w:val="0"/>
        <w:autoSpaceDN w:val="0"/>
        <w:adjustRightInd w:val="0"/>
        <w:ind w:firstLine="708"/>
        <w:rPr>
          <w:rFonts w:eastAsia="Calibri"/>
          <w:b/>
          <w:bCs/>
          <w:lang w:eastAsia="en-US"/>
        </w:rPr>
      </w:pPr>
    </w:p>
    <w:p w14:paraId="577E1C10" w14:textId="77777777" w:rsidR="003C7E00" w:rsidRPr="00B100DD" w:rsidRDefault="003C7E00" w:rsidP="003C7E00">
      <w:pPr>
        <w:widowControl w:val="0"/>
        <w:overflowPunct w:val="0"/>
        <w:autoSpaceDE w:val="0"/>
        <w:autoSpaceDN w:val="0"/>
        <w:adjustRightInd w:val="0"/>
        <w:ind w:firstLine="708"/>
        <w:jc w:val="center"/>
        <w:rPr>
          <w:rFonts w:eastAsia="Calibri"/>
          <w:b/>
          <w:bCs/>
          <w:u w:val="single"/>
          <w:lang w:eastAsia="en-US"/>
        </w:rPr>
      </w:pPr>
      <w:r w:rsidRPr="00B100DD">
        <w:rPr>
          <w:rFonts w:eastAsia="Calibri"/>
          <w:b/>
          <w:bCs/>
          <w:u w:val="single"/>
          <w:lang w:eastAsia="en-US"/>
        </w:rPr>
        <w:t>2 класс</w:t>
      </w:r>
    </w:p>
    <w:p w14:paraId="1C07685B" w14:textId="77777777" w:rsidR="003C7E00" w:rsidRPr="003C7E00" w:rsidRDefault="003C7E00" w:rsidP="003C7E00">
      <w:pPr>
        <w:widowControl w:val="0"/>
        <w:overflowPunct w:val="0"/>
        <w:autoSpaceDE w:val="0"/>
        <w:autoSpaceDN w:val="0"/>
        <w:adjustRightInd w:val="0"/>
        <w:ind w:firstLine="708"/>
        <w:jc w:val="both"/>
        <w:rPr>
          <w:rFonts w:eastAsia="Calibri"/>
          <w:lang w:eastAsia="en-US"/>
        </w:rPr>
      </w:pPr>
      <w:r w:rsidRPr="003C7E00">
        <w:rPr>
          <w:rFonts w:eastAsia="Calibri"/>
          <w:lang w:eastAsia="en-US"/>
        </w:rPr>
        <w:t>По видам речевой деятельности предусматриваются следующие результаты:</w:t>
      </w:r>
    </w:p>
    <w:p w14:paraId="633B3D07" w14:textId="77777777" w:rsidR="003C7E00" w:rsidRPr="003C7E00" w:rsidRDefault="003C7E00" w:rsidP="003C7E00">
      <w:pPr>
        <w:shd w:val="clear" w:color="auto" w:fill="FFFFFF"/>
        <w:spacing w:line="294" w:lineRule="atLeast"/>
        <w:jc w:val="both"/>
        <w:rPr>
          <w:b/>
          <w:bCs/>
          <w:i/>
          <w:iCs/>
          <w:color w:val="000000"/>
        </w:rPr>
      </w:pPr>
      <w:r w:rsidRPr="003C7E00">
        <w:rPr>
          <w:b/>
          <w:bCs/>
          <w:i/>
          <w:iCs/>
          <w:color w:val="000000"/>
        </w:rPr>
        <w:t>ученик научится:</w:t>
      </w:r>
    </w:p>
    <w:p w14:paraId="72A12ACE"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говорении:</w:t>
      </w:r>
    </w:p>
    <w:p w14:paraId="2BF404F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14:paraId="4B6E5EC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воспризводить наизусть тексты рифмовок, стихотворений, песен; </w:t>
      </w:r>
    </w:p>
    <w:p w14:paraId="6437C2BA"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пересказывать услышанный/ прочитанный текст; </w:t>
      </w:r>
    </w:p>
    <w:p w14:paraId="4A3634C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составлять собственный текст по аналогии; </w:t>
      </w:r>
    </w:p>
    <w:p w14:paraId="1C92D27E"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осознанно строить речевое высказывание в соответствии с коммуникативными задачами; </w:t>
      </w:r>
    </w:p>
    <w:p w14:paraId="47A1E15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выражать суждение относительно поступков героев; </w:t>
      </w:r>
    </w:p>
    <w:p w14:paraId="284EE84D" w14:textId="77777777" w:rsidR="003C7E00" w:rsidRPr="003C7E00" w:rsidRDefault="003C7E00" w:rsidP="003C7E00">
      <w:pPr>
        <w:shd w:val="clear" w:color="auto" w:fill="FFFFFF"/>
        <w:spacing w:line="294" w:lineRule="atLeast"/>
        <w:jc w:val="both"/>
        <w:rPr>
          <w:color w:val="000000"/>
        </w:rPr>
      </w:pPr>
      <w:r w:rsidRPr="003C7E00">
        <w:rPr>
          <w:color w:val="000000"/>
        </w:rPr>
        <w:t>-  слушать вопрос, понимать его, отвечать на поставленный вопрос;</w:t>
      </w:r>
    </w:p>
    <w:p w14:paraId="7632AB0F"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из набора предложений;</w:t>
      </w:r>
    </w:p>
    <w:p w14:paraId="10D95D88" w14:textId="77777777" w:rsidR="003C7E00" w:rsidRPr="003C7E00" w:rsidRDefault="003C7E00" w:rsidP="003C7E00">
      <w:pPr>
        <w:shd w:val="clear" w:color="auto" w:fill="FFFFFF"/>
        <w:spacing w:line="294" w:lineRule="atLeast"/>
        <w:jc w:val="both"/>
        <w:rPr>
          <w:color w:val="000000"/>
        </w:rPr>
      </w:pPr>
      <w:r w:rsidRPr="003C7E00">
        <w:rPr>
          <w:color w:val="000000"/>
        </w:rPr>
        <w:t>-  выбирать заголовок текста из ряда данных и самостоятельно озаглавливать текст.</w:t>
      </w:r>
    </w:p>
    <w:p w14:paraId="7DE5E04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аудировании: </w:t>
      </w:r>
    </w:p>
    <w:p w14:paraId="76D9F4A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14:paraId="228AD9F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14:paraId="43D8E75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чтении: </w:t>
      </w:r>
    </w:p>
    <w:p w14:paraId="732F01AA"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6D5FBE88"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соблюдать орфоэпические и интонационные нормы чтения; </w:t>
      </w:r>
    </w:p>
    <w:p w14:paraId="0D1D5747" w14:textId="77777777" w:rsidR="003C7E00" w:rsidRPr="003C7E00" w:rsidRDefault="003C7E00" w:rsidP="003C7E00">
      <w:pPr>
        <w:widowControl w:val="0"/>
        <w:autoSpaceDE w:val="0"/>
        <w:autoSpaceDN w:val="0"/>
        <w:adjustRightInd w:val="0"/>
        <w:jc w:val="both"/>
        <w:rPr>
          <w:rFonts w:eastAsia="Calibri"/>
          <w:lang w:eastAsia="en-US"/>
        </w:rPr>
      </w:pPr>
      <w:r w:rsidRPr="003C7E00">
        <w:rPr>
          <w:rFonts w:eastAsia="Calibri"/>
          <w:lang w:eastAsia="en-US"/>
        </w:rPr>
        <w:lastRenderedPageBreak/>
        <w:t>-   интонационное выделение знаков препинания;</w:t>
      </w:r>
    </w:p>
    <w:p w14:paraId="39A9F99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извлекать конкретную информацию из прочитанного; </w:t>
      </w:r>
    </w:p>
    <w:p w14:paraId="48D9C610"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формулировать простые выводы на основе информации, которая содержится в тексте; </w:t>
      </w:r>
    </w:p>
    <w:p w14:paraId="65903F55"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прогнозировать содержание книги по ее названию и оформлению, содержанию сообщения; </w:t>
      </w:r>
    </w:p>
    <w:p w14:paraId="69DA92D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самостоятельно определить тему, главную мысль; деление текста (сообщения) на смысловые части, их оглавление;</w:t>
      </w:r>
    </w:p>
    <w:p w14:paraId="013F4E32" w14:textId="77777777" w:rsidR="003C7E00" w:rsidRPr="003C7E00" w:rsidRDefault="003C7E00" w:rsidP="003C7E00">
      <w:pPr>
        <w:widowControl w:val="0"/>
        <w:tabs>
          <w:tab w:val="num" w:pos="1400"/>
        </w:tabs>
        <w:autoSpaceDE w:val="0"/>
        <w:autoSpaceDN w:val="0"/>
        <w:adjustRightInd w:val="0"/>
        <w:jc w:val="both"/>
        <w:rPr>
          <w:rFonts w:eastAsia="Calibri"/>
          <w:lang w:eastAsia="en-US"/>
        </w:rPr>
      </w:pPr>
      <w:r w:rsidRPr="003C7E00">
        <w:rPr>
          <w:rFonts w:eastAsia="Calibri"/>
          <w:lang w:eastAsia="en-US"/>
        </w:rPr>
        <w:t>– догадываться о значении незнакомых слов по сходству с русским языком, по контексту.</w:t>
      </w:r>
    </w:p>
    <w:p w14:paraId="74A787B6"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письме:</w:t>
      </w:r>
    </w:p>
    <w:p w14:paraId="5A0E501F"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воспроизводить графически и каллиграфически корректно все буквы татарского алфавита (полупечатное написание букв, буквосочетаний, слов);</w:t>
      </w:r>
    </w:p>
    <w:p w14:paraId="72249624"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00A0DDF7"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отличать буквы от транскрипционных значков; сравнивать и анализировать буквосочетания и их транскрипцию; </w:t>
      </w:r>
    </w:p>
    <w:p w14:paraId="366FFC03"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выполнять лексико-грамматические упражнения; </w:t>
      </w:r>
    </w:p>
    <w:p w14:paraId="0123CA2C"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отвечать письменно на вопросы; </w:t>
      </w:r>
    </w:p>
    <w:p w14:paraId="550FB913"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краткое поздравление (с днем рождения, с праздником) с опорой на образец; </w:t>
      </w:r>
    </w:p>
    <w:p w14:paraId="2FE0050A" w14:textId="42F9D3CB" w:rsidR="003C7E00" w:rsidRPr="00B100DD" w:rsidRDefault="003C7E00" w:rsidP="00B100DD">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по образцу короткое письмо другу, сообщать краткие сведения о себе, запрашивать аналогичную информацию о нем. </w:t>
      </w:r>
    </w:p>
    <w:p w14:paraId="402E2A8C" w14:textId="77777777" w:rsidR="003C7E00" w:rsidRPr="003C7E00" w:rsidRDefault="003C7E00" w:rsidP="003C7E00">
      <w:pPr>
        <w:shd w:val="clear" w:color="auto" w:fill="FFFFFF"/>
        <w:spacing w:line="294" w:lineRule="atLeast"/>
        <w:jc w:val="both"/>
        <w:rPr>
          <w:color w:val="000000"/>
        </w:rPr>
      </w:pPr>
      <w:r w:rsidRPr="003C7E00">
        <w:rPr>
          <w:b/>
          <w:bCs/>
          <w:i/>
          <w:iCs/>
          <w:color w:val="000000"/>
        </w:rPr>
        <w:t>Ученик получит возможность научиться:</w:t>
      </w:r>
    </w:p>
    <w:p w14:paraId="46231580"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устную и письменную речь;</w:t>
      </w:r>
    </w:p>
    <w:p w14:paraId="4AFCA4C5"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диалогическую речь;</w:t>
      </w:r>
    </w:p>
    <w:p w14:paraId="5949E82A" w14:textId="77777777" w:rsidR="003C7E00" w:rsidRPr="003C7E00" w:rsidRDefault="003C7E00" w:rsidP="003C7E00">
      <w:pPr>
        <w:shd w:val="clear" w:color="auto" w:fill="FFFFFF"/>
        <w:spacing w:line="294" w:lineRule="atLeast"/>
        <w:jc w:val="both"/>
        <w:rPr>
          <w:color w:val="000000"/>
        </w:rPr>
      </w:pPr>
      <w:r w:rsidRPr="003C7E00">
        <w:rPr>
          <w:color w:val="000000"/>
        </w:rPr>
        <w:t>-отличать текст от набора не связанных друг с другом предложений;</w:t>
      </w:r>
    </w:p>
    <w:p w14:paraId="035C81DB" w14:textId="77777777" w:rsidR="003C7E00" w:rsidRPr="003C7E00" w:rsidRDefault="003C7E00" w:rsidP="003C7E00">
      <w:pPr>
        <w:shd w:val="clear" w:color="auto" w:fill="FFFFFF"/>
        <w:spacing w:line="294" w:lineRule="atLeast"/>
        <w:jc w:val="both"/>
        <w:rPr>
          <w:color w:val="000000"/>
        </w:rPr>
      </w:pPr>
      <w:r w:rsidRPr="003C7E00">
        <w:rPr>
          <w:color w:val="000000"/>
        </w:rPr>
        <w:t>-анализировать текст с нарушенным порядком предложений и восстанавливать их последовательность в тексте;</w:t>
      </w:r>
    </w:p>
    <w:p w14:paraId="0EEE65EF"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тему и главную мысль текста;</w:t>
      </w:r>
    </w:p>
    <w:p w14:paraId="6AC93E37"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рисунку и опорным словам (после анализа содержания рисунка);</w:t>
      </w:r>
    </w:p>
    <w:p w14:paraId="4564AD41"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его началу и по его концу;</w:t>
      </w:r>
    </w:p>
    <w:p w14:paraId="42577865"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небольшие монологические высказывания;</w:t>
      </w:r>
    </w:p>
    <w:p w14:paraId="30B2961B"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значение слова или уточнять с помощью словаря учебника;</w:t>
      </w:r>
    </w:p>
    <w:p w14:paraId="4E35545D" w14:textId="77777777" w:rsidR="003C7E00" w:rsidRPr="003C7E00" w:rsidRDefault="003C7E00" w:rsidP="003C7E00">
      <w:pPr>
        <w:shd w:val="clear" w:color="auto" w:fill="FFFFFF"/>
        <w:spacing w:line="294" w:lineRule="atLeast"/>
        <w:jc w:val="both"/>
        <w:rPr>
          <w:color w:val="000000"/>
        </w:rPr>
      </w:pPr>
      <w:r w:rsidRPr="003C7E00">
        <w:rPr>
          <w:color w:val="000000"/>
        </w:rPr>
        <w:t>- подбирать слова, близкие и противоположные по значению при решении учебных задач;</w:t>
      </w:r>
    </w:p>
    <w:p w14:paraId="6EF2435B" w14:textId="77777777" w:rsidR="003C7E00" w:rsidRPr="003C7E00" w:rsidRDefault="003C7E00" w:rsidP="003C7E00">
      <w:pPr>
        <w:shd w:val="clear" w:color="auto" w:fill="FFFFFF"/>
        <w:spacing w:line="294" w:lineRule="atLeast"/>
        <w:jc w:val="both"/>
        <w:rPr>
          <w:color w:val="000000"/>
        </w:rPr>
      </w:pPr>
      <w:r w:rsidRPr="003C7E00">
        <w:rPr>
          <w:color w:val="000000"/>
        </w:rPr>
        <w:t>- на практическом уровне различать слова-названия предметов, названия признаков предметов, названия действий предметов.</w:t>
      </w:r>
    </w:p>
    <w:p w14:paraId="0499B3D2" w14:textId="41F3C87E" w:rsidR="003C7E00" w:rsidRPr="003C7E00" w:rsidRDefault="003C7E00" w:rsidP="003C7E00">
      <w:pPr>
        <w:widowControl w:val="0"/>
        <w:ind w:right="23"/>
        <w:jc w:val="both"/>
        <w:rPr>
          <w:rFonts w:eastAsia="Calibri"/>
          <w:lang w:val="x-none" w:eastAsia="x-none"/>
        </w:rPr>
      </w:pPr>
      <w:r w:rsidRPr="003C7E00">
        <w:rPr>
          <w:rFonts w:eastAsia="Calibri"/>
          <w:color w:val="000000"/>
          <w:shd w:val="clear" w:color="auto" w:fill="FFFFFF"/>
          <w:lang w:val="x-none" w:eastAsia="x-none"/>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14:paraId="179436AA" w14:textId="77777777" w:rsidR="003C7E00" w:rsidRPr="00B100DD" w:rsidRDefault="003C7E00" w:rsidP="003C7E00">
      <w:pPr>
        <w:widowControl w:val="0"/>
        <w:overflowPunct w:val="0"/>
        <w:autoSpaceDE w:val="0"/>
        <w:autoSpaceDN w:val="0"/>
        <w:adjustRightInd w:val="0"/>
        <w:ind w:firstLine="708"/>
        <w:jc w:val="center"/>
        <w:rPr>
          <w:rFonts w:eastAsia="Calibri"/>
          <w:b/>
          <w:bCs/>
          <w:u w:val="single"/>
          <w:lang w:eastAsia="en-US"/>
        </w:rPr>
      </w:pPr>
      <w:r w:rsidRPr="00B100DD">
        <w:rPr>
          <w:rFonts w:eastAsia="Calibri"/>
          <w:b/>
          <w:bCs/>
          <w:u w:val="single"/>
          <w:lang w:eastAsia="en-US"/>
        </w:rPr>
        <w:t>3 класс</w:t>
      </w:r>
    </w:p>
    <w:p w14:paraId="2C01D427" w14:textId="77777777" w:rsidR="003C7E00" w:rsidRPr="003C7E00" w:rsidRDefault="003C7E00" w:rsidP="003C7E00">
      <w:pPr>
        <w:widowControl w:val="0"/>
        <w:overflowPunct w:val="0"/>
        <w:autoSpaceDE w:val="0"/>
        <w:autoSpaceDN w:val="0"/>
        <w:adjustRightInd w:val="0"/>
        <w:ind w:firstLine="708"/>
        <w:jc w:val="both"/>
        <w:rPr>
          <w:rFonts w:eastAsia="Calibri"/>
          <w:lang w:eastAsia="en-US"/>
        </w:rPr>
      </w:pPr>
      <w:r w:rsidRPr="003C7E00">
        <w:rPr>
          <w:rFonts w:eastAsia="Calibri"/>
          <w:lang w:eastAsia="en-US"/>
        </w:rPr>
        <w:t>По видам речевой деятельности предусматриваются следующие результаты:</w:t>
      </w:r>
    </w:p>
    <w:p w14:paraId="5D349F14" w14:textId="77777777" w:rsidR="003C7E00" w:rsidRPr="003C7E00" w:rsidRDefault="003C7E00" w:rsidP="003C7E00">
      <w:pPr>
        <w:shd w:val="clear" w:color="auto" w:fill="FFFFFF"/>
        <w:spacing w:line="294" w:lineRule="atLeast"/>
        <w:jc w:val="both"/>
        <w:rPr>
          <w:b/>
          <w:bCs/>
          <w:i/>
          <w:iCs/>
          <w:color w:val="000000"/>
        </w:rPr>
      </w:pPr>
      <w:r w:rsidRPr="003C7E00">
        <w:rPr>
          <w:b/>
          <w:bCs/>
          <w:i/>
          <w:iCs/>
          <w:color w:val="000000"/>
        </w:rPr>
        <w:t>ученик научится:</w:t>
      </w:r>
    </w:p>
    <w:p w14:paraId="46C7A3F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говорении:</w:t>
      </w:r>
    </w:p>
    <w:p w14:paraId="73EA5BE6"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14:paraId="00D47B9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воспризводить наизусть тексты рифмовок, стихотворений, песен; </w:t>
      </w:r>
    </w:p>
    <w:p w14:paraId="7296459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пересказывать услышанный/ прочитанный текст; </w:t>
      </w:r>
    </w:p>
    <w:p w14:paraId="09F7B33B"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составлять собственный текст по аналогии; </w:t>
      </w:r>
    </w:p>
    <w:p w14:paraId="7EA39E7E"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осознанно строить речевое высказывание в соответствии с коммуникативными задачами; </w:t>
      </w:r>
    </w:p>
    <w:p w14:paraId="66045396"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выражать суждение относительно поступков героев; </w:t>
      </w:r>
    </w:p>
    <w:p w14:paraId="4F079F99" w14:textId="77777777" w:rsidR="003C7E00" w:rsidRPr="003C7E00" w:rsidRDefault="003C7E00" w:rsidP="003C7E00">
      <w:pPr>
        <w:shd w:val="clear" w:color="auto" w:fill="FFFFFF"/>
        <w:spacing w:line="294" w:lineRule="atLeast"/>
        <w:jc w:val="both"/>
        <w:rPr>
          <w:color w:val="000000"/>
        </w:rPr>
      </w:pPr>
      <w:r w:rsidRPr="003C7E00">
        <w:rPr>
          <w:color w:val="000000"/>
        </w:rPr>
        <w:t>-  слушать вопрос, понимать его, отвечать на поставленный вопрос;</w:t>
      </w:r>
    </w:p>
    <w:p w14:paraId="72827EF4"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из набора предложений;</w:t>
      </w:r>
    </w:p>
    <w:p w14:paraId="134D56B2" w14:textId="77777777" w:rsidR="003C7E00" w:rsidRPr="003C7E00" w:rsidRDefault="003C7E00" w:rsidP="003C7E00">
      <w:pPr>
        <w:shd w:val="clear" w:color="auto" w:fill="FFFFFF"/>
        <w:spacing w:line="294" w:lineRule="atLeast"/>
        <w:jc w:val="both"/>
        <w:rPr>
          <w:color w:val="000000"/>
        </w:rPr>
      </w:pPr>
      <w:r w:rsidRPr="003C7E00">
        <w:rPr>
          <w:color w:val="000000"/>
        </w:rPr>
        <w:t>-  выбирать заголовок текста из ряда данных и самостоятельно озаглавливать текст.</w:t>
      </w:r>
    </w:p>
    <w:p w14:paraId="1903AE7A"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аудировании: </w:t>
      </w:r>
    </w:p>
    <w:p w14:paraId="3D49408F"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14:paraId="3E3E774E"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lastRenderedPageBreak/>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14:paraId="7D73BE8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чтении: </w:t>
      </w:r>
    </w:p>
    <w:p w14:paraId="5C604C87"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7564C60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соблюдать орфоэпические и интонационные нормы чтения; </w:t>
      </w:r>
    </w:p>
    <w:p w14:paraId="360D3B4E" w14:textId="77777777" w:rsidR="003C7E00" w:rsidRPr="003C7E00" w:rsidRDefault="003C7E00" w:rsidP="003C7E00">
      <w:pPr>
        <w:widowControl w:val="0"/>
        <w:autoSpaceDE w:val="0"/>
        <w:autoSpaceDN w:val="0"/>
        <w:adjustRightInd w:val="0"/>
        <w:jc w:val="both"/>
        <w:rPr>
          <w:rFonts w:eastAsia="Calibri"/>
          <w:lang w:eastAsia="en-US"/>
        </w:rPr>
      </w:pPr>
      <w:r w:rsidRPr="003C7E00">
        <w:rPr>
          <w:rFonts w:eastAsia="Calibri"/>
          <w:lang w:eastAsia="en-US"/>
        </w:rPr>
        <w:t>-   интонационное выделение знаков препинания;</w:t>
      </w:r>
    </w:p>
    <w:p w14:paraId="34A8ED7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извлекать конкретную информацию из прочитанного; </w:t>
      </w:r>
    </w:p>
    <w:p w14:paraId="4FAB993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формулировать простые выводы на основе информации, которая содержится в тексте; </w:t>
      </w:r>
    </w:p>
    <w:p w14:paraId="0520E344"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прогнозировать содержание книги по ее названию и оформлению, содержанию сообщения; </w:t>
      </w:r>
    </w:p>
    <w:p w14:paraId="59BB61D9"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самостоятельно определить тему, главную мысль; деление текста (сообщения) на смысловые части, их оглавление;</w:t>
      </w:r>
    </w:p>
    <w:p w14:paraId="04A599E0" w14:textId="77777777" w:rsidR="003C7E00" w:rsidRPr="003C7E00" w:rsidRDefault="003C7E00" w:rsidP="003C7E00">
      <w:pPr>
        <w:widowControl w:val="0"/>
        <w:tabs>
          <w:tab w:val="num" w:pos="1400"/>
        </w:tabs>
        <w:autoSpaceDE w:val="0"/>
        <w:autoSpaceDN w:val="0"/>
        <w:adjustRightInd w:val="0"/>
        <w:jc w:val="both"/>
        <w:rPr>
          <w:rFonts w:eastAsia="Calibri"/>
          <w:lang w:eastAsia="en-US"/>
        </w:rPr>
      </w:pPr>
      <w:r w:rsidRPr="003C7E00">
        <w:rPr>
          <w:rFonts w:eastAsia="Calibri"/>
          <w:lang w:eastAsia="en-US"/>
        </w:rPr>
        <w:t>– догадываться о значении незнакомых слов по сходству с русским языком, по контексту.</w:t>
      </w:r>
    </w:p>
    <w:p w14:paraId="600CEA4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письме:</w:t>
      </w:r>
    </w:p>
    <w:p w14:paraId="6A83D58B"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воспроизводить графически и каллиграфически корректно все буквы татарского алфавита (полупечатное написание букв, буквосочетаний, слов);</w:t>
      </w:r>
    </w:p>
    <w:p w14:paraId="5EA42117"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59966943"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отличать буквы от транскрипционных значков; сравнивать и анализировать буквосочетания и их транскрипцию; </w:t>
      </w:r>
    </w:p>
    <w:p w14:paraId="7A511D7B"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выполнять лексико-грамматические упражнения; </w:t>
      </w:r>
    </w:p>
    <w:p w14:paraId="14E4F857"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отвечать письменно на вопросы; </w:t>
      </w:r>
    </w:p>
    <w:p w14:paraId="2F17D070"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краткое поздравление (с днем рождения, с праздником) с опорой на образец; </w:t>
      </w:r>
    </w:p>
    <w:p w14:paraId="1678B625" w14:textId="053EDFB4" w:rsidR="003C7E00" w:rsidRPr="00B100DD" w:rsidRDefault="003C7E00" w:rsidP="00B100DD">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по образцу короткое письмо другу, сообщать краткие сведения о себе, запрашивать аналогичную информацию о нем. </w:t>
      </w:r>
    </w:p>
    <w:p w14:paraId="2FF06071" w14:textId="77777777" w:rsidR="003C7E00" w:rsidRPr="003C7E00" w:rsidRDefault="003C7E00" w:rsidP="003C7E00">
      <w:pPr>
        <w:shd w:val="clear" w:color="auto" w:fill="FFFFFF"/>
        <w:spacing w:line="294" w:lineRule="atLeast"/>
        <w:jc w:val="both"/>
        <w:rPr>
          <w:color w:val="000000"/>
        </w:rPr>
      </w:pPr>
      <w:r w:rsidRPr="003C7E00">
        <w:rPr>
          <w:b/>
          <w:bCs/>
          <w:i/>
          <w:iCs/>
          <w:color w:val="000000"/>
        </w:rPr>
        <w:t>Ученик получит возможность научиться:</w:t>
      </w:r>
    </w:p>
    <w:p w14:paraId="33B08EF7"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устную и письменную речь;</w:t>
      </w:r>
    </w:p>
    <w:p w14:paraId="17697140"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диалогическую речь;</w:t>
      </w:r>
    </w:p>
    <w:p w14:paraId="432A5DB8" w14:textId="77777777" w:rsidR="003C7E00" w:rsidRPr="003C7E00" w:rsidRDefault="003C7E00" w:rsidP="003C7E00">
      <w:pPr>
        <w:shd w:val="clear" w:color="auto" w:fill="FFFFFF"/>
        <w:spacing w:line="294" w:lineRule="atLeast"/>
        <w:jc w:val="both"/>
        <w:rPr>
          <w:color w:val="000000"/>
        </w:rPr>
      </w:pPr>
      <w:r w:rsidRPr="003C7E00">
        <w:rPr>
          <w:color w:val="000000"/>
        </w:rPr>
        <w:t>-отличать текст от набора не связанных друг с другом предложений;</w:t>
      </w:r>
    </w:p>
    <w:p w14:paraId="4B5A41E5" w14:textId="77777777" w:rsidR="003C7E00" w:rsidRPr="003C7E00" w:rsidRDefault="003C7E00" w:rsidP="003C7E00">
      <w:pPr>
        <w:shd w:val="clear" w:color="auto" w:fill="FFFFFF"/>
        <w:spacing w:line="294" w:lineRule="atLeast"/>
        <w:jc w:val="both"/>
        <w:rPr>
          <w:color w:val="000000"/>
        </w:rPr>
      </w:pPr>
      <w:r w:rsidRPr="003C7E00">
        <w:rPr>
          <w:color w:val="000000"/>
        </w:rPr>
        <w:t>-анализировать текст с нарушенным порядком предложений и восстанавливать их последовательность в тексте;</w:t>
      </w:r>
    </w:p>
    <w:p w14:paraId="609ED72A"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тему и главную мысль текста;</w:t>
      </w:r>
    </w:p>
    <w:p w14:paraId="48B15274"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рисунку и опорным словам (после анализа содержания рисунка);</w:t>
      </w:r>
    </w:p>
    <w:p w14:paraId="55B51111"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его началу и по его концу;</w:t>
      </w:r>
    </w:p>
    <w:p w14:paraId="1E5CACB8"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небольшие монологические высказывания;</w:t>
      </w:r>
    </w:p>
    <w:p w14:paraId="645AC5C4"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значение слова или уточнять с помощью словаря учебника;</w:t>
      </w:r>
    </w:p>
    <w:p w14:paraId="0961CF84" w14:textId="77777777" w:rsidR="003C7E00" w:rsidRPr="003C7E00" w:rsidRDefault="003C7E00" w:rsidP="003C7E00">
      <w:pPr>
        <w:shd w:val="clear" w:color="auto" w:fill="FFFFFF"/>
        <w:spacing w:line="294" w:lineRule="atLeast"/>
        <w:jc w:val="both"/>
        <w:rPr>
          <w:color w:val="000000"/>
        </w:rPr>
      </w:pPr>
      <w:r w:rsidRPr="003C7E00">
        <w:rPr>
          <w:color w:val="000000"/>
        </w:rPr>
        <w:t>- подбирать слова, близкие и противоположные по значению при решении учебных задач;</w:t>
      </w:r>
    </w:p>
    <w:p w14:paraId="0862B03B" w14:textId="77777777" w:rsidR="003C7E00" w:rsidRPr="003C7E00" w:rsidRDefault="003C7E00" w:rsidP="003C7E00">
      <w:pPr>
        <w:shd w:val="clear" w:color="auto" w:fill="FFFFFF"/>
        <w:spacing w:line="294" w:lineRule="atLeast"/>
        <w:jc w:val="both"/>
        <w:rPr>
          <w:color w:val="000000"/>
        </w:rPr>
      </w:pPr>
      <w:r w:rsidRPr="003C7E00">
        <w:rPr>
          <w:color w:val="000000"/>
        </w:rPr>
        <w:t>- на практическом уровне различать слова-названия предметов, названия признаков предметов, названия действий предметов.</w:t>
      </w:r>
    </w:p>
    <w:p w14:paraId="66C2A49D" w14:textId="57A8A07D" w:rsidR="003C7E00" w:rsidRPr="003C7E00" w:rsidRDefault="003C7E00" w:rsidP="003C7E00">
      <w:pPr>
        <w:widowControl w:val="0"/>
        <w:ind w:right="23"/>
        <w:jc w:val="both"/>
        <w:rPr>
          <w:rFonts w:eastAsia="Calibri"/>
          <w:lang w:val="x-none" w:eastAsia="x-none"/>
        </w:rPr>
      </w:pPr>
      <w:r w:rsidRPr="003C7E00">
        <w:rPr>
          <w:rFonts w:eastAsia="Calibri"/>
          <w:color w:val="000000"/>
          <w:shd w:val="clear" w:color="auto" w:fill="FFFFFF"/>
          <w:lang w:val="x-none" w:eastAsia="x-none"/>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14:paraId="20E7295C" w14:textId="274686A8" w:rsidR="003C7E00" w:rsidRPr="00B100DD" w:rsidRDefault="003C7E00" w:rsidP="003C7E00">
      <w:pPr>
        <w:widowControl w:val="0"/>
        <w:overflowPunct w:val="0"/>
        <w:autoSpaceDE w:val="0"/>
        <w:autoSpaceDN w:val="0"/>
        <w:adjustRightInd w:val="0"/>
        <w:ind w:firstLine="708"/>
        <w:jc w:val="center"/>
        <w:rPr>
          <w:rFonts w:eastAsia="Calibri"/>
          <w:b/>
          <w:bCs/>
          <w:u w:val="single"/>
          <w:lang w:eastAsia="en-US"/>
        </w:rPr>
      </w:pPr>
      <w:r w:rsidRPr="00B100DD">
        <w:rPr>
          <w:rFonts w:eastAsia="Calibri"/>
          <w:b/>
          <w:bCs/>
          <w:u w:val="single"/>
          <w:lang w:eastAsia="en-US"/>
        </w:rPr>
        <w:t>4 класс</w:t>
      </w:r>
    </w:p>
    <w:p w14:paraId="5F2A7E98" w14:textId="77777777" w:rsidR="003C7E00" w:rsidRPr="003C7E00" w:rsidRDefault="003C7E00" w:rsidP="003C7E00">
      <w:pPr>
        <w:widowControl w:val="0"/>
        <w:overflowPunct w:val="0"/>
        <w:autoSpaceDE w:val="0"/>
        <w:autoSpaceDN w:val="0"/>
        <w:adjustRightInd w:val="0"/>
        <w:ind w:firstLine="708"/>
        <w:jc w:val="both"/>
        <w:rPr>
          <w:rFonts w:eastAsia="Calibri"/>
          <w:lang w:eastAsia="en-US"/>
        </w:rPr>
      </w:pPr>
      <w:r w:rsidRPr="003C7E00">
        <w:rPr>
          <w:rFonts w:eastAsia="Calibri"/>
          <w:lang w:eastAsia="en-US"/>
        </w:rPr>
        <w:t>По видам речевой деятельности предусматриваются следующие результаты:</w:t>
      </w:r>
    </w:p>
    <w:p w14:paraId="7C4774B1" w14:textId="77777777" w:rsidR="003C7E00" w:rsidRPr="003C7E00" w:rsidRDefault="003C7E00" w:rsidP="003C7E00">
      <w:pPr>
        <w:shd w:val="clear" w:color="auto" w:fill="FFFFFF"/>
        <w:spacing w:line="294" w:lineRule="atLeast"/>
        <w:jc w:val="both"/>
        <w:rPr>
          <w:b/>
          <w:bCs/>
          <w:i/>
          <w:iCs/>
          <w:color w:val="000000"/>
        </w:rPr>
      </w:pPr>
      <w:r w:rsidRPr="003C7E00">
        <w:rPr>
          <w:b/>
          <w:bCs/>
          <w:i/>
          <w:iCs/>
          <w:color w:val="000000"/>
        </w:rPr>
        <w:t>ученик научится:</w:t>
      </w:r>
    </w:p>
    <w:p w14:paraId="5C54A495"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говорении:</w:t>
      </w:r>
    </w:p>
    <w:p w14:paraId="363AD2C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14:paraId="09B3FBC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воспризводить наизусть тексты рифмовок, стихотворений, песен; </w:t>
      </w:r>
    </w:p>
    <w:p w14:paraId="58CF981A"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пересказывать услышанный/ прочитанный текст; </w:t>
      </w:r>
    </w:p>
    <w:p w14:paraId="2F0AF2DD"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составлять собственный текст по аналогии; </w:t>
      </w:r>
    </w:p>
    <w:p w14:paraId="5213E4D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осознанно строить речевое высказывание в соответствии с коммуникативными задачами; </w:t>
      </w:r>
    </w:p>
    <w:p w14:paraId="603E32A4"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выражать суждение относительно поступков героев; </w:t>
      </w:r>
    </w:p>
    <w:p w14:paraId="4D299C10" w14:textId="77777777" w:rsidR="003C7E00" w:rsidRPr="003C7E00" w:rsidRDefault="003C7E00" w:rsidP="003C7E00">
      <w:pPr>
        <w:shd w:val="clear" w:color="auto" w:fill="FFFFFF"/>
        <w:spacing w:line="294" w:lineRule="atLeast"/>
        <w:jc w:val="both"/>
        <w:rPr>
          <w:color w:val="000000"/>
        </w:rPr>
      </w:pPr>
      <w:r w:rsidRPr="003C7E00">
        <w:rPr>
          <w:color w:val="000000"/>
        </w:rPr>
        <w:t>-  слушать вопрос, понимать его, отвечать на поставленный вопрос;</w:t>
      </w:r>
    </w:p>
    <w:p w14:paraId="5054ED86" w14:textId="77777777" w:rsidR="003C7E00" w:rsidRPr="003C7E00" w:rsidRDefault="003C7E00" w:rsidP="003C7E00">
      <w:pPr>
        <w:shd w:val="clear" w:color="auto" w:fill="FFFFFF"/>
        <w:spacing w:line="294" w:lineRule="atLeast"/>
        <w:jc w:val="both"/>
        <w:rPr>
          <w:color w:val="000000"/>
        </w:rPr>
      </w:pPr>
      <w:r w:rsidRPr="003C7E00">
        <w:rPr>
          <w:color w:val="000000"/>
        </w:rPr>
        <w:lastRenderedPageBreak/>
        <w:t>-  составлять текст из набора предложений;</w:t>
      </w:r>
    </w:p>
    <w:p w14:paraId="6529141B" w14:textId="77777777" w:rsidR="003C7E00" w:rsidRPr="003C7E00" w:rsidRDefault="003C7E00" w:rsidP="003C7E00">
      <w:pPr>
        <w:shd w:val="clear" w:color="auto" w:fill="FFFFFF"/>
        <w:spacing w:line="294" w:lineRule="atLeast"/>
        <w:jc w:val="both"/>
        <w:rPr>
          <w:color w:val="000000"/>
        </w:rPr>
      </w:pPr>
      <w:r w:rsidRPr="003C7E00">
        <w:rPr>
          <w:color w:val="000000"/>
        </w:rPr>
        <w:t>-  выбирать заголовок текста из ряда данных и самостоятельно озаглавливать текст.</w:t>
      </w:r>
    </w:p>
    <w:p w14:paraId="73F53542"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xml:space="preserve">- в аудировании: </w:t>
      </w:r>
    </w:p>
    <w:p w14:paraId="210922EF"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14:paraId="768DEB56"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14:paraId="3D8A2B24" w14:textId="77777777" w:rsidR="003C7E00" w:rsidRPr="003C7E00" w:rsidRDefault="003C7E00" w:rsidP="003C7E00">
      <w:pPr>
        <w:widowControl w:val="0"/>
        <w:overflowPunct w:val="0"/>
        <w:autoSpaceDE w:val="0"/>
        <w:autoSpaceDN w:val="0"/>
        <w:adjustRightInd w:val="0"/>
        <w:jc w:val="both"/>
        <w:rPr>
          <w:rFonts w:eastAsia="Calibri"/>
          <w:lang w:eastAsia="en-US"/>
        </w:rPr>
      </w:pPr>
      <w:bookmarkStart w:id="35" w:name="page13"/>
      <w:bookmarkEnd w:id="35"/>
      <w:r w:rsidRPr="003C7E00">
        <w:rPr>
          <w:rFonts w:eastAsia="Calibri"/>
          <w:b/>
          <w:bCs/>
          <w:i/>
          <w:iCs/>
          <w:lang w:eastAsia="en-US"/>
        </w:rPr>
        <w:t xml:space="preserve">- в чтении: </w:t>
      </w:r>
    </w:p>
    <w:p w14:paraId="78A5E94E"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0FF43E64"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соблюдать орфоэпические и интонационные нормы чтения; </w:t>
      </w:r>
    </w:p>
    <w:p w14:paraId="280A28EB" w14:textId="77777777" w:rsidR="003C7E00" w:rsidRPr="003C7E00" w:rsidRDefault="003C7E00" w:rsidP="003C7E00">
      <w:pPr>
        <w:widowControl w:val="0"/>
        <w:autoSpaceDE w:val="0"/>
        <w:autoSpaceDN w:val="0"/>
        <w:adjustRightInd w:val="0"/>
        <w:jc w:val="both"/>
        <w:rPr>
          <w:rFonts w:eastAsia="Calibri"/>
          <w:lang w:eastAsia="en-US"/>
        </w:rPr>
      </w:pPr>
      <w:r w:rsidRPr="003C7E00">
        <w:rPr>
          <w:rFonts w:eastAsia="Calibri"/>
          <w:lang w:eastAsia="en-US"/>
        </w:rPr>
        <w:t>-   интонационное выделение знаков препинания;</w:t>
      </w:r>
    </w:p>
    <w:p w14:paraId="28D087C1"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извлекать конкретную информацию из прочитанного; </w:t>
      </w:r>
    </w:p>
    <w:p w14:paraId="62F4BC6C"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xml:space="preserve">–  формулировать простые выводы на основе информации, которая содержится в тексте; </w:t>
      </w:r>
    </w:p>
    <w:p w14:paraId="61ED55BF" w14:textId="77777777" w:rsidR="003C7E00" w:rsidRPr="003C7E00" w:rsidRDefault="003C7E00" w:rsidP="003C7E00">
      <w:pPr>
        <w:widowControl w:val="0"/>
        <w:tabs>
          <w:tab w:val="left" w:pos="709"/>
        </w:tabs>
        <w:ind w:right="20"/>
        <w:jc w:val="both"/>
      </w:pPr>
      <w:r w:rsidRPr="003C7E00">
        <w:rPr>
          <w:rFonts w:eastAsia="Calibri"/>
          <w:lang w:eastAsia="en-US"/>
        </w:rPr>
        <w:t xml:space="preserve">– прогнозировать содержание книги по ее названию и оформлению, содержанию сообщения; </w:t>
      </w:r>
    </w:p>
    <w:p w14:paraId="68FF6A68"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lang w:eastAsia="en-US"/>
        </w:rPr>
        <w:t>– самостоятельно определить тему, главную мысль; деление текста (сообщения) на смысловые части, их оглавление;</w:t>
      </w:r>
    </w:p>
    <w:p w14:paraId="29A218CF" w14:textId="77777777" w:rsidR="003C7E00" w:rsidRPr="003C7E00" w:rsidRDefault="003C7E00" w:rsidP="003C7E00">
      <w:pPr>
        <w:widowControl w:val="0"/>
        <w:tabs>
          <w:tab w:val="num" w:pos="1400"/>
        </w:tabs>
        <w:autoSpaceDE w:val="0"/>
        <w:autoSpaceDN w:val="0"/>
        <w:adjustRightInd w:val="0"/>
        <w:jc w:val="both"/>
        <w:rPr>
          <w:rFonts w:eastAsia="Calibri"/>
          <w:lang w:eastAsia="en-US"/>
        </w:rPr>
      </w:pPr>
      <w:r w:rsidRPr="003C7E00">
        <w:rPr>
          <w:rFonts w:eastAsia="Calibri"/>
          <w:lang w:eastAsia="en-US"/>
        </w:rPr>
        <w:t>– догадываться о значении незнакомых слов по сходству с русским языком, по контексту.</w:t>
      </w:r>
    </w:p>
    <w:p w14:paraId="4A9E8ECC" w14:textId="77777777" w:rsidR="003C7E00" w:rsidRPr="003C7E00" w:rsidRDefault="003C7E00" w:rsidP="003C7E00">
      <w:pPr>
        <w:widowControl w:val="0"/>
        <w:overflowPunct w:val="0"/>
        <w:autoSpaceDE w:val="0"/>
        <w:autoSpaceDN w:val="0"/>
        <w:adjustRightInd w:val="0"/>
        <w:jc w:val="both"/>
        <w:rPr>
          <w:rFonts w:eastAsia="Calibri"/>
          <w:lang w:eastAsia="en-US"/>
        </w:rPr>
      </w:pPr>
      <w:r w:rsidRPr="003C7E00">
        <w:rPr>
          <w:rFonts w:eastAsia="Calibri"/>
          <w:b/>
          <w:bCs/>
          <w:i/>
          <w:iCs/>
          <w:lang w:eastAsia="en-US"/>
        </w:rPr>
        <w:t>- в письме:</w:t>
      </w:r>
    </w:p>
    <w:p w14:paraId="3FD8FA88"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воспроизводить графически и каллиграфически корректно все буквы татарского алфавита (полупечатное написание букв, буквосочетаний, слов);</w:t>
      </w:r>
    </w:p>
    <w:p w14:paraId="021005C2"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соотносить графический образ слова с его звуковым образом; </w:t>
      </w:r>
    </w:p>
    <w:p w14:paraId="3BB9887E"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отличать буквы от транскрипционных значков; сравнивать и анализировать буквосочетания и их транскрипцию; </w:t>
      </w:r>
    </w:p>
    <w:p w14:paraId="57B61946"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выполнять лексико-грамматические упражнения; </w:t>
      </w:r>
    </w:p>
    <w:p w14:paraId="7FF4788E" w14:textId="77777777" w:rsidR="003C7E00" w:rsidRPr="003C7E00" w:rsidRDefault="003C7E00" w:rsidP="003C7E00">
      <w:pPr>
        <w:widowControl w:val="0"/>
        <w:tabs>
          <w:tab w:val="num" w:pos="1420"/>
        </w:tabs>
        <w:overflowPunct w:val="0"/>
        <w:autoSpaceDE w:val="0"/>
        <w:autoSpaceDN w:val="0"/>
        <w:adjustRightInd w:val="0"/>
        <w:jc w:val="both"/>
        <w:rPr>
          <w:rFonts w:eastAsia="Calibri"/>
          <w:lang w:eastAsia="en-US"/>
        </w:rPr>
      </w:pPr>
      <w:r w:rsidRPr="003C7E00">
        <w:rPr>
          <w:rFonts w:eastAsia="Calibri"/>
          <w:lang w:eastAsia="en-US"/>
        </w:rPr>
        <w:t xml:space="preserve">- отвечать письменно на вопросы; </w:t>
      </w:r>
    </w:p>
    <w:p w14:paraId="60C1CF87" w14:textId="77777777" w:rsidR="003C7E00" w:rsidRPr="003C7E00" w:rsidRDefault="003C7E00" w:rsidP="003C7E00">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краткое поздравление (с днем рождения, с праздником) с опорой на образец; </w:t>
      </w:r>
    </w:p>
    <w:p w14:paraId="605161F1" w14:textId="58189E68" w:rsidR="003C7E00" w:rsidRPr="00B100DD" w:rsidRDefault="003C7E00" w:rsidP="00B100DD">
      <w:pPr>
        <w:widowControl w:val="0"/>
        <w:tabs>
          <w:tab w:val="num" w:pos="1416"/>
        </w:tabs>
        <w:overflowPunct w:val="0"/>
        <w:autoSpaceDE w:val="0"/>
        <w:autoSpaceDN w:val="0"/>
        <w:adjustRightInd w:val="0"/>
        <w:jc w:val="both"/>
        <w:rPr>
          <w:rFonts w:eastAsia="Calibri"/>
          <w:lang w:eastAsia="en-US"/>
        </w:rPr>
      </w:pPr>
      <w:r w:rsidRPr="003C7E00">
        <w:rPr>
          <w:rFonts w:eastAsia="Calibri"/>
          <w:lang w:eastAsia="en-US"/>
        </w:rPr>
        <w:t xml:space="preserve">- писать по образцу короткое письмо другу, сообщать краткие сведения о себе, запрашивать аналогичную информацию о нем. </w:t>
      </w:r>
    </w:p>
    <w:p w14:paraId="2D274254" w14:textId="77777777" w:rsidR="003C7E00" w:rsidRPr="003C7E00" w:rsidRDefault="003C7E00" w:rsidP="003C7E00">
      <w:pPr>
        <w:shd w:val="clear" w:color="auto" w:fill="FFFFFF"/>
        <w:spacing w:line="294" w:lineRule="atLeast"/>
        <w:jc w:val="both"/>
        <w:rPr>
          <w:color w:val="000000"/>
        </w:rPr>
      </w:pPr>
      <w:r w:rsidRPr="003C7E00">
        <w:rPr>
          <w:b/>
          <w:bCs/>
          <w:i/>
          <w:iCs/>
          <w:color w:val="000000"/>
        </w:rPr>
        <w:t>Ученик получит возможность научиться:</w:t>
      </w:r>
    </w:p>
    <w:p w14:paraId="562859F2"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устную и письменную речь;</w:t>
      </w:r>
    </w:p>
    <w:p w14:paraId="650F730D" w14:textId="77777777" w:rsidR="003C7E00" w:rsidRPr="003C7E00" w:rsidRDefault="003C7E00" w:rsidP="003C7E00">
      <w:pPr>
        <w:shd w:val="clear" w:color="auto" w:fill="FFFFFF"/>
        <w:spacing w:line="294" w:lineRule="atLeast"/>
        <w:jc w:val="both"/>
        <w:rPr>
          <w:color w:val="000000"/>
        </w:rPr>
      </w:pPr>
      <w:r w:rsidRPr="003C7E00">
        <w:rPr>
          <w:color w:val="000000"/>
        </w:rPr>
        <w:t>-различать диалогическую речь;</w:t>
      </w:r>
    </w:p>
    <w:p w14:paraId="1CBDA745" w14:textId="77777777" w:rsidR="003C7E00" w:rsidRPr="003C7E00" w:rsidRDefault="003C7E00" w:rsidP="003C7E00">
      <w:pPr>
        <w:shd w:val="clear" w:color="auto" w:fill="FFFFFF"/>
        <w:spacing w:line="294" w:lineRule="atLeast"/>
        <w:jc w:val="both"/>
        <w:rPr>
          <w:color w:val="000000"/>
        </w:rPr>
      </w:pPr>
      <w:r w:rsidRPr="003C7E00">
        <w:rPr>
          <w:color w:val="000000"/>
        </w:rPr>
        <w:t>-отличать текст от набора не связанных друг с другом предложений;</w:t>
      </w:r>
    </w:p>
    <w:p w14:paraId="32C6CAF9" w14:textId="77777777" w:rsidR="003C7E00" w:rsidRPr="003C7E00" w:rsidRDefault="003C7E00" w:rsidP="003C7E00">
      <w:pPr>
        <w:shd w:val="clear" w:color="auto" w:fill="FFFFFF"/>
        <w:spacing w:line="294" w:lineRule="atLeast"/>
        <w:jc w:val="both"/>
        <w:rPr>
          <w:color w:val="000000"/>
        </w:rPr>
      </w:pPr>
      <w:r w:rsidRPr="003C7E00">
        <w:rPr>
          <w:color w:val="000000"/>
        </w:rPr>
        <w:t>-анализировать текст с нарушенным порядком предложений и восстанавливать их последовательность в тексте;</w:t>
      </w:r>
    </w:p>
    <w:p w14:paraId="0F65822F"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тему и главную мысль текста;</w:t>
      </w:r>
    </w:p>
    <w:p w14:paraId="444002BE"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рисунку и опорным словам (после анализа содержания рисунка);</w:t>
      </w:r>
    </w:p>
    <w:p w14:paraId="66B5F94E"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текст по его началу и по его концу;</w:t>
      </w:r>
    </w:p>
    <w:p w14:paraId="6E2A0DB5" w14:textId="77777777" w:rsidR="003C7E00" w:rsidRPr="003C7E00" w:rsidRDefault="003C7E00" w:rsidP="003C7E00">
      <w:pPr>
        <w:shd w:val="clear" w:color="auto" w:fill="FFFFFF"/>
        <w:spacing w:line="294" w:lineRule="atLeast"/>
        <w:jc w:val="both"/>
        <w:rPr>
          <w:color w:val="000000"/>
        </w:rPr>
      </w:pPr>
      <w:r w:rsidRPr="003C7E00">
        <w:rPr>
          <w:color w:val="000000"/>
        </w:rPr>
        <w:t>- составлять небольшие монологические высказывания;</w:t>
      </w:r>
    </w:p>
    <w:p w14:paraId="5E5CD9EE" w14:textId="77777777" w:rsidR="003C7E00" w:rsidRPr="003C7E00" w:rsidRDefault="003C7E00" w:rsidP="003C7E00">
      <w:pPr>
        <w:shd w:val="clear" w:color="auto" w:fill="FFFFFF"/>
        <w:spacing w:line="294" w:lineRule="atLeast"/>
        <w:jc w:val="both"/>
        <w:rPr>
          <w:color w:val="000000"/>
        </w:rPr>
      </w:pPr>
      <w:r w:rsidRPr="003C7E00">
        <w:rPr>
          <w:color w:val="000000"/>
        </w:rPr>
        <w:t>-определять значение слова или уточнять с помощью словаря учебника;</w:t>
      </w:r>
    </w:p>
    <w:p w14:paraId="2B215EFF" w14:textId="77777777" w:rsidR="003C7E00" w:rsidRPr="003C7E00" w:rsidRDefault="003C7E00" w:rsidP="003C7E00">
      <w:pPr>
        <w:shd w:val="clear" w:color="auto" w:fill="FFFFFF"/>
        <w:spacing w:line="294" w:lineRule="atLeast"/>
        <w:jc w:val="both"/>
        <w:rPr>
          <w:color w:val="000000"/>
        </w:rPr>
      </w:pPr>
      <w:r w:rsidRPr="003C7E00">
        <w:rPr>
          <w:color w:val="000000"/>
        </w:rPr>
        <w:t>- подбирать слова, близкие и противоположные по значению при решении учебных задач;</w:t>
      </w:r>
    </w:p>
    <w:p w14:paraId="3A4626D1" w14:textId="77777777" w:rsidR="003C7E00" w:rsidRPr="003C7E00" w:rsidRDefault="003C7E00" w:rsidP="003C7E00">
      <w:pPr>
        <w:shd w:val="clear" w:color="auto" w:fill="FFFFFF"/>
        <w:spacing w:line="294" w:lineRule="atLeast"/>
        <w:jc w:val="both"/>
        <w:rPr>
          <w:color w:val="000000"/>
        </w:rPr>
      </w:pPr>
      <w:r w:rsidRPr="003C7E00">
        <w:rPr>
          <w:color w:val="000000"/>
        </w:rPr>
        <w:t>- на практическом уровне различать слова-названия предметов, названия признаков предметов, названия действий предметов.</w:t>
      </w:r>
    </w:p>
    <w:p w14:paraId="304BF306" w14:textId="77777777" w:rsidR="003C7E00" w:rsidRPr="003C7E00" w:rsidRDefault="003C7E00" w:rsidP="003C7E00">
      <w:pPr>
        <w:widowControl w:val="0"/>
        <w:ind w:right="23"/>
        <w:jc w:val="both"/>
        <w:rPr>
          <w:rFonts w:eastAsia="Calibri"/>
          <w:lang w:val="x-none" w:eastAsia="x-none"/>
        </w:rPr>
      </w:pPr>
      <w:r w:rsidRPr="003C7E00">
        <w:rPr>
          <w:rFonts w:eastAsia="Calibri"/>
          <w:color w:val="000000"/>
          <w:shd w:val="clear" w:color="auto" w:fill="FFFFFF"/>
          <w:lang w:val="x-none" w:eastAsia="x-none"/>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14:paraId="6CB6F183" w14:textId="77777777" w:rsidR="003C7E00" w:rsidRPr="003C7E00" w:rsidRDefault="003C7E00" w:rsidP="003C7E00">
      <w:pPr>
        <w:widowControl w:val="0"/>
        <w:autoSpaceDE w:val="0"/>
        <w:autoSpaceDN w:val="0"/>
        <w:adjustRightInd w:val="0"/>
        <w:jc w:val="both"/>
        <w:rPr>
          <w:rFonts w:eastAsia="Calibri"/>
          <w:lang w:eastAsia="en-US"/>
        </w:rPr>
      </w:pPr>
    </w:p>
    <w:p w14:paraId="2ED4842F" w14:textId="0BF4EB71" w:rsidR="00DB6AA0" w:rsidRDefault="00DB6AA0" w:rsidP="00200C6C">
      <w:pPr>
        <w:pStyle w:val="21"/>
        <w:numPr>
          <w:ilvl w:val="0"/>
          <w:numId w:val="0"/>
        </w:numPr>
        <w:spacing w:line="240" w:lineRule="auto"/>
        <w:jc w:val="center"/>
        <w:rPr>
          <w:b/>
          <w:color w:val="000000" w:themeColor="text1"/>
          <w:sz w:val="24"/>
        </w:rPr>
      </w:pPr>
    </w:p>
    <w:p w14:paraId="0804EC45" w14:textId="4381E774" w:rsidR="003C7E00" w:rsidRPr="003C7E00" w:rsidRDefault="003C7E00" w:rsidP="00B100DD">
      <w:pPr>
        <w:jc w:val="center"/>
        <w:rPr>
          <w:rFonts w:eastAsia="Calibri"/>
          <w:b/>
          <w:lang w:eastAsia="en-US"/>
        </w:rPr>
      </w:pPr>
      <w:r w:rsidRPr="003C7E00">
        <w:rPr>
          <w:rFonts w:eastAsia="Calibri"/>
          <w:b/>
          <w:lang w:eastAsia="en-US"/>
        </w:rPr>
        <w:t>Планируемые результаты освоения курса по литературному чтению на родном (татарском) языке</w:t>
      </w:r>
    </w:p>
    <w:p w14:paraId="3FE8D813" w14:textId="77777777" w:rsidR="003C7E00" w:rsidRPr="003C7E00" w:rsidRDefault="003C7E00" w:rsidP="003C7E00">
      <w:pPr>
        <w:jc w:val="center"/>
        <w:rPr>
          <w:rFonts w:eastAsia="Calibri"/>
          <w:b/>
          <w:lang w:eastAsia="en-US"/>
        </w:rPr>
      </w:pPr>
      <w:r w:rsidRPr="003C7E00">
        <w:rPr>
          <w:rFonts w:eastAsia="Calibri"/>
          <w:b/>
          <w:lang w:eastAsia="en-US"/>
        </w:rPr>
        <w:t>1 – 4 классы</w:t>
      </w:r>
    </w:p>
    <w:p w14:paraId="62B635E7" w14:textId="77777777" w:rsidR="003C7E00" w:rsidRPr="003C7E00" w:rsidRDefault="003C7E00" w:rsidP="00B100DD">
      <w:pPr>
        <w:widowControl w:val="0"/>
        <w:autoSpaceDE w:val="0"/>
        <w:autoSpaceDN w:val="0"/>
        <w:adjustRightInd w:val="0"/>
        <w:jc w:val="both"/>
        <w:rPr>
          <w:rFonts w:eastAsia="Calibri"/>
          <w:lang w:eastAsia="en-US"/>
        </w:rPr>
      </w:pPr>
      <w:r w:rsidRPr="003C7E00">
        <w:rPr>
          <w:rFonts w:eastAsia="Calibri"/>
          <w:lang w:eastAsia="en-US"/>
        </w:rPr>
        <w:t xml:space="preserve">К </w:t>
      </w:r>
      <w:r w:rsidRPr="003C7E00">
        <w:rPr>
          <w:rFonts w:eastAsia="Calibri"/>
          <w:b/>
          <w:lang w:eastAsia="en-US"/>
        </w:rPr>
        <w:t>личностным</w:t>
      </w:r>
      <w:r w:rsidRPr="003C7E00">
        <w:rPr>
          <w:rFonts w:eastAsia="Calibri"/>
          <w:b/>
          <w:bCs/>
          <w:lang w:eastAsia="en-US"/>
        </w:rPr>
        <w:t xml:space="preserve">   результатам</w:t>
      </w:r>
      <w:r w:rsidRPr="003C7E00">
        <w:rPr>
          <w:rFonts w:eastAsia="Calibri"/>
          <w:lang w:eastAsia="en-US"/>
        </w:rPr>
        <w:t xml:space="preserve"> освоения программы по литературному чтению на татарском языке относятся:</w:t>
      </w:r>
    </w:p>
    <w:p w14:paraId="033ED96E"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 xml:space="preserve">понимание основ гражданской идентичности, осознания «Я» как члена семьи, </w:t>
      </w:r>
      <w:r w:rsidRPr="003C7E00">
        <w:rPr>
          <w:rFonts w:eastAsia="Calibri"/>
          <w:color w:val="000000"/>
          <w:shd w:val="clear" w:color="auto" w:fill="FFFFFF"/>
          <w:lang w:val="x-none" w:eastAsia="x-none"/>
        </w:rPr>
        <w:lastRenderedPageBreak/>
        <w:t>представителя народа, гражданина России, сопричастности и гордости за свою Родину;</w:t>
      </w:r>
    </w:p>
    <w:p w14:paraId="1D2803C4"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осознанное, уважительное и доброжелательное отношение к истории, культуре, традициям, языкам, ценностям народов России и народов мира;</w:t>
      </w:r>
    </w:p>
    <w:p w14:paraId="23252F87" w14:textId="77777777" w:rsidR="003C7E00" w:rsidRPr="003C7E00" w:rsidRDefault="003C7E00" w:rsidP="00B100DD">
      <w:pPr>
        <w:widowControl w:val="0"/>
        <w:numPr>
          <w:ilvl w:val="0"/>
          <w:numId w:val="180"/>
        </w:numPr>
        <w:ind w:left="20" w:right="20" w:firstLine="700"/>
        <w:jc w:val="both"/>
        <w:rPr>
          <w:rFonts w:eastAsia="Calibri"/>
          <w:lang w:val="x-none" w:eastAsia="x-none"/>
        </w:rPr>
      </w:pPr>
      <w:r w:rsidRPr="003C7E00">
        <w:rPr>
          <w:rFonts w:eastAsia="Calibri"/>
          <w:color w:val="000000"/>
          <w:shd w:val="clear" w:color="auto" w:fill="FFFFFF"/>
          <w:lang w:val="x-none" w:eastAsia="x-none"/>
        </w:rPr>
        <w:t xml:space="preserve"> понимание татарского языка как одной из основных национально культурных ценностей татарского народа; уважительное отношение к татарскому языку; стремление к речевому самосовершенствованию;</w:t>
      </w:r>
    </w:p>
    <w:p w14:paraId="649D16CC"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формирование чувства уважения к татарскому языку как языку межличностного и межкультурного общения;</w:t>
      </w:r>
    </w:p>
    <w:p w14:paraId="79807842"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знание основных норм поведения, понимание важности и необходимости их соблюдения;</w:t>
      </w:r>
    </w:p>
    <w:p w14:paraId="5092683F" w14:textId="77777777" w:rsidR="003C7E00" w:rsidRPr="003C7E00" w:rsidRDefault="003C7E00" w:rsidP="00B100DD">
      <w:pPr>
        <w:widowControl w:val="0"/>
        <w:numPr>
          <w:ilvl w:val="0"/>
          <w:numId w:val="180"/>
        </w:numPr>
        <w:tabs>
          <w:tab w:val="left" w:pos="1365"/>
        </w:tabs>
        <w:ind w:left="20" w:right="20" w:firstLine="700"/>
        <w:jc w:val="both"/>
        <w:rPr>
          <w:rFonts w:eastAsia="Calibri"/>
          <w:lang w:val="x-none" w:eastAsia="x-none"/>
        </w:rPr>
      </w:pPr>
      <w:r w:rsidRPr="003C7E00">
        <w:rPr>
          <w:rFonts w:eastAsia="Calibri"/>
          <w:color w:val="000000"/>
          <w:shd w:val="clear" w:color="auto" w:fill="FFFFFF"/>
          <w:lang w:val="x-none" w:eastAsia="x-none"/>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14:paraId="5CF2AC74" w14:textId="2A51F22D" w:rsidR="003C7E00" w:rsidRPr="00B100DD" w:rsidRDefault="003C7E00" w:rsidP="003C7E00">
      <w:pPr>
        <w:widowControl w:val="0"/>
        <w:numPr>
          <w:ilvl w:val="0"/>
          <w:numId w:val="180"/>
        </w:numPr>
        <w:tabs>
          <w:tab w:val="left" w:pos="1365"/>
        </w:tabs>
        <w:spacing w:after="200"/>
        <w:ind w:left="20" w:right="20" w:firstLine="700"/>
        <w:jc w:val="both"/>
        <w:rPr>
          <w:rFonts w:eastAsia="Calibri"/>
          <w:lang w:val="x-none" w:eastAsia="x-none"/>
        </w:rPr>
      </w:pPr>
      <w:r w:rsidRPr="003C7E00">
        <w:rPr>
          <w:rFonts w:eastAsia="Calibri"/>
          <w:color w:val="000000"/>
          <w:shd w:val="clear" w:color="auto" w:fill="FFFFFF"/>
          <w:lang w:val="x-none" w:eastAsia="x-none"/>
        </w:rPr>
        <w:t>готовность и способность обучающихся к саморазвитию и самообразованию на основе мотивации к обучению и познанию.</w:t>
      </w:r>
    </w:p>
    <w:p w14:paraId="69CE05D8" w14:textId="24C46FD5" w:rsidR="003C7E00" w:rsidRPr="00B100DD" w:rsidRDefault="003C7E00" w:rsidP="00B100DD">
      <w:pPr>
        <w:widowControl w:val="0"/>
        <w:autoSpaceDE w:val="0"/>
        <w:autoSpaceDN w:val="0"/>
        <w:adjustRightInd w:val="0"/>
        <w:jc w:val="center"/>
        <w:rPr>
          <w:rFonts w:eastAsia="Calibri"/>
          <w:lang w:eastAsia="en-US"/>
        </w:rPr>
      </w:pPr>
      <w:r w:rsidRPr="003C7E00">
        <w:rPr>
          <w:rFonts w:eastAsia="Calibri"/>
          <w:b/>
          <w:lang w:eastAsia="en-US"/>
        </w:rPr>
        <w:t xml:space="preserve">Метапредметные результаты </w:t>
      </w:r>
      <w:r w:rsidRPr="003C7E00">
        <w:rPr>
          <w:rFonts w:eastAsia="Calibri"/>
          <w:lang w:eastAsia="en-US"/>
        </w:rPr>
        <w:t>освоения программы по литературному чтению на татарском языке:</w:t>
      </w:r>
    </w:p>
    <w:p w14:paraId="1FC32290" w14:textId="77777777" w:rsidR="003C7E00" w:rsidRPr="003C7E00" w:rsidRDefault="003C7E00" w:rsidP="003C7E00">
      <w:pPr>
        <w:jc w:val="both"/>
        <w:rPr>
          <w:rFonts w:eastAsia="Calibri"/>
          <w:b/>
          <w:lang w:eastAsia="en-US"/>
        </w:rPr>
      </w:pPr>
      <w:r w:rsidRPr="003C7E00">
        <w:rPr>
          <w:rFonts w:eastAsia="Calibri"/>
          <w:b/>
          <w:lang w:eastAsia="en-US"/>
        </w:rPr>
        <w:t>Познавательные УУД:</w:t>
      </w:r>
    </w:p>
    <w:p w14:paraId="1C11A1CA" w14:textId="77777777" w:rsidR="003C7E00" w:rsidRPr="003C7E00" w:rsidRDefault="003C7E00" w:rsidP="003C7E00">
      <w:pPr>
        <w:jc w:val="both"/>
        <w:rPr>
          <w:rFonts w:eastAsia="Calibri"/>
          <w:lang w:eastAsia="en-US"/>
        </w:rPr>
      </w:pPr>
      <w:r w:rsidRPr="003C7E00">
        <w:rPr>
          <w:rFonts w:eastAsia="Calibri"/>
          <w:lang w:eastAsia="en-US"/>
        </w:rPr>
        <w:t>– выявление проблем творческого и поискового характера, умение самостоятельно составлять алгоритмы их решения;</w:t>
      </w:r>
    </w:p>
    <w:p w14:paraId="6B78940D" w14:textId="77777777" w:rsidR="003C7E00" w:rsidRPr="003C7E00" w:rsidRDefault="003C7E00" w:rsidP="003C7E00">
      <w:pPr>
        <w:jc w:val="both"/>
        <w:rPr>
          <w:rFonts w:eastAsia="Calibri"/>
          <w:lang w:eastAsia="en-US"/>
        </w:rPr>
      </w:pPr>
      <w:r w:rsidRPr="003C7E00">
        <w:rPr>
          <w:rFonts w:eastAsia="Calibri"/>
          <w:lang w:eastAsia="en-US"/>
        </w:rPr>
        <w:t>- отображение общих признаков на основе сравнения объектов;</w:t>
      </w:r>
    </w:p>
    <w:p w14:paraId="0BD4B67B" w14:textId="77777777" w:rsidR="003C7E00" w:rsidRPr="003C7E00" w:rsidRDefault="003C7E00" w:rsidP="003C7E00">
      <w:pPr>
        <w:jc w:val="both"/>
        <w:rPr>
          <w:rFonts w:eastAsia="Calibri"/>
          <w:lang w:eastAsia="en-US"/>
        </w:rPr>
      </w:pPr>
      <w:r w:rsidRPr="003C7E00">
        <w:rPr>
          <w:rFonts w:eastAsia="Calibri"/>
          <w:lang w:eastAsia="en-US"/>
        </w:rPr>
        <w:t xml:space="preserve">- различать основную и вторичную информацию, оценивать прочитанное или прослушанное содержание; </w:t>
      </w:r>
    </w:p>
    <w:p w14:paraId="7A69349E" w14:textId="77777777" w:rsidR="003C7E00" w:rsidRPr="003C7E00" w:rsidRDefault="003C7E00" w:rsidP="003C7E00">
      <w:pPr>
        <w:jc w:val="both"/>
        <w:rPr>
          <w:rFonts w:eastAsia="Calibri"/>
          <w:lang w:eastAsia="en-US"/>
        </w:rPr>
      </w:pPr>
      <w:r w:rsidRPr="003C7E00">
        <w:rPr>
          <w:rFonts w:eastAsia="Calibri"/>
          <w:lang w:eastAsia="en-US"/>
        </w:rPr>
        <w:t>- использовать энциклопедии, справочники, словари, электронные ресурсы для получения необходимой информации.</w:t>
      </w:r>
    </w:p>
    <w:p w14:paraId="31148A7C" w14:textId="77777777" w:rsidR="003C7E00" w:rsidRPr="003C7E00" w:rsidRDefault="003C7E00" w:rsidP="003C7E00">
      <w:pPr>
        <w:jc w:val="both"/>
        <w:rPr>
          <w:rFonts w:eastAsia="Calibri"/>
          <w:b/>
          <w:lang w:eastAsia="en-US"/>
        </w:rPr>
      </w:pPr>
      <w:r w:rsidRPr="003C7E00">
        <w:rPr>
          <w:rFonts w:eastAsia="Calibri"/>
          <w:b/>
          <w:lang w:eastAsia="en-US"/>
        </w:rPr>
        <w:t>Регулятивные УУД:</w:t>
      </w:r>
    </w:p>
    <w:p w14:paraId="7C117EE6" w14:textId="77777777" w:rsidR="003C7E00" w:rsidRPr="003C7E00" w:rsidRDefault="003C7E00" w:rsidP="003C7E00">
      <w:pPr>
        <w:jc w:val="both"/>
        <w:rPr>
          <w:rFonts w:eastAsia="Calibri"/>
          <w:lang w:eastAsia="en-US"/>
        </w:rPr>
      </w:pPr>
      <w:r w:rsidRPr="003C7E00">
        <w:rPr>
          <w:rFonts w:eastAsia="Calibri"/>
          <w:lang w:eastAsia="en-US"/>
        </w:rPr>
        <w:t xml:space="preserve">- умение ставить перед собой цели, определять задачи в учебной работе; </w:t>
      </w:r>
    </w:p>
    <w:p w14:paraId="463E452D" w14:textId="77777777" w:rsidR="003C7E00" w:rsidRPr="003C7E00" w:rsidRDefault="003C7E00" w:rsidP="003C7E00">
      <w:pPr>
        <w:jc w:val="both"/>
        <w:rPr>
          <w:rFonts w:eastAsia="Calibri"/>
          <w:lang w:eastAsia="en-US"/>
        </w:rPr>
      </w:pPr>
      <w:r w:rsidRPr="003C7E00">
        <w:rPr>
          <w:rFonts w:eastAsia="Calibri"/>
          <w:lang w:eastAsia="en-US"/>
        </w:rPr>
        <w:t>– организовывать учебную деятельность, находить эффективные методы работы;</w:t>
      </w:r>
    </w:p>
    <w:p w14:paraId="5DF0A07E" w14:textId="77777777" w:rsidR="003C7E00" w:rsidRPr="003C7E00" w:rsidRDefault="003C7E00" w:rsidP="003C7E00">
      <w:pPr>
        <w:jc w:val="both"/>
        <w:rPr>
          <w:rFonts w:eastAsia="Calibri"/>
          <w:lang w:eastAsia="en-US"/>
        </w:rPr>
      </w:pPr>
      <w:r w:rsidRPr="003C7E00">
        <w:rPr>
          <w:rFonts w:eastAsia="Calibri"/>
          <w:lang w:eastAsia="en-US"/>
        </w:rPr>
        <w:t xml:space="preserve">- уметь анализировать и понимать причины удач и неудач в учебе; </w:t>
      </w:r>
    </w:p>
    <w:p w14:paraId="7349F71C" w14:textId="77777777" w:rsidR="003C7E00" w:rsidRPr="003C7E00" w:rsidRDefault="003C7E00" w:rsidP="003C7E00">
      <w:pPr>
        <w:jc w:val="both"/>
        <w:rPr>
          <w:rFonts w:eastAsia="Calibri"/>
          <w:lang w:eastAsia="en-US"/>
        </w:rPr>
      </w:pPr>
      <w:r w:rsidRPr="003C7E00">
        <w:rPr>
          <w:rFonts w:eastAsia="Calibri"/>
          <w:lang w:eastAsia="en-US"/>
        </w:rPr>
        <w:t xml:space="preserve">- обладать способностями воли, целеустремленности, активности; </w:t>
      </w:r>
    </w:p>
    <w:p w14:paraId="7799D83E" w14:textId="77777777" w:rsidR="003C7E00" w:rsidRPr="003C7E00" w:rsidRDefault="003C7E00" w:rsidP="003C7E00">
      <w:pPr>
        <w:jc w:val="both"/>
        <w:rPr>
          <w:rFonts w:eastAsia="Calibri"/>
          <w:lang w:eastAsia="en-US"/>
        </w:rPr>
      </w:pPr>
      <w:r w:rsidRPr="003C7E00">
        <w:rPr>
          <w:rFonts w:eastAsia="Calibri"/>
          <w:lang w:eastAsia="en-US"/>
        </w:rPr>
        <w:t>- уметь готовить необходимые для урока учебно-письменные пособия и правильно ими управлять;</w:t>
      </w:r>
    </w:p>
    <w:p w14:paraId="6409B217" w14:textId="77777777" w:rsidR="003C7E00" w:rsidRPr="003C7E00" w:rsidRDefault="003C7E00" w:rsidP="003C7E00">
      <w:pPr>
        <w:jc w:val="both"/>
        <w:rPr>
          <w:rFonts w:eastAsia="Calibri"/>
          <w:lang w:eastAsia="en-US"/>
        </w:rPr>
      </w:pPr>
      <w:r w:rsidRPr="003C7E00">
        <w:rPr>
          <w:rFonts w:eastAsia="Calibri"/>
          <w:lang w:eastAsia="en-US"/>
        </w:rPr>
        <w:t>- самостоятельно готовить и содержать в порядке рабочее место на уроке.</w:t>
      </w:r>
    </w:p>
    <w:p w14:paraId="63020807" w14:textId="77777777" w:rsidR="003C7E00" w:rsidRPr="003C7E00" w:rsidRDefault="003C7E00" w:rsidP="003C7E00">
      <w:pPr>
        <w:jc w:val="both"/>
        <w:rPr>
          <w:rFonts w:eastAsia="Calibri"/>
          <w:b/>
          <w:lang w:eastAsia="en-US"/>
        </w:rPr>
      </w:pPr>
      <w:r w:rsidRPr="003C7E00">
        <w:rPr>
          <w:rFonts w:eastAsia="Calibri"/>
          <w:b/>
          <w:lang w:eastAsia="en-US"/>
        </w:rPr>
        <w:t xml:space="preserve"> Коммуникативные УУД:</w:t>
      </w:r>
    </w:p>
    <w:p w14:paraId="5FFACF0E" w14:textId="77777777" w:rsidR="003C7E00" w:rsidRPr="003C7E00" w:rsidRDefault="003C7E00" w:rsidP="003C7E00">
      <w:pPr>
        <w:jc w:val="both"/>
        <w:rPr>
          <w:rFonts w:eastAsia="Calibri"/>
          <w:lang w:eastAsia="en-US"/>
        </w:rPr>
      </w:pPr>
      <w:r w:rsidRPr="003C7E00">
        <w:rPr>
          <w:rFonts w:eastAsia="Calibri"/>
          <w:lang w:eastAsia="en-US"/>
        </w:rPr>
        <w:t>- умение слушать мнение собеседника, отвечать на него соответствующим образом;</w:t>
      </w:r>
    </w:p>
    <w:p w14:paraId="33E6361C" w14:textId="77777777" w:rsidR="003C7E00" w:rsidRPr="003C7E00" w:rsidRDefault="003C7E00" w:rsidP="003C7E00">
      <w:pPr>
        <w:jc w:val="both"/>
        <w:rPr>
          <w:rFonts w:eastAsia="Calibri"/>
          <w:lang w:eastAsia="en-US"/>
        </w:rPr>
      </w:pPr>
      <w:r w:rsidRPr="003C7E00">
        <w:rPr>
          <w:rFonts w:eastAsia="Calibri"/>
          <w:lang w:eastAsia="en-US"/>
        </w:rPr>
        <w:t>- общение с собеседником;</w:t>
      </w:r>
    </w:p>
    <w:p w14:paraId="21B6AAD6" w14:textId="77777777" w:rsidR="003C7E00" w:rsidRPr="003C7E00" w:rsidRDefault="003C7E00" w:rsidP="003C7E00">
      <w:pPr>
        <w:jc w:val="both"/>
        <w:rPr>
          <w:rFonts w:eastAsia="Calibri"/>
          <w:lang w:eastAsia="en-US"/>
        </w:rPr>
      </w:pPr>
      <w:r w:rsidRPr="003C7E00">
        <w:rPr>
          <w:rFonts w:eastAsia="Calibri"/>
          <w:lang w:eastAsia="en-US"/>
        </w:rPr>
        <w:t>- коммуникабельность;</w:t>
      </w:r>
    </w:p>
    <w:p w14:paraId="77C4A556" w14:textId="77777777" w:rsidR="003C7E00" w:rsidRPr="003C7E00" w:rsidRDefault="003C7E00" w:rsidP="003C7E00">
      <w:pPr>
        <w:jc w:val="both"/>
        <w:rPr>
          <w:rFonts w:eastAsia="Calibri"/>
          <w:lang w:eastAsia="en-US"/>
        </w:rPr>
      </w:pPr>
      <w:r w:rsidRPr="003C7E00">
        <w:rPr>
          <w:rFonts w:eastAsia="Calibri"/>
          <w:lang w:eastAsia="en-US"/>
        </w:rPr>
        <w:t>- умение работать в парах и коллективе;</w:t>
      </w:r>
    </w:p>
    <w:p w14:paraId="4E07CD07" w14:textId="77777777" w:rsidR="003C7E00" w:rsidRPr="003C7E00" w:rsidRDefault="003C7E00" w:rsidP="003C7E00">
      <w:pPr>
        <w:jc w:val="both"/>
        <w:rPr>
          <w:rFonts w:eastAsia="Calibri"/>
          <w:lang w:eastAsia="en-US"/>
        </w:rPr>
      </w:pPr>
      <w:r w:rsidRPr="003C7E00">
        <w:rPr>
          <w:rFonts w:eastAsia="Calibri"/>
          <w:lang w:eastAsia="en-US"/>
        </w:rPr>
        <w:t xml:space="preserve">- осуществлять коллективную работу по сбору информации; </w:t>
      </w:r>
    </w:p>
    <w:p w14:paraId="1C5157E4" w14:textId="77777777" w:rsidR="003C7E00" w:rsidRPr="003C7E00" w:rsidRDefault="003C7E00" w:rsidP="003C7E00">
      <w:pPr>
        <w:jc w:val="both"/>
        <w:rPr>
          <w:rFonts w:eastAsia="Calibri"/>
          <w:lang w:eastAsia="en-US"/>
        </w:rPr>
      </w:pPr>
      <w:r w:rsidRPr="003C7E00">
        <w:rPr>
          <w:rFonts w:eastAsia="Calibri"/>
          <w:lang w:eastAsia="en-US"/>
        </w:rPr>
        <w:t>- начать разговор с собеседником, продолжить, успешно закончить.</w:t>
      </w:r>
    </w:p>
    <w:p w14:paraId="77A59134" w14:textId="77777777" w:rsidR="003C7E00" w:rsidRPr="003C7E00" w:rsidRDefault="003C7E00" w:rsidP="003C7E00">
      <w:pPr>
        <w:jc w:val="both"/>
        <w:rPr>
          <w:rFonts w:eastAsia="Calibri"/>
          <w:lang w:eastAsia="en-US"/>
        </w:rPr>
      </w:pPr>
    </w:p>
    <w:p w14:paraId="25C06DC1" w14:textId="77777777" w:rsidR="003C7E00" w:rsidRPr="003C7E00" w:rsidRDefault="003C7E00" w:rsidP="003C7E00">
      <w:pPr>
        <w:jc w:val="both"/>
        <w:rPr>
          <w:rFonts w:eastAsia="Calibri"/>
          <w:b/>
          <w:lang w:eastAsia="en-US"/>
        </w:rPr>
      </w:pPr>
      <w:r w:rsidRPr="003C7E00">
        <w:rPr>
          <w:rFonts w:eastAsia="Calibri"/>
          <w:b/>
          <w:lang w:eastAsia="en-US"/>
        </w:rPr>
        <w:t>Специальные упражнения.</w:t>
      </w:r>
    </w:p>
    <w:p w14:paraId="623F5450" w14:textId="77777777" w:rsidR="003C7E00" w:rsidRPr="003C7E00" w:rsidRDefault="003C7E00" w:rsidP="003C7E00">
      <w:pPr>
        <w:jc w:val="both"/>
        <w:rPr>
          <w:rFonts w:eastAsia="Calibri"/>
          <w:lang w:eastAsia="en-US"/>
        </w:rPr>
      </w:pPr>
      <w:r w:rsidRPr="003C7E00">
        <w:rPr>
          <w:rFonts w:eastAsia="Calibri"/>
          <w:lang w:eastAsia="en-US"/>
        </w:rPr>
        <w:t>Использование мультимедийных пособий УМК, других татарских сайтов. На основе УМК "Салям" в начальной школе уроки родного(татарского) языка и литературного чтения на татарском языке ведутся на основе одного учебника и во взаимосвязи. Изученная информация на уроках языка повторяется на литературных уроках, актуализируется с помощью различных текстов (монологических, диалогических, поэтических и др.).</w:t>
      </w:r>
    </w:p>
    <w:p w14:paraId="32925AAE" w14:textId="77777777" w:rsidR="003C7E00" w:rsidRPr="003C7E00" w:rsidRDefault="003C7E00" w:rsidP="003C7E00">
      <w:pPr>
        <w:jc w:val="both"/>
        <w:rPr>
          <w:rFonts w:eastAsia="Calibri"/>
          <w:b/>
          <w:lang w:eastAsia="en-US"/>
        </w:rPr>
      </w:pPr>
    </w:p>
    <w:p w14:paraId="22603993" w14:textId="50A8DD59" w:rsidR="003C7E00" w:rsidRPr="003C7E00" w:rsidRDefault="003C7E00" w:rsidP="00B100DD">
      <w:pPr>
        <w:shd w:val="clear" w:color="auto" w:fill="FFFFFF"/>
        <w:ind w:firstLine="568"/>
        <w:jc w:val="center"/>
        <w:rPr>
          <w:b/>
          <w:bCs/>
          <w:color w:val="000000"/>
        </w:rPr>
      </w:pPr>
      <w:r w:rsidRPr="003C7E00">
        <w:rPr>
          <w:b/>
          <w:bCs/>
          <w:color w:val="000000"/>
        </w:rPr>
        <w:t>Планируемые предметные результаты освоения программы литературному чтению на родном</w:t>
      </w:r>
      <w:r w:rsidR="009D3EDF">
        <w:rPr>
          <w:b/>
          <w:bCs/>
          <w:color w:val="000000"/>
        </w:rPr>
        <w:t xml:space="preserve"> </w:t>
      </w:r>
      <w:r w:rsidRPr="003C7E00">
        <w:rPr>
          <w:b/>
          <w:bCs/>
          <w:color w:val="000000"/>
        </w:rPr>
        <w:t>(татарском) языке</w:t>
      </w:r>
    </w:p>
    <w:p w14:paraId="608D8980" w14:textId="77777777" w:rsidR="003C7E00" w:rsidRPr="00B100DD" w:rsidRDefault="003C7E00" w:rsidP="003C7E00">
      <w:pPr>
        <w:shd w:val="clear" w:color="auto" w:fill="FFFFFF"/>
        <w:ind w:firstLine="568"/>
        <w:jc w:val="center"/>
        <w:rPr>
          <w:color w:val="000000"/>
          <w:u w:val="single"/>
        </w:rPr>
      </w:pPr>
      <w:r w:rsidRPr="00B100DD">
        <w:rPr>
          <w:b/>
          <w:bCs/>
          <w:color w:val="000000"/>
          <w:u w:val="single"/>
        </w:rPr>
        <w:t>1 класс</w:t>
      </w:r>
    </w:p>
    <w:p w14:paraId="30E0F02F" w14:textId="77777777" w:rsidR="003C7E00" w:rsidRPr="003C7E00" w:rsidRDefault="003C7E00" w:rsidP="003C7E00">
      <w:pPr>
        <w:shd w:val="clear" w:color="auto" w:fill="FFFFFF"/>
        <w:ind w:firstLine="568"/>
        <w:jc w:val="both"/>
        <w:rPr>
          <w:b/>
          <w:color w:val="000000"/>
          <w:u w:val="single"/>
        </w:rPr>
      </w:pPr>
      <w:r w:rsidRPr="003C7E00">
        <w:rPr>
          <w:b/>
          <w:color w:val="000000"/>
          <w:u w:val="single"/>
        </w:rPr>
        <w:t>Ученик научится:</w:t>
      </w:r>
    </w:p>
    <w:p w14:paraId="406AF824" w14:textId="77777777" w:rsidR="003C7E00" w:rsidRPr="003C7E00" w:rsidRDefault="003C7E00" w:rsidP="003C7E00">
      <w:pPr>
        <w:jc w:val="both"/>
        <w:rPr>
          <w:rFonts w:eastAsia="Calibri"/>
          <w:b/>
          <w:lang w:eastAsia="en-US"/>
        </w:rPr>
      </w:pPr>
      <w:r w:rsidRPr="003C7E00">
        <w:rPr>
          <w:rFonts w:eastAsia="Calibri"/>
          <w:b/>
          <w:lang w:eastAsia="en-US"/>
        </w:rPr>
        <w:t>- говорение:</w:t>
      </w:r>
    </w:p>
    <w:p w14:paraId="62BE5857" w14:textId="77777777" w:rsidR="003C7E00" w:rsidRPr="003C7E00" w:rsidRDefault="003C7E00" w:rsidP="003C7E00">
      <w:pPr>
        <w:jc w:val="both"/>
        <w:rPr>
          <w:rFonts w:eastAsia="Calibri"/>
          <w:lang w:eastAsia="en-US"/>
        </w:rPr>
      </w:pPr>
      <w:r w:rsidRPr="003C7E00">
        <w:rPr>
          <w:rFonts w:eastAsia="Calibri"/>
          <w:lang w:eastAsia="en-US"/>
        </w:rPr>
        <w:t>- уметь выражать основное содержание прочитанного, прослушанного;</w:t>
      </w:r>
    </w:p>
    <w:p w14:paraId="3B4FE496" w14:textId="77777777" w:rsidR="003C7E00" w:rsidRPr="003C7E00" w:rsidRDefault="003C7E00" w:rsidP="003C7E00">
      <w:pPr>
        <w:jc w:val="both"/>
        <w:rPr>
          <w:rFonts w:eastAsia="Calibri"/>
          <w:lang w:eastAsia="en-US"/>
        </w:rPr>
      </w:pPr>
      <w:r w:rsidRPr="003C7E00">
        <w:rPr>
          <w:rFonts w:eastAsia="Calibri"/>
          <w:lang w:eastAsia="en-US"/>
        </w:rPr>
        <w:lastRenderedPageBreak/>
        <w:t xml:space="preserve"> - составлять небольшие объемы связного текста по изученной лексической теме;</w:t>
      </w:r>
    </w:p>
    <w:p w14:paraId="03012650" w14:textId="77777777" w:rsidR="003C7E00" w:rsidRPr="003C7E00" w:rsidRDefault="003C7E00" w:rsidP="003C7E00">
      <w:pPr>
        <w:jc w:val="both"/>
        <w:rPr>
          <w:rFonts w:eastAsia="Calibri"/>
          <w:lang w:eastAsia="en-US"/>
        </w:rPr>
      </w:pPr>
      <w:r w:rsidRPr="003C7E00">
        <w:rPr>
          <w:rFonts w:eastAsia="Calibri"/>
          <w:lang w:eastAsia="en-US"/>
        </w:rPr>
        <w:t>- на основе изученного содержания устанавливать контакт с собеседником, задавать вопросы, отвечать, опровергать, утверждать;</w:t>
      </w:r>
    </w:p>
    <w:p w14:paraId="5E277A0B" w14:textId="77777777" w:rsidR="003C7E00" w:rsidRPr="003C7E00" w:rsidRDefault="003C7E00" w:rsidP="003C7E00">
      <w:pPr>
        <w:jc w:val="both"/>
        <w:rPr>
          <w:rFonts w:eastAsia="Calibri"/>
          <w:lang w:eastAsia="en-US"/>
        </w:rPr>
      </w:pPr>
      <w:r w:rsidRPr="003C7E00">
        <w:rPr>
          <w:rFonts w:eastAsia="Calibri"/>
          <w:lang w:eastAsia="en-US"/>
        </w:rPr>
        <w:t xml:space="preserve"> - выражать свои мысли в соответствии с задачами и условиями коммуникации;</w:t>
      </w:r>
    </w:p>
    <w:p w14:paraId="2B81CD91" w14:textId="77777777" w:rsidR="003C7E00" w:rsidRPr="003C7E00" w:rsidRDefault="003C7E00" w:rsidP="003C7E00">
      <w:pPr>
        <w:jc w:val="both"/>
        <w:rPr>
          <w:rFonts w:eastAsia="Calibri"/>
          <w:lang w:eastAsia="en-US"/>
        </w:rPr>
      </w:pPr>
      <w:r w:rsidRPr="003C7E00">
        <w:rPr>
          <w:rFonts w:eastAsia="Calibri"/>
          <w:lang w:eastAsia="en-US"/>
        </w:rPr>
        <w:t>- составлять рассказ по прочитанному тексту с использованием предложенных опорных слов или просматриваемого рисунка, с использованием изученных видов предложений;</w:t>
      </w:r>
    </w:p>
    <w:p w14:paraId="2DB80ECA" w14:textId="77777777" w:rsidR="003C7E00" w:rsidRPr="003C7E00" w:rsidRDefault="003C7E00" w:rsidP="003C7E00">
      <w:pPr>
        <w:jc w:val="both"/>
        <w:rPr>
          <w:rFonts w:eastAsia="Calibri"/>
          <w:lang w:eastAsia="en-US"/>
        </w:rPr>
      </w:pPr>
      <w:r w:rsidRPr="003C7E00">
        <w:rPr>
          <w:rFonts w:eastAsia="Calibri"/>
          <w:lang w:eastAsia="en-US"/>
        </w:rPr>
        <w:t>- давать небольшой объем информации о себе, своей семье и друзьях;</w:t>
      </w:r>
    </w:p>
    <w:p w14:paraId="091C306E" w14:textId="77777777" w:rsidR="003C7E00" w:rsidRPr="003C7E00" w:rsidRDefault="003C7E00" w:rsidP="003C7E00">
      <w:pPr>
        <w:shd w:val="clear" w:color="auto" w:fill="FFFFFF"/>
        <w:jc w:val="both"/>
        <w:rPr>
          <w:color w:val="000000"/>
        </w:rPr>
      </w:pPr>
      <w:r w:rsidRPr="003C7E00">
        <w:rPr>
          <w:color w:val="000000"/>
        </w:rPr>
        <w:t>– участвовать в диалоге, в общей беседе, соблюдать основные правила общения на уроке;</w:t>
      </w:r>
    </w:p>
    <w:p w14:paraId="197AA5A9" w14:textId="77777777" w:rsidR="003C7E00" w:rsidRPr="003C7E00" w:rsidRDefault="003C7E00" w:rsidP="003C7E00">
      <w:pPr>
        <w:shd w:val="clear" w:color="auto" w:fill="FFFFFF"/>
        <w:jc w:val="both"/>
        <w:rPr>
          <w:color w:val="000000"/>
        </w:rPr>
      </w:pPr>
      <w:r w:rsidRPr="003C7E00">
        <w:rPr>
          <w:color w:val="000000"/>
        </w:rPr>
        <w:t>– пользоваться формулами речевого этикета в типовых ситуациях (приветствия, прощания, просьбы, извинения, благодарности);</w:t>
      </w:r>
    </w:p>
    <w:p w14:paraId="1131F2A1" w14:textId="77777777" w:rsidR="003C7E00" w:rsidRPr="003C7E00" w:rsidRDefault="003C7E00" w:rsidP="003C7E00">
      <w:pPr>
        <w:shd w:val="clear" w:color="auto" w:fill="FFFFFF"/>
        <w:jc w:val="both"/>
        <w:rPr>
          <w:color w:val="000000"/>
        </w:rPr>
      </w:pPr>
      <w:r w:rsidRPr="003C7E00">
        <w:rPr>
          <w:color w:val="000000"/>
        </w:rPr>
        <w:t>– выявлять среди слов те, значения которых неизвестны, не совсем понятны; выяснять с помощью учителя, в том числе по толковому словарю, их значения.</w:t>
      </w:r>
    </w:p>
    <w:p w14:paraId="4435C0BD" w14:textId="77777777" w:rsidR="003C7E00" w:rsidRPr="003C7E00" w:rsidRDefault="003C7E00" w:rsidP="003C7E00">
      <w:pPr>
        <w:jc w:val="both"/>
        <w:rPr>
          <w:rFonts w:eastAsia="Calibri"/>
          <w:b/>
          <w:lang w:eastAsia="en-US"/>
        </w:rPr>
      </w:pPr>
      <w:r w:rsidRPr="003C7E00">
        <w:rPr>
          <w:rFonts w:eastAsia="Calibri"/>
          <w:b/>
          <w:lang w:eastAsia="en-US"/>
        </w:rPr>
        <w:t>- аудирование:</w:t>
      </w:r>
    </w:p>
    <w:p w14:paraId="5D2FD99E" w14:textId="77777777" w:rsidR="003C7E00" w:rsidRPr="003C7E00" w:rsidRDefault="003C7E00" w:rsidP="003C7E00">
      <w:pPr>
        <w:jc w:val="both"/>
        <w:rPr>
          <w:rFonts w:eastAsia="Calibri"/>
          <w:lang w:eastAsia="en-US"/>
        </w:rPr>
      </w:pPr>
      <w:r w:rsidRPr="003C7E00">
        <w:rPr>
          <w:rFonts w:eastAsia="Calibri"/>
          <w:lang w:eastAsia="en-US"/>
        </w:rPr>
        <w:t xml:space="preserve">- понимать содержание входящего текста изученных лексических единиц; </w:t>
      </w:r>
    </w:p>
    <w:p w14:paraId="0FBC5CC4" w14:textId="77777777" w:rsidR="003C7E00" w:rsidRPr="003C7E00" w:rsidRDefault="003C7E00" w:rsidP="003C7E00">
      <w:pPr>
        <w:jc w:val="both"/>
        <w:rPr>
          <w:rFonts w:eastAsia="Calibri"/>
          <w:lang w:eastAsia="en-US"/>
        </w:rPr>
      </w:pPr>
      <w:r w:rsidRPr="003C7E00">
        <w:rPr>
          <w:rFonts w:eastAsia="Calibri"/>
          <w:lang w:eastAsia="en-US"/>
        </w:rPr>
        <w:t>- понимать содержание простого сообщения (с опорой на иллюстрации);</w:t>
      </w:r>
    </w:p>
    <w:p w14:paraId="483F80ED" w14:textId="77777777" w:rsidR="003C7E00" w:rsidRPr="003C7E00" w:rsidRDefault="003C7E00" w:rsidP="003C7E00">
      <w:pPr>
        <w:jc w:val="both"/>
        <w:rPr>
          <w:rFonts w:eastAsia="Calibri"/>
          <w:lang w:eastAsia="en-US"/>
        </w:rPr>
      </w:pPr>
      <w:r w:rsidRPr="003C7E00">
        <w:rPr>
          <w:rFonts w:eastAsia="Calibri"/>
          <w:lang w:eastAsia="en-US"/>
        </w:rPr>
        <w:t xml:space="preserve">- выслушать живой разговор участников урока и понять его содержание; </w:t>
      </w:r>
    </w:p>
    <w:p w14:paraId="4741E701" w14:textId="77777777" w:rsidR="003C7E00" w:rsidRPr="003C7E00" w:rsidRDefault="003C7E00" w:rsidP="003C7E00">
      <w:pPr>
        <w:jc w:val="both"/>
        <w:rPr>
          <w:rFonts w:eastAsia="Calibri"/>
          <w:lang w:eastAsia="en-US"/>
        </w:rPr>
      </w:pPr>
      <w:r w:rsidRPr="003C7E00">
        <w:rPr>
          <w:rFonts w:eastAsia="Calibri"/>
          <w:lang w:eastAsia="en-US"/>
        </w:rPr>
        <w:t>- понимать основное содержание события, описанного в фильмах (мультфильмах).</w:t>
      </w:r>
    </w:p>
    <w:p w14:paraId="4647E236" w14:textId="77777777" w:rsidR="003C7E00" w:rsidRPr="003C7E00" w:rsidRDefault="003C7E00" w:rsidP="003C7E00">
      <w:pPr>
        <w:jc w:val="both"/>
        <w:rPr>
          <w:rFonts w:eastAsia="Calibri"/>
          <w:b/>
          <w:lang w:eastAsia="en-US"/>
        </w:rPr>
      </w:pPr>
      <w:r w:rsidRPr="003C7E00">
        <w:rPr>
          <w:rFonts w:eastAsia="Calibri"/>
          <w:b/>
          <w:lang w:eastAsia="en-US"/>
        </w:rPr>
        <w:t>- чтение:</w:t>
      </w:r>
    </w:p>
    <w:p w14:paraId="4EBE0B15" w14:textId="77777777" w:rsidR="003C7E00" w:rsidRPr="003C7E00" w:rsidRDefault="003C7E00" w:rsidP="003C7E00">
      <w:pPr>
        <w:jc w:val="both"/>
        <w:rPr>
          <w:rFonts w:eastAsia="Calibri"/>
          <w:lang w:eastAsia="en-US"/>
        </w:rPr>
      </w:pPr>
      <w:r w:rsidRPr="003C7E00">
        <w:rPr>
          <w:rFonts w:eastAsia="Calibri"/>
          <w:lang w:eastAsia="en-US"/>
        </w:rPr>
        <w:t>- читать звуки, характерные для татарского языка;</w:t>
      </w:r>
    </w:p>
    <w:p w14:paraId="6BBBF9D2" w14:textId="77777777" w:rsidR="003C7E00" w:rsidRPr="003C7E00" w:rsidRDefault="003C7E00" w:rsidP="003C7E00">
      <w:pPr>
        <w:shd w:val="clear" w:color="auto" w:fill="FFFFFF"/>
        <w:jc w:val="both"/>
        <w:rPr>
          <w:color w:val="000000"/>
        </w:rPr>
      </w:pPr>
      <w:r w:rsidRPr="003C7E00">
        <w:rPr>
          <w:color w:val="000000"/>
        </w:rPr>
        <w:t>– под руководством учителя читать и понимать информацию, представленную в учебнике;</w:t>
      </w:r>
    </w:p>
    <w:p w14:paraId="35C84BDF" w14:textId="794084DB" w:rsidR="003C7E00" w:rsidRPr="00B100DD" w:rsidRDefault="003C7E00" w:rsidP="00B100DD">
      <w:pPr>
        <w:jc w:val="both"/>
        <w:rPr>
          <w:rFonts w:eastAsia="Calibri"/>
          <w:lang w:eastAsia="en-US"/>
        </w:rPr>
      </w:pPr>
      <w:r w:rsidRPr="003C7E00">
        <w:rPr>
          <w:rFonts w:eastAsia="Calibri"/>
          <w:lang w:eastAsia="en-US"/>
        </w:rPr>
        <w:t>- планировать свою деятельность в соответствии с поставленной задачей.</w:t>
      </w:r>
    </w:p>
    <w:p w14:paraId="6013875F" w14:textId="77777777" w:rsidR="003C7E00" w:rsidRPr="003C7E00" w:rsidRDefault="003C7E00" w:rsidP="003C7E00">
      <w:pPr>
        <w:shd w:val="clear" w:color="auto" w:fill="FFFFFF"/>
        <w:ind w:firstLine="568"/>
        <w:jc w:val="both"/>
        <w:rPr>
          <w:b/>
          <w:color w:val="000000"/>
        </w:rPr>
      </w:pPr>
      <w:r w:rsidRPr="003C7E00">
        <w:rPr>
          <w:b/>
          <w:iCs/>
          <w:color w:val="000000"/>
        </w:rPr>
        <w:t>Ученик получит возможность научиться</w:t>
      </w:r>
      <w:r w:rsidRPr="003C7E00">
        <w:rPr>
          <w:b/>
          <w:color w:val="000000"/>
        </w:rPr>
        <w:t>:</w:t>
      </w:r>
    </w:p>
    <w:p w14:paraId="683D2DC9"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соблюдать основные правила речевого поведения в повседневной жизни;</w:t>
      </w:r>
    </w:p>
    <w:p w14:paraId="0E1275E7" w14:textId="77777777" w:rsidR="003C7E00" w:rsidRPr="003C7E00" w:rsidRDefault="003C7E00" w:rsidP="003C7E00">
      <w:pPr>
        <w:shd w:val="clear" w:color="auto" w:fill="FFFFFF"/>
        <w:jc w:val="both"/>
        <w:rPr>
          <w:color w:val="000000"/>
        </w:rPr>
      </w:pPr>
      <w:r w:rsidRPr="003C7E00">
        <w:rPr>
          <w:iCs/>
          <w:color w:val="000000"/>
        </w:rPr>
        <w:t>– замечать в речи слова, значения которых ученику неизвестны, спрашивать о них, находить в толковом словаре учебника;</w:t>
      </w:r>
    </w:p>
    <w:p w14:paraId="7541D863"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в соответствии с литературными нормами произносить слова, помещённые в словарь учебника «Как правильно говорить?»;</w:t>
      </w:r>
    </w:p>
    <w:p w14:paraId="7A173404" w14:textId="77777777" w:rsidR="003C7E00" w:rsidRPr="003C7E00" w:rsidRDefault="003C7E00" w:rsidP="003C7E00">
      <w:pPr>
        <w:shd w:val="clear" w:color="auto" w:fill="FFFFFF"/>
        <w:jc w:val="both"/>
        <w:rPr>
          <w:color w:val="000000"/>
        </w:rPr>
      </w:pPr>
      <w:r w:rsidRPr="003C7E00">
        <w:rPr>
          <w:iCs/>
          <w:color w:val="000000"/>
        </w:rPr>
        <w:t>– использовать знание алфавита для поиска слов в словарях учебника;</w:t>
      </w:r>
    </w:p>
    <w:p w14:paraId="67336693" w14:textId="77777777" w:rsidR="003C7E00" w:rsidRPr="003C7E00" w:rsidRDefault="003C7E00" w:rsidP="003C7E00">
      <w:pPr>
        <w:shd w:val="clear" w:color="auto" w:fill="FFFFFF"/>
        <w:jc w:val="both"/>
        <w:rPr>
          <w:color w:val="000000"/>
        </w:rPr>
      </w:pPr>
      <w:r w:rsidRPr="003C7E00">
        <w:rPr>
          <w:iCs/>
          <w:color w:val="000000"/>
        </w:rPr>
        <w:t>– читать записи, сделанные «значками звуков», и осознанно «переводить» их в буквенные;</w:t>
      </w:r>
    </w:p>
    <w:p w14:paraId="39F30F9C" w14:textId="77777777" w:rsidR="003C7E00" w:rsidRPr="003C7E00" w:rsidRDefault="003C7E00" w:rsidP="003C7E00">
      <w:pPr>
        <w:shd w:val="clear" w:color="auto" w:fill="FFFFFF"/>
        <w:jc w:val="both"/>
        <w:rPr>
          <w:color w:val="000000"/>
        </w:rPr>
      </w:pPr>
      <w:r w:rsidRPr="003C7E00">
        <w:rPr>
          <w:iCs/>
          <w:color w:val="000000"/>
        </w:rPr>
        <w:t>– создавать устные воспоминания на заданную тему о событиях своей жизни и выразительно их рассказывать;</w:t>
      </w:r>
    </w:p>
    <w:p w14:paraId="3CAAB754" w14:textId="77777777" w:rsidR="003C7E00" w:rsidRPr="003C7E00" w:rsidRDefault="003C7E00" w:rsidP="003C7E00">
      <w:pPr>
        <w:shd w:val="clear" w:color="auto" w:fill="FFFFFF"/>
        <w:jc w:val="both"/>
        <w:rPr>
          <w:color w:val="000000"/>
        </w:rPr>
      </w:pPr>
      <w:r w:rsidRPr="003C7E00">
        <w:rPr>
          <w:iCs/>
          <w:color w:val="000000"/>
        </w:rPr>
        <w:t>– использовать записки в общении со сверстниками, с близкими, писать им короткие поздравления.</w:t>
      </w:r>
    </w:p>
    <w:p w14:paraId="7C47DB51" w14:textId="77777777" w:rsidR="003C7E00" w:rsidRPr="003C7E00" w:rsidRDefault="003C7E00" w:rsidP="003C7E00">
      <w:pPr>
        <w:shd w:val="clear" w:color="auto" w:fill="FFFFFF"/>
        <w:jc w:val="both"/>
        <w:rPr>
          <w:color w:val="000000"/>
          <w:lang w:eastAsia="en-US"/>
        </w:rPr>
      </w:pPr>
      <w:r w:rsidRPr="003C7E00">
        <w:rPr>
          <w:iCs/>
          <w:color w:val="000000"/>
          <w:lang w:eastAsia="en-US"/>
        </w:rPr>
        <w:t>- воспринимать художественную литературу как вид искусства;</w:t>
      </w:r>
    </w:p>
    <w:p w14:paraId="341701B9" w14:textId="50C800F7" w:rsidR="003C7E00" w:rsidRPr="003C7E00" w:rsidRDefault="003C7E00" w:rsidP="00B100DD">
      <w:pPr>
        <w:jc w:val="both"/>
        <w:rPr>
          <w:rFonts w:eastAsia="Calibri"/>
          <w:lang w:eastAsia="en-US"/>
        </w:rPr>
      </w:pPr>
      <w:r w:rsidRPr="003C7E00">
        <w:rPr>
          <w:rFonts w:eastAsia="Calibri"/>
          <w:lang w:eastAsia="en-US"/>
        </w:rPr>
        <w:t>- читать целыми словами с постепенным увеличением скорости чтения; при чтении отражать настроение автора читаемого текста</w:t>
      </w:r>
      <w:r w:rsidR="00B100DD">
        <w:rPr>
          <w:rFonts w:eastAsia="Calibri"/>
          <w:lang w:eastAsia="en-US"/>
        </w:rPr>
        <w:t>.</w:t>
      </w:r>
    </w:p>
    <w:p w14:paraId="1D2BE7E6" w14:textId="23D9D88D" w:rsidR="003C7E00" w:rsidRPr="00B100DD" w:rsidRDefault="003C7E00" w:rsidP="00B100DD">
      <w:pPr>
        <w:jc w:val="center"/>
        <w:rPr>
          <w:rFonts w:eastAsia="Calibri"/>
          <w:b/>
          <w:u w:val="single"/>
          <w:lang w:eastAsia="en-US"/>
        </w:rPr>
      </w:pPr>
      <w:r w:rsidRPr="00B100DD">
        <w:rPr>
          <w:rFonts w:eastAsia="Calibri"/>
          <w:b/>
          <w:u w:val="single"/>
          <w:lang w:eastAsia="en-US"/>
        </w:rPr>
        <w:t>2 класс</w:t>
      </w:r>
    </w:p>
    <w:p w14:paraId="386C2850" w14:textId="77777777" w:rsidR="003C7E00" w:rsidRPr="003C7E00" w:rsidRDefault="003C7E00" w:rsidP="003C7E00">
      <w:pPr>
        <w:shd w:val="clear" w:color="auto" w:fill="FFFFFF"/>
        <w:ind w:firstLine="568"/>
        <w:jc w:val="both"/>
        <w:rPr>
          <w:b/>
          <w:color w:val="000000"/>
          <w:u w:val="single"/>
        </w:rPr>
      </w:pPr>
      <w:r w:rsidRPr="003C7E00">
        <w:rPr>
          <w:b/>
          <w:color w:val="000000"/>
          <w:u w:val="single"/>
        </w:rPr>
        <w:t>Ученик научится:</w:t>
      </w:r>
    </w:p>
    <w:p w14:paraId="28536306" w14:textId="77777777" w:rsidR="003C7E00" w:rsidRPr="003C7E00" w:rsidRDefault="003C7E00" w:rsidP="003C7E00">
      <w:pPr>
        <w:jc w:val="both"/>
        <w:rPr>
          <w:rFonts w:eastAsia="Calibri"/>
          <w:b/>
          <w:lang w:eastAsia="en-US"/>
        </w:rPr>
      </w:pPr>
      <w:r w:rsidRPr="003C7E00">
        <w:rPr>
          <w:rFonts w:eastAsia="Calibri"/>
          <w:b/>
          <w:lang w:eastAsia="en-US"/>
        </w:rPr>
        <w:t>- говорение:</w:t>
      </w:r>
    </w:p>
    <w:p w14:paraId="220AAE7B" w14:textId="77777777" w:rsidR="003C7E00" w:rsidRPr="003C7E00" w:rsidRDefault="003C7E00" w:rsidP="003C7E00">
      <w:pPr>
        <w:jc w:val="both"/>
        <w:rPr>
          <w:rFonts w:eastAsia="Calibri"/>
          <w:lang w:eastAsia="en-US"/>
        </w:rPr>
      </w:pPr>
      <w:r w:rsidRPr="003C7E00">
        <w:rPr>
          <w:rFonts w:eastAsia="Calibri"/>
          <w:lang w:eastAsia="en-US"/>
        </w:rPr>
        <w:t>- уметь выражать основное содержание прочитанного, прослушанного;</w:t>
      </w:r>
    </w:p>
    <w:p w14:paraId="0ED45B3C" w14:textId="77777777" w:rsidR="003C7E00" w:rsidRPr="003C7E00" w:rsidRDefault="003C7E00" w:rsidP="003C7E00">
      <w:pPr>
        <w:jc w:val="both"/>
        <w:rPr>
          <w:rFonts w:eastAsia="Calibri"/>
          <w:lang w:eastAsia="en-US"/>
        </w:rPr>
      </w:pPr>
      <w:r w:rsidRPr="003C7E00">
        <w:rPr>
          <w:rFonts w:eastAsia="Calibri"/>
          <w:lang w:eastAsia="en-US"/>
        </w:rPr>
        <w:t xml:space="preserve"> - составлять небольшие объемы связного текста по изученной лексической теме;</w:t>
      </w:r>
    </w:p>
    <w:p w14:paraId="03BCC945" w14:textId="77777777" w:rsidR="003C7E00" w:rsidRPr="003C7E00" w:rsidRDefault="003C7E00" w:rsidP="003C7E00">
      <w:pPr>
        <w:jc w:val="both"/>
        <w:rPr>
          <w:rFonts w:eastAsia="Calibri"/>
          <w:lang w:eastAsia="en-US"/>
        </w:rPr>
      </w:pPr>
      <w:r w:rsidRPr="003C7E00">
        <w:rPr>
          <w:rFonts w:eastAsia="Calibri"/>
          <w:lang w:eastAsia="en-US"/>
        </w:rPr>
        <w:t>- на основе изученного содержания устанавливать контакт с собеседником, задавать вопросы, отвечать, опровергать, утверждать;</w:t>
      </w:r>
    </w:p>
    <w:p w14:paraId="7C81FF94" w14:textId="77777777" w:rsidR="003C7E00" w:rsidRPr="003C7E00" w:rsidRDefault="003C7E00" w:rsidP="003C7E00">
      <w:pPr>
        <w:jc w:val="both"/>
        <w:rPr>
          <w:rFonts w:eastAsia="Calibri"/>
          <w:lang w:eastAsia="en-US"/>
        </w:rPr>
      </w:pPr>
      <w:r w:rsidRPr="003C7E00">
        <w:rPr>
          <w:rFonts w:eastAsia="Calibri"/>
          <w:lang w:eastAsia="en-US"/>
        </w:rPr>
        <w:t xml:space="preserve"> - выражать свои мысли в соответствии с задачами и условиями коммуникации;</w:t>
      </w:r>
    </w:p>
    <w:p w14:paraId="2236D4B7" w14:textId="77777777" w:rsidR="003C7E00" w:rsidRPr="003C7E00" w:rsidRDefault="003C7E00" w:rsidP="003C7E00">
      <w:pPr>
        <w:jc w:val="both"/>
        <w:rPr>
          <w:rFonts w:eastAsia="Calibri"/>
          <w:lang w:eastAsia="en-US"/>
        </w:rPr>
      </w:pPr>
      <w:r w:rsidRPr="003C7E00">
        <w:rPr>
          <w:rFonts w:eastAsia="Calibri"/>
          <w:lang w:eastAsia="en-US"/>
        </w:rPr>
        <w:t>- составлять рассказ по прочитанному тексту с использованием предложенных опорных слов или просматриваемого рисунка, с использованием изученных видов предложений;</w:t>
      </w:r>
    </w:p>
    <w:p w14:paraId="2C8B4560" w14:textId="77777777" w:rsidR="003C7E00" w:rsidRPr="003C7E00" w:rsidRDefault="003C7E00" w:rsidP="003C7E00">
      <w:pPr>
        <w:jc w:val="both"/>
        <w:rPr>
          <w:rFonts w:eastAsia="Calibri"/>
          <w:lang w:eastAsia="en-US"/>
        </w:rPr>
      </w:pPr>
      <w:r w:rsidRPr="003C7E00">
        <w:rPr>
          <w:rFonts w:eastAsia="Calibri"/>
          <w:lang w:eastAsia="en-US"/>
        </w:rPr>
        <w:t>- давать небольшой объем информации о себе, своей семье и друзьях;</w:t>
      </w:r>
    </w:p>
    <w:p w14:paraId="75F145FE" w14:textId="77777777" w:rsidR="003C7E00" w:rsidRPr="003C7E00" w:rsidRDefault="003C7E00" w:rsidP="003C7E00">
      <w:pPr>
        <w:shd w:val="clear" w:color="auto" w:fill="FFFFFF"/>
        <w:jc w:val="both"/>
        <w:rPr>
          <w:color w:val="000000"/>
        </w:rPr>
      </w:pPr>
      <w:r w:rsidRPr="003C7E00">
        <w:rPr>
          <w:color w:val="000000"/>
        </w:rPr>
        <w:t>– участвовать в диалоге, в общей беседе, соблюдать основные правила общения на уроке;</w:t>
      </w:r>
    </w:p>
    <w:p w14:paraId="44172479" w14:textId="77777777" w:rsidR="003C7E00" w:rsidRPr="003C7E00" w:rsidRDefault="003C7E00" w:rsidP="003C7E00">
      <w:pPr>
        <w:shd w:val="clear" w:color="auto" w:fill="FFFFFF"/>
        <w:jc w:val="both"/>
        <w:rPr>
          <w:color w:val="000000"/>
        </w:rPr>
      </w:pPr>
      <w:r w:rsidRPr="003C7E00">
        <w:rPr>
          <w:color w:val="000000"/>
        </w:rPr>
        <w:t>– пользоваться формулами речевого этикета в типовых ситуациях (приветствия, прощания, просьбы, извинения, благодарности);</w:t>
      </w:r>
    </w:p>
    <w:p w14:paraId="46DF11E5" w14:textId="77777777" w:rsidR="003C7E00" w:rsidRPr="003C7E00" w:rsidRDefault="003C7E00" w:rsidP="003C7E00">
      <w:pPr>
        <w:shd w:val="clear" w:color="auto" w:fill="FFFFFF"/>
        <w:jc w:val="both"/>
        <w:rPr>
          <w:color w:val="000000"/>
        </w:rPr>
      </w:pPr>
      <w:r w:rsidRPr="003C7E00">
        <w:rPr>
          <w:color w:val="000000"/>
        </w:rPr>
        <w:t>– выявлять среди слов те, значения которых неизвестны, не совсем понятны; выяснять с помощью учителя, в том числе по толковому словарю, их значения.</w:t>
      </w:r>
    </w:p>
    <w:p w14:paraId="76BE5328" w14:textId="77777777" w:rsidR="003C7E00" w:rsidRPr="003C7E00" w:rsidRDefault="003C7E00" w:rsidP="003C7E00">
      <w:pPr>
        <w:jc w:val="both"/>
        <w:rPr>
          <w:rFonts w:eastAsia="Calibri"/>
          <w:b/>
          <w:lang w:eastAsia="en-US"/>
        </w:rPr>
      </w:pPr>
      <w:r w:rsidRPr="003C7E00">
        <w:rPr>
          <w:rFonts w:eastAsia="Calibri"/>
          <w:b/>
          <w:lang w:eastAsia="en-US"/>
        </w:rPr>
        <w:t>- аудирование:</w:t>
      </w:r>
    </w:p>
    <w:p w14:paraId="7E8924FB" w14:textId="77777777" w:rsidR="003C7E00" w:rsidRPr="003C7E00" w:rsidRDefault="003C7E00" w:rsidP="003C7E00">
      <w:pPr>
        <w:jc w:val="both"/>
        <w:rPr>
          <w:rFonts w:eastAsia="Calibri"/>
          <w:lang w:eastAsia="en-US"/>
        </w:rPr>
      </w:pPr>
      <w:r w:rsidRPr="003C7E00">
        <w:rPr>
          <w:rFonts w:eastAsia="Calibri"/>
          <w:lang w:eastAsia="en-US"/>
        </w:rPr>
        <w:t xml:space="preserve">- понимать содержание входящего текста изученных лексических единиц; </w:t>
      </w:r>
    </w:p>
    <w:p w14:paraId="6E5CB056" w14:textId="77777777" w:rsidR="003C7E00" w:rsidRPr="003C7E00" w:rsidRDefault="003C7E00" w:rsidP="003C7E00">
      <w:pPr>
        <w:jc w:val="both"/>
        <w:rPr>
          <w:rFonts w:eastAsia="Calibri"/>
          <w:lang w:eastAsia="en-US"/>
        </w:rPr>
      </w:pPr>
      <w:r w:rsidRPr="003C7E00">
        <w:rPr>
          <w:rFonts w:eastAsia="Calibri"/>
          <w:lang w:eastAsia="en-US"/>
        </w:rPr>
        <w:t>- понимать содержание простого сообщения (с опорой на иллюстрации);</w:t>
      </w:r>
    </w:p>
    <w:p w14:paraId="74E5B685" w14:textId="77777777" w:rsidR="003C7E00" w:rsidRPr="003C7E00" w:rsidRDefault="003C7E00" w:rsidP="003C7E00">
      <w:pPr>
        <w:jc w:val="both"/>
        <w:rPr>
          <w:rFonts w:eastAsia="Calibri"/>
          <w:lang w:eastAsia="en-US"/>
        </w:rPr>
      </w:pPr>
      <w:r w:rsidRPr="003C7E00">
        <w:rPr>
          <w:rFonts w:eastAsia="Calibri"/>
          <w:lang w:eastAsia="en-US"/>
        </w:rPr>
        <w:lastRenderedPageBreak/>
        <w:t xml:space="preserve">- выслушать живой разговор участников урока и понять его содержание; </w:t>
      </w:r>
    </w:p>
    <w:p w14:paraId="2B980015" w14:textId="77777777" w:rsidR="003C7E00" w:rsidRPr="003C7E00" w:rsidRDefault="003C7E00" w:rsidP="003C7E00">
      <w:pPr>
        <w:jc w:val="both"/>
        <w:rPr>
          <w:rFonts w:eastAsia="Calibri"/>
          <w:lang w:eastAsia="en-US"/>
        </w:rPr>
      </w:pPr>
      <w:r w:rsidRPr="003C7E00">
        <w:rPr>
          <w:rFonts w:eastAsia="Calibri"/>
          <w:lang w:eastAsia="en-US"/>
        </w:rPr>
        <w:t>- понимать основное содержание события, описанного в фильмах (мультфильмах).</w:t>
      </w:r>
    </w:p>
    <w:p w14:paraId="0147F189" w14:textId="77777777" w:rsidR="003C7E00" w:rsidRPr="003C7E00" w:rsidRDefault="003C7E00" w:rsidP="003C7E00">
      <w:pPr>
        <w:jc w:val="both"/>
        <w:rPr>
          <w:rFonts w:eastAsia="Calibri"/>
          <w:b/>
          <w:lang w:eastAsia="en-US"/>
        </w:rPr>
      </w:pPr>
      <w:r w:rsidRPr="003C7E00">
        <w:rPr>
          <w:rFonts w:eastAsia="Calibri"/>
          <w:b/>
          <w:lang w:eastAsia="en-US"/>
        </w:rPr>
        <w:t>- чтение:</w:t>
      </w:r>
    </w:p>
    <w:p w14:paraId="4009C852" w14:textId="77777777" w:rsidR="003C7E00" w:rsidRPr="003C7E00" w:rsidRDefault="003C7E00" w:rsidP="003C7E00">
      <w:pPr>
        <w:jc w:val="both"/>
        <w:rPr>
          <w:rFonts w:eastAsia="Calibri"/>
          <w:lang w:eastAsia="en-US"/>
        </w:rPr>
      </w:pPr>
      <w:r w:rsidRPr="003C7E00">
        <w:rPr>
          <w:rFonts w:eastAsia="Calibri"/>
          <w:lang w:eastAsia="en-US"/>
        </w:rPr>
        <w:t>- читать звуки, характерные для татарского языка;</w:t>
      </w:r>
    </w:p>
    <w:p w14:paraId="5256CA6E" w14:textId="77777777" w:rsidR="003C7E00" w:rsidRPr="003C7E00" w:rsidRDefault="003C7E00" w:rsidP="003C7E00">
      <w:pPr>
        <w:shd w:val="clear" w:color="auto" w:fill="FFFFFF"/>
        <w:jc w:val="both"/>
        <w:rPr>
          <w:color w:val="000000"/>
        </w:rPr>
      </w:pPr>
      <w:r w:rsidRPr="003C7E00">
        <w:rPr>
          <w:color w:val="000000"/>
        </w:rPr>
        <w:t>– под руководством учителя читать и понимать информацию, представленную в учебнике;</w:t>
      </w:r>
    </w:p>
    <w:p w14:paraId="3FC0793F" w14:textId="7755645F" w:rsidR="003C7E00" w:rsidRPr="00B100DD" w:rsidRDefault="003C7E00" w:rsidP="00B100DD">
      <w:pPr>
        <w:jc w:val="both"/>
        <w:rPr>
          <w:rFonts w:eastAsia="Calibri"/>
          <w:lang w:eastAsia="en-US"/>
        </w:rPr>
      </w:pPr>
      <w:r w:rsidRPr="003C7E00">
        <w:rPr>
          <w:rFonts w:eastAsia="Calibri"/>
          <w:lang w:eastAsia="en-US"/>
        </w:rPr>
        <w:t>- планировать свою деятельность в соответствии с поставленной задачей.</w:t>
      </w:r>
    </w:p>
    <w:p w14:paraId="55F843C5" w14:textId="77777777" w:rsidR="003C7E00" w:rsidRPr="003C7E00" w:rsidRDefault="003C7E00" w:rsidP="003C7E00">
      <w:pPr>
        <w:shd w:val="clear" w:color="auto" w:fill="FFFFFF"/>
        <w:ind w:firstLine="568"/>
        <w:jc w:val="both"/>
        <w:rPr>
          <w:b/>
          <w:color w:val="000000"/>
        </w:rPr>
      </w:pPr>
      <w:r w:rsidRPr="003C7E00">
        <w:rPr>
          <w:b/>
          <w:iCs/>
          <w:color w:val="000000"/>
        </w:rPr>
        <w:t>Ученик получит возможность научиться</w:t>
      </w:r>
      <w:r w:rsidRPr="003C7E00">
        <w:rPr>
          <w:b/>
          <w:color w:val="000000"/>
        </w:rPr>
        <w:t>:</w:t>
      </w:r>
    </w:p>
    <w:p w14:paraId="304CCD43"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соблюдать основные правила речевого поведения в повседневной жизни;</w:t>
      </w:r>
    </w:p>
    <w:p w14:paraId="0D6B3E03" w14:textId="77777777" w:rsidR="003C7E00" w:rsidRPr="003C7E00" w:rsidRDefault="003C7E00" w:rsidP="003C7E00">
      <w:pPr>
        <w:shd w:val="clear" w:color="auto" w:fill="FFFFFF"/>
        <w:jc w:val="both"/>
        <w:rPr>
          <w:color w:val="000000"/>
        </w:rPr>
      </w:pPr>
      <w:r w:rsidRPr="003C7E00">
        <w:rPr>
          <w:iCs/>
          <w:color w:val="000000"/>
        </w:rPr>
        <w:t>– замечать в речи слова, значения которых ученику неизвестны, спрашивать о них, находить в толковом словаре учебника;</w:t>
      </w:r>
    </w:p>
    <w:p w14:paraId="6636B52E"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в соответствии с литературными нормами произносить слова, помещённые в словарь учебника «Как правильно говорить?»;</w:t>
      </w:r>
    </w:p>
    <w:p w14:paraId="5BD19979" w14:textId="77777777" w:rsidR="003C7E00" w:rsidRPr="003C7E00" w:rsidRDefault="003C7E00" w:rsidP="003C7E00">
      <w:pPr>
        <w:shd w:val="clear" w:color="auto" w:fill="FFFFFF"/>
        <w:jc w:val="both"/>
        <w:rPr>
          <w:color w:val="000000"/>
        </w:rPr>
      </w:pPr>
      <w:r w:rsidRPr="003C7E00">
        <w:rPr>
          <w:iCs/>
          <w:color w:val="000000"/>
        </w:rPr>
        <w:t>– использовать знание алфавита для поиска слов в словарях учебника;</w:t>
      </w:r>
    </w:p>
    <w:p w14:paraId="12F9A927" w14:textId="77777777" w:rsidR="003C7E00" w:rsidRPr="003C7E00" w:rsidRDefault="003C7E00" w:rsidP="003C7E00">
      <w:pPr>
        <w:shd w:val="clear" w:color="auto" w:fill="FFFFFF"/>
        <w:jc w:val="both"/>
        <w:rPr>
          <w:color w:val="000000"/>
        </w:rPr>
      </w:pPr>
      <w:r w:rsidRPr="003C7E00">
        <w:rPr>
          <w:iCs/>
          <w:color w:val="000000"/>
        </w:rPr>
        <w:t>– читать записи, сделанные «значками звуков», и осознанно «переводить» их в буквенные;</w:t>
      </w:r>
    </w:p>
    <w:p w14:paraId="0EDAE9C1" w14:textId="77777777" w:rsidR="003C7E00" w:rsidRPr="003C7E00" w:rsidRDefault="003C7E00" w:rsidP="003C7E00">
      <w:pPr>
        <w:shd w:val="clear" w:color="auto" w:fill="FFFFFF"/>
        <w:jc w:val="both"/>
        <w:rPr>
          <w:color w:val="000000"/>
        </w:rPr>
      </w:pPr>
      <w:r w:rsidRPr="003C7E00">
        <w:rPr>
          <w:iCs/>
          <w:color w:val="000000"/>
        </w:rPr>
        <w:t>– различать деловые сообщения и словесные картинки; формулировать, о чём и что в них говорится;</w:t>
      </w:r>
    </w:p>
    <w:p w14:paraId="7F464782" w14:textId="77777777" w:rsidR="003C7E00" w:rsidRPr="003C7E00" w:rsidRDefault="003C7E00" w:rsidP="003C7E00">
      <w:pPr>
        <w:shd w:val="clear" w:color="auto" w:fill="FFFFFF"/>
        <w:jc w:val="both"/>
        <w:rPr>
          <w:color w:val="000000"/>
        </w:rPr>
      </w:pPr>
      <w:r w:rsidRPr="003C7E00">
        <w:rPr>
          <w:iCs/>
          <w:color w:val="000000"/>
        </w:rPr>
        <w:t>– создавать устные воспоминания на заданную тему о событиях своей жизни и выразительно их рассказывать;</w:t>
      </w:r>
    </w:p>
    <w:p w14:paraId="4632417C" w14:textId="77777777" w:rsidR="003C7E00" w:rsidRPr="003C7E00" w:rsidRDefault="003C7E00" w:rsidP="003C7E00">
      <w:pPr>
        <w:shd w:val="clear" w:color="auto" w:fill="FFFFFF"/>
        <w:jc w:val="both"/>
        <w:rPr>
          <w:color w:val="000000"/>
        </w:rPr>
      </w:pPr>
      <w:r w:rsidRPr="003C7E00">
        <w:rPr>
          <w:iCs/>
          <w:color w:val="000000"/>
        </w:rPr>
        <w:t>– использовать записки в общении со сверстниками, с близкими, писать им короткие поздравления.</w:t>
      </w:r>
    </w:p>
    <w:p w14:paraId="1107043F" w14:textId="77777777" w:rsidR="003C7E00" w:rsidRPr="003C7E00" w:rsidRDefault="003C7E00" w:rsidP="003C7E00">
      <w:pPr>
        <w:shd w:val="clear" w:color="auto" w:fill="FFFFFF"/>
        <w:jc w:val="both"/>
        <w:rPr>
          <w:color w:val="000000"/>
          <w:lang w:eastAsia="en-US"/>
        </w:rPr>
      </w:pPr>
      <w:r w:rsidRPr="003C7E00">
        <w:rPr>
          <w:iCs/>
          <w:color w:val="000000"/>
          <w:lang w:eastAsia="en-US"/>
        </w:rPr>
        <w:t>- воспринимать художественную литературу как вид искусства;</w:t>
      </w:r>
    </w:p>
    <w:p w14:paraId="553AA254" w14:textId="77777777" w:rsidR="003C7E00" w:rsidRPr="003C7E00" w:rsidRDefault="003C7E00" w:rsidP="003C7E00">
      <w:pPr>
        <w:jc w:val="both"/>
        <w:rPr>
          <w:rFonts w:eastAsia="Calibri"/>
          <w:lang w:eastAsia="en-US"/>
        </w:rPr>
      </w:pPr>
      <w:r w:rsidRPr="003C7E00">
        <w:rPr>
          <w:rFonts w:eastAsia="Calibri"/>
          <w:lang w:eastAsia="en-US"/>
        </w:rPr>
        <w:t xml:space="preserve">- читать целыми словами с постепенным увеличением скорости чтения; при чтении отражать настроение автора читаемого текста; </w:t>
      </w:r>
    </w:p>
    <w:p w14:paraId="6EA78862" w14:textId="7C8552E9" w:rsidR="003C7E00" w:rsidRPr="00B100DD" w:rsidRDefault="003C7E00" w:rsidP="00B100DD">
      <w:pPr>
        <w:jc w:val="both"/>
        <w:rPr>
          <w:rFonts w:eastAsia="Calibri"/>
          <w:lang w:eastAsia="en-US"/>
        </w:rPr>
      </w:pPr>
      <w:r w:rsidRPr="003C7E00">
        <w:rPr>
          <w:rFonts w:eastAsia="Calibri"/>
          <w:lang w:eastAsia="en-US"/>
        </w:rPr>
        <w:t xml:space="preserve">- 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w:t>
      </w:r>
    </w:p>
    <w:p w14:paraId="2C2801B4" w14:textId="77777777" w:rsidR="003C7E00" w:rsidRPr="00B100DD" w:rsidRDefault="003C7E00" w:rsidP="003C7E00">
      <w:pPr>
        <w:jc w:val="center"/>
        <w:rPr>
          <w:rFonts w:eastAsia="Calibri"/>
          <w:b/>
          <w:u w:val="single"/>
          <w:lang w:eastAsia="en-US"/>
        </w:rPr>
      </w:pPr>
      <w:r w:rsidRPr="00B100DD">
        <w:rPr>
          <w:rFonts w:eastAsia="Calibri"/>
          <w:b/>
          <w:u w:val="single"/>
          <w:lang w:eastAsia="en-US"/>
        </w:rPr>
        <w:t>3 класс</w:t>
      </w:r>
    </w:p>
    <w:p w14:paraId="15D611A9" w14:textId="77777777" w:rsidR="003C7E00" w:rsidRPr="003C7E00" w:rsidRDefault="003C7E00" w:rsidP="003C7E00">
      <w:pPr>
        <w:shd w:val="clear" w:color="auto" w:fill="FFFFFF"/>
        <w:ind w:firstLine="568"/>
        <w:jc w:val="both"/>
        <w:rPr>
          <w:b/>
          <w:color w:val="000000"/>
          <w:u w:val="single"/>
        </w:rPr>
      </w:pPr>
      <w:r w:rsidRPr="003C7E00">
        <w:rPr>
          <w:b/>
          <w:color w:val="000000"/>
          <w:u w:val="single"/>
        </w:rPr>
        <w:t>Ученик научится:</w:t>
      </w:r>
    </w:p>
    <w:p w14:paraId="50704DDF" w14:textId="77777777" w:rsidR="003C7E00" w:rsidRPr="003C7E00" w:rsidRDefault="003C7E00" w:rsidP="003C7E00">
      <w:pPr>
        <w:jc w:val="both"/>
        <w:rPr>
          <w:rFonts w:eastAsia="Calibri"/>
          <w:b/>
          <w:lang w:eastAsia="en-US"/>
        </w:rPr>
      </w:pPr>
      <w:r w:rsidRPr="003C7E00">
        <w:rPr>
          <w:rFonts w:eastAsia="Calibri"/>
          <w:b/>
          <w:lang w:eastAsia="en-US"/>
        </w:rPr>
        <w:t>- говорение:</w:t>
      </w:r>
    </w:p>
    <w:p w14:paraId="7F6836CE" w14:textId="77777777" w:rsidR="003C7E00" w:rsidRPr="003C7E00" w:rsidRDefault="003C7E00" w:rsidP="003C7E00">
      <w:pPr>
        <w:jc w:val="both"/>
        <w:rPr>
          <w:rFonts w:eastAsia="Calibri"/>
          <w:lang w:eastAsia="en-US"/>
        </w:rPr>
      </w:pPr>
      <w:r w:rsidRPr="003C7E00">
        <w:rPr>
          <w:rFonts w:eastAsia="Calibri"/>
          <w:lang w:eastAsia="en-US"/>
        </w:rPr>
        <w:t>- уметь выражать основное содержание прочитанного, прослушанного;</w:t>
      </w:r>
    </w:p>
    <w:p w14:paraId="5C0B7206" w14:textId="77777777" w:rsidR="003C7E00" w:rsidRPr="003C7E00" w:rsidRDefault="003C7E00" w:rsidP="003C7E00">
      <w:pPr>
        <w:jc w:val="both"/>
        <w:rPr>
          <w:rFonts w:eastAsia="Calibri"/>
          <w:lang w:eastAsia="en-US"/>
        </w:rPr>
      </w:pPr>
      <w:r w:rsidRPr="003C7E00">
        <w:rPr>
          <w:rFonts w:eastAsia="Calibri"/>
          <w:lang w:eastAsia="en-US"/>
        </w:rPr>
        <w:t xml:space="preserve"> - составлять небольшие объемы связного текста по изученной лексической теме;</w:t>
      </w:r>
    </w:p>
    <w:p w14:paraId="3E222D51" w14:textId="77777777" w:rsidR="003C7E00" w:rsidRPr="003C7E00" w:rsidRDefault="003C7E00" w:rsidP="003C7E00">
      <w:pPr>
        <w:jc w:val="both"/>
        <w:rPr>
          <w:rFonts w:eastAsia="Calibri"/>
          <w:lang w:eastAsia="en-US"/>
        </w:rPr>
      </w:pPr>
      <w:r w:rsidRPr="003C7E00">
        <w:rPr>
          <w:rFonts w:eastAsia="Calibri"/>
          <w:lang w:eastAsia="en-US"/>
        </w:rPr>
        <w:t>- на основе изученного содержания устанавливать контакт с собеседником, задавать вопросы, отвечать, опровергать, утверждать;</w:t>
      </w:r>
    </w:p>
    <w:p w14:paraId="40314DCC" w14:textId="77777777" w:rsidR="003C7E00" w:rsidRPr="003C7E00" w:rsidRDefault="003C7E00" w:rsidP="003C7E00">
      <w:pPr>
        <w:jc w:val="both"/>
        <w:rPr>
          <w:rFonts w:eastAsia="Calibri"/>
          <w:lang w:eastAsia="en-US"/>
        </w:rPr>
      </w:pPr>
      <w:r w:rsidRPr="003C7E00">
        <w:rPr>
          <w:rFonts w:eastAsia="Calibri"/>
          <w:lang w:eastAsia="en-US"/>
        </w:rPr>
        <w:t xml:space="preserve"> - выражать свои мысли в соответствии с задачами и условиями коммуникации;</w:t>
      </w:r>
    </w:p>
    <w:p w14:paraId="3E826EFD" w14:textId="77777777" w:rsidR="003C7E00" w:rsidRPr="003C7E00" w:rsidRDefault="003C7E00" w:rsidP="003C7E00">
      <w:pPr>
        <w:jc w:val="both"/>
        <w:rPr>
          <w:rFonts w:eastAsia="Calibri"/>
          <w:lang w:eastAsia="en-US"/>
        </w:rPr>
      </w:pPr>
      <w:r w:rsidRPr="003C7E00">
        <w:rPr>
          <w:rFonts w:eastAsia="Calibri"/>
          <w:lang w:eastAsia="en-US"/>
        </w:rPr>
        <w:t>- составлять рассказ по прочитанному тексту с использованием предложенных опорных слов или просматриваемого рисунка, с использованием изученных видов предложений;</w:t>
      </w:r>
    </w:p>
    <w:p w14:paraId="2CE8BE9F" w14:textId="77777777" w:rsidR="003C7E00" w:rsidRPr="003C7E00" w:rsidRDefault="003C7E00" w:rsidP="003C7E00">
      <w:pPr>
        <w:jc w:val="both"/>
        <w:rPr>
          <w:rFonts w:eastAsia="Calibri"/>
          <w:lang w:eastAsia="en-US"/>
        </w:rPr>
      </w:pPr>
      <w:r w:rsidRPr="003C7E00">
        <w:rPr>
          <w:rFonts w:eastAsia="Calibri"/>
          <w:lang w:eastAsia="en-US"/>
        </w:rPr>
        <w:t>- давать небольшой объем информации о себе, своей семье и друзьях;</w:t>
      </w:r>
    </w:p>
    <w:p w14:paraId="77E5A403" w14:textId="77777777" w:rsidR="003C7E00" w:rsidRPr="003C7E00" w:rsidRDefault="003C7E00" w:rsidP="003C7E00">
      <w:pPr>
        <w:shd w:val="clear" w:color="auto" w:fill="FFFFFF"/>
        <w:jc w:val="both"/>
        <w:rPr>
          <w:color w:val="000000"/>
        </w:rPr>
      </w:pPr>
      <w:r w:rsidRPr="003C7E00">
        <w:rPr>
          <w:color w:val="000000"/>
        </w:rPr>
        <w:t>– участвовать в диалоге, в общей беседе, соблюдать основные правила общения на уроке;</w:t>
      </w:r>
    </w:p>
    <w:p w14:paraId="3FD20784" w14:textId="77777777" w:rsidR="003C7E00" w:rsidRPr="003C7E00" w:rsidRDefault="003C7E00" w:rsidP="003C7E00">
      <w:pPr>
        <w:shd w:val="clear" w:color="auto" w:fill="FFFFFF"/>
        <w:jc w:val="both"/>
        <w:rPr>
          <w:color w:val="000000"/>
        </w:rPr>
      </w:pPr>
      <w:r w:rsidRPr="003C7E00">
        <w:rPr>
          <w:color w:val="000000"/>
        </w:rPr>
        <w:t>– пользоваться формулами речевого этикета в типовых ситуациях (приветствия, прощания, просьбы, извинения, благодарности);</w:t>
      </w:r>
    </w:p>
    <w:p w14:paraId="777739AD" w14:textId="77777777" w:rsidR="003C7E00" w:rsidRPr="003C7E00" w:rsidRDefault="003C7E00" w:rsidP="003C7E00">
      <w:pPr>
        <w:shd w:val="clear" w:color="auto" w:fill="FFFFFF"/>
        <w:jc w:val="both"/>
        <w:rPr>
          <w:color w:val="000000"/>
        </w:rPr>
      </w:pPr>
      <w:r w:rsidRPr="003C7E00">
        <w:rPr>
          <w:color w:val="000000"/>
        </w:rPr>
        <w:t>– выявлять среди слов те, значения которых неизвестны, не совсем понятны; выяснять с помощью учителя, в том числе по толковому словарю, их значения.</w:t>
      </w:r>
    </w:p>
    <w:p w14:paraId="33ECA32D" w14:textId="77777777" w:rsidR="003C7E00" w:rsidRPr="003C7E00" w:rsidRDefault="003C7E00" w:rsidP="003C7E00">
      <w:pPr>
        <w:jc w:val="both"/>
        <w:rPr>
          <w:rFonts w:eastAsia="Calibri"/>
          <w:b/>
          <w:lang w:eastAsia="en-US"/>
        </w:rPr>
      </w:pPr>
      <w:r w:rsidRPr="003C7E00">
        <w:rPr>
          <w:rFonts w:eastAsia="Calibri"/>
          <w:b/>
          <w:lang w:eastAsia="en-US"/>
        </w:rPr>
        <w:t>- аудирование:</w:t>
      </w:r>
    </w:p>
    <w:p w14:paraId="183CBC9B" w14:textId="77777777" w:rsidR="003C7E00" w:rsidRPr="003C7E00" w:rsidRDefault="003C7E00" w:rsidP="003C7E00">
      <w:pPr>
        <w:jc w:val="both"/>
        <w:rPr>
          <w:rFonts w:eastAsia="Calibri"/>
          <w:lang w:eastAsia="en-US"/>
        </w:rPr>
      </w:pPr>
      <w:r w:rsidRPr="003C7E00">
        <w:rPr>
          <w:rFonts w:eastAsia="Calibri"/>
          <w:lang w:eastAsia="en-US"/>
        </w:rPr>
        <w:t xml:space="preserve">- понимать содержание входящего текста изученных лексических единиц; </w:t>
      </w:r>
    </w:p>
    <w:p w14:paraId="6D1C562E" w14:textId="77777777" w:rsidR="003C7E00" w:rsidRPr="003C7E00" w:rsidRDefault="003C7E00" w:rsidP="003C7E00">
      <w:pPr>
        <w:jc w:val="both"/>
        <w:rPr>
          <w:rFonts w:eastAsia="Calibri"/>
          <w:lang w:eastAsia="en-US"/>
        </w:rPr>
      </w:pPr>
      <w:r w:rsidRPr="003C7E00">
        <w:rPr>
          <w:rFonts w:eastAsia="Calibri"/>
          <w:lang w:eastAsia="en-US"/>
        </w:rPr>
        <w:t>- понимать содержание простого сообщения (с опорой на иллюстрации);</w:t>
      </w:r>
    </w:p>
    <w:p w14:paraId="732314AD" w14:textId="77777777" w:rsidR="003C7E00" w:rsidRPr="003C7E00" w:rsidRDefault="003C7E00" w:rsidP="003C7E00">
      <w:pPr>
        <w:jc w:val="both"/>
        <w:rPr>
          <w:rFonts w:eastAsia="Calibri"/>
          <w:lang w:eastAsia="en-US"/>
        </w:rPr>
      </w:pPr>
      <w:r w:rsidRPr="003C7E00">
        <w:rPr>
          <w:rFonts w:eastAsia="Calibri"/>
          <w:lang w:eastAsia="en-US"/>
        </w:rPr>
        <w:t xml:space="preserve">- выслушать живой разговор участников урока и понять его содержание; </w:t>
      </w:r>
    </w:p>
    <w:p w14:paraId="23DD1554" w14:textId="77777777" w:rsidR="003C7E00" w:rsidRPr="003C7E00" w:rsidRDefault="003C7E00" w:rsidP="003C7E00">
      <w:pPr>
        <w:jc w:val="both"/>
        <w:rPr>
          <w:rFonts w:eastAsia="Calibri"/>
          <w:lang w:eastAsia="en-US"/>
        </w:rPr>
      </w:pPr>
      <w:r w:rsidRPr="003C7E00">
        <w:rPr>
          <w:rFonts w:eastAsia="Calibri"/>
          <w:lang w:eastAsia="en-US"/>
        </w:rPr>
        <w:t>- понимать основное содержание события, описанного в фильмах (мультфильмах).</w:t>
      </w:r>
    </w:p>
    <w:p w14:paraId="73880151" w14:textId="77777777" w:rsidR="003C7E00" w:rsidRPr="003C7E00" w:rsidRDefault="003C7E00" w:rsidP="003C7E00">
      <w:pPr>
        <w:jc w:val="both"/>
        <w:rPr>
          <w:rFonts w:eastAsia="Calibri"/>
          <w:b/>
          <w:lang w:eastAsia="en-US"/>
        </w:rPr>
      </w:pPr>
      <w:r w:rsidRPr="003C7E00">
        <w:rPr>
          <w:rFonts w:eastAsia="Calibri"/>
          <w:b/>
          <w:lang w:eastAsia="en-US"/>
        </w:rPr>
        <w:t>- чтение:</w:t>
      </w:r>
    </w:p>
    <w:p w14:paraId="43A77D68" w14:textId="77777777" w:rsidR="003C7E00" w:rsidRPr="003C7E00" w:rsidRDefault="003C7E00" w:rsidP="003C7E00">
      <w:pPr>
        <w:jc w:val="both"/>
        <w:rPr>
          <w:rFonts w:eastAsia="Calibri"/>
          <w:lang w:eastAsia="en-US"/>
        </w:rPr>
      </w:pPr>
      <w:r w:rsidRPr="003C7E00">
        <w:rPr>
          <w:rFonts w:eastAsia="Calibri"/>
          <w:lang w:eastAsia="en-US"/>
        </w:rPr>
        <w:t>- читать звуки, характерные для татарского языка;</w:t>
      </w:r>
    </w:p>
    <w:p w14:paraId="0B82D7BA" w14:textId="77777777" w:rsidR="003C7E00" w:rsidRPr="003C7E00" w:rsidRDefault="003C7E00" w:rsidP="003C7E00">
      <w:pPr>
        <w:shd w:val="clear" w:color="auto" w:fill="FFFFFF"/>
        <w:jc w:val="both"/>
        <w:rPr>
          <w:color w:val="000000"/>
        </w:rPr>
      </w:pPr>
      <w:r w:rsidRPr="003C7E00">
        <w:rPr>
          <w:color w:val="000000"/>
        </w:rPr>
        <w:t>– под руководством учителя читать и понимать информацию, представленную в учебнике;</w:t>
      </w:r>
    </w:p>
    <w:p w14:paraId="07D20E08" w14:textId="21CA9E38" w:rsidR="003C7E00" w:rsidRPr="00B100DD" w:rsidRDefault="003C7E00" w:rsidP="00B100DD">
      <w:pPr>
        <w:jc w:val="both"/>
        <w:rPr>
          <w:rFonts w:eastAsia="Calibri"/>
          <w:lang w:eastAsia="en-US"/>
        </w:rPr>
      </w:pPr>
      <w:r w:rsidRPr="003C7E00">
        <w:rPr>
          <w:rFonts w:eastAsia="Calibri"/>
          <w:lang w:eastAsia="en-US"/>
        </w:rPr>
        <w:t>- планировать свою деятельность в соответствии с поставленной задачей.</w:t>
      </w:r>
    </w:p>
    <w:p w14:paraId="2070EC46" w14:textId="77777777" w:rsidR="003C7E00" w:rsidRPr="003C7E00" w:rsidRDefault="003C7E00" w:rsidP="003C7E00">
      <w:pPr>
        <w:shd w:val="clear" w:color="auto" w:fill="FFFFFF"/>
        <w:ind w:firstLine="568"/>
        <w:jc w:val="both"/>
        <w:rPr>
          <w:b/>
          <w:color w:val="000000"/>
        </w:rPr>
      </w:pPr>
      <w:r w:rsidRPr="003C7E00">
        <w:rPr>
          <w:b/>
          <w:iCs/>
          <w:color w:val="000000"/>
        </w:rPr>
        <w:t>Ученик получит возможность научиться</w:t>
      </w:r>
      <w:r w:rsidRPr="003C7E00">
        <w:rPr>
          <w:b/>
          <w:color w:val="000000"/>
        </w:rPr>
        <w:t>:</w:t>
      </w:r>
    </w:p>
    <w:p w14:paraId="27250915"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соблюдать основные правила речевого поведения в повседневной жизни;</w:t>
      </w:r>
    </w:p>
    <w:p w14:paraId="52DA2153" w14:textId="77777777" w:rsidR="003C7E00" w:rsidRPr="003C7E00" w:rsidRDefault="003C7E00" w:rsidP="003C7E00">
      <w:pPr>
        <w:shd w:val="clear" w:color="auto" w:fill="FFFFFF"/>
        <w:jc w:val="both"/>
        <w:rPr>
          <w:color w:val="000000"/>
        </w:rPr>
      </w:pPr>
      <w:r w:rsidRPr="003C7E00">
        <w:rPr>
          <w:iCs/>
          <w:color w:val="000000"/>
        </w:rPr>
        <w:t>– замечать в речи слова, значения которых ученику неизвестны, спрашивать о них, находить в толковом словаре учебника;</w:t>
      </w:r>
    </w:p>
    <w:p w14:paraId="153D5DEC" w14:textId="77777777" w:rsidR="003C7E00" w:rsidRPr="003C7E00" w:rsidRDefault="003C7E00" w:rsidP="003C7E00">
      <w:pPr>
        <w:shd w:val="clear" w:color="auto" w:fill="FFFFFF"/>
        <w:jc w:val="both"/>
        <w:rPr>
          <w:color w:val="000000"/>
        </w:rPr>
      </w:pPr>
      <w:r w:rsidRPr="003C7E00">
        <w:rPr>
          <w:color w:val="000000"/>
        </w:rPr>
        <w:lastRenderedPageBreak/>
        <w:t>– </w:t>
      </w:r>
      <w:r w:rsidRPr="003C7E00">
        <w:rPr>
          <w:iCs/>
          <w:color w:val="000000"/>
        </w:rPr>
        <w:t>в соответствии с литературными нормами произносить слова, помещённые в словарь учебника «Как правильно говорить?»;</w:t>
      </w:r>
    </w:p>
    <w:p w14:paraId="6E48E85E" w14:textId="77777777" w:rsidR="003C7E00" w:rsidRPr="003C7E00" w:rsidRDefault="003C7E00" w:rsidP="003C7E00">
      <w:pPr>
        <w:shd w:val="clear" w:color="auto" w:fill="FFFFFF"/>
        <w:jc w:val="both"/>
        <w:rPr>
          <w:color w:val="000000"/>
        </w:rPr>
      </w:pPr>
      <w:r w:rsidRPr="003C7E00">
        <w:rPr>
          <w:iCs/>
          <w:color w:val="000000"/>
        </w:rPr>
        <w:t>– использовать знание алфавита для поиска слов в словарях учебника;</w:t>
      </w:r>
    </w:p>
    <w:p w14:paraId="7E0762D8" w14:textId="77777777" w:rsidR="003C7E00" w:rsidRPr="003C7E00" w:rsidRDefault="003C7E00" w:rsidP="003C7E00">
      <w:pPr>
        <w:shd w:val="clear" w:color="auto" w:fill="FFFFFF"/>
        <w:jc w:val="both"/>
        <w:rPr>
          <w:color w:val="000000"/>
        </w:rPr>
      </w:pPr>
      <w:r w:rsidRPr="003C7E00">
        <w:rPr>
          <w:iCs/>
          <w:color w:val="000000"/>
        </w:rPr>
        <w:t>– читать записи, сделанные «значками звуков», и осознанно «переводить» их в буквенные;</w:t>
      </w:r>
    </w:p>
    <w:p w14:paraId="7C67ECAE" w14:textId="77777777" w:rsidR="003C7E00" w:rsidRPr="003C7E00" w:rsidRDefault="003C7E00" w:rsidP="003C7E00">
      <w:pPr>
        <w:shd w:val="clear" w:color="auto" w:fill="FFFFFF"/>
        <w:jc w:val="both"/>
        <w:rPr>
          <w:color w:val="000000"/>
        </w:rPr>
      </w:pPr>
      <w:r w:rsidRPr="003C7E00">
        <w:rPr>
          <w:iCs/>
          <w:color w:val="000000"/>
        </w:rPr>
        <w:t>– различать деловые сообщения и словесные картинки; формулировать, о чём и что в них говорится;</w:t>
      </w:r>
    </w:p>
    <w:p w14:paraId="39EFC4ED" w14:textId="77777777" w:rsidR="003C7E00" w:rsidRPr="003C7E00" w:rsidRDefault="003C7E00" w:rsidP="003C7E00">
      <w:pPr>
        <w:shd w:val="clear" w:color="auto" w:fill="FFFFFF"/>
        <w:jc w:val="both"/>
        <w:rPr>
          <w:color w:val="000000"/>
        </w:rPr>
      </w:pPr>
      <w:r w:rsidRPr="003C7E00">
        <w:rPr>
          <w:iCs/>
          <w:color w:val="000000"/>
        </w:rPr>
        <w:t>– создавать устные воспоминания на заданную тему о событиях своей жизни и выразительно их рассказывать;</w:t>
      </w:r>
    </w:p>
    <w:p w14:paraId="3E62795C" w14:textId="77777777" w:rsidR="003C7E00" w:rsidRPr="003C7E00" w:rsidRDefault="003C7E00" w:rsidP="003C7E00">
      <w:pPr>
        <w:shd w:val="clear" w:color="auto" w:fill="FFFFFF"/>
        <w:jc w:val="both"/>
        <w:rPr>
          <w:color w:val="000000"/>
        </w:rPr>
      </w:pPr>
      <w:r w:rsidRPr="003C7E00">
        <w:rPr>
          <w:iCs/>
          <w:color w:val="000000"/>
        </w:rPr>
        <w:t>– использовать записки в общении со сверстниками, с близкими, писать им короткие поздравления.</w:t>
      </w:r>
    </w:p>
    <w:p w14:paraId="62D6A047" w14:textId="77777777" w:rsidR="003C7E00" w:rsidRPr="003C7E00" w:rsidRDefault="003C7E00" w:rsidP="003C7E00">
      <w:pPr>
        <w:shd w:val="clear" w:color="auto" w:fill="FFFFFF"/>
        <w:jc w:val="both"/>
        <w:rPr>
          <w:color w:val="000000"/>
          <w:lang w:eastAsia="en-US"/>
        </w:rPr>
      </w:pPr>
      <w:r w:rsidRPr="003C7E00">
        <w:rPr>
          <w:iCs/>
          <w:color w:val="000000"/>
          <w:lang w:eastAsia="en-US"/>
        </w:rPr>
        <w:t>- воспринимать художественную литературу как вид искусства;</w:t>
      </w:r>
    </w:p>
    <w:p w14:paraId="5ECFA62C" w14:textId="77777777" w:rsidR="003C7E00" w:rsidRPr="003C7E00" w:rsidRDefault="003C7E00" w:rsidP="003C7E00">
      <w:pPr>
        <w:jc w:val="both"/>
        <w:rPr>
          <w:rFonts w:eastAsia="Calibri"/>
          <w:lang w:eastAsia="en-US"/>
        </w:rPr>
      </w:pPr>
      <w:r w:rsidRPr="003C7E00">
        <w:rPr>
          <w:rFonts w:eastAsia="Calibri"/>
          <w:lang w:eastAsia="en-US"/>
        </w:rPr>
        <w:t xml:space="preserve">- читать целыми словами с постепенным увеличением скорости чтения; при чтении отражать настроение автора читаемого текста; </w:t>
      </w:r>
    </w:p>
    <w:p w14:paraId="5F26D2C7" w14:textId="77777777" w:rsidR="003C7E00" w:rsidRPr="003C7E00" w:rsidRDefault="003C7E00" w:rsidP="003C7E00">
      <w:pPr>
        <w:jc w:val="both"/>
        <w:rPr>
          <w:rFonts w:eastAsia="Calibri"/>
          <w:lang w:eastAsia="en-US"/>
        </w:rPr>
      </w:pPr>
      <w:r w:rsidRPr="003C7E00">
        <w:rPr>
          <w:rFonts w:eastAsia="Calibri"/>
          <w:lang w:eastAsia="en-US"/>
        </w:rPr>
        <w:t xml:space="preserve">- 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w:t>
      </w:r>
    </w:p>
    <w:p w14:paraId="6F71129A" w14:textId="77777777" w:rsidR="003C7E00" w:rsidRPr="003C7E00" w:rsidRDefault="003C7E00" w:rsidP="003C7E00">
      <w:pPr>
        <w:jc w:val="both"/>
        <w:rPr>
          <w:rFonts w:eastAsia="Calibri"/>
          <w:lang w:eastAsia="en-US"/>
        </w:rPr>
      </w:pPr>
      <w:r w:rsidRPr="003C7E00">
        <w:rPr>
          <w:rFonts w:eastAsia="Calibri"/>
          <w:lang w:eastAsia="en-US"/>
        </w:rPr>
        <w:t xml:space="preserve">- осмыслять нравственное содержание пословиц, поговорок, мудрых изречений татарского народа, соотносить их нравственный смысл с изучаемыми произведениями и реалиями жизни; </w:t>
      </w:r>
    </w:p>
    <w:p w14:paraId="5FE396E1" w14:textId="77777777" w:rsidR="003C7E00" w:rsidRPr="00B100DD" w:rsidRDefault="003C7E00" w:rsidP="003C7E00">
      <w:pPr>
        <w:jc w:val="center"/>
        <w:rPr>
          <w:rFonts w:eastAsia="Calibri"/>
          <w:b/>
          <w:u w:val="single"/>
          <w:lang w:eastAsia="en-US"/>
        </w:rPr>
      </w:pPr>
      <w:r w:rsidRPr="00B100DD">
        <w:rPr>
          <w:rFonts w:eastAsia="Calibri"/>
          <w:b/>
          <w:u w:val="single"/>
          <w:lang w:eastAsia="en-US"/>
        </w:rPr>
        <w:t>4 класс</w:t>
      </w:r>
    </w:p>
    <w:p w14:paraId="3920162C" w14:textId="77777777" w:rsidR="003C7E00" w:rsidRPr="003C7E00" w:rsidRDefault="003C7E00" w:rsidP="003C7E00">
      <w:pPr>
        <w:shd w:val="clear" w:color="auto" w:fill="FFFFFF"/>
        <w:ind w:firstLine="568"/>
        <w:jc w:val="both"/>
        <w:rPr>
          <w:b/>
          <w:color w:val="000000"/>
          <w:u w:val="single"/>
        </w:rPr>
      </w:pPr>
      <w:r w:rsidRPr="003C7E00">
        <w:rPr>
          <w:b/>
          <w:color w:val="000000"/>
          <w:u w:val="single"/>
        </w:rPr>
        <w:t>Ученик научится:</w:t>
      </w:r>
    </w:p>
    <w:p w14:paraId="1EFF670F" w14:textId="77777777" w:rsidR="003C7E00" w:rsidRPr="003C7E00" w:rsidRDefault="003C7E00" w:rsidP="00B100DD">
      <w:pPr>
        <w:jc w:val="both"/>
        <w:rPr>
          <w:rFonts w:eastAsia="Calibri"/>
          <w:b/>
          <w:lang w:eastAsia="en-US"/>
        </w:rPr>
      </w:pPr>
      <w:r w:rsidRPr="003C7E00">
        <w:rPr>
          <w:rFonts w:eastAsia="Calibri"/>
          <w:b/>
          <w:lang w:eastAsia="en-US"/>
        </w:rPr>
        <w:t>- говорение:</w:t>
      </w:r>
    </w:p>
    <w:p w14:paraId="47217275" w14:textId="77777777" w:rsidR="003C7E00" w:rsidRPr="003C7E00" w:rsidRDefault="003C7E00" w:rsidP="00B100DD">
      <w:pPr>
        <w:jc w:val="both"/>
        <w:rPr>
          <w:rFonts w:eastAsia="Calibri"/>
          <w:lang w:eastAsia="en-US"/>
        </w:rPr>
      </w:pPr>
      <w:r w:rsidRPr="003C7E00">
        <w:rPr>
          <w:rFonts w:eastAsia="Calibri"/>
          <w:lang w:eastAsia="en-US"/>
        </w:rPr>
        <w:t>- уметь выражать основное содержание прочитанного, прослушанного;</w:t>
      </w:r>
    </w:p>
    <w:p w14:paraId="6930BB55" w14:textId="77777777" w:rsidR="003C7E00" w:rsidRPr="003C7E00" w:rsidRDefault="003C7E00" w:rsidP="00B100DD">
      <w:pPr>
        <w:jc w:val="both"/>
        <w:rPr>
          <w:rFonts w:eastAsia="Calibri"/>
          <w:lang w:eastAsia="en-US"/>
        </w:rPr>
      </w:pPr>
      <w:r w:rsidRPr="003C7E00">
        <w:rPr>
          <w:rFonts w:eastAsia="Calibri"/>
          <w:lang w:eastAsia="en-US"/>
        </w:rPr>
        <w:t xml:space="preserve"> - составлять небольшие объемы связного текста по изученной лексической теме;</w:t>
      </w:r>
    </w:p>
    <w:p w14:paraId="0D8F9B00" w14:textId="77777777" w:rsidR="003C7E00" w:rsidRPr="003C7E00" w:rsidRDefault="003C7E00" w:rsidP="00B100DD">
      <w:pPr>
        <w:jc w:val="both"/>
        <w:rPr>
          <w:rFonts w:eastAsia="Calibri"/>
          <w:lang w:eastAsia="en-US"/>
        </w:rPr>
      </w:pPr>
      <w:r w:rsidRPr="003C7E00">
        <w:rPr>
          <w:rFonts w:eastAsia="Calibri"/>
          <w:lang w:eastAsia="en-US"/>
        </w:rPr>
        <w:t>- на основе изученного содержания устанавливать контакт с собеседником, задавать вопросы, отвечать, опровергать, утверждать;</w:t>
      </w:r>
    </w:p>
    <w:p w14:paraId="593A10C9" w14:textId="77777777" w:rsidR="003C7E00" w:rsidRPr="003C7E00" w:rsidRDefault="003C7E00" w:rsidP="00B100DD">
      <w:pPr>
        <w:jc w:val="both"/>
        <w:rPr>
          <w:rFonts w:eastAsia="Calibri"/>
          <w:lang w:eastAsia="en-US"/>
        </w:rPr>
      </w:pPr>
      <w:r w:rsidRPr="003C7E00">
        <w:rPr>
          <w:rFonts w:eastAsia="Calibri"/>
          <w:lang w:eastAsia="en-US"/>
        </w:rPr>
        <w:t xml:space="preserve"> - выражать свои мысли в соответствии с задачами и условиями коммуникации;</w:t>
      </w:r>
    </w:p>
    <w:p w14:paraId="23A2DB4B" w14:textId="77777777" w:rsidR="003C7E00" w:rsidRPr="003C7E00" w:rsidRDefault="003C7E00" w:rsidP="00B100DD">
      <w:pPr>
        <w:jc w:val="both"/>
        <w:rPr>
          <w:rFonts w:eastAsia="Calibri"/>
          <w:lang w:eastAsia="en-US"/>
        </w:rPr>
      </w:pPr>
      <w:r w:rsidRPr="003C7E00">
        <w:rPr>
          <w:rFonts w:eastAsia="Calibri"/>
          <w:lang w:eastAsia="en-US"/>
        </w:rPr>
        <w:t>- составлять рассказ по прочитанному тексту с использованием предложенных опорных слов или просматриваемого рисунка, с использованием изученных видов предложений;</w:t>
      </w:r>
    </w:p>
    <w:p w14:paraId="39C391C8" w14:textId="77777777" w:rsidR="003C7E00" w:rsidRPr="003C7E00" w:rsidRDefault="003C7E00" w:rsidP="00B100DD">
      <w:pPr>
        <w:jc w:val="both"/>
        <w:rPr>
          <w:rFonts w:eastAsia="Calibri"/>
          <w:lang w:eastAsia="en-US"/>
        </w:rPr>
      </w:pPr>
      <w:r w:rsidRPr="003C7E00">
        <w:rPr>
          <w:rFonts w:eastAsia="Calibri"/>
          <w:lang w:eastAsia="en-US"/>
        </w:rPr>
        <w:t>- давать небольшой объем информации о себе, своей семье и друзьях;</w:t>
      </w:r>
    </w:p>
    <w:p w14:paraId="1EBC6EB7" w14:textId="77777777" w:rsidR="003C7E00" w:rsidRPr="003C7E00" w:rsidRDefault="003C7E00" w:rsidP="00B100DD">
      <w:pPr>
        <w:shd w:val="clear" w:color="auto" w:fill="FFFFFF"/>
        <w:jc w:val="both"/>
        <w:rPr>
          <w:color w:val="000000"/>
        </w:rPr>
      </w:pPr>
      <w:r w:rsidRPr="003C7E00">
        <w:rPr>
          <w:color w:val="000000"/>
        </w:rPr>
        <w:t>– участвовать в диалоге, в общей беседе, соблюдать основные правила общения на уроке;</w:t>
      </w:r>
    </w:p>
    <w:p w14:paraId="3DF019C7" w14:textId="77777777" w:rsidR="003C7E00" w:rsidRPr="003C7E00" w:rsidRDefault="003C7E00" w:rsidP="00B100DD">
      <w:pPr>
        <w:shd w:val="clear" w:color="auto" w:fill="FFFFFF"/>
        <w:jc w:val="both"/>
        <w:rPr>
          <w:color w:val="000000"/>
        </w:rPr>
      </w:pPr>
      <w:r w:rsidRPr="003C7E00">
        <w:rPr>
          <w:color w:val="000000"/>
        </w:rPr>
        <w:t>– пользоваться формулами речевого этикета в типовых ситуациях (приветствия, прощания, просьбы, извинения, благодарности);</w:t>
      </w:r>
    </w:p>
    <w:p w14:paraId="3F19C315" w14:textId="77777777" w:rsidR="003C7E00" w:rsidRPr="003C7E00" w:rsidRDefault="003C7E00" w:rsidP="00B100DD">
      <w:pPr>
        <w:shd w:val="clear" w:color="auto" w:fill="FFFFFF"/>
        <w:jc w:val="both"/>
        <w:rPr>
          <w:color w:val="000000"/>
        </w:rPr>
      </w:pPr>
      <w:r w:rsidRPr="003C7E00">
        <w:rPr>
          <w:color w:val="000000"/>
        </w:rPr>
        <w:t>– выявлять среди слов те, значения которых неизвестны, не совсем понятны; выяснять с помощью учителя, в том числе по толковому словарю, их значения.</w:t>
      </w:r>
    </w:p>
    <w:p w14:paraId="5A5DC3A9" w14:textId="77777777" w:rsidR="003C7E00" w:rsidRPr="003C7E00" w:rsidRDefault="003C7E00" w:rsidP="00B100DD">
      <w:pPr>
        <w:jc w:val="both"/>
        <w:rPr>
          <w:rFonts w:eastAsia="Calibri"/>
          <w:b/>
          <w:lang w:eastAsia="en-US"/>
        </w:rPr>
      </w:pPr>
      <w:r w:rsidRPr="003C7E00">
        <w:rPr>
          <w:rFonts w:eastAsia="Calibri"/>
          <w:b/>
          <w:lang w:eastAsia="en-US"/>
        </w:rPr>
        <w:t>- аудирование:</w:t>
      </w:r>
    </w:p>
    <w:p w14:paraId="5A280BBA" w14:textId="77777777" w:rsidR="003C7E00" w:rsidRPr="003C7E00" w:rsidRDefault="003C7E00" w:rsidP="00B100DD">
      <w:pPr>
        <w:jc w:val="both"/>
        <w:rPr>
          <w:rFonts w:eastAsia="Calibri"/>
          <w:lang w:eastAsia="en-US"/>
        </w:rPr>
      </w:pPr>
      <w:r w:rsidRPr="003C7E00">
        <w:rPr>
          <w:rFonts w:eastAsia="Calibri"/>
          <w:lang w:eastAsia="en-US"/>
        </w:rPr>
        <w:t xml:space="preserve">- понимать содержание входящего текста изученных лексических единиц; </w:t>
      </w:r>
    </w:p>
    <w:p w14:paraId="4D56B689" w14:textId="77777777" w:rsidR="003C7E00" w:rsidRPr="003C7E00" w:rsidRDefault="003C7E00" w:rsidP="00B100DD">
      <w:pPr>
        <w:jc w:val="both"/>
        <w:rPr>
          <w:rFonts w:eastAsia="Calibri"/>
          <w:lang w:eastAsia="en-US"/>
        </w:rPr>
      </w:pPr>
      <w:r w:rsidRPr="003C7E00">
        <w:rPr>
          <w:rFonts w:eastAsia="Calibri"/>
          <w:lang w:eastAsia="en-US"/>
        </w:rPr>
        <w:t>- понимать содержание простого сообщения (с опорой на иллюстрации);</w:t>
      </w:r>
    </w:p>
    <w:p w14:paraId="12A5890D" w14:textId="77777777" w:rsidR="003C7E00" w:rsidRPr="003C7E00" w:rsidRDefault="003C7E00" w:rsidP="00B100DD">
      <w:pPr>
        <w:jc w:val="both"/>
        <w:rPr>
          <w:rFonts w:eastAsia="Calibri"/>
          <w:lang w:eastAsia="en-US"/>
        </w:rPr>
      </w:pPr>
      <w:r w:rsidRPr="003C7E00">
        <w:rPr>
          <w:rFonts w:eastAsia="Calibri"/>
          <w:lang w:eastAsia="en-US"/>
        </w:rPr>
        <w:t xml:space="preserve">- выслушать живой разговор участников урока и понять его содержание; </w:t>
      </w:r>
    </w:p>
    <w:p w14:paraId="7387850C" w14:textId="77777777" w:rsidR="003C7E00" w:rsidRPr="003C7E00" w:rsidRDefault="003C7E00" w:rsidP="00B100DD">
      <w:pPr>
        <w:jc w:val="both"/>
        <w:rPr>
          <w:rFonts w:eastAsia="Calibri"/>
          <w:lang w:eastAsia="en-US"/>
        </w:rPr>
      </w:pPr>
      <w:r w:rsidRPr="003C7E00">
        <w:rPr>
          <w:rFonts w:eastAsia="Calibri"/>
          <w:lang w:eastAsia="en-US"/>
        </w:rPr>
        <w:t>- понимать основное содержание события, описанного в фильмах (мультфильмах).</w:t>
      </w:r>
    </w:p>
    <w:p w14:paraId="31080895" w14:textId="77777777" w:rsidR="003C7E00" w:rsidRPr="003C7E00" w:rsidRDefault="003C7E00" w:rsidP="00B100DD">
      <w:pPr>
        <w:jc w:val="both"/>
        <w:rPr>
          <w:rFonts w:eastAsia="Calibri"/>
          <w:b/>
          <w:lang w:eastAsia="en-US"/>
        </w:rPr>
      </w:pPr>
      <w:r w:rsidRPr="003C7E00">
        <w:rPr>
          <w:rFonts w:eastAsia="Calibri"/>
          <w:b/>
          <w:lang w:eastAsia="en-US"/>
        </w:rPr>
        <w:t>- чтение:</w:t>
      </w:r>
    </w:p>
    <w:p w14:paraId="1C3E1346" w14:textId="77777777" w:rsidR="003C7E00" w:rsidRPr="003C7E00" w:rsidRDefault="003C7E00" w:rsidP="00B100DD">
      <w:pPr>
        <w:jc w:val="both"/>
        <w:rPr>
          <w:rFonts w:eastAsia="Calibri"/>
          <w:lang w:eastAsia="en-US"/>
        </w:rPr>
      </w:pPr>
      <w:r w:rsidRPr="003C7E00">
        <w:rPr>
          <w:rFonts w:eastAsia="Calibri"/>
          <w:lang w:eastAsia="en-US"/>
        </w:rPr>
        <w:t>- читать звуки, характерные для татарского языка;</w:t>
      </w:r>
    </w:p>
    <w:p w14:paraId="1476216D" w14:textId="77777777" w:rsidR="003C7E00" w:rsidRPr="003C7E00" w:rsidRDefault="003C7E00" w:rsidP="00B100DD">
      <w:pPr>
        <w:shd w:val="clear" w:color="auto" w:fill="FFFFFF"/>
        <w:jc w:val="both"/>
        <w:rPr>
          <w:color w:val="000000"/>
        </w:rPr>
      </w:pPr>
      <w:r w:rsidRPr="003C7E00">
        <w:rPr>
          <w:color w:val="000000"/>
        </w:rPr>
        <w:t>– под руководством учителя читать и понимать информацию, представленную в учебнике;</w:t>
      </w:r>
    </w:p>
    <w:p w14:paraId="293A2225" w14:textId="109C4CC7" w:rsidR="003C7E00" w:rsidRPr="009E0792" w:rsidRDefault="003C7E00" w:rsidP="009E0792">
      <w:pPr>
        <w:jc w:val="both"/>
        <w:rPr>
          <w:rFonts w:eastAsia="Calibri"/>
          <w:lang w:eastAsia="en-US"/>
        </w:rPr>
      </w:pPr>
      <w:r w:rsidRPr="003C7E00">
        <w:rPr>
          <w:rFonts w:eastAsia="Calibri"/>
          <w:lang w:eastAsia="en-US"/>
        </w:rPr>
        <w:t>- планировать свою деятельность в соответствии с поставленной задачей.</w:t>
      </w:r>
    </w:p>
    <w:p w14:paraId="363CBCE2" w14:textId="77777777" w:rsidR="003C7E00" w:rsidRPr="003C7E00" w:rsidRDefault="003C7E00" w:rsidP="003C7E00">
      <w:pPr>
        <w:shd w:val="clear" w:color="auto" w:fill="FFFFFF"/>
        <w:ind w:firstLine="568"/>
        <w:jc w:val="both"/>
        <w:rPr>
          <w:b/>
          <w:color w:val="000000"/>
        </w:rPr>
      </w:pPr>
      <w:r w:rsidRPr="003C7E00">
        <w:rPr>
          <w:b/>
          <w:iCs/>
          <w:color w:val="000000"/>
        </w:rPr>
        <w:t>Ученик получит возможность научиться</w:t>
      </w:r>
      <w:r w:rsidRPr="003C7E00">
        <w:rPr>
          <w:b/>
          <w:color w:val="000000"/>
        </w:rPr>
        <w:t>:</w:t>
      </w:r>
    </w:p>
    <w:p w14:paraId="532702F7"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соблюдать основные правила речевого поведения в повседневной жизни;</w:t>
      </w:r>
    </w:p>
    <w:p w14:paraId="1AA9A7E8" w14:textId="77777777" w:rsidR="003C7E00" w:rsidRPr="003C7E00" w:rsidRDefault="003C7E00" w:rsidP="003C7E00">
      <w:pPr>
        <w:shd w:val="clear" w:color="auto" w:fill="FFFFFF"/>
        <w:jc w:val="both"/>
        <w:rPr>
          <w:color w:val="000000"/>
        </w:rPr>
      </w:pPr>
      <w:r w:rsidRPr="003C7E00">
        <w:rPr>
          <w:iCs/>
          <w:color w:val="000000"/>
        </w:rPr>
        <w:t>– замечать в речи слова, значения которых ученику неизвестны, спрашивать о них, находить в толковом словаре учебника;</w:t>
      </w:r>
    </w:p>
    <w:p w14:paraId="799B3184" w14:textId="77777777" w:rsidR="003C7E00" w:rsidRPr="003C7E00" w:rsidRDefault="003C7E00" w:rsidP="003C7E00">
      <w:pPr>
        <w:shd w:val="clear" w:color="auto" w:fill="FFFFFF"/>
        <w:jc w:val="both"/>
        <w:rPr>
          <w:color w:val="000000"/>
        </w:rPr>
      </w:pPr>
      <w:r w:rsidRPr="003C7E00">
        <w:rPr>
          <w:color w:val="000000"/>
        </w:rPr>
        <w:t>– </w:t>
      </w:r>
      <w:r w:rsidRPr="003C7E00">
        <w:rPr>
          <w:iCs/>
          <w:color w:val="000000"/>
        </w:rPr>
        <w:t>в соответствии с литературными нормами произносить слова, помещённые в словарь учебника «Как правильно говорить?»;</w:t>
      </w:r>
    </w:p>
    <w:p w14:paraId="51C784AC" w14:textId="77777777" w:rsidR="003C7E00" w:rsidRPr="003C7E00" w:rsidRDefault="003C7E00" w:rsidP="003C7E00">
      <w:pPr>
        <w:shd w:val="clear" w:color="auto" w:fill="FFFFFF"/>
        <w:jc w:val="both"/>
        <w:rPr>
          <w:color w:val="000000"/>
        </w:rPr>
      </w:pPr>
      <w:r w:rsidRPr="003C7E00">
        <w:rPr>
          <w:iCs/>
          <w:color w:val="000000"/>
        </w:rPr>
        <w:t>– использовать знание алфавита для поиска слов в словарях учебника;</w:t>
      </w:r>
    </w:p>
    <w:p w14:paraId="6E398DBA" w14:textId="77777777" w:rsidR="003C7E00" w:rsidRPr="003C7E00" w:rsidRDefault="003C7E00" w:rsidP="003C7E00">
      <w:pPr>
        <w:shd w:val="clear" w:color="auto" w:fill="FFFFFF"/>
        <w:jc w:val="both"/>
        <w:rPr>
          <w:color w:val="000000"/>
        </w:rPr>
      </w:pPr>
      <w:r w:rsidRPr="003C7E00">
        <w:rPr>
          <w:iCs/>
          <w:color w:val="000000"/>
        </w:rPr>
        <w:t>– читать записи, сделанные «значками звуков», и осознанно «переводить» их в буквенные;</w:t>
      </w:r>
    </w:p>
    <w:p w14:paraId="30FF1135" w14:textId="77777777" w:rsidR="003C7E00" w:rsidRPr="003C7E00" w:rsidRDefault="003C7E00" w:rsidP="003C7E00">
      <w:pPr>
        <w:shd w:val="clear" w:color="auto" w:fill="FFFFFF"/>
        <w:jc w:val="both"/>
        <w:rPr>
          <w:color w:val="000000"/>
        </w:rPr>
      </w:pPr>
      <w:r w:rsidRPr="003C7E00">
        <w:rPr>
          <w:iCs/>
          <w:color w:val="000000"/>
        </w:rPr>
        <w:t>– различать деловые сообщения и словесные картинки; формулировать, о чём и что в них говорится;</w:t>
      </w:r>
    </w:p>
    <w:p w14:paraId="4443E2D0" w14:textId="77777777" w:rsidR="003C7E00" w:rsidRPr="003C7E00" w:rsidRDefault="003C7E00" w:rsidP="003C7E00">
      <w:pPr>
        <w:shd w:val="clear" w:color="auto" w:fill="FFFFFF"/>
        <w:jc w:val="both"/>
        <w:rPr>
          <w:color w:val="000000"/>
        </w:rPr>
      </w:pPr>
      <w:r w:rsidRPr="003C7E00">
        <w:rPr>
          <w:iCs/>
          <w:color w:val="000000"/>
        </w:rPr>
        <w:t>– создавать устные воспоминания на заданную тему о событиях своей жизни и выразительно их рассказывать;</w:t>
      </w:r>
    </w:p>
    <w:p w14:paraId="7B61271E" w14:textId="77777777" w:rsidR="003C7E00" w:rsidRPr="003C7E00" w:rsidRDefault="003C7E00" w:rsidP="003C7E00">
      <w:pPr>
        <w:shd w:val="clear" w:color="auto" w:fill="FFFFFF"/>
        <w:jc w:val="both"/>
        <w:rPr>
          <w:color w:val="000000"/>
        </w:rPr>
      </w:pPr>
      <w:r w:rsidRPr="003C7E00">
        <w:rPr>
          <w:iCs/>
          <w:color w:val="000000"/>
        </w:rPr>
        <w:lastRenderedPageBreak/>
        <w:t>– использовать записки в общении со сверстниками, с близкими, писать им короткие поздравления.</w:t>
      </w:r>
    </w:p>
    <w:p w14:paraId="592696C5" w14:textId="77777777" w:rsidR="003C7E00" w:rsidRPr="003C7E00" w:rsidRDefault="003C7E00" w:rsidP="003C7E00">
      <w:pPr>
        <w:shd w:val="clear" w:color="auto" w:fill="FFFFFF"/>
        <w:jc w:val="both"/>
        <w:rPr>
          <w:color w:val="000000"/>
          <w:lang w:eastAsia="en-US"/>
        </w:rPr>
      </w:pPr>
      <w:r w:rsidRPr="003C7E00">
        <w:rPr>
          <w:iCs/>
          <w:color w:val="000000"/>
          <w:lang w:eastAsia="en-US"/>
        </w:rPr>
        <w:t>- воспринимать художественную литературу как вид искусства;</w:t>
      </w:r>
    </w:p>
    <w:p w14:paraId="3872DA8F" w14:textId="77777777" w:rsidR="003C7E00" w:rsidRPr="003C7E00" w:rsidRDefault="003C7E00" w:rsidP="003C7E00">
      <w:pPr>
        <w:jc w:val="both"/>
        <w:rPr>
          <w:rFonts w:eastAsia="Calibri"/>
          <w:lang w:eastAsia="en-US"/>
        </w:rPr>
      </w:pPr>
      <w:r w:rsidRPr="003C7E00">
        <w:rPr>
          <w:rFonts w:eastAsia="Calibri"/>
          <w:lang w:eastAsia="en-US"/>
        </w:rPr>
        <w:t xml:space="preserve">- читать целыми словами с постепенным увеличением скорости чтения; при чтении отражать настроение автора читаемого текста; </w:t>
      </w:r>
    </w:p>
    <w:p w14:paraId="2937755F" w14:textId="77777777" w:rsidR="003C7E00" w:rsidRPr="003C7E00" w:rsidRDefault="003C7E00" w:rsidP="003C7E00">
      <w:pPr>
        <w:jc w:val="both"/>
        <w:rPr>
          <w:rFonts w:eastAsia="Calibri"/>
          <w:lang w:eastAsia="en-US"/>
        </w:rPr>
      </w:pPr>
      <w:r w:rsidRPr="003C7E00">
        <w:rPr>
          <w:rFonts w:eastAsia="Calibri"/>
          <w:lang w:eastAsia="en-US"/>
        </w:rPr>
        <w:t xml:space="preserve">- 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w:t>
      </w:r>
    </w:p>
    <w:p w14:paraId="4F9E73AF" w14:textId="3F54EEB6" w:rsidR="003C7E00" w:rsidRPr="003C7E00" w:rsidRDefault="003C7E00" w:rsidP="003C7E00">
      <w:pPr>
        <w:jc w:val="both"/>
        <w:rPr>
          <w:rFonts w:eastAsia="Calibri"/>
          <w:lang w:eastAsia="en-US"/>
        </w:rPr>
      </w:pPr>
      <w:r w:rsidRPr="003C7E00">
        <w:rPr>
          <w:rFonts w:eastAsia="Calibri"/>
          <w:lang w:eastAsia="en-US"/>
        </w:rPr>
        <w:t>- осмыслять нравственное содержание пословиц, поговорок, мудрых изречений татарского народа, соотносить их нравственный смысл с изучаемыми произведениями и реалиями жизни</w:t>
      </w:r>
      <w:r>
        <w:rPr>
          <w:rFonts w:eastAsia="Calibri"/>
          <w:lang w:eastAsia="en-US"/>
        </w:rPr>
        <w:t>.</w:t>
      </w:r>
    </w:p>
    <w:p w14:paraId="1D9207F4" w14:textId="77777777" w:rsidR="00DB6AA0" w:rsidRPr="00200C6C" w:rsidRDefault="00DB6AA0" w:rsidP="003C7E00">
      <w:pPr>
        <w:pStyle w:val="21"/>
        <w:numPr>
          <w:ilvl w:val="0"/>
          <w:numId w:val="0"/>
        </w:numPr>
        <w:spacing w:line="240" w:lineRule="auto"/>
        <w:rPr>
          <w:b/>
          <w:color w:val="000000" w:themeColor="text1"/>
          <w:sz w:val="24"/>
        </w:rPr>
      </w:pPr>
    </w:p>
    <w:p w14:paraId="577E207D" w14:textId="09E5F1AB" w:rsidR="00653A76" w:rsidRPr="001A4749" w:rsidRDefault="00352430" w:rsidP="00324EDD">
      <w:pPr>
        <w:pStyle w:val="aff"/>
        <w:spacing w:line="240" w:lineRule="auto"/>
        <w:ind w:left="360"/>
        <w:rPr>
          <w:sz w:val="24"/>
        </w:rPr>
      </w:pPr>
      <w:bookmarkStart w:id="36" w:name="_Toc288394063"/>
      <w:bookmarkStart w:id="37" w:name="_Toc288410530"/>
      <w:bookmarkStart w:id="38" w:name="_Toc288410659"/>
      <w:bookmarkStart w:id="39" w:name="_Toc424564305"/>
      <w:r w:rsidRPr="001A4749">
        <w:rPr>
          <w:sz w:val="24"/>
        </w:rPr>
        <w:t>1.2.</w:t>
      </w:r>
      <w:r w:rsidR="00200C6C">
        <w:rPr>
          <w:sz w:val="24"/>
          <w:lang w:val="ru-RU"/>
        </w:rPr>
        <w:t>5</w:t>
      </w:r>
      <w:r w:rsidRPr="001A4749">
        <w:rPr>
          <w:sz w:val="24"/>
        </w:rPr>
        <w:t>.</w:t>
      </w:r>
      <w:r w:rsidR="00653A76" w:rsidRPr="001A4749">
        <w:rPr>
          <w:sz w:val="24"/>
        </w:rPr>
        <w:t>Иностранный язык (английский)</w:t>
      </w:r>
      <w:bookmarkEnd w:id="36"/>
      <w:bookmarkEnd w:id="37"/>
      <w:bookmarkEnd w:id="38"/>
      <w:bookmarkEnd w:id="39"/>
    </w:p>
    <w:p w14:paraId="1CB13627" w14:textId="77777777" w:rsidR="008A18ED" w:rsidRPr="005229E3" w:rsidRDefault="008A18ED" w:rsidP="00324EDD">
      <w:pPr>
        <w:pStyle w:val="15"/>
        <w:spacing w:before="0" w:beforeAutospacing="0" w:after="0"/>
        <w:rPr>
          <w:b/>
          <w:lang w:eastAsia="en-US"/>
        </w:rPr>
      </w:pPr>
      <w:bookmarkStart w:id="40" w:name="_Toc288394064"/>
      <w:bookmarkStart w:id="41" w:name="_Toc288410531"/>
      <w:bookmarkStart w:id="42" w:name="_Toc288410660"/>
      <w:bookmarkStart w:id="43" w:name="_Toc424564306"/>
      <w:r w:rsidRPr="005229E3">
        <w:rPr>
          <w:b/>
          <w:lang w:eastAsia="en-US"/>
        </w:rPr>
        <w:t>Предметные результаты:</w:t>
      </w:r>
    </w:p>
    <w:p w14:paraId="575492D0" w14:textId="5574D4C2" w:rsidR="008A18ED" w:rsidRPr="00200C6C" w:rsidRDefault="008A18ED" w:rsidP="00200C6C">
      <w:pPr>
        <w:pStyle w:val="15"/>
        <w:spacing w:before="0" w:beforeAutospacing="0" w:after="0"/>
      </w:pPr>
      <w:r w:rsidRPr="005229E3">
        <w:t>Основными предметными результатами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14:paraId="62910848" w14:textId="77777777" w:rsidR="008A18ED" w:rsidRPr="000938F3" w:rsidRDefault="008A18ED" w:rsidP="000938F3">
      <w:pPr>
        <w:jc w:val="center"/>
        <w:rPr>
          <w:b/>
          <w:u w:val="single"/>
        </w:rPr>
      </w:pPr>
      <w:r w:rsidRPr="000938F3">
        <w:rPr>
          <w:b/>
          <w:u w:val="single"/>
        </w:rPr>
        <w:t>2 класс</w:t>
      </w:r>
    </w:p>
    <w:p w14:paraId="70F7A060" w14:textId="77777777" w:rsidR="008A18ED" w:rsidRPr="005229E3" w:rsidRDefault="008A18ED" w:rsidP="00324EDD">
      <w:pPr>
        <w:rPr>
          <w:b/>
        </w:rPr>
      </w:pPr>
      <w:r w:rsidRPr="005229E3">
        <w:rPr>
          <w:b/>
        </w:rPr>
        <w:t>Говорение</w:t>
      </w:r>
    </w:p>
    <w:p w14:paraId="66D06421" w14:textId="77777777" w:rsidR="008A18ED" w:rsidRPr="005229E3" w:rsidRDefault="008A18ED" w:rsidP="00324EDD">
      <w:r w:rsidRPr="005229E3">
        <w:rPr>
          <w:u w:val="single"/>
        </w:rPr>
        <w:t>Ученик научится</w:t>
      </w:r>
      <w:r w:rsidRPr="005229E3">
        <w:t>:</w:t>
      </w:r>
    </w:p>
    <w:p w14:paraId="639E3D7F" w14:textId="77777777" w:rsidR="008A18ED" w:rsidRPr="005229E3" w:rsidRDefault="008A18ED" w:rsidP="009C2EDF">
      <w:pPr>
        <w:pStyle w:val="affe"/>
        <w:numPr>
          <w:ilvl w:val="0"/>
          <w:numId w:val="116"/>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участвовать в элементарном этикетном диалоге (знакомство, поздравление, благодарность, приветствие);</w:t>
      </w:r>
    </w:p>
    <w:p w14:paraId="48AA2679" w14:textId="77777777" w:rsidR="008A18ED" w:rsidRPr="005229E3" w:rsidRDefault="008A18ED" w:rsidP="009C2EDF">
      <w:pPr>
        <w:pStyle w:val="affe"/>
        <w:numPr>
          <w:ilvl w:val="0"/>
          <w:numId w:val="116"/>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расспрашивать собеседника, задавая простые вопросы (Что? Где? Когда?), и отвечать на них;</w:t>
      </w:r>
    </w:p>
    <w:p w14:paraId="4292DB08" w14:textId="77777777" w:rsidR="008A18ED" w:rsidRPr="005229E3" w:rsidRDefault="008A18ED" w:rsidP="009C2EDF">
      <w:pPr>
        <w:pStyle w:val="affe"/>
        <w:numPr>
          <w:ilvl w:val="0"/>
          <w:numId w:val="116"/>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кратко рассказывать о себе, своей семье, друге;</w:t>
      </w:r>
    </w:p>
    <w:p w14:paraId="16E98B0A" w14:textId="77777777" w:rsidR="008A18ED" w:rsidRPr="005229E3" w:rsidRDefault="008A18ED" w:rsidP="00200C6C">
      <w:pPr>
        <w:pStyle w:val="affe"/>
        <w:numPr>
          <w:ilvl w:val="0"/>
          <w:numId w:val="116"/>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 xml:space="preserve">составлять небольшие описания предмета, картинки (о природе, школе) по образцу;  </w:t>
      </w:r>
    </w:p>
    <w:p w14:paraId="1887BCE7" w14:textId="77777777" w:rsidR="008A18ED" w:rsidRPr="005229E3" w:rsidRDefault="008A18ED" w:rsidP="00324EDD">
      <w:pPr>
        <w:rPr>
          <w:u w:val="single"/>
        </w:rPr>
      </w:pPr>
      <w:r w:rsidRPr="005229E3">
        <w:rPr>
          <w:u w:val="single"/>
        </w:rPr>
        <w:t>Ученик получит возможность научиться:</w:t>
      </w:r>
    </w:p>
    <w:p w14:paraId="2A669B39" w14:textId="77777777" w:rsidR="008A18ED" w:rsidRPr="00FD69F8" w:rsidRDefault="008A18ED" w:rsidP="009C2EDF">
      <w:pPr>
        <w:pStyle w:val="affe"/>
        <w:numPr>
          <w:ilvl w:val="0"/>
          <w:numId w:val="117"/>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решать элементарные коммуникативные задачи в пределах любой из сфер общения;</w:t>
      </w:r>
    </w:p>
    <w:p w14:paraId="3D5DA11D" w14:textId="77777777" w:rsidR="008A18ED" w:rsidRPr="00FD69F8" w:rsidRDefault="008A18ED" w:rsidP="009C2EDF">
      <w:pPr>
        <w:pStyle w:val="affe"/>
        <w:numPr>
          <w:ilvl w:val="0"/>
          <w:numId w:val="117"/>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составлять монологическое высказывание объемом 5 фраз (описание, сообщение, рассказ);</w:t>
      </w:r>
    </w:p>
    <w:p w14:paraId="4BFAB358" w14:textId="77777777" w:rsidR="008A18ED" w:rsidRPr="00FD69F8" w:rsidRDefault="008A18ED" w:rsidP="009C2EDF">
      <w:pPr>
        <w:pStyle w:val="affe"/>
        <w:numPr>
          <w:ilvl w:val="0"/>
          <w:numId w:val="117"/>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решать коммуникативные задачи при помощи диалога объемом 3-4 реплики с каждой стороны;</w:t>
      </w:r>
    </w:p>
    <w:p w14:paraId="6BBF20B1" w14:textId="77777777" w:rsidR="008A18ED" w:rsidRPr="00FD69F8" w:rsidRDefault="008A18ED" w:rsidP="009C2EDF">
      <w:pPr>
        <w:pStyle w:val="affe"/>
        <w:numPr>
          <w:ilvl w:val="0"/>
          <w:numId w:val="117"/>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запросить информацию, поздороваться, извиниться, выразить одобрение/несогласие;</w:t>
      </w:r>
    </w:p>
    <w:p w14:paraId="1E560B75" w14:textId="77777777" w:rsidR="008A18ED" w:rsidRPr="00FD69F8" w:rsidRDefault="008A18ED" w:rsidP="004A4C53">
      <w:pPr>
        <w:pStyle w:val="affe"/>
        <w:numPr>
          <w:ilvl w:val="0"/>
          <w:numId w:val="117"/>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 xml:space="preserve">задать вопрос, дать краткий ответ, выслушать собеседника, поддержать беседу. </w:t>
      </w:r>
    </w:p>
    <w:p w14:paraId="6602435F" w14:textId="77777777" w:rsidR="008A18ED" w:rsidRPr="005229E3" w:rsidRDefault="008A18ED" w:rsidP="00324EDD">
      <w:r w:rsidRPr="005229E3">
        <w:rPr>
          <w:b/>
        </w:rPr>
        <w:t>Аудирование</w:t>
      </w:r>
    </w:p>
    <w:p w14:paraId="7FDF725E" w14:textId="77777777" w:rsidR="008A18ED" w:rsidRPr="005229E3" w:rsidRDefault="008A18ED" w:rsidP="00324EDD">
      <w:pPr>
        <w:rPr>
          <w:u w:val="single"/>
        </w:rPr>
      </w:pPr>
      <w:r w:rsidRPr="005229E3">
        <w:rPr>
          <w:u w:val="single"/>
        </w:rPr>
        <w:t>Ученик научится:</w:t>
      </w:r>
    </w:p>
    <w:p w14:paraId="3A337EB4" w14:textId="77777777" w:rsidR="008A18ED" w:rsidRPr="005229E3" w:rsidRDefault="008A18ED" w:rsidP="00200C6C">
      <w:pPr>
        <w:pStyle w:val="affe"/>
        <w:numPr>
          <w:ilvl w:val="0"/>
          <w:numId w:val="115"/>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понимать на слух речь учителя, одноклассников, основное содержание облегченных, доступных по объему текстов, с опорой на зрительную наглядность.</w:t>
      </w:r>
    </w:p>
    <w:p w14:paraId="64909149" w14:textId="77777777" w:rsidR="008A18ED" w:rsidRPr="005229E3" w:rsidRDefault="008A18ED" w:rsidP="00324EDD">
      <w:pPr>
        <w:rPr>
          <w:u w:val="single"/>
        </w:rPr>
      </w:pPr>
      <w:r w:rsidRPr="005229E3">
        <w:rPr>
          <w:u w:val="single"/>
        </w:rPr>
        <w:t>Ученик получит возможность научиться:</w:t>
      </w:r>
    </w:p>
    <w:p w14:paraId="19228BD1" w14:textId="77777777" w:rsidR="008A18ED" w:rsidRPr="00FD69F8" w:rsidRDefault="008A18ED" w:rsidP="004A4C53">
      <w:pPr>
        <w:pStyle w:val="affe"/>
        <w:numPr>
          <w:ilvl w:val="0"/>
          <w:numId w:val="118"/>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понимать развернутые тексты объемом 6-10 фраз.</w:t>
      </w:r>
    </w:p>
    <w:p w14:paraId="5D5A92C9" w14:textId="77777777" w:rsidR="008A18ED" w:rsidRPr="005229E3" w:rsidRDefault="008A18ED" w:rsidP="00324EDD">
      <w:r w:rsidRPr="005229E3">
        <w:rPr>
          <w:b/>
        </w:rPr>
        <w:t>Чтение</w:t>
      </w:r>
    </w:p>
    <w:p w14:paraId="76BE1C42" w14:textId="77777777" w:rsidR="008A18ED" w:rsidRPr="005229E3" w:rsidRDefault="008A18ED" w:rsidP="00324EDD">
      <w:pPr>
        <w:rPr>
          <w:u w:val="single"/>
        </w:rPr>
      </w:pPr>
      <w:r w:rsidRPr="005229E3">
        <w:rPr>
          <w:u w:val="single"/>
        </w:rPr>
        <w:t>Ученик научится:</w:t>
      </w:r>
    </w:p>
    <w:p w14:paraId="764EF7C0" w14:textId="77777777" w:rsidR="008A18ED" w:rsidRPr="005229E3" w:rsidRDefault="008A18ED" w:rsidP="009C2EDF">
      <w:pPr>
        <w:pStyle w:val="affe"/>
        <w:numPr>
          <w:ilvl w:val="0"/>
          <w:numId w:val="118"/>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читать вслух, соблюдая правила произношения и соответствующую интонацию, доступные по объему тексты, построенные на изученном языковом материале;</w:t>
      </w:r>
    </w:p>
    <w:p w14:paraId="4E83709E" w14:textId="77777777" w:rsidR="008A18ED" w:rsidRPr="005229E3" w:rsidRDefault="008A18ED" w:rsidP="009C2EDF">
      <w:pPr>
        <w:pStyle w:val="affe"/>
        <w:numPr>
          <w:ilvl w:val="0"/>
          <w:numId w:val="118"/>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читать про себя, понимать основное содержание доступных по объему текстов, построенных на изученном материале, пользуясь в случае необходимости двуязычным словарем;</w:t>
      </w:r>
    </w:p>
    <w:p w14:paraId="23843E95" w14:textId="77777777" w:rsidR="008A18ED" w:rsidRPr="005229E3" w:rsidRDefault="008A18ED" w:rsidP="00200C6C">
      <w:pPr>
        <w:pStyle w:val="affe"/>
        <w:numPr>
          <w:ilvl w:val="0"/>
          <w:numId w:val="118"/>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овладевать основными правилами чтения и знаками транскрипции.</w:t>
      </w:r>
    </w:p>
    <w:p w14:paraId="2361A429" w14:textId="77777777" w:rsidR="008A18ED" w:rsidRPr="005229E3" w:rsidRDefault="008A18ED" w:rsidP="00324EDD">
      <w:pPr>
        <w:rPr>
          <w:u w:val="single"/>
        </w:rPr>
      </w:pPr>
      <w:r w:rsidRPr="005229E3">
        <w:rPr>
          <w:u w:val="single"/>
        </w:rPr>
        <w:t>Ученик получит возможность научиться:</w:t>
      </w:r>
    </w:p>
    <w:p w14:paraId="73E37E0D" w14:textId="77777777" w:rsidR="008A18ED" w:rsidRPr="00FD69F8" w:rsidRDefault="008A18ED" w:rsidP="00200C6C">
      <w:pPr>
        <w:pStyle w:val="affe"/>
        <w:numPr>
          <w:ilvl w:val="0"/>
          <w:numId w:val="122"/>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читать про себя и понимать текст, содержащий не более 2-3 незнакомых слов.</w:t>
      </w:r>
    </w:p>
    <w:p w14:paraId="7967ABA9" w14:textId="77777777" w:rsidR="008A18ED" w:rsidRPr="005229E3" w:rsidRDefault="008A18ED" w:rsidP="00324EDD">
      <w:pPr>
        <w:rPr>
          <w:b/>
        </w:rPr>
      </w:pPr>
      <w:r w:rsidRPr="005229E3">
        <w:rPr>
          <w:b/>
        </w:rPr>
        <w:lastRenderedPageBreak/>
        <w:t>Письмо</w:t>
      </w:r>
    </w:p>
    <w:p w14:paraId="193164D0" w14:textId="77777777" w:rsidR="008A18ED" w:rsidRPr="005229E3" w:rsidRDefault="008A18ED" w:rsidP="00324EDD">
      <w:pPr>
        <w:rPr>
          <w:u w:val="single"/>
        </w:rPr>
      </w:pPr>
      <w:r w:rsidRPr="005229E3">
        <w:rPr>
          <w:u w:val="single"/>
        </w:rPr>
        <w:t>Ученик научится:</w:t>
      </w:r>
    </w:p>
    <w:p w14:paraId="16F54121" w14:textId="77777777" w:rsidR="008A18ED" w:rsidRPr="005229E3" w:rsidRDefault="008A18ED" w:rsidP="009C2EDF">
      <w:pPr>
        <w:pStyle w:val="affe"/>
        <w:numPr>
          <w:ilvl w:val="0"/>
          <w:numId w:val="11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списывать текст, вставляя в него пропущенные слова в соответствии с контекстом;</w:t>
      </w:r>
    </w:p>
    <w:p w14:paraId="59D03FFD" w14:textId="77777777" w:rsidR="008A18ED" w:rsidRPr="005229E3" w:rsidRDefault="008A18ED" w:rsidP="009C2EDF">
      <w:pPr>
        <w:pStyle w:val="affe"/>
        <w:numPr>
          <w:ilvl w:val="0"/>
          <w:numId w:val="11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писать краткое поздравление с опорой на образец;</w:t>
      </w:r>
    </w:p>
    <w:p w14:paraId="2533C52C" w14:textId="77777777" w:rsidR="008A18ED" w:rsidRPr="005229E3" w:rsidRDefault="008A18ED" w:rsidP="009C2EDF">
      <w:pPr>
        <w:pStyle w:val="affe"/>
        <w:numPr>
          <w:ilvl w:val="0"/>
          <w:numId w:val="11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записывать отдельные слова, предложения по модели;</w:t>
      </w:r>
    </w:p>
    <w:p w14:paraId="4E1FF0EA" w14:textId="77777777" w:rsidR="008A18ED" w:rsidRPr="005229E3" w:rsidRDefault="008A18ED" w:rsidP="009C2EDF">
      <w:pPr>
        <w:pStyle w:val="affe"/>
        <w:numPr>
          <w:ilvl w:val="0"/>
          <w:numId w:val="11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выписывать предложения из текста.</w:t>
      </w:r>
    </w:p>
    <w:p w14:paraId="3A6A293C" w14:textId="77777777" w:rsidR="008A18ED" w:rsidRPr="005229E3" w:rsidRDefault="008A18ED" w:rsidP="00324EDD">
      <w:pPr>
        <w:rPr>
          <w:u w:val="single"/>
        </w:rPr>
      </w:pPr>
      <w:r w:rsidRPr="005229E3">
        <w:rPr>
          <w:u w:val="single"/>
        </w:rPr>
        <w:t>Ученик получит возможность научиться:</w:t>
      </w:r>
    </w:p>
    <w:p w14:paraId="15BCAFAD" w14:textId="77777777" w:rsidR="008A18ED" w:rsidRPr="00FD69F8" w:rsidRDefault="008A18ED" w:rsidP="009C2EDF">
      <w:pPr>
        <w:pStyle w:val="affe"/>
        <w:numPr>
          <w:ilvl w:val="0"/>
          <w:numId w:val="119"/>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охарактеризовать сказочного героя в письменном виде;</w:t>
      </w:r>
    </w:p>
    <w:p w14:paraId="02AC4144" w14:textId="77777777" w:rsidR="008A18ED" w:rsidRPr="00FD69F8" w:rsidRDefault="008A18ED" w:rsidP="009C2EDF">
      <w:pPr>
        <w:pStyle w:val="affe"/>
        <w:numPr>
          <w:ilvl w:val="0"/>
          <w:numId w:val="119"/>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придумывать и записывать собственные предложения;</w:t>
      </w:r>
    </w:p>
    <w:p w14:paraId="255070C6" w14:textId="77777777" w:rsidR="008A18ED" w:rsidRPr="00FD69F8" w:rsidRDefault="008A18ED" w:rsidP="00200C6C">
      <w:pPr>
        <w:pStyle w:val="affe"/>
        <w:numPr>
          <w:ilvl w:val="0"/>
          <w:numId w:val="119"/>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составлять план устного высказывания.</w:t>
      </w:r>
    </w:p>
    <w:p w14:paraId="1A030FB6" w14:textId="77777777" w:rsidR="008A18ED" w:rsidRPr="005229E3" w:rsidRDefault="008A18ED" w:rsidP="00324EDD">
      <w:pPr>
        <w:rPr>
          <w:b/>
        </w:rPr>
      </w:pPr>
      <w:r w:rsidRPr="005229E3">
        <w:rPr>
          <w:b/>
        </w:rPr>
        <w:t>Языковые средства и навыки оперирования ими</w:t>
      </w:r>
    </w:p>
    <w:p w14:paraId="027E70F1" w14:textId="77777777" w:rsidR="008A18ED" w:rsidRPr="005229E3" w:rsidRDefault="008A18ED" w:rsidP="00324EDD">
      <w:pPr>
        <w:rPr>
          <w:b/>
        </w:rPr>
      </w:pPr>
      <w:r w:rsidRPr="005229E3">
        <w:rPr>
          <w:b/>
        </w:rPr>
        <w:t>Графика, каллиграфия, орфография</w:t>
      </w:r>
    </w:p>
    <w:p w14:paraId="47BF8D64" w14:textId="77777777" w:rsidR="008A18ED" w:rsidRPr="005229E3" w:rsidRDefault="008A18ED" w:rsidP="00324EDD">
      <w:pPr>
        <w:rPr>
          <w:u w:val="single"/>
        </w:rPr>
      </w:pPr>
      <w:r w:rsidRPr="005229E3">
        <w:rPr>
          <w:u w:val="single"/>
        </w:rPr>
        <w:t>Ученик научится:</w:t>
      </w:r>
    </w:p>
    <w:p w14:paraId="1AA005E2" w14:textId="77777777" w:rsidR="008A18ED" w:rsidRPr="005229E3" w:rsidRDefault="008A18ED" w:rsidP="009C2EDF">
      <w:pPr>
        <w:pStyle w:val="affe"/>
        <w:numPr>
          <w:ilvl w:val="0"/>
          <w:numId w:val="120"/>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14:paraId="080E5D56" w14:textId="77777777" w:rsidR="008A18ED" w:rsidRPr="005229E3" w:rsidRDefault="008A18ED" w:rsidP="009C2EDF">
      <w:pPr>
        <w:pStyle w:val="affe"/>
        <w:numPr>
          <w:ilvl w:val="0"/>
          <w:numId w:val="120"/>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пользоваться английским алфавитом, знать последовательность букв в нем;</w:t>
      </w:r>
    </w:p>
    <w:p w14:paraId="2A1F627E" w14:textId="77777777" w:rsidR="008A18ED" w:rsidRPr="005229E3" w:rsidRDefault="008A18ED" w:rsidP="00200C6C">
      <w:pPr>
        <w:pStyle w:val="affe"/>
        <w:numPr>
          <w:ilvl w:val="0"/>
          <w:numId w:val="120"/>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отличать буквы от знаков транскрипции.</w:t>
      </w:r>
    </w:p>
    <w:p w14:paraId="111242BC" w14:textId="77777777" w:rsidR="008A18ED" w:rsidRPr="005229E3" w:rsidRDefault="008A18ED" w:rsidP="00324EDD">
      <w:pPr>
        <w:rPr>
          <w:u w:val="single"/>
        </w:rPr>
      </w:pPr>
      <w:r w:rsidRPr="005229E3">
        <w:rPr>
          <w:u w:val="single"/>
        </w:rPr>
        <w:t>Ученик получит возможность научиться:</w:t>
      </w:r>
    </w:p>
    <w:p w14:paraId="0496DA4D" w14:textId="77777777" w:rsidR="008A18ED" w:rsidRPr="00FD69F8" w:rsidRDefault="008A18ED" w:rsidP="009C2EDF">
      <w:pPr>
        <w:pStyle w:val="affe"/>
        <w:numPr>
          <w:ilvl w:val="0"/>
          <w:numId w:val="121"/>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группировать слова в соответствии с изученными правилами чтения;</w:t>
      </w:r>
    </w:p>
    <w:p w14:paraId="2A4171B3" w14:textId="77777777" w:rsidR="008A18ED" w:rsidRPr="00FD69F8" w:rsidRDefault="008A18ED" w:rsidP="00200C6C">
      <w:pPr>
        <w:pStyle w:val="affe"/>
        <w:numPr>
          <w:ilvl w:val="0"/>
          <w:numId w:val="121"/>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уточнять написание слова по словарю.</w:t>
      </w:r>
    </w:p>
    <w:p w14:paraId="2BB39C92" w14:textId="77777777" w:rsidR="008A18ED" w:rsidRPr="005229E3" w:rsidRDefault="008A18ED" w:rsidP="00324EDD">
      <w:pPr>
        <w:rPr>
          <w:b/>
        </w:rPr>
      </w:pPr>
      <w:r w:rsidRPr="005229E3">
        <w:rPr>
          <w:b/>
        </w:rPr>
        <w:t>Фонетическая сторона речи</w:t>
      </w:r>
    </w:p>
    <w:p w14:paraId="248A5DE4" w14:textId="77777777" w:rsidR="008A18ED" w:rsidRPr="005229E3" w:rsidRDefault="008A18ED" w:rsidP="00324EDD">
      <w:pPr>
        <w:rPr>
          <w:u w:val="single"/>
        </w:rPr>
      </w:pPr>
      <w:r w:rsidRPr="005229E3">
        <w:rPr>
          <w:u w:val="single"/>
        </w:rPr>
        <w:t>Ученик научится:</w:t>
      </w:r>
    </w:p>
    <w:p w14:paraId="6B40A6ED" w14:textId="77777777" w:rsidR="008A18ED" w:rsidRPr="005229E3" w:rsidRDefault="008A18ED" w:rsidP="009C2EDF">
      <w:pPr>
        <w:pStyle w:val="affe"/>
        <w:numPr>
          <w:ilvl w:val="0"/>
          <w:numId w:val="12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произносить все звуки английского алфавита;</w:t>
      </w:r>
    </w:p>
    <w:p w14:paraId="2A50CDA8" w14:textId="77777777" w:rsidR="008A18ED" w:rsidRPr="005229E3" w:rsidRDefault="008A18ED" w:rsidP="00200C6C">
      <w:pPr>
        <w:pStyle w:val="affe"/>
        <w:numPr>
          <w:ilvl w:val="0"/>
          <w:numId w:val="123"/>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различать на слух звуки английского и русского алфавита.</w:t>
      </w:r>
    </w:p>
    <w:p w14:paraId="78EE6DBC" w14:textId="77777777" w:rsidR="008A18ED" w:rsidRPr="005229E3" w:rsidRDefault="008A18ED" w:rsidP="00324EDD">
      <w:pPr>
        <w:rPr>
          <w:u w:val="single"/>
        </w:rPr>
      </w:pPr>
      <w:r w:rsidRPr="005229E3">
        <w:rPr>
          <w:u w:val="single"/>
        </w:rPr>
        <w:t>Ученик получит возможность научиться:</w:t>
      </w:r>
    </w:p>
    <w:p w14:paraId="6DF4BEFA" w14:textId="77777777" w:rsidR="008A18ED" w:rsidRPr="00FD69F8" w:rsidRDefault="008A18ED" w:rsidP="009C2EDF">
      <w:pPr>
        <w:pStyle w:val="affe"/>
        <w:numPr>
          <w:ilvl w:val="0"/>
          <w:numId w:val="124"/>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соблюдать интонацию перечисления;</w:t>
      </w:r>
    </w:p>
    <w:p w14:paraId="614F7C6C" w14:textId="77777777" w:rsidR="008A18ED" w:rsidRPr="00FD69F8" w:rsidRDefault="008A18ED" w:rsidP="009C2EDF">
      <w:pPr>
        <w:pStyle w:val="affe"/>
        <w:numPr>
          <w:ilvl w:val="0"/>
          <w:numId w:val="124"/>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читать изучаемые слова по транскрипции;</w:t>
      </w:r>
    </w:p>
    <w:p w14:paraId="416521F6" w14:textId="77777777" w:rsidR="008A18ED" w:rsidRPr="00FD69F8" w:rsidRDefault="008A18ED" w:rsidP="00200C6C">
      <w:pPr>
        <w:pStyle w:val="affe"/>
        <w:numPr>
          <w:ilvl w:val="0"/>
          <w:numId w:val="124"/>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грамотно в интонационном отношении оформлять различные типы предложений.</w:t>
      </w:r>
    </w:p>
    <w:p w14:paraId="5FD4B554" w14:textId="77777777" w:rsidR="008A18ED" w:rsidRPr="005229E3" w:rsidRDefault="008A18ED" w:rsidP="00324EDD">
      <w:pPr>
        <w:rPr>
          <w:b/>
        </w:rPr>
      </w:pPr>
      <w:r w:rsidRPr="005229E3">
        <w:rPr>
          <w:b/>
        </w:rPr>
        <w:t>Лексическая сторона речи</w:t>
      </w:r>
    </w:p>
    <w:p w14:paraId="7E3D44FB" w14:textId="77777777" w:rsidR="008A18ED" w:rsidRPr="005229E3" w:rsidRDefault="008A18ED" w:rsidP="00324EDD">
      <w:pPr>
        <w:rPr>
          <w:u w:val="single"/>
        </w:rPr>
      </w:pPr>
      <w:r w:rsidRPr="005229E3">
        <w:rPr>
          <w:u w:val="single"/>
        </w:rPr>
        <w:t>Ученик научится: </w:t>
      </w:r>
    </w:p>
    <w:p w14:paraId="0F8C5FDA" w14:textId="77777777" w:rsidR="008A18ED" w:rsidRPr="005229E3" w:rsidRDefault="008A18ED" w:rsidP="009C2EDF">
      <w:pPr>
        <w:pStyle w:val="affe"/>
        <w:numPr>
          <w:ilvl w:val="0"/>
          <w:numId w:val="126"/>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узнавать в письменном и устном тексте изученные лексические единицы, в том числе словосочетания, в пределах тематики;</w:t>
      </w:r>
    </w:p>
    <w:p w14:paraId="1745DBAE" w14:textId="77777777" w:rsidR="008A18ED" w:rsidRPr="005229E3" w:rsidRDefault="008A18ED" w:rsidP="00200C6C">
      <w:pPr>
        <w:pStyle w:val="affe"/>
        <w:numPr>
          <w:ilvl w:val="0"/>
          <w:numId w:val="126"/>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употреблять в процессе общения активную лексику в соответствии с коммуникативной задачей.</w:t>
      </w:r>
    </w:p>
    <w:p w14:paraId="6E095F80" w14:textId="77777777" w:rsidR="008A18ED" w:rsidRPr="005229E3" w:rsidRDefault="008A18ED" w:rsidP="00324EDD">
      <w:pPr>
        <w:rPr>
          <w:u w:val="single"/>
        </w:rPr>
      </w:pPr>
      <w:r w:rsidRPr="005229E3">
        <w:rPr>
          <w:u w:val="single"/>
        </w:rPr>
        <w:t>Ученик получит возможность научиться: </w:t>
      </w:r>
    </w:p>
    <w:p w14:paraId="78A1A1AA" w14:textId="77777777" w:rsidR="008A18ED" w:rsidRPr="00FD69F8" w:rsidRDefault="008A18ED" w:rsidP="009C2EDF">
      <w:pPr>
        <w:pStyle w:val="affe"/>
        <w:numPr>
          <w:ilvl w:val="0"/>
          <w:numId w:val="125"/>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узнавать простые словообразовательные элементы;</w:t>
      </w:r>
    </w:p>
    <w:p w14:paraId="6BC3F3D0" w14:textId="77777777" w:rsidR="008A18ED" w:rsidRPr="00FD69F8" w:rsidRDefault="008A18ED" w:rsidP="00200C6C">
      <w:pPr>
        <w:pStyle w:val="affe"/>
        <w:numPr>
          <w:ilvl w:val="0"/>
          <w:numId w:val="125"/>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опираться на языковую догадку в процессе чтения и аудирования (интернациональные и сложные слова).</w:t>
      </w:r>
    </w:p>
    <w:p w14:paraId="576D528B" w14:textId="77777777" w:rsidR="008A18ED" w:rsidRPr="005229E3" w:rsidRDefault="008A18ED" w:rsidP="00324EDD">
      <w:pPr>
        <w:rPr>
          <w:b/>
        </w:rPr>
      </w:pPr>
      <w:r w:rsidRPr="005229E3">
        <w:rPr>
          <w:b/>
        </w:rPr>
        <w:t>Грамматическая сторона речи</w:t>
      </w:r>
    </w:p>
    <w:p w14:paraId="18049290" w14:textId="77777777" w:rsidR="008A18ED" w:rsidRPr="005229E3" w:rsidRDefault="008A18ED" w:rsidP="00324EDD">
      <w:pPr>
        <w:rPr>
          <w:u w:val="single"/>
        </w:rPr>
      </w:pPr>
      <w:r w:rsidRPr="005229E3">
        <w:rPr>
          <w:u w:val="single"/>
        </w:rPr>
        <w:t>Ученик научится: </w:t>
      </w:r>
    </w:p>
    <w:p w14:paraId="02775FA7"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речевые образцы с глаголами to have, to be, модальными и смысловыми глаголами в настоящем времени;</w:t>
      </w:r>
    </w:p>
    <w:p w14:paraId="389D4C21"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правильный порядок слов в предложении;</w:t>
      </w:r>
    </w:p>
    <w:p w14:paraId="057E6C41"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единственное и множественное число;</w:t>
      </w:r>
    </w:p>
    <w:p w14:paraId="5E0BB10F"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14:paraId="0194762D"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оперировать вопросительными словами (who, what, when, where, how) в продуктивных видах речевой деятельности (говорении и письме);</w:t>
      </w:r>
    </w:p>
    <w:p w14:paraId="37865B23" w14:textId="62662892" w:rsidR="008A18ED" w:rsidRPr="008A18ED" w:rsidRDefault="008A18ED" w:rsidP="009C2EDF">
      <w:pPr>
        <w:pStyle w:val="affe"/>
        <w:numPr>
          <w:ilvl w:val="0"/>
          <w:numId w:val="127"/>
        </w:numPr>
        <w:autoSpaceDE w:val="0"/>
        <w:autoSpaceDN w:val="0"/>
        <w:adjustRightInd w:val="0"/>
        <w:spacing w:line="240" w:lineRule="auto"/>
        <w:rPr>
          <w:rFonts w:ascii="Times New Roman" w:hAnsi="Times New Roman"/>
          <w:sz w:val="24"/>
          <w:szCs w:val="24"/>
          <w:lang w:val="en-US"/>
        </w:rPr>
      </w:pPr>
      <w:r w:rsidRPr="005229E3">
        <w:rPr>
          <w:rFonts w:ascii="Times New Roman" w:hAnsi="Times New Roman"/>
          <w:sz w:val="24"/>
          <w:szCs w:val="24"/>
        </w:rPr>
        <w:lastRenderedPageBreak/>
        <w:t xml:space="preserve">оперировать в речи сказуемыми разного типа — а) простым глагольным (Iswim); б) составным именным (Heisapupil. </w:t>
      </w:r>
      <w:r w:rsidRPr="008A18ED">
        <w:rPr>
          <w:rFonts w:ascii="Times New Roman" w:hAnsi="Times New Roman"/>
          <w:sz w:val="24"/>
          <w:szCs w:val="24"/>
          <w:lang w:val="en-US"/>
        </w:rPr>
        <w:t xml:space="preserve">He is ten.); </w:t>
      </w:r>
      <w:r w:rsidR="00BA369D" w:rsidRPr="005229E3">
        <w:rPr>
          <w:rFonts w:ascii="Times New Roman" w:hAnsi="Times New Roman"/>
          <w:sz w:val="24"/>
          <w:szCs w:val="24"/>
        </w:rPr>
        <w:t>составным глагольным</w:t>
      </w:r>
      <w:r w:rsidRPr="008A18ED">
        <w:rPr>
          <w:rFonts w:ascii="Times New Roman" w:hAnsi="Times New Roman"/>
          <w:sz w:val="24"/>
          <w:szCs w:val="24"/>
          <w:lang w:val="en-US"/>
        </w:rPr>
        <w:t xml:space="preserve"> (I can swim. I like to swim.);</w:t>
      </w:r>
    </w:p>
    <w:p w14:paraId="38632FCC" w14:textId="77777777" w:rsidR="008A18ED" w:rsidRPr="005229E3" w:rsidRDefault="008A18ED" w:rsidP="009C2EDF">
      <w:pPr>
        <w:pStyle w:val="affe"/>
        <w:numPr>
          <w:ilvl w:val="0"/>
          <w:numId w:val="12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использовать наиболее употребительные предлоги для обозначения временных и пространственных соответствий (by, on, in, at, with, from);</w:t>
      </w:r>
    </w:p>
    <w:p w14:paraId="502D817F" w14:textId="77777777" w:rsidR="008A18ED" w:rsidRPr="005229E3" w:rsidRDefault="008A18ED" w:rsidP="00200C6C">
      <w:pPr>
        <w:pStyle w:val="affe"/>
        <w:numPr>
          <w:ilvl w:val="0"/>
          <w:numId w:val="127"/>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использовать в речи личные</w:t>
      </w:r>
      <w:r w:rsidR="000938F3">
        <w:rPr>
          <w:rFonts w:ascii="Times New Roman" w:hAnsi="Times New Roman"/>
          <w:sz w:val="24"/>
          <w:szCs w:val="24"/>
          <w:lang w:val="ru-RU"/>
        </w:rPr>
        <w:t xml:space="preserve"> местоимения.</w:t>
      </w:r>
    </w:p>
    <w:p w14:paraId="7CCDBD8C" w14:textId="77777777" w:rsidR="008A18ED" w:rsidRPr="005229E3" w:rsidRDefault="008A18ED" w:rsidP="00324EDD">
      <w:pPr>
        <w:rPr>
          <w:u w:val="single"/>
        </w:rPr>
      </w:pPr>
      <w:r w:rsidRPr="005229E3">
        <w:rPr>
          <w:u w:val="single"/>
        </w:rPr>
        <w:t>Ученик получит возможность научиться:</w:t>
      </w:r>
    </w:p>
    <w:p w14:paraId="7BEDB0F2" w14:textId="77777777" w:rsidR="008A18ED" w:rsidRPr="00FD69F8" w:rsidRDefault="008A18ED" w:rsidP="009C2EDF">
      <w:pPr>
        <w:pStyle w:val="affe"/>
        <w:numPr>
          <w:ilvl w:val="0"/>
          <w:numId w:val="12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14:paraId="68AA3550" w14:textId="1E917A5C" w:rsidR="008A18ED" w:rsidRPr="000938F3" w:rsidRDefault="008A18ED" w:rsidP="00200C6C">
      <w:pPr>
        <w:pStyle w:val="affe"/>
        <w:numPr>
          <w:ilvl w:val="0"/>
          <w:numId w:val="128"/>
        </w:numPr>
        <w:autoSpaceDE w:val="0"/>
        <w:autoSpaceDN w:val="0"/>
        <w:adjustRightInd w:val="0"/>
        <w:spacing w:after="0" w:line="240" w:lineRule="auto"/>
        <w:rPr>
          <w:rFonts w:ascii="Times New Roman" w:hAnsi="Times New Roman"/>
          <w:i/>
          <w:sz w:val="24"/>
          <w:szCs w:val="24"/>
          <w:lang w:val="en-US"/>
        </w:rPr>
      </w:pPr>
      <w:r w:rsidRPr="00FD69F8">
        <w:rPr>
          <w:rFonts w:ascii="Times New Roman" w:hAnsi="Times New Roman"/>
          <w:i/>
          <w:sz w:val="24"/>
          <w:szCs w:val="24"/>
        </w:rPr>
        <w:t xml:space="preserve">распознавать в речи сказуемыми разного типа — а) простым глагольным (Iswim); б) составным именным (Heisapupil. </w:t>
      </w:r>
      <w:r w:rsidRPr="008A18ED">
        <w:rPr>
          <w:rFonts w:ascii="Times New Roman" w:hAnsi="Times New Roman"/>
          <w:i/>
          <w:sz w:val="24"/>
          <w:szCs w:val="24"/>
          <w:lang w:val="en-US"/>
        </w:rPr>
        <w:t xml:space="preserve">He is ten.); </w:t>
      </w:r>
      <w:r w:rsidR="00BA369D" w:rsidRPr="00FD69F8">
        <w:rPr>
          <w:rFonts w:ascii="Times New Roman" w:hAnsi="Times New Roman"/>
          <w:i/>
          <w:sz w:val="24"/>
          <w:szCs w:val="24"/>
        </w:rPr>
        <w:t>составным глагольным</w:t>
      </w:r>
      <w:r w:rsidRPr="008A18ED">
        <w:rPr>
          <w:rFonts w:ascii="Times New Roman" w:hAnsi="Times New Roman"/>
          <w:i/>
          <w:sz w:val="24"/>
          <w:szCs w:val="24"/>
          <w:lang w:val="en-US"/>
        </w:rPr>
        <w:t xml:space="preserve"> (I can swim. I like to swim.)</w:t>
      </w:r>
      <w:r w:rsidR="00200C6C" w:rsidRPr="009D3EDF">
        <w:rPr>
          <w:rFonts w:ascii="Times New Roman" w:hAnsi="Times New Roman"/>
          <w:i/>
          <w:sz w:val="24"/>
          <w:szCs w:val="24"/>
          <w:lang w:val="en-US"/>
        </w:rPr>
        <w:t>.</w:t>
      </w:r>
    </w:p>
    <w:p w14:paraId="64CC3293" w14:textId="77777777" w:rsidR="008A18ED" w:rsidRPr="000938F3" w:rsidRDefault="008A18ED" w:rsidP="000938F3">
      <w:pPr>
        <w:jc w:val="center"/>
        <w:rPr>
          <w:b/>
          <w:u w:val="single"/>
        </w:rPr>
      </w:pPr>
      <w:r w:rsidRPr="000938F3">
        <w:rPr>
          <w:b/>
          <w:u w:val="single"/>
        </w:rPr>
        <w:t>3 класс</w:t>
      </w:r>
    </w:p>
    <w:p w14:paraId="08BD1C8E" w14:textId="77777777" w:rsidR="008A18ED" w:rsidRPr="005229E3" w:rsidRDefault="008A18ED" w:rsidP="00324EDD">
      <w:pPr>
        <w:rPr>
          <w:b/>
        </w:rPr>
      </w:pPr>
      <w:r w:rsidRPr="005229E3">
        <w:rPr>
          <w:b/>
        </w:rPr>
        <w:t>Говорение </w:t>
      </w:r>
    </w:p>
    <w:p w14:paraId="59FD1D52" w14:textId="77777777" w:rsidR="008A18ED" w:rsidRPr="005229E3" w:rsidRDefault="008A18ED" w:rsidP="00324EDD">
      <w:pPr>
        <w:rPr>
          <w:u w:val="single"/>
        </w:rPr>
      </w:pPr>
      <w:r w:rsidRPr="005229E3">
        <w:rPr>
          <w:u w:val="single"/>
        </w:rPr>
        <w:t>Ученик научится: </w:t>
      </w:r>
    </w:p>
    <w:p w14:paraId="5E5AB34C" w14:textId="77777777" w:rsidR="008A18ED" w:rsidRPr="005229E3" w:rsidRDefault="008A18ED" w:rsidP="009C2EDF">
      <w:pPr>
        <w:pStyle w:val="affe"/>
        <w:numPr>
          <w:ilvl w:val="0"/>
          <w:numId w:val="12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w:t>
      </w:r>
    </w:p>
    <w:p w14:paraId="589D42A6" w14:textId="77777777" w:rsidR="008A18ED" w:rsidRPr="005229E3" w:rsidRDefault="008A18ED" w:rsidP="009C2EDF">
      <w:pPr>
        <w:pStyle w:val="affe"/>
        <w:numPr>
          <w:ilvl w:val="0"/>
          <w:numId w:val="12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порождать элементарные связные высказывания о себе и окружающем мире, о прочитанном, увиденном, услышанном, выражая при этом свое отношение;</w:t>
      </w:r>
    </w:p>
    <w:p w14:paraId="2412C48E" w14:textId="77777777" w:rsidR="008A18ED" w:rsidRPr="005229E3" w:rsidRDefault="008A18ED" w:rsidP="009C2EDF">
      <w:pPr>
        <w:pStyle w:val="affe"/>
        <w:numPr>
          <w:ilvl w:val="0"/>
          <w:numId w:val="12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приветствовать собеседника, используя языковые средства, адекватные возрасту собеседника и целям общения;</w:t>
      </w:r>
    </w:p>
    <w:p w14:paraId="7F0B44CA" w14:textId="77777777" w:rsidR="008A18ED" w:rsidRPr="005229E3" w:rsidRDefault="008A18ED" w:rsidP="009C2EDF">
      <w:pPr>
        <w:pStyle w:val="affe"/>
        <w:numPr>
          <w:ilvl w:val="0"/>
          <w:numId w:val="12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прощаться после разговора, используя при этом разные речевые клише;</w:t>
      </w:r>
    </w:p>
    <w:p w14:paraId="6E5AE4FA" w14:textId="77777777" w:rsidR="008A18ED" w:rsidRPr="005229E3" w:rsidRDefault="008A18ED" w:rsidP="009C2EDF">
      <w:pPr>
        <w:pStyle w:val="affe"/>
        <w:numPr>
          <w:ilvl w:val="0"/>
          <w:numId w:val="12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описывать человека, животное, предмет, картину;</w:t>
      </w:r>
    </w:p>
    <w:p w14:paraId="300F44BB" w14:textId="77777777" w:rsidR="008A18ED" w:rsidRPr="005229E3" w:rsidRDefault="008A18ED" w:rsidP="00200C6C">
      <w:pPr>
        <w:pStyle w:val="affe"/>
        <w:numPr>
          <w:ilvl w:val="0"/>
          <w:numId w:val="129"/>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рассказывать о ком-то, о происшедшем событии.</w:t>
      </w:r>
    </w:p>
    <w:p w14:paraId="54CC81CA" w14:textId="77777777" w:rsidR="008A18ED" w:rsidRPr="005229E3" w:rsidRDefault="008A18ED" w:rsidP="00324EDD">
      <w:pPr>
        <w:rPr>
          <w:u w:val="single"/>
        </w:rPr>
      </w:pPr>
      <w:r w:rsidRPr="005229E3">
        <w:rPr>
          <w:u w:val="single"/>
        </w:rPr>
        <w:t>Ученик получит возможность научиться:</w:t>
      </w:r>
    </w:p>
    <w:p w14:paraId="449C03A4" w14:textId="77777777" w:rsidR="008A18ED" w:rsidRPr="00FD69F8" w:rsidRDefault="008A18ED" w:rsidP="009C2EDF">
      <w:pPr>
        <w:pStyle w:val="affe"/>
        <w:numPr>
          <w:ilvl w:val="0"/>
          <w:numId w:val="13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представляться самому, назвав имя, возраст, место и дату рождения, основное занятие;</w:t>
      </w:r>
    </w:p>
    <w:p w14:paraId="30447B94" w14:textId="77777777" w:rsidR="008A18ED" w:rsidRPr="00FD69F8" w:rsidRDefault="008A18ED" w:rsidP="009C2EDF">
      <w:pPr>
        <w:pStyle w:val="affe"/>
        <w:numPr>
          <w:ilvl w:val="0"/>
          <w:numId w:val="13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просить о помощи или предложить свою помощь;</w:t>
      </w:r>
    </w:p>
    <w:p w14:paraId="4E459DCE" w14:textId="77777777" w:rsidR="008A18ED" w:rsidRPr="00FD69F8" w:rsidRDefault="008A18ED" w:rsidP="009C2EDF">
      <w:pPr>
        <w:pStyle w:val="affe"/>
        <w:numPr>
          <w:ilvl w:val="0"/>
          <w:numId w:val="13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запрашивать необходимую информацию о ком-либо или о чем-либо;</w:t>
      </w:r>
    </w:p>
    <w:p w14:paraId="5FC3B4C9" w14:textId="77777777" w:rsidR="008A18ED" w:rsidRPr="00FD69F8" w:rsidRDefault="008A18ED" w:rsidP="009C2EDF">
      <w:pPr>
        <w:pStyle w:val="affe"/>
        <w:numPr>
          <w:ilvl w:val="0"/>
          <w:numId w:val="13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приглашать к совместной деятельности (например, к игре), используя при этом адекватные средства;</w:t>
      </w:r>
    </w:p>
    <w:p w14:paraId="71FB71C3" w14:textId="77777777" w:rsidR="008A18ED" w:rsidRPr="000938F3" w:rsidRDefault="008A18ED" w:rsidP="004A4C53">
      <w:pPr>
        <w:pStyle w:val="affe"/>
        <w:numPr>
          <w:ilvl w:val="0"/>
          <w:numId w:val="130"/>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обменяться мнениями о прочитанном или увиденном, аргументируя свою точку зрения.</w:t>
      </w:r>
    </w:p>
    <w:p w14:paraId="56483183" w14:textId="77777777" w:rsidR="008A18ED" w:rsidRPr="005229E3" w:rsidRDefault="008A18ED" w:rsidP="00324EDD">
      <w:pPr>
        <w:rPr>
          <w:b/>
        </w:rPr>
      </w:pPr>
      <w:r w:rsidRPr="005229E3">
        <w:rPr>
          <w:b/>
        </w:rPr>
        <w:t>Аудирование </w:t>
      </w:r>
    </w:p>
    <w:p w14:paraId="2AA0492E" w14:textId="77777777" w:rsidR="008A18ED" w:rsidRPr="005229E3" w:rsidRDefault="008A18ED" w:rsidP="00324EDD">
      <w:pPr>
        <w:rPr>
          <w:u w:val="single"/>
        </w:rPr>
      </w:pPr>
      <w:r w:rsidRPr="005229E3">
        <w:rPr>
          <w:u w:val="single"/>
        </w:rPr>
        <w:t>Ученик научится: </w:t>
      </w:r>
    </w:p>
    <w:p w14:paraId="62243456" w14:textId="77777777" w:rsidR="008A18ED" w:rsidRPr="005229E3" w:rsidRDefault="008A18ED" w:rsidP="009C2EDF">
      <w:pPr>
        <w:pStyle w:val="affe"/>
        <w:numPr>
          <w:ilvl w:val="0"/>
          <w:numId w:val="13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и реагировать на устное высказывание партнеров по общению в пределах сфер, тематики и ситуаций общения, обозначенных программой;</w:t>
      </w:r>
    </w:p>
    <w:p w14:paraId="21F8C426" w14:textId="77777777" w:rsidR="008A18ED" w:rsidRPr="005229E3" w:rsidRDefault="008A18ED" w:rsidP="009C2EDF">
      <w:pPr>
        <w:pStyle w:val="affe"/>
        <w:numPr>
          <w:ilvl w:val="0"/>
          <w:numId w:val="13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просьбы и указания учителя, сверстников, связанные с учебными и игровыми ситуациями в классе;</w:t>
      </w:r>
    </w:p>
    <w:p w14:paraId="5F89B7C6" w14:textId="77777777" w:rsidR="008A18ED" w:rsidRPr="005229E3" w:rsidRDefault="008A18ED" w:rsidP="009C2EDF">
      <w:pPr>
        <w:pStyle w:val="affe"/>
        <w:numPr>
          <w:ilvl w:val="0"/>
          <w:numId w:val="13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w:t>
      </w:r>
    </w:p>
    <w:p w14:paraId="415C1C31" w14:textId="77777777" w:rsidR="008A18ED" w:rsidRPr="005229E3" w:rsidRDefault="008A18ED" w:rsidP="004A4C53">
      <w:pPr>
        <w:pStyle w:val="affe"/>
        <w:numPr>
          <w:ilvl w:val="0"/>
          <w:numId w:val="131"/>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полностью и точно понимать короткие сообщения, в основном монологического характера, построенные на знакомом учащимся языковом материале.</w:t>
      </w:r>
    </w:p>
    <w:p w14:paraId="05B267E9" w14:textId="77777777" w:rsidR="008A18ED" w:rsidRPr="005229E3" w:rsidRDefault="008A18ED" w:rsidP="00324EDD">
      <w:pPr>
        <w:rPr>
          <w:u w:val="single"/>
        </w:rPr>
      </w:pPr>
      <w:r w:rsidRPr="005229E3">
        <w:rPr>
          <w:u w:val="single"/>
        </w:rPr>
        <w:t>Ученик получит возможность научиться:</w:t>
      </w:r>
    </w:p>
    <w:p w14:paraId="2848FC89" w14:textId="77777777" w:rsidR="008A18ED" w:rsidRPr="00FD69F8" w:rsidRDefault="008A18ED" w:rsidP="009C2EDF">
      <w:pPr>
        <w:pStyle w:val="affe"/>
        <w:numPr>
          <w:ilvl w:val="0"/>
          <w:numId w:val="13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догадываться о значении некоторых слов по контексту;</w:t>
      </w:r>
    </w:p>
    <w:p w14:paraId="130CD1AA" w14:textId="77777777" w:rsidR="008A18ED" w:rsidRPr="00FD69F8" w:rsidRDefault="008A18ED" w:rsidP="009C2EDF">
      <w:pPr>
        <w:pStyle w:val="affe"/>
        <w:numPr>
          <w:ilvl w:val="0"/>
          <w:numId w:val="13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догадываться о значении слов по словообразовательным элементам или по сходству звучания со словами родного языка;</w:t>
      </w:r>
    </w:p>
    <w:p w14:paraId="6DD41B94" w14:textId="77777777" w:rsidR="008A18ED" w:rsidRPr="00FD69F8" w:rsidRDefault="008A18ED" w:rsidP="009C2EDF">
      <w:pPr>
        <w:pStyle w:val="affe"/>
        <w:numPr>
          <w:ilvl w:val="0"/>
          <w:numId w:val="13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«обходить» незнакомые слова, не мешающие пониманию основного содержания текста;</w:t>
      </w:r>
    </w:p>
    <w:p w14:paraId="7D32FF23" w14:textId="77777777" w:rsidR="008A18ED" w:rsidRPr="00FD69F8" w:rsidRDefault="008A18ED" w:rsidP="00200C6C">
      <w:pPr>
        <w:pStyle w:val="affe"/>
        <w:numPr>
          <w:ilvl w:val="0"/>
          <w:numId w:val="132"/>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переспрашивать с целью уточнения содержания с помощью соответствующих клише типа: «Excuse me?» и т.д.</w:t>
      </w:r>
    </w:p>
    <w:p w14:paraId="2872E404" w14:textId="77777777" w:rsidR="008A18ED" w:rsidRPr="005229E3" w:rsidRDefault="008A18ED" w:rsidP="00324EDD">
      <w:pPr>
        <w:rPr>
          <w:b/>
        </w:rPr>
      </w:pPr>
      <w:r w:rsidRPr="005229E3">
        <w:rPr>
          <w:b/>
        </w:rPr>
        <w:lastRenderedPageBreak/>
        <w:t>Чтение </w:t>
      </w:r>
    </w:p>
    <w:p w14:paraId="5AA2427F" w14:textId="77777777" w:rsidR="008A18ED" w:rsidRPr="005229E3" w:rsidRDefault="008A18ED" w:rsidP="00324EDD">
      <w:pPr>
        <w:rPr>
          <w:u w:val="single"/>
        </w:rPr>
      </w:pPr>
      <w:r w:rsidRPr="005229E3">
        <w:rPr>
          <w:u w:val="single"/>
        </w:rPr>
        <w:t>Ученик научится: </w:t>
      </w:r>
    </w:p>
    <w:p w14:paraId="1DDDE232" w14:textId="77777777" w:rsidR="008A18ED" w:rsidRPr="005229E3" w:rsidRDefault="008A18ED" w:rsidP="009C2EDF">
      <w:pPr>
        <w:pStyle w:val="affe"/>
        <w:numPr>
          <w:ilvl w:val="0"/>
          <w:numId w:val="13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выразительно читать вслух;</w:t>
      </w:r>
    </w:p>
    <w:p w14:paraId="643B6CC2" w14:textId="77777777" w:rsidR="008A18ED" w:rsidRPr="005229E3" w:rsidRDefault="008A18ED" w:rsidP="00200C6C">
      <w:pPr>
        <w:pStyle w:val="affe"/>
        <w:numPr>
          <w:ilvl w:val="0"/>
          <w:numId w:val="133"/>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читать про себя с целью:</w:t>
      </w:r>
    </w:p>
    <w:p w14:paraId="56C82B16" w14:textId="77777777" w:rsidR="008A18ED" w:rsidRPr="005229E3" w:rsidRDefault="008A18ED" w:rsidP="00324EDD">
      <w:pPr>
        <w:ind w:left="360"/>
      </w:pPr>
      <w:r w:rsidRPr="005229E3">
        <w:t>а) понимания основного содержания учебных, а также несложных аутентичных текстов;</w:t>
      </w:r>
    </w:p>
    <w:p w14:paraId="5829D850" w14:textId="77777777" w:rsidR="008A18ED" w:rsidRPr="005229E3" w:rsidRDefault="008A18ED" w:rsidP="00324EDD">
      <w:pPr>
        <w:ind w:left="360"/>
      </w:pPr>
      <w:r w:rsidRPr="005229E3">
        <w:t xml:space="preserve">б) поиска необходимой (интересующей) информации (приемы поискового чтения). </w:t>
      </w:r>
    </w:p>
    <w:p w14:paraId="585C4F6D" w14:textId="77777777" w:rsidR="008A18ED" w:rsidRPr="005229E3" w:rsidRDefault="008A18ED" w:rsidP="00324EDD">
      <w:pPr>
        <w:rPr>
          <w:u w:val="single"/>
        </w:rPr>
      </w:pPr>
      <w:r w:rsidRPr="005229E3">
        <w:rPr>
          <w:u w:val="single"/>
        </w:rPr>
        <w:t>Ученик получит возможность научиться:</w:t>
      </w:r>
    </w:p>
    <w:p w14:paraId="685FE4AF" w14:textId="77777777" w:rsidR="008A18ED" w:rsidRPr="00FD69F8" w:rsidRDefault="008A18ED" w:rsidP="009C2EDF">
      <w:pPr>
        <w:pStyle w:val="affe"/>
        <w:numPr>
          <w:ilvl w:val="0"/>
          <w:numId w:val="134"/>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14:paraId="41D4F07B" w14:textId="77777777" w:rsidR="008A18ED" w:rsidRPr="00FD69F8" w:rsidRDefault="008A18ED" w:rsidP="00200C6C">
      <w:pPr>
        <w:pStyle w:val="affe"/>
        <w:numPr>
          <w:ilvl w:val="0"/>
          <w:numId w:val="134"/>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читать вслух текст, построенный на изученном языковом материале, соблюдая правила произношения и соответствующую интонацию.</w:t>
      </w:r>
    </w:p>
    <w:p w14:paraId="211A6F89" w14:textId="77777777" w:rsidR="008A18ED" w:rsidRPr="005229E3" w:rsidRDefault="008A18ED" w:rsidP="00324EDD">
      <w:pPr>
        <w:rPr>
          <w:b/>
        </w:rPr>
      </w:pPr>
      <w:r w:rsidRPr="005229E3">
        <w:rPr>
          <w:b/>
        </w:rPr>
        <w:t>Письмо </w:t>
      </w:r>
    </w:p>
    <w:p w14:paraId="0E358DE0" w14:textId="77777777" w:rsidR="008A18ED" w:rsidRPr="005229E3" w:rsidRDefault="008A18ED" w:rsidP="00324EDD">
      <w:pPr>
        <w:rPr>
          <w:u w:val="single"/>
        </w:rPr>
      </w:pPr>
      <w:r w:rsidRPr="005229E3">
        <w:rPr>
          <w:u w:val="single"/>
        </w:rPr>
        <w:t>Ученик научится: </w:t>
      </w:r>
    </w:p>
    <w:p w14:paraId="37907935" w14:textId="77777777" w:rsidR="008A18ED" w:rsidRPr="00FD69F8" w:rsidRDefault="008A18ED" w:rsidP="009C2EDF">
      <w:pPr>
        <w:pStyle w:val="affe"/>
        <w:numPr>
          <w:ilvl w:val="0"/>
          <w:numId w:val="135"/>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писать короткое поздравление (с днем рождения, Новым годом, Рождеством) с опорой на образец, выражать пожелание;</w:t>
      </w:r>
    </w:p>
    <w:p w14:paraId="3C86ADE3" w14:textId="77777777" w:rsidR="008A18ED" w:rsidRPr="00FD69F8" w:rsidRDefault="008A18ED" w:rsidP="009C2EDF">
      <w:pPr>
        <w:pStyle w:val="affe"/>
        <w:numPr>
          <w:ilvl w:val="0"/>
          <w:numId w:val="135"/>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составлять и записывать план прочитанного;</w:t>
      </w:r>
    </w:p>
    <w:p w14:paraId="15C9A9D2" w14:textId="77777777" w:rsidR="008A18ED" w:rsidRPr="00FD69F8" w:rsidRDefault="008A18ED" w:rsidP="009C2EDF">
      <w:pPr>
        <w:pStyle w:val="affe"/>
        <w:numPr>
          <w:ilvl w:val="0"/>
          <w:numId w:val="135"/>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составлять и записывать рассказ на определенную тему;</w:t>
      </w:r>
    </w:p>
    <w:p w14:paraId="74849449" w14:textId="77777777" w:rsidR="008A18ED" w:rsidRPr="00FD69F8" w:rsidRDefault="008A18ED" w:rsidP="009C2EDF">
      <w:pPr>
        <w:pStyle w:val="affe"/>
        <w:numPr>
          <w:ilvl w:val="0"/>
          <w:numId w:val="135"/>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списывать текст, вставляя в него пропущенные слова в соответствии с контекстом;</w:t>
      </w:r>
    </w:p>
    <w:p w14:paraId="1D399ACD" w14:textId="77777777" w:rsidR="008A18ED" w:rsidRPr="00FD69F8" w:rsidRDefault="008A18ED" w:rsidP="009C2EDF">
      <w:pPr>
        <w:pStyle w:val="affe"/>
        <w:numPr>
          <w:ilvl w:val="0"/>
          <w:numId w:val="135"/>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самостоятельно и графически правильно выполнять письменные лексические и грамматические упражнения, используя в случае необходимости словарь;</w:t>
      </w:r>
    </w:p>
    <w:p w14:paraId="45F45BB3" w14:textId="77777777" w:rsidR="008A18ED" w:rsidRPr="00FD69F8" w:rsidRDefault="008A18ED" w:rsidP="00200C6C">
      <w:pPr>
        <w:pStyle w:val="affe"/>
        <w:numPr>
          <w:ilvl w:val="0"/>
          <w:numId w:val="135"/>
        </w:numPr>
        <w:autoSpaceDE w:val="0"/>
        <w:autoSpaceDN w:val="0"/>
        <w:adjustRightInd w:val="0"/>
        <w:spacing w:after="0" w:line="240" w:lineRule="auto"/>
        <w:rPr>
          <w:rFonts w:ascii="Times New Roman" w:hAnsi="Times New Roman"/>
          <w:sz w:val="24"/>
          <w:szCs w:val="24"/>
        </w:rPr>
      </w:pPr>
      <w:r w:rsidRPr="00FD69F8">
        <w:rPr>
          <w:rFonts w:ascii="Times New Roman" w:hAnsi="Times New Roman"/>
          <w:sz w:val="24"/>
          <w:szCs w:val="24"/>
        </w:rPr>
        <w:t>составлять подписи к картинкам.</w:t>
      </w:r>
    </w:p>
    <w:p w14:paraId="4A6EC8D4" w14:textId="77777777" w:rsidR="008A18ED" w:rsidRPr="005229E3" w:rsidRDefault="008A18ED" w:rsidP="00324EDD">
      <w:pPr>
        <w:rPr>
          <w:u w:val="single"/>
        </w:rPr>
      </w:pPr>
      <w:r w:rsidRPr="005229E3">
        <w:rPr>
          <w:u w:val="single"/>
        </w:rPr>
        <w:t>Ученик получит возможность научиться: </w:t>
      </w:r>
    </w:p>
    <w:p w14:paraId="171B4EF3" w14:textId="77777777" w:rsidR="008A18ED" w:rsidRPr="00FD69F8" w:rsidRDefault="008A18ED" w:rsidP="009C2EDF">
      <w:pPr>
        <w:pStyle w:val="affe"/>
        <w:numPr>
          <w:ilvl w:val="0"/>
          <w:numId w:val="13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письменно отвечать на вопросы по прочитанному тексту (с опорой на текст);</w:t>
      </w:r>
    </w:p>
    <w:p w14:paraId="0DB08344" w14:textId="77777777" w:rsidR="008A18ED" w:rsidRPr="00FD69F8" w:rsidRDefault="008A18ED" w:rsidP="009C2EDF">
      <w:pPr>
        <w:pStyle w:val="affe"/>
        <w:numPr>
          <w:ilvl w:val="0"/>
          <w:numId w:val="13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составлять план устного сообщения в виде ключевых слов, делать выписки их текста;</w:t>
      </w:r>
    </w:p>
    <w:p w14:paraId="47A88A04" w14:textId="77777777" w:rsidR="008A18ED" w:rsidRPr="00FD69F8" w:rsidRDefault="008A18ED" w:rsidP="00200C6C">
      <w:pPr>
        <w:pStyle w:val="affe"/>
        <w:numPr>
          <w:ilvl w:val="0"/>
          <w:numId w:val="136"/>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14:paraId="27C38BC7" w14:textId="77777777" w:rsidR="008A18ED" w:rsidRPr="005229E3" w:rsidRDefault="008A18ED" w:rsidP="00324EDD">
      <w:pPr>
        <w:rPr>
          <w:b/>
        </w:rPr>
      </w:pPr>
      <w:r w:rsidRPr="005229E3">
        <w:rPr>
          <w:b/>
        </w:rPr>
        <w:t>Языковые средства и навыки оперирования ими</w:t>
      </w:r>
    </w:p>
    <w:p w14:paraId="13D62058" w14:textId="77777777" w:rsidR="008A18ED" w:rsidRPr="005229E3" w:rsidRDefault="008A18ED" w:rsidP="00324EDD">
      <w:pPr>
        <w:rPr>
          <w:b/>
        </w:rPr>
      </w:pPr>
      <w:r w:rsidRPr="005229E3">
        <w:rPr>
          <w:b/>
        </w:rPr>
        <w:t>Графика, каллиграфия, орфография</w:t>
      </w:r>
    </w:p>
    <w:p w14:paraId="18A39BA6" w14:textId="77777777" w:rsidR="008A18ED" w:rsidRPr="005229E3" w:rsidRDefault="008A18ED" w:rsidP="00324EDD">
      <w:pPr>
        <w:rPr>
          <w:u w:val="single"/>
        </w:rPr>
      </w:pPr>
      <w:r w:rsidRPr="005229E3">
        <w:rPr>
          <w:u w:val="single"/>
        </w:rPr>
        <w:t>Ученик научится: </w:t>
      </w:r>
    </w:p>
    <w:p w14:paraId="5796F450" w14:textId="77777777" w:rsidR="008A18ED" w:rsidRPr="005229E3" w:rsidRDefault="008A18ED" w:rsidP="009C2EDF">
      <w:pPr>
        <w:pStyle w:val="affe"/>
        <w:numPr>
          <w:ilvl w:val="0"/>
          <w:numId w:val="13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14:paraId="55278611" w14:textId="77777777" w:rsidR="008A18ED" w:rsidRPr="005229E3" w:rsidRDefault="008A18ED" w:rsidP="009C2EDF">
      <w:pPr>
        <w:pStyle w:val="affe"/>
        <w:numPr>
          <w:ilvl w:val="0"/>
          <w:numId w:val="13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пользоваться английским алфавитом, знать последовательность букв в нем;</w:t>
      </w:r>
    </w:p>
    <w:p w14:paraId="684F0E51" w14:textId="77777777" w:rsidR="008A18ED" w:rsidRPr="005229E3" w:rsidRDefault="008A18ED" w:rsidP="009C2EDF">
      <w:pPr>
        <w:pStyle w:val="affe"/>
        <w:numPr>
          <w:ilvl w:val="0"/>
          <w:numId w:val="13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отличать буквы от знаков транскрипции.</w:t>
      </w:r>
    </w:p>
    <w:p w14:paraId="3BE538F4" w14:textId="77777777" w:rsidR="008A18ED" w:rsidRPr="005229E3" w:rsidRDefault="008A18ED" w:rsidP="004A4C53">
      <w:pPr>
        <w:pStyle w:val="affe"/>
        <w:numPr>
          <w:ilvl w:val="0"/>
          <w:numId w:val="137"/>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применять основные правила чтения и орфографии (умение их применять при чтении и письме).</w:t>
      </w:r>
    </w:p>
    <w:p w14:paraId="63C6C852" w14:textId="77777777" w:rsidR="008A18ED" w:rsidRPr="005229E3" w:rsidRDefault="008A18ED" w:rsidP="00324EDD">
      <w:pPr>
        <w:rPr>
          <w:u w:val="single"/>
        </w:rPr>
      </w:pPr>
      <w:r w:rsidRPr="005229E3">
        <w:rPr>
          <w:u w:val="single"/>
        </w:rPr>
        <w:t>Ученик 3-го класса получит возможность научиться: </w:t>
      </w:r>
    </w:p>
    <w:p w14:paraId="5BFFF044" w14:textId="77777777" w:rsidR="008A18ED" w:rsidRPr="00FD69F8" w:rsidRDefault="008A18ED" w:rsidP="009C2EDF">
      <w:pPr>
        <w:pStyle w:val="affe"/>
        <w:numPr>
          <w:ilvl w:val="0"/>
          <w:numId w:val="13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группировать слова в соответствии с изученными правилами чтения;</w:t>
      </w:r>
    </w:p>
    <w:p w14:paraId="04B151EC" w14:textId="77777777" w:rsidR="008A18ED" w:rsidRPr="00FD69F8" w:rsidRDefault="008A18ED" w:rsidP="004A4C53">
      <w:pPr>
        <w:pStyle w:val="affe"/>
        <w:numPr>
          <w:ilvl w:val="0"/>
          <w:numId w:val="138"/>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уточнять написание слова по словарю.</w:t>
      </w:r>
    </w:p>
    <w:p w14:paraId="21A08FD2" w14:textId="77777777" w:rsidR="008A18ED" w:rsidRPr="005229E3" w:rsidRDefault="008A18ED" w:rsidP="00324EDD">
      <w:pPr>
        <w:rPr>
          <w:b/>
        </w:rPr>
      </w:pPr>
      <w:r w:rsidRPr="005229E3">
        <w:rPr>
          <w:b/>
        </w:rPr>
        <w:t>Фонетическая сторона речи</w:t>
      </w:r>
    </w:p>
    <w:p w14:paraId="27BA30E6" w14:textId="77777777" w:rsidR="008A18ED" w:rsidRPr="005229E3" w:rsidRDefault="008A18ED" w:rsidP="00324EDD">
      <w:pPr>
        <w:rPr>
          <w:u w:val="single"/>
        </w:rPr>
      </w:pPr>
      <w:r w:rsidRPr="005229E3">
        <w:rPr>
          <w:u w:val="single"/>
        </w:rPr>
        <w:t>Ученик научится: </w:t>
      </w:r>
    </w:p>
    <w:p w14:paraId="2CF2B794" w14:textId="77777777" w:rsidR="008A18ED" w:rsidRPr="00FD69F8" w:rsidRDefault="008A18ED" w:rsidP="009C2EDF">
      <w:pPr>
        <w:pStyle w:val="affe"/>
        <w:numPr>
          <w:ilvl w:val="0"/>
          <w:numId w:val="139"/>
        </w:numPr>
        <w:autoSpaceDE w:val="0"/>
        <w:autoSpaceDN w:val="0"/>
        <w:adjustRightInd w:val="0"/>
        <w:spacing w:line="240" w:lineRule="auto"/>
        <w:rPr>
          <w:rFonts w:ascii="Times New Roman" w:hAnsi="Times New Roman"/>
          <w:sz w:val="24"/>
          <w:szCs w:val="24"/>
        </w:rPr>
      </w:pPr>
      <w:r w:rsidRPr="00FD69F8">
        <w:rPr>
          <w:rFonts w:ascii="Times New Roman" w:hAnsi="Times New Roman"/>
          <w:sz w:val="24"/>
          <w:szCs w:val="24"/>
        </w:rPr>
        <w:t>произносить все звуки английского алфавита;</w:t>
      </w:r>
    </w:p>
    <w:p w14:paraId="7679824D" w14:textId="77777777" w:rsidR="008A18ED" w:rsidRPr="00FD69F8" w:rsidRDefault="008A18ED" w:rsidP="004A4C53">
      <w:pPr>
        <w:pStyle w:val="affe"/>
        <w:numPr>
          <w:ilvl w:val="0"/>
          <w:numId w:val="139"/>
        </w:numPr>
        <w:autoSpaceDE w:val="0"/>
        <w:autoSpaceDN w:val="0"/>
        <w:adjustRightInd w:val="0"/>
        <w:spacing w:after="0" w:line="240" w:lineRule="auto"/>
        <w:rPr>
          <w:rFonts w:ascii="Times New Roman" w:hAnsi="Times New Roman"/>
          <w:sz w:val="24"/>
          <w:szCs w:val="24"/>
        </w:rPr>
      </w:pPr>
      <w:r w:rsidRPr="00FD69F8">
        <w:rPr>
          <w:rFonts w:ascii="Times New Roman" w:hAnsi="Times New Roman"/>
          <w:sz w:val="24"/>
          <w:szCs w:val="24"/>
        </w:rPr>
        <w:t>различать на слух звуки английского и русского алфавита</w:t>
      </w:r>
      <w:r w:rsidR="004A4C53">
        <w:rPr>
          <w:rFonts w:ascii="Times New Roman" w:hAnsi="Times New Roman"/>
          <w:sz w:val="24"/>
          <w:szCs w:val="24"/>
          <w:lang w:val="ru-RU"/>
        </w:rPr>
        <w:t>.</w:t>
      </w:r>
    </w:p>
    <w:p w14:paraId="2E88C680" w14:textId="77777777" w:rsidR="008A18ED" w:rsidRPr="005229E3" w:rsidRDefault="008A18ED" w:rsidP="00324EDD">
      <w:pPr>
        <w:rPr>
          <w:u w:val="single"/>
        </w:rPr>
      </w:pPr>
      <w:r w:rsidRPr="005229E3">
        <w:rPr>
          <w:u w:val="single"/>
        </w:rPr>
        <w:t>Ученик получит возможность научиться:</w:t>
      </w:r>
    </w:p>
    <w:p w14:paraId="5033E029" w14:textId="77777777" w:rsidR="008A18ED" w:rsidRPr="00FD69F8" w:rsidRDefault="008A18ED" w:rsidP="009C2EDF">
      <w:pPr>
        <w:pStyle w:val="affe"/>
        <w:numPr>
          <w:ilvl w:val="0"/>
          <w:numId w:val="14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соблюдать интонацию перечисления;</w:t>
      </w:r>
    </w:p>
    <w:p w14:paraId="712B5F8E" w14:textId="77777777" w:rsidR="008A18ED" w:rsidRPr="00FD69F8" w:rsidRDefault="008A18ED" w:rsidP="009C2EDF">
      <w:pPr>
        <w:pStyle w:val="affe"/>
        <w:numPr>
          <w:ilvl w:val="0"/>
          <w:numId w:val="14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читать изучаемые слова по транскрипции;</w:t>
      </w:r>
    </w:p>
    <w:p w14:paraId="27FDC28C" w14:textId="77777777" w:rsidR="008A18ED" w:rsidRPr="00FD69F8" w:rsidRDefault="008A18ED" w:rsidP="009C2EDF">
      <w:pPr>
        <w:pStyle w:val="affe"/>
        <w:numPr>
          <w:ilvl w:val="0"/>
          <w:numId w:val="14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грамотно в интонационном отношении оформлять различные типы предложений.</w:t>
      </w:r>
    </w:p>
    <w:p w14:paraId="4D1D475B" w14:textId="77777777" w:rsidR="008A18ED" w:rsidRPr="00FD69F8" w:rsidRDefault="008A18ED" w:rsidP="009C2EDF">
      <w:pPr>
        <w:pStyle w:val="affe"/>
        <w:numPr>
          <w:ilvl w:val="0"/>
          <w:numId w:val="14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lastRenderedPageBreak/>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14:paraId="7747475F" w14:textId="77777777" w:rsidR="008A18ED" w:rsidRPr="00FD69F8" w:rsidRDefault="008A18ED" w:rsidP="002B0A5C">
      <w:pPr>
        <w:pStyle w:val="affe"/>
        <w:numPr>
          <w:ilvl w:val="0"/>
          <w:numId w:val="140"/>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14:paraId="0489F523" w14:textId="77777777" w:rsidR="008A18ED" w:rsidRPr="005229E3" w:rsidRDefault="008A18ED" w:rsidP="00324EDD">
      <w:pPr>
        <w:rPr>
          <w:b/>
        </w:rPr>
      </w:pPr>
      <w:r w:rsidRPr="005229E3">
        <w:rPr>
          <w:b/>
        </w:rPr>
        <w:t>Лексическая сторона речи</w:t>
      </w:r>
    </w:p>
    <w:p w14:paraId="3B8DE94D" w14:textId="77777777" w:rsidR="008A18ED" w:rsidRPr="005229E3" w:rsidRDefault="008A18ED" w:rsidP="00324EDD">
      <w:pPr>
        <w:rPr>
          <w:u w:val="single"/>
        </w:rPr>
      </w:pPr>
      <w:r w:rsidRPr="005229E3">
        <w:rPr>
          <w:u w:val="single"/>
        </w:rPr>
        <w:t>Ученик научится: </w:t>
      </w:r>
    </w:p>
    <w:p w14:paraId="4E3C018B" w14:textId="77777777" w:rsidR="008A18ED" w:rsidRPr="005229E3" w:rsidRDefault="008A18ED" w:rsidP="009C2EDF">
      <w:pPr>
        <w:pStyle w:val="affe"/>
        <w:numPr>
          <w:ilvl w:val="0"/>
          <w:numId w:val="14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узнавать в письменном и устном тексте изученные лексические единицы, в том числе словосочетания, в пределах тематики;</w:t>
      </w:r>
    </w:p>
    <w:p w14:paraId="6F1411C7" w14:textId="77777777" w:rsidR="008A18ED" w:rsidRPr="005229E3" w:rsidRDefault="008A18ED" w:rsidP="00200C6C">
      <w:pPr>
        <w:pStyle w:val="affe"/>
        <w:numPr>
          <w:ilvl w:val="0"/>
          <w:numId w:val="141"/>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употреблять в процессе общения активную лексику в соответствии с коммуникативной задачей.</w:t>
      </w:r>
    </w:p>
    <w:p w14:paraId="6FFAE8CA" w14:textId="77777777" w:rsidR="008A18ED" w:rsidRPr="005229E3" w:rsidRDefault="008A18ED" w:rsidP="00324EDD">
      <w:pPr>
        <w:rPr>
          <w:i/>
        </w:rPr>
      </w:pPr>
      <w:r w:rsidRPr="005229E3">
        <w:rPr>
          <w:u w:val="single"/>
        </w:rPr>
        <w:t>Ученик получит возможность научиться</w:t>
      </w:r>
      <w:r w:rsidRPr="005229E3">
        <w:rPr>
          <w:i/>
        </w:rPr>
        <w:t>: </w:t>
      </w:r>
    </w:p>
    <w:p w14:paraId="07C18400" w14:textId="77777777" w:rsidR="008A18ED" w:rsidRPr="00FD69F8" w:rsidRDefault="008A18ED" w:rsidP="009C2EDF">
      <w:pPr>
        <w:pStyle w:val="affe"/>
        <w:numPr>
          <w:ilvl w:val="0"/>
          <w:numId w:val="14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узнавать простые словообразовательные элементы;</w:t>
      </w:r>
    </w:p>
    <w:p w14:paraId="25F195CB" w14:textId="77777777" w:rsidR="008A18ED" w:rsidRPr="00FD69F8" w:rsidRDefault="008A18ED" w:rsidP="009C2EDF">
      <w:pPr>
        <w:pStyle w:val="affe"/>
        <w:numPr>
          <w:ilvl w:val="0"/>
          <w:numId w:val="14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опираться на языковую догадку в процессе чтения и аудирования (интернациональные и сложные слова).</w:t>
      </w:r>
    </w:p>
    <w:p w14:paraId="400C6383" w14:textId="77777777" w:rsidR="008A18ED" w:rsidRPr="00FD69F8" w:rsidRDefault="008A18ED" w:rsidP="009C2EDF">
      <w:pPr>
        <w:pStyle w:val="affe"/>
        <w:numPr>
          <w:ilvl w:val="0"/>
          <w:numId w:val="14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14:paraId="36527F78" w14:textId="77777777" w:rsidR="008A18ED" w:rsidRPr="004A4C53" w:rsidRDefault="008A18ED" w:rsidP="00200C6C">
      <w:pPr>
        <w:pStyle w:val="affe"/>
        <w:numPr>
          <w:ilvl w:val="0"/>
          <w:numId w:val="142"/>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узнавать о способах словообразования (словосложение и аффиксация), о заимствованиях из других языков (интернациональные слова).</w:t>
      </w:r>
    </w:p>
    <w:p w14:paraId="15F0E122" w14:textId="77777777" w:rsidR="008A18ED" w:rsidRPr="005229E3" w:rsidRDefault="008A18ED" w:rsidP="00324EDD">
      <w:pPr>
        <w:rPr>
          <w:b/>
        </w:rPr>
      </w:pPr>
      <w:r w:rsidRPr="005229E3">
        <w:rPr>
          <w:b/>
        </w:rPr>
        <w:t>Грамматическая сторона речи</w:t>
      </w:r>
    </w:p>
    <w:p w14:paraId="54F99437" w14:textId="77777777" w:rsidR="008A18ED" w:rsidRPr="005229E3" w:rsidRDefault="008A18ED" w:rsidP="00324EDD">
      <w:pPr>
        <w:rPr>
          <w:u w:val="single"/>
        </w:rPr>
      </w:pPr>
      <w:r w:rsidRPr="005229E3">
        <w:rPr>
          <w:u w:val="single"/>
        </w:rPr>
        <w:t>Ученик 3-го класса научится: </w:t>
      </w:r>
    </w:p>
    <w:p w14:paraId="05B7EB09"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речевые образцы с глаголами to have, to be, модальными и смысловыми глаголами в настоящем времени;</w:t>
      </w:r>
    </w:p>
    <w:p w14:paraId="7BC05EB4"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правильный порядок слов в предложении;</w:t>
      </w:r>
    </w:p>
    <w:p w14:paraId="1DFE2690" w14:textId="5C78FF60"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единственное и множественное число</w:t>
      </w:r>
      <w:r w:rsidR="00BA369D">
        <w:rPr>
          <w:rFonts w:ascii="Times New Roman" w:hAnsi="Times New Roman"/>
          <w:sz w:val="24"/>
          <w:szCs w:val="24"/>
          <w:lang w:val="ru-RU"/>
        </w:rPr>
        <w:t xml:space="preserve"> </w:t>
      </w:r>
      <w:r w:rsidRPr="005229E3">
        <w:rPr>
          <w:rFonts w:ascii="Times New Roman" w:hAnsi="Times New Roman"/>
          <w:sz w:val="24"/>
          <w:szCs w:val="24"/>
        </w:rPr>
        <w:t>включая случаи man — men, woman — women, mouse — mice, fish — fish, deer — deer, sheep — sheep, goose — geese;</w:t>
      </w:r>
    </w:p>
    <w:p w14:paraId="3A1A2FDD"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14:paraId="19AB0B0D"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оперировать вопросительными словами (who, what, when, where, why, how) в продуктивных видах речевой деятельности (говорении и письме);</w:t>
      </w:r>
    </w:p>
    <w:p w14:paraId="51D3BC6D" w14:textId="1AFEADCA" w:rsidR="008A18ED" w:rsidRPr="008A18ED" w:rsidRDefault="008A18ED" w:rsidP="009C2EDF">
      <w:pPr>
        <w:pStyle w:val="affe"/>
        <w:numPr>
          <w:ilvl w:val="0"/>
          <w:numId w:val="143"/>
        </w:numPr>
        <w:autoSpaceDE w:val="0"/>
        <w:autoSpaceDN w:val="0"/>
        <w:adjustRightInd w:val="0"/>
        <w:spacing w:line="240" w:lineRule="auto"/>
        <w:rPr>
          <w:rFonts w:ascii="Times New Roman" w:hAnsi="Times New Roman"/>
          <w:sz w:val="24"/>
          <w:szCs w:val="24"/>
          <w:lang w:val="en-US"/>
        </w:rPr>
      </w:pPr>
      <w:r w:rsidRPr="005229E3">
        <w:rPr>
          <w:rFonts w:ascii="Times New Roman" w:hAnsi="Times New Roman"/>
          <w:sz w:val="24"/>
          <w:szCs w:val="24"/>
        </w:rPr>
        <w:t xml:space="preserve">оперировать в речи сказуемыми разного типа — а) простым глагольным (Hereads); б) составным именным (Heisapupil. </w:t>
      </w:r>
      <w:r w:rsidRPr="008A18ED">
        <w:rPr>
          <w:rFonts w:ascii="Times New Roman" w:hAnsi="Times New Roman"/>
          <w:sz w:val="24"/>
          <w:szCs w:val="24"/>
          <w:lang w:val="en-US"/>
        </w:rPr>
        <w:t xml:space="preserve">He is ten.); </w:t>
      </w:r>
      <w:r w:rsidR="00BA369D" w:rsidRPr="005229E3">
        <w:rPr>
          <w:rFonts w:ascii="Times New Roman" w:hAnsi="Times New Roman"/>
          <w:sz w:val="24"/>
          <w:szCs w:val="24"/>
        </w:rPr>
        <w:t>составным глагольным</w:t>
      </w:r>
      <w:r w:rsidRPr="008A18ED">
        <w:rPr>
          <w:rFonts w:ascii="Times New Roman" w:hAnsi="Times New Roman"/>
          <w:sz w:val="24"/>
          <w:szCs w:val="24"/>
          <w:lang w:val="en-US"/>
        </w:rPr>
        <w:t xml:space="preserve"> (I can swim. I like to swim.);</w:t>
      </w:r>
    </w:p>
    <w:p w14:paraId="42F07F1C"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оперировать в речи безличными предложениями (Itisspring);</w:t>
      </w:r>
    </w:p>
    <w:p w14:paraId="1F492306"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выражать коммуникативные намерения с использованием грамматических форм PresentSimple;</w:t>
      </w:r>
    </w:p>
    <w:p w14:paraId="53D16C74" w14:textId="77777777" w:rsidR="008A18ED" w:rsidRPr="005229E3" w:rsidRDefault="008A18ED" w:rsidP="009C2EDF">
      <w:pPr>
        <w:pStyle w:val="affe"/>
        <w:numPr>
          <w:ilvl w:val="0"/>
          <w:numId w:val="14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 xml:space="preserve">использовать </w:t>
      </w:r>
      <w:r w:rsidR="000938F3">
        <w:rPr>
          <w:rFonts w:ascii="Times New Roman" w:hAnsi="Times New Roman"/>
          <w:sz w:val="24"/>
          <w:szCs w:val="24"/>
          <w:lang w:val="ru-RU"/>
        </w:rPr>
        <w:t xml:space="preserve">вспомогательные глаголы </w:t>
      </w:r>
      <w:r w:rsidRPr="005229E3">
        <w:rPr>
          <w:rFonts w:ascii="Times New Roman" w:hAnsi="Times New Roman"/>
          <w:sz w:val="24"/>
          <w:szCs w:val="24"/>
        </w:rPr>
        <w:t>tobe и todo для построения необходимых вопросительных, отрицательных конструкций;</w:t>
      </w:r>
    </w:p>
    <w:p w14:paraId="243A7EBA" w14:textId="77777777" w:rsidR="008A18ED" w:rsidRPr="000938F3" w:rsidRDefault="008A18ED" w:rsidP="000938F3">
      <w:pPr>
        <w:pStyle w:val="affe"/>
        <w:numPr>
          <w:ilvl w:val="0"/>
          <w:numId w:val="143"/>
        </w:numPr>
        <w:autoSpaceDE w:val="0"/>
        <w:autoSpaceDN w:val="0"/>
        <w:adjustRightInd w:val="0"/>
        <w:spacing w:line="240" w:lineRule="auto"/>
        <w:jc w:val="both"/>
        <w:rPr>
          <w:rFonts w:ascii="Times New Roman" w:hAnsi="Times New Roman"/>
          <w:sz w:val="24"/>
          <w:szCs w:val="24"/>
        </w:rPr>
      </w:pPr>
      <w:r w:rsidRPr="000938F3">
        <w:rPr>
          <w:rFonts w:ascii="Times New Roman" w:hAnsi="Times New Roman"/>
          <w:sz w:val="24"/>
          <w:szCs w:val="24"/>
        </w:rPr>
        <w:t>использовать наиболее употребительные предлоги для обозначения временных и пространственных соответствий (by, on, in, at, behind, infrontof, with, from);</w:t>
      </w:r>
    </w:p>
    <w:p w14:paraId="731C5E37" w14:textId="77777777" w:rsidR="008A18ED" w:rsidRPr="000938F3" w:rsidRDefault="008A18ED" w:rsidP="00200C6C">
      <w:pPr>
        <w:pStyle w:val="affe"/>
        <w:numPr>
          <w:ilvl w:val="0"/>
          <w:numId w:val="143"/>
        </w:numPr>
        <w:autoSpaceDE w:val="0"/>
        <w:autoSpaceDN w:val="0"/>
        <w:adjustRightInd w:val="0"/>
        <w:spacing w:after="0" w:line="240" w:lineRule="auto"/>
        <w:jc w:val="both"/>
        <w:rPr>
          <w:rFonts w:ascii="Times New Roman" w:hAnsi="Times New Roman"/>
          <w:sz w:val="24"/>
          <w:szCs w:val="24"/>
        </w:rPr>
      </w:pPr>
      <w:r w:rsidRPr="000938F3">
        <w:rPr>
          <w:rFonts w:ascii="Times New Roman" w:hAnsi="Times New Roman"/>
          <w:sz w:val="24"/>
          <w:szCs w:val="24"/>
        </w:rPr>
        <w:t>использовать в речи личные, указательные, притяжательные</w:t>
      </w:r>
      <w:r w:rsidR="000938F3" w:rsidRPr="000938F3">
        <w:rPr>
          <w:rFonts w:ascii="Times New Roman" w:hAnsi="Times New Roman"/>
          <w:sz w:val="24"/>
          <w:szCs w:val="24"/>
          <w:lang w:val="ru-RU"/>
        </w:rPr>
        <w:t xml:space="preserve"> местоимения.</w:t>
      </w:r>
    </w:p>
    <w:p w14:paraId="22574A1C" w14:textId="77777777" w:rsidR="008A18ED" w:rsidRPr="005229E3" w:rsidRDefault="008A18ED" w:rsidP="00324EDD">
      <w:pPr>
        <w:rPr>
          <w:i/>
        </w:rPr>
      </w:pPr>
      <w:r w:rsidRPr="005229E3">
        <w:rPr>
          <w:u w:val="single"/>
        </w:rPr>
        <w:t>Ученик 3-го класса получит возможность научиться</w:t>
      </w:r>
      <w:r w:rsidRPr="005229E3">
        <w:rPr>
          <w:i/>
        </w:rPr>
        <w:t>: </w:t>
      </w:r>
    </w:p>
    <w:p w14:paraId="09C2DDD4" w14:textId="77777777" w:rsidR="008A18ED" w:rsidRPr="00FD69F8" w:rsidRDefault="008A18ED" w:rsidP="009C2EDF">
      <w:pPr>
        <w:pStyle w:val="affe"/>
        <w:numPr>
          <w:ilvl w:val="0"/>
          <w:numId w:val="144"/>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14:paraId="016D4BDA" w14:textId="39386E24" w:rsidR="008A18ED" w:rsidRPr="00200C6C" w:rsidRDefault="008A18ED" w:rsidP="00324EDD">
      <w:pPr>
        <w:pStyle w:val="affe"/>
        <w:numPr>
          <w:ilvl w:val="0"/>
          <w:numId w:val="144"/>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распознать грамматические формы PresentSimplе.</w:t>
      </w:r>
    </w:p>
    <w:p w14:paraId="59038DDC" w14:textId="77777777" w:rsidR="008A18ED" w:rsidRPr="00E66D65" w:rsidRDefault="008A18ED" w:rsidP="00E66D65">
      <w:pPr>
        <w:jc w:val="center"/>
        <w:rPr>
          <w:b/>
          <w:u w:val="single"/>
        </w:rPr>
      </w:pPr>
      <w:r w:rsidRPr="00E66D65">
        <w:rPr>
          <w:b/>
          <w:u w:val="single"/>
        </w:rPr>
        <w:t>4 класс</w:t>
      </w:r>
    </w:p>
    <w:p w14:paraId="78661C71" w14:textId="77777777" w:rsidR="008A18ED" w:rsidRPr="005229E3" w:rsidRDefault="008A18ED" w:rsidP="00324EDD">
      <w:pPr>
        <w:rPr>
          <w:b/>
        </w:rPr>
      </w:pPr>
      <w:r w:rsidRPr="005229E3">
        <w:rPr>
          <w:b/>
        </w:rPr>
        <w:lastRenderedPageBreak/>
        <w:t>Говорение </w:t>
      </w:r>
    </w:p>
    <w:p w14:paraId="005E1976" w14:textId="77777777" w:rsidR="008A18ED" w:rsidRPr="005229E3" w:rsidRDefault="008A18ED" w:rsidP="00324EDD">
      <w:pPr>
        <w:rPr>
          <w:u w:val="single"/>
        </w:rPr>
      </w:pPr>
      <w:r w:rsidRPr="005229E3">
        <w:rPr>
          <w:u w:val="single"/>
        </w:rPr>
        <w:t>Ученик научится: </w:t>
      </w:r>
    </w:p>
    <w:p w14:paraId="35036177" w14:textId="77777777" w:rsidR="008A18ED" w:rsidRPr="005229E3" w:rsidRDefault="008A18ED" w:rsidP="009C2EDF">
      <w:pPr>
        <w:pStyle w:val="affe"/>
        <w:numPr>
          <w:ilvl w:val="0"/>
          <w:numId w:val="14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w:t>
      </w:r>
    </w:p>
    <w:p w14:paraId="5DBEE267" w14:textId="77777777" w:rsidR="008A18ED" w:rsidRPr="005229E3" w:rsidRDefault="008A18ED" w:rsidP="009C2EDF">
      <w:pPr>
        <w:pStyle w:val="affe"/>
        <w:numPr>
          <w:ilvl w:val="0"/>
          <w:numId w:val="14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порождать элементарные связные высказывания о себе и окружающем мире, о прочитанном, увиденном, услышанном, выражая при этом свое отношение;</w:t>
      </w:r>
    </w:p>
    <w:p w14:paraId="7F007F47" w14:textId="77777777" w:rsidR="008A18ED" w:rsidRPr="005229E3" w:rsidRDefault="008A18ED" w:rsidP="009C2EDF">
      <w:pPr>
        <w:pStyle w:val="affe"/>
        <w:numPr>
          <w:ilvl w:val="0"/>
          <w:numId w:val="14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приветствовать собеседника, используя языковые средства, адекватные возрасту собеседника и целям общения;</w:t>
      </w:r>
    </w:p>
    <w:p w14:paraId="511FBC48" w14:textId="77777777" w:rsidR="008A18ED" w:rsidRPr="005229E3" w:rsidRDefault="008A18ED" w:rsidP="009C2EDF">
      <w:pPr>
        <w:pStyle w:val="affe"/>
        <w:numPr>
          <w:ilvl w:val="0"/>
          <w:numId w:val="14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прощаться после разговора, используя при этом разные речевые клише;</w:t>
      </w:r>
    </w:p>
    <w:p w14:paraId="4986E8CD" w14:textId="77777777" w:rsidR="008A18ED" w:rsidRPr="005229E3" w:rsidRDefault="008A18ED" w:rsidP="009C2EDF">
      <w:pPr>
        <w:pStyle w:val="affe"/>
        <w:numPr>
          <w:ilvl w:val="0"/>
          <w:numId w:val="14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описывать человека, животное, предмет, картину;</w:t>
      </w:r>
    </w:p>
    <w:p w14:paraId="579DE7B9" w14:textId="77777777" w:rsidR="008A18ED" w:rsidRPr="005229E3" w:rsidRDefault="008A18ED" w:rsidP="00A85DB5">
      <w:pPr>
        <w:pStyle w:val="affe"/>
        <w:numPr>
          <w:ilvl w:val="0"/>
          <w:numId w:val="145"/>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рассказывать о ком-то, о происшедшем событии.</w:t>
      </w:r>
    </w:p>
    <w:p w14:paraId="5FCF8995" w14:textId="77777777" w:rsidR="008A18ED" w:rsidRPr="005229E3" w:rsidRDefault="008A18ED" w:rsidP="00324EDD">
      <w:pPr>
        <w:rPr>
          <w:u w:val="single"/>
        </w:rPr>
      </w:pPr>
      <w:r w:rsidRPr="005229E3">
        <w:rPr>
          <w:u w:val="single"/>
        </w:rPr>
        <w:t>Ученик получит возможность научиться:</w:t>
      </w:r>
    </w:p>
    <w:p w14:paraId="37DE101E" w14:textId="77777777" w:rsidR="008A18ED" w:rsidRPr="00FD69F8" w:rsidRDefault="008A18ED" w:rsidP="009C2EDF">
      <w:pPr>
        <w:pStyle w:val="affe"/>
        <w:numPr>
          <w:ilvl w:val="0"/>
          <w:numId w:val="14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представляться самому, назвав имя, возраст, место и дату рождения, основное занятие;</w:t>
      </w:r>
    </w:p>
    <w:p w14:paraId="5D1D1375" w14:textId="77777777" w:rsidR="008A18ED" w:rsidRPr="00FD69F8" w:rsidRDefault="008A18ED" w:rsidP="009C2EDF">
      <w:pPr>
        <w:pStyle w:val="affe"/>
        <w:numPr>
          <w:ilvl w:val="0"/>
          <w:numId w:val="14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просить о помощи или предложить свою помощь;</w:t>
      </w:r>
    </w:p>
    <w:p w14:paraId="3F805110" w14:textId="77777777" w:rsidR="008A18ED" w:rsidRPr="00FD69F8" w:rsidRDefault="008A18ED" w:rsidP="009C2EDF">
      <w:pPr>
        <w:pStyle w:val="affe"/>
        <w:numPr>
          <w:ilvl w:val="0"/>
          <w:numId w:val="14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запрашивать необходимую информацию о ком-либо или о чем-либо;</w:t>
      </w:r>
    </w:p>
    <w:p w14:paraId="38B29952" w14:textId="77777777" w:rsidR="008A18ED" w:rsidRPr="00FD69F8" w:rsidRDefault="008A18ED" w:rsidP="009C2EDF">
      <w:pPr>
        <w:pStyle w:val="affe"/>
        <w:numPr>
          <w:ilvl w:val="0"/>
          <w:numId w:val="14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приглашать к совместной деятельности (например, к игре), используя при этом адекватные средства;</w:t>
      </w:r>
    </w:p>
    <w:p w14:paraId="36B0B5B5" w14:textId="77777777" w:rsidR="008A18ED" w:rsidRPr="00FD69F8" w:rsidRDefault="008A18ED" w:rsidP="002804A7">
      <w:pPr>
        <w:pStyle w:val="affe"/>
        <w:numPr>
          <w:ilvl w:val="0"/>
          <w:numId w:val="146"/>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обменяться мнениями о прочитанном или увиденном, аргументируя свою точку зрения.</w:t>
      </w:r>
    </w:p>
    <w:p w14:paraId="3437AF34" w14:textId="77777777" w:rsidR="008A18ED" w:rsidRPr="005229E3" w:rsidRDefault="008A18ED" w:rsidP="00324EDD">
      <w:pPr>
        <w:rPr>
          <w:b/>
        </w:rPr>
      </w:pPr>
      <w:r w:rsidRPr="005229E3">
        <w:rPr>
          <w:b/>
        </w:rPr>
        <w:t>Аудирование </w:t>
      </w:r>
    </w:p>
    <w:p w14:paraId="57493E8C" w14:textId="77777777" w:rsidR="008A18ED" w:rsidRPr="005229E3" w:rsidRDefault="008A18ED" w:rsidP="00324EDD">
      <w:pPr>
        <w:rPr>
          <w:u w:val="single"/>
        </w:rPr>
      </w:pPr>
      <w:r w:rsidRPr="005229E3">
        <w:rPr>
          <w:u w:val="single"/>
        </w:rPr>
        <w:t>Ученик научится: </w:t>
      </w:r>
    </w:p>
    <w:p w14:paraId="2FF166D7" w14:textId="77777777" w:rsidR="008A18ED" w:rsidRPr="005229E3" w:rsidRDefault="008A18ED" w:rsidP="009C2EDF">
      <w:pPr>
        <w:pStyle w:val="affe"/>
        <w:numPr>
          <w:ilvl w:val="0"/>
          <w:numId w:val="14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и реагировать на устное высказывание партнеров по общению в пределах сфер, тематики и ситуаций общения, обозначенных программой;</w:t>
      </w:r>
    </w:p>
    <w:p w14:paraId="5B0301BF" w14:textId="77777777" w:rsidR="008A18ED" w:rsidRPr="005229E3" w:rsidRDefault="008A18ED" w:rsidP="009C2EDF">
      <w:pPr>
        <w:pStyle w:val="affe"/>
        <w:numPr>
          <w:ilvl w:val="0"/>
          <w:numId w:val="14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просьбы и указания учителя, сверстников, связанные с учебными и игровыми ситуациями в классе;</w:t>
      </w:r>
    </w:p>
    <w:p w14:paraId="1D66ECB5" w14:textId="77777777" w:rsidR="008A18ED" w:rsidRPr="005229E3" w:rsidRDefault="008A18ED" w:rsidP="009C2EDF">
      <w:pPr>
        <w:pStyle w:val="affe"/>
        <w:numPr>
          <w:ilvl w:val="0"/>
          <w:numId w:val="14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w:t>
      </w:r>
    </w:p>
    <w:p w14:paraId="109399F3" w14:textId="77777777" w:rsidR="008A18ED" w:rsidRPr="005229E3" w:rsidRDefault="008A18ED" w:rsidP="002804A7">
      <w:pPr>
        <w:pStyle w:val="affe"/>
        <w:numPr>
          <w:ilvl w:val="0"/>
          <w:numId w:val="147"/>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полностью и точно понимать короткие сообщения, в основном монологического характера, построенные на знакомом учащимся языковом материале.</w:t>
      </w:r>
    </w:p>
    <w:p w14:paraId="0985A99E" w14:textId="77777777" w:rsidR="008A18ED" w:rsidRPr="005229E3" w:rsidRDefault="008A18ED" w:rsidP="00324EDD">
      <w:pPr>
        <w:rPr>
          <w:u w:val="single"/>
        </w:rPr>
      </w:pPr>
      <w:r w:rsidRPr="005229E3">
        <w:rPr>
          <w:u w:val="single"/>
        </w:rPr>
        <w:t>Ученик получит возможность научиться:</w:t>
      </w:r>
    </w:p>
    <w:p w14:paraId="67C8B790" w14:textId="77777777" w:rsidR="008A18ED" w:rsidRPr="00FD69F8" w:rsidRDefault="008A18ED" w:rsidP="009C2EDF">
      <w:pPr>
        <w:pStyle w:val="affe"/>
        <w:numPr>
          <w:ilvl w:val="0"/>
          <w:numId w:val="14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догадываться о значении некоторых слов по контексту;</w:t>
      </w:r>
    </w:p>
    <w:p w14:paraId="1A36ECC0" w14:textId="77777777" w:rsidR="008A18ED" w:rsidRPr="00FD69F8" w:rsidRDefault="008A18ED" w:rsidP="009C2EDF">
      <w:pPr>
        <w:pStyle w:val="affe"/>
        <w:numPr>
          <w:ilvl w:val="0"/>
          <w:numId w:val="14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догадываться о значении слов по словообразовательным элементам или по сходству звучания со словами родного языка;</w:t>
      </w:r>
    </w:p>
    <w:p w14:paraId="482548A2" w14:textId="77777777" w:rsidR="008A18ED" w:rsidRPr="00FD69F8" w:rsidRDefault="008A18ED" w:rsidP="009C2EDF">
      <w:pPr>
        <w:pStyle w:val="affe"/>
        <w:numPr>
          <w:ilvl w:val="0"/>
          <w:numId w:val="14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«обходить» незнакомые слова, не мешающие пониманию основного содержания текста;</w:t>
      </w:r>
    </w:p>
    <w:p w14:paraId="5960423F" w14:textId="77777777" w:rsidR="008A18ED" w:rsidRPr="00FD69F8" w:rsidRDefault="008A18ED" w:rsidP="002804A7">
      <w:pPr>
        <w:pStyle w:val="affe"/>
        <w:numPr>
          <w:ilvl w:val="0"/>
          <w:numId w:val="148"/>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переспрашивать с целью уточнения содержания с помощью соответствующих клише типа: «Excuse me?» и т.д.</w:t>
      </w:r>
    </w:p>
    <w:p w14:paraId="5CDA4B18" w14:textId="77777777" w:rsidR="008A18ED" w:rsidRPr="005229E3" w:rsidRDefault="008A18ED" w:rsidP="00324EDD">
      <w:pPr>
        <w:rPr>
          <w:b/>
        </w:rPr>
      </w:pPr>
      <w:r w:rsidRPr="005229E3">
        <w:rPr>
          <w:b/>
        </w:rPr>
        <w:t>Чтение </w:t>
      </w:r>
    </w:p>
    <w:p w14:paraId="3D7FBA40" w14:textId="77777777" w:rsidR="008A18ED" w:rsidRPr="005229E3" w:rsidRDefault="008A18ED" w:rsidP="00324EDD">
      <w:pPr>
        <w:rPr>
          <w:u w:val="single"/>
        </w:rPr>
      </w:pPr>
      <w:r w:rsidRPr="005229E3">
        <w:rPr>
          <w:u w:val="single"/>
        </w:rPr>
        <w:t>Ученик научится: </w:t>
      </w:r>
    </w:p>
    <w:p w14:paraId="6818FD9E" w14:textId="77777777" w:rsidR="008A18ED" w:rsidRPr="005229E3" w:rsidRDefault="008A18ED" w:rsidP="009C2EDF">
      <w:pPr>
        <w:pStyle w:val="affe"/>
        <w:numPr>
          <w:ilvl w:val="0"/>
          <w:numId w:val="14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выразительно читать вслух;</w:t>
      </w:r>
    </w:p>
    <w:p w14:paraId="21C68478" w14:textId="77777777" w:rsidR="008A18ED" w:rsidRPr="005229E3" w:rsidRDefault="008A18ED" w:rsidP="00A85DB5">
      <w:pPr>
        <w:pStyle w:val="affe"/>
        <w:numPr>
          <w:ilvl w:val="0"/>
          <w:numId w:val="149"/>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читать про себя с целью:</w:t>
      </w:r>
    </w:p>
    <w:p w14:paraId="57D4C2EA" w14:textId="77777777" w:rsidR="008A18ED" w:rsidRPr="005229E3" w:rsidRDefault="008A18ED" w:rsidP="00324EDD">
      <w:pPr>
        <w:ind w:left="360"/>
      </w:pPr>
      <w:r w:rsidRPr="005229E3">
        <w:t>а) понимания основного содержания учебных, а также несложных аутентичных текстов;</w:t>
      </w:r>
    </w:p>
    <w:p w14:paraId="18466440" w14:textId="77777777" w:rsidR="008A18ED" w:rsidRPr="005229E3" w:rsidRDefault="008A18ED" w:rsidP="00324EDD">
      <w:pPr>
        <w:ind w:left="360"/>
      </w:pPr>
      <w:r w:rsidRPr="005229E3">
        <w:t xml:space="preserve">б)   поиска необходимой (интересующей) информации (приемы поискового чтения). </w:t>
      </w:r>
    </w:p>
    <w:p w14:paraId="5F80AB89" w14:textId="77777777" w:rsidR="008A18ED" w:rsidRPr="005229E3" w:rsidRDefault="008A18ED" w:rsidP="00324EDD">
      <w:pPr>
        <w:rPr>
          <w:u w:val="single"/>
        </w:rPr>
      </w:pPr>
      <w:r w:rsidRPr="005229E3">
        <w:rPr>
          <w:u w:val="single"/>
        </w:rPr>
        <w:t>Ученик получит возможность научиться:</w:t>
      </w:r>
    </w:p>
    <w:p w14:paraId="6641A120" w14:textId="77777777" w:rsidR="008A18ED" w:rsidRPr="00FD69F8" w:rsidRDefault="008A18ED" w:rsidP="009C2EDF">
      <w:pPr>
        <w:pStyle w:val="affe"/>
        <w:numPr>
          <w:ilvl w:val="0"/>
          <w:numId w:val="15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14:paraId="7ECF3A36" w14:textId="77777777" w:rsidR="008A18ED" w:rsidRPr="00E66D65" w:rsidRDefault="008A18ED" w:rsidP="00A85DB5">
      <w:pPr>
        <w:pStyle w:val="affe"/>
        <w:numPr>
          <w:ilvl w:val="0"/>
          <w:numId w:val="150"/>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читать вслух текст, построенный на изученном языковом материале, соблюдая правила произношения и соответствующую интонацию.</w:t>
      </w:r>
    </w:p>
    <w:p w14:paraId="6EF937E7" w14:textId="77777777" w:rsidR="008A18ED" w:rsidRPr="005229E3" w:rsidRDefault="008A18ED" w:rsidP="00324EDD">
      <w:pPr>
        <w:rPr>
          <w:b/>
        </w:rPr>
      </w:pPr>
      <w:r w:rsidRPr="005229E3">
        <w:rPr>
          <w:b/>
        </w:rPr>
        <w:lastRenderedPageBreak/>
        <w:t>Письмо </w:t>
      </w:r>
    </w:p>
    <w:p w14:paraId="69E296B8" w14:textId="77777777" w:rsidR="008A18ED" w:rsidRPr="005229E3" w:rsidRDefault="008A18ED" w:rsidP="00324EDD">
      <w:pPr>
        <w:rPr>
          <w:u w:val="single"/>
        </w:rPr>
      </w:pPr>
      <w:r w:rsidRPr="005229E3">
        <w:rPr>
          <w:u w:val="single"/>
        </w:rPr>
        <w:t>Ученик 4-го класса научится: </w:t>
      </w:r>
    </w:p>
    <w:p w14:paraId="34BD1026" w14:textId="77777777" w:rsidR="008A18ED" w:rsidRPr="005229E3" w:rsidRDefault="008A18ED" w:rsidP="009C2EDF">
      <w:pPr>
        <w:pStyle w:val="affe"/>
        <w:numPr>
          <w:ilvl w:val="0"/>
          <w:numId w:val="15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писать короткое поздравление (с днем рождения, Новым годом, Рождеством) с опорой на образец, выражать пожелание;</w:t>
      </w:r>
    </w:p>
    <w:p w14:paraId="54214C95" w14:textId="77777777" w:rsidR="008A18ED" w:rsidRPr="005229E3" w:rsidRDefault="008A18ED" w:rsidP="009C2EDF">
      <w:pPr>
        <w:pStyle w:val="affe"/>
        <w:numPr>
          <w:ilvl w:val="0"/>
          <w:numId w:val="15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составлять и записывать план прочитанного;</w:t>
      </w:r>
    </w:p>
    <w:p w14:paraId="1C83D49C" w14:textId="77777777" w:rsidR="008A18ED" w:rsidRPr="005229E3" w:rsidRDefault="008A18ED" w:rsidP="009C2EDF">
      <w:pPr>
        <w:pStyle w:val="affe"/>
        <w:numPr>
          <w:ilvl w:val="0"/>
          <w:numId w:val="15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составлять и записывать рассказ на определенную тему;</w:t>
      </w:r>
    </w:p>
    <w:p w14:paraId="08802E68" w14:textId="77777777" w:rsidR="008A18ED" w:rsidRPr="005229E3" w:rsidRDefault="008A18ED" w:rsidP="009C2EDF">
      <w:pPr>
        <w:pStyle w:val="affe"/>
        <w:numPr>
          <w:ilvl w:val="0"/>
          <w:numId w:val="15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списывать текст, вставляя в него пропущенные слова в соответствии с контекстом;</w:t>
      </w:r>
    </w:p>
    <w:p w14:paraId="3880F511" w14:textId="77777777" w:rsidR="008A18ED" w:rsidRPr="005229E3" w:rsidRDefault="008A18ED" w:rsidP="009C2EDF">
      <w:pPr>
        <w:pStyle w:val="affe"/>
        <w:numPr>
          <w:ilvl w:val="0"/>
          <w:numId w:val="151"/>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самостоятельно и графически правильно выполнять письменные лексические и грамматические упражнения, используя в случае необходимости словарь;</w:t>
      </w:r>
    </w:p>
    <w:p w14:paraId="46466A3D" w14:textId="77777777" w:rsidR="008A18ED" w:rsidRPr="005229E3" w:rsidRDefault="008A18ED" w:rsidP="002804A7">
      <w:pPr>
        <w:pStyle w:val="affe"/>
        <w:numPr>
          <w:ilvl w:val="0"/>
          <w:numId w:val="151"/>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составлять подписи к картинкам.</w:t>
      </w:r>
    </w:p>
    <w:p w14:paraId="16667091" w14:textId="77777777" w:rsidR="008A18ED" w:rsidRPr="005229E3" w:rsidRDefault="008A18ED" w:rsidP="00324EDD">
      <w:pPr>
        <w:rPr>
          <w:u w:val="single"/>
        </w:rPr>
      </w:pPr>
      <w:r w:rsidRPr="005229E3">
        <w:rPr>
          <w:u w:val="single"/>
        </w:rPr>
        <w:t>Ученик получит возможность научиться: </w:t>
      </w:r>
    </w:p>
    <w:p w14:paraId="72F92C4F" w14:textId="77777777" w:rsidR="008A18ED" w:rsidRPr="00FD69F8" w:rsidRDefault="008A18ED" w:rsidP="009C2EDF">
      <w:pPr>
        <w:pStyle w:val="affe"/>
        <w:numPr>
          <w:ilvl w:val="0"/>
          <w:numId w:val="15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письменно отвечать на вопросы по прочитанному тексту (с опорой на текст);</w:t>
      </w:r>
    </w:p>
    <w:p w14:paraId="5C25D765" w14:textId="77777777" w:rsidR="008A18ED" w:rsidRPr="00FD69F8" w:rsidRDefault="008A18ED" w:rsidP="009C2EDF">
      <w:pPr>
        <w:pStyle w:val="affe"/>
        <w:numPr>
          <w:ilvl w:val="0"/>
          <w:numId w:val="152"/>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составлять план устного сообщения в виде ключевых слов, делать выписки их текста;</w:t>
      </w:r>
    </w:p>
    <w:p w14:paraId="32C531E8" w14:textId="77777777" w:rsidR="008A18ED" w:rsidRPr="00FD69F8" w:rsidRDefault="008A18ED" w:rsidP="002804A7">
      <w:pPr>
        <w:pStyle w:val="affe"/>
        <w:numPr>
          <w:ilvl w:val="0"/>
          <w:numId w:val="152"/>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14:paraId="5218608E" w14:textId="77777777" w:rsidR="008A18ED" w:rsidRPr="005229E3" w:rsidRDefault="008A18ED" w:rsidP="00324EDD">
      <w:pPr>
        <w:rPr>
          <w:b/>
        </w:rPr>
      </w:pPr>
      <w:r w:rsidRPr="005229E3">
        <w:rPr>
          <w:b/>
        </w:rPr>
        <w:t>Языковые средства и навыки оперирования ими</w:t>
      </w:r>
    </w:p>
    <w:p w14:paraId="0C3D082C" w14:textId="77777777" w:rsidR="008A18ED" w:rsidRPr="005229E3" w:rsidRDefault="008A18ED" w:rsidP="00324EDD">
      <w:pPr>
        <w:rPr>
          <w:b/>
        </w:rPr>
      </w:pPr>
      <w:r w:rsidRPr="005229E3">
        <w:rPr>
          <w:b/>
        </w:rPr>
        <w:t>Графика, каллиграфия, орфография</w:t>
      </w:r>
    </w:p>
    <w:p w14:paraId="1C6F38A2" w14:textId="77777777" w:rsidR="008A18ED" w:rsidRPr="005229E3" w:rsidRDefault="008A18ED" w:rsidP="00324EDD">
      <w:pPr>
        <w:rPr>
          <w:u w:val="single"/>
        </w:rPr>
      </w:pPr>
      <w:r w:rsidRPr="005229E3">
        <w:rPr>
          <w:u w:val="single"/>
        </w:rPr>
        <w:t>Ученик научится: </w:t>
      </w:r>
    </w:p>
    <w:p w14:paraId="71DC5E9D" w14:textId="77777777" w:rsidR="008A18ED" w:rsidRPr="005229E3" w:rsidRDefault="008A18ED" w:rsidP="009C2EDF">
      <w:pPr>
        <w:pStyle w:val="affe"/>
        <w:numPr>
          <w:ilvl w:val="0"/>
          <w:numId w:val="15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14:paraId="2E269CFB" w14:textId="77777777" w:rsidR="008A18ED" w:rsidRPr="005229E3" w:rsidRDefault="008A18ED" w:rsidP="009C2EDF">
      <w:pPr>
        <w:pStyle w:val="affe"/>
        <w:numPr>
          <w:ilvl w:val="0"/>
          <w:numId w:val="15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пользоваться английским алфавитом, знать последовательность букв в нем;</w:t>
      </w:r>
    </w:p>
    <w:p w14:paraId="1A610B0C" w14:textId="77777777" w:rsidR="008A18ED" w:rsidRPr="005229E3" w:rsidRDefault="008A18ED" w:rsidP="009C2EDF">
      <w:pPr>
        <w:pStyle w:val="affe"/>
        <w:numPr>
          <w:ilvl w:val="0"/>
          <w:numId w:val="153"/>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отличать буквы от знаков транскрипции.</w:t>
      </w:r>
    </w:p>
    <w:p w14:paraId="17F1983D" w14:textId="77777777" w:rsidR="008A18ED" w:rsidRPr="005229E3" w:rsidRDefault="008A18ED" w:rsidP="00A85DB5">
      <w:pPr>
        <w:pStyle w:val="affe"/>
        <w:numPr>
          <w:ilvl w:val="0"/>
          <w:numId w:val="153"/>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применять основные правила чтения и орфографии (умение их применять при чтении и письме).</w:t>
      </w:r>
    </w:p>
    <w:p w14:paraId="2A6A1D93" w14:textId="77777777" w:rsidR="008A18ED" w:rsidRPr="005229E3" w:rsidRDefault="008A18ED" w:rsidP="00324EDD">
      <w:pPr>
        <w:rPr>
          <w:u w:val="single"/>
        </w:rPr>
      </w:pPr>
      <w:r w:rsidRPr="005229E3">
        <w:rPr>
          <w:u w:val="single"/>
        </w:rPr>
        <w:t>Ученик получит возможность научиться: </w:t>
      </w:r>
    </w:p>
    <w:p w14:paraId="43FD59D5" w14:textId="77777777" w:rsidR="008A18ED" w:rsidRPr="00FD69F8" w:rsidRDefault="008A18ED" w:rsidP="009C2EDF">
      <w:pPr>
        <w:pStyle w:val="affe"/>
        <w:numPr>
          <w:ilvl w:val="0"/>
          <w:numId w:val="154"/>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группировать слова в соответствии с изученными правилами чтения;</w:t>
      </w:r>
    </w:p>
    <w:p w14:paraId="696C1A84" w14:textId="77777777" w:rsidR="008A18ED" w:rsidRPr="00E66D65" w:rsidRDefault="008A18ED" w:rsidP="00A85DB5">
      <w:pPr>
        <w:pStyle w:val="affe"/>
        <w:numPr>
          <w:ilvl w:val="0"/>
          <w:numId w:val="154"/>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уточнять написание слова по словарю.</w:t>
      </w:r>
    </w:p>
    <w:p w14:paraId="7342277F" w14:textId="77777777" w:rsidR="008A18ED" w:rsidRPr="005229E3" w:rsidRDefault="008A18ED" w:rsidP="00324EDD">
      <w:pPr>
        <w:rPr>
          <w:b/>
        </w:rPr>
      </w:pPr>
      <w:r w:rsidRPr="005229E3">
        <w:rPr>
          <w:b/>
        </w:rPr>
        <w:t>Фонетическая сторона речи</w:t>
      </w:r>
    </w:p>
    <w:p w14:paraId="4BF22268" w14:textId="77777777" w:rsidR="008A18ED" w:rsidRPr="005229E3" w:rsidRDefault="008A18ED" w:rsidP="00324EDD">
      <w:pPr>
        <w:rPr>
          <w:u w:val="single"/>
        </w:rPr>
      </w:pPr>
      <w:r w:rsidRPr="005229E3">
        <w:rPr>
          <w:u w:val="single"/>
        </w:rPr>
        <w:t>Ученик научится: </w:t>
      </w:r>
    </w:p>
    <w:p w14:paraId="231EBF95" w14:textId="77777777" w:rsidR="008A18ED" w:rsidRPr="005229E3" w:rsidRDefault="008A18ED" w:rsidP="009C2EDF">
      <w:pPr>
        <w:pStyle w:val="affe"/>
        <w:numPr>
          <w:ilvl w:val="0"/>
          <w:numId w:val="155"/>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произносить все звуки английского алфавита;</w:t>
      </w:r>
    </w:p>
    <w:p w14:paraId="6DA87BC3" w14:textId="77777777" w:rsidR="008A18ED" w:rsidRPr="005229E3" w:rsidRDefault="008A18ED" w:rsidP="00A85DB5">
      <w:pPr>
        <w:pStyle w:val="affe"/>
        <w:numPr>
          <w:ilvl w:val="0"/>
          <w:numId w:val="155"/>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различать на слух звуки английского и русского алфавита;</w:t>
      </w:r>
    </w:p>
    <w:p w14:paraId="73A0D05D" w14:textId="77777777" w:rsidR="008A18ED" w:rsidRPr="005229E3" w:rsidRDefault="008A18ED" w:rsidP="00324EDD">
      <w:pPr>
        <w:rPr>
          <w:u w:val="single"/>
        </w:rPr>
      </w:pPr>
      <w:r w:rsidRPr="005229E3">
        <w:rPr>
          <w:u w:val="single"/>
        </w:rPr>
        <w:t>Ученик получит возможность научиться:</w:t>
      </w:r>
    </w:p>
    <w:p w14:paraId="7B66689B" w14:textId="77777777" w:rsidR="008A18ED" w:rsidRPr="00FD69F8" w:rsidRDefault="008A18ED" w:rsidP="009C2EDF">
      <w:pPr>
        <w:pStyle w:val="affe"/>
        <w:numPr>
          <w:ilvl w:val="0"/>
          <w:numId w:val="15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соблюдать интонацию перечисления;</w:t>
      </w:r>
    </w:p>
    <w:p w14:paraId="22C80702" w14:textId="77777777" w:rsidR="008A18ED" w:rsidRPr="00FD69F8" w:rsidRDefault="008A18ED" w:rsidP="009C2EDF">
      <w:pPr>
        <w:pStyle w:val="affe"/>
        <w:numPr>
          <w:ilvl w:val="0"/>
          <w:numId w:val="15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читать изучаемые слова по транскрипции;</w:t>
      </w:r>
    </w:p>
    <w:p w14:paraId="6EC1A593" w14:textId="77777777" w:rsidR="008A18ED" w:rsidRPr="00FD69F8" w:rsidRDefault="008A18ED" w:rsidP="009C2EDF">
      <w:pPr>
        <w:pStyle w:val="affe"/>
        <w:numPr>
          <w:ilvl w:val="0"/>
          <w:numId w:val="15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грамотно в интонационном отношении оформлять различные типы предложений.</w:t>
      </w:r>
    </w:p>
    <w:p w14:paraId="15F9EE0B" w14:textId="77777777" w:rsidR="008A18ED" w:rsidRPr="00FD69F8" w:rsidRDefault="008A18ED" w:rsidP="009C2EDF">
      <w:pPr>
        <w:pStyle w:val="affe"/>
        <w:numPr>
          <w:ilvl w:val="0"/>
          <w:numId w:val="156"/>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14:paraId="302DD65E" w14:textId="77777777" w:rsidR="008A18ED" w:rsidRPr="00FD69F8" w:rsidRDefault="008A18ED" w:rsidP="00A85DB5">
      <w:pPr>
        <w:pStyle w:val="affe"/>
        <w:numPr>
          <w:ilvl w:val="0"/>
          <w:numId w:val="156"/>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14:paraId="69859ABB" w14:textId="77777777" w:rsidR="008A18ED" w:rsidRPr="005229E3" w:rsidRDefault="008A18ED" w:rsidP="00324EDD">
      <w:pPr>
        <w:rPr>
          <w:b/>
        </w:rPr>
      </w:pPr>
      <w:r w:rsidRPr="005229E3">
        <w:rPr>
          <w:b/>
        </w:rPr>
        <w:t>Лексическая сторона речи</w:t>
      </w:r>
    </w:p>
    <w:p w14:paraId="458DD5D2" w14:textId="77777777" w:rsidR="008A18ED" w:rsidRPr="005229E3" w:rsidRDefault="008A18ED" w:rsidP="00324EDD">
      <w:pPr>
        <w:rPr>
          <w:u w:val="single"/>
        </w:rPr>
      </w:pPr>
      <w:r w:rsidRPr="005229E3">
        <w:rPr>
          <w:u w:val="single"/>
        </w:rPr>
        <w:t>Ученик научится: </w:t>
      </w:r>
    </w:p>
    <w:p w14:paraId="6D50A39E" w14:textId="77777777" w:rsidR="008A18ED" w:rsidRPr="005229E3" w:rsidRDefault="008A18ED" w:rsidP="009C2EDF">
      <w:pPr>
        <w:pStyle w:val="affe"/>
        <w:numPr>
          <w:ilvl w:val="0"/>
          <w:numId w:val="157"/>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узнавать в письменном и устном тексте изученные лексические единицы, в том числе словосочетания, в пределах тематики;</w:t>
      </w:r>
    </w:p>
    <w:p w14:paraId="49A1C56E" w14:textId="77777777" w:rsidR="008A18ED" w:rsidRPr="005229E3" w:rsidRDefault="008A18ED" w:rsidP="00A85DB5">
      <w:pPr>
        <w:pStyle w:val="affe"/>
        <w:numPr>
          <w:ilvl w:val="0"/>
          <w:numId w:val="157"/>
        </w:numPr>
        <w:autoSpaceDE w:val="0"/>
        <w:autoSpaceDN w:val="0"/>
        <w:adjustRightInd w:val="0"/>
        <w:spacing w:after="0" w:line="240" w:lineRule="auto"/>
        <w:rPr>
          <w:rFonts w:ascii="Times New Roman" w:hAnsi="Times New Roman"/>
          <w:sz w:val="24"/>
          <w:szCs w:val="24"/>
        </w:rPr>
      </w:pPr>
      <w:r w:rsidRPr="005229E3">
        <w:rPr>
          <w:rFonts w:ascii="Times New Roman" w:hAnsi="Times New Roman"/>
          <w:sz w:val="24"/>
          <w:szCs w:val="24"/>
        </w:rPr>
        <w:t>употреблять в процессе общения активную лексику в соответствии с коммуникативной задачей;</w:t>
      </w:r>
    </w:p>
    <w:p w14:paraId="5E1FEF7D" w14:textId="77777777" w:rsidR="008A18ED" w:rsidRPr="005229E3" w:rsidRDefault="008A18ED" w:rsidP="00324EDD">
      <w:pPr>
        <w:rPr>
          <w:u w:val="single"/>
        </w:rPr>
      </w:pPr>
      <w:r w:rsidRPr="005229E3">
        <w:rPr>
          <w:u w:val="single"/>
        </w:rPr>
        <w:t>Ученик получит возможность научиться: </w:t>
      </w:r>
    </w:p>
    <w:p w14:paraId="0A338925" w14:textId="77777777" w:rsidR="008A18ED" w:rsidRPr="00FD69F8" w:rsidRDefault="008A18ED" w:rsidP="009C2EDF">
      <w:pPr>
        <w:pStyle w:val="affe"/>
        <w:numPr>
          <w:ilvl w:val="0"/>
          <w:numId w:val="15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lastRenderedPageBreak/>
        <w:t>узнавать простые словообразовательные элементы;</w:t>
      </w:r>
    </w:p>
    <w:p w14:paraId="76211825" w14:textId="77777777" w:rsidR="008A18ED" w:rsidRPr="00FD69F8" w:rsidRDefault="008A18ED" w:rsidP="009C2EDF">
      <w:pPr>
        <w:pStyle w:val="affe"/>
        <w:numPr>
          <w:ilvl w:val="0"/>
          <w:numId w:val="158"/>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опираться на языковую догадку в процессе чтения и аудирования (интернациональные и сложные слова).</w:t>
      </w:r>
    </w:p>
    <w:p w14:paraId="6EA83D1F" w14:textId="7C74E734" w:rsidR="008A18ED" w:rsidRPr="00FD69F8" w:rsidRDefault="008A18ED" w:rsidP="00A85DB5">
      <w:pPr>
        <w:pStyle w:val="affe"/>
        <w:numPr>
          <w:ilvl w:val="0"/>
          <w:numId w:val="158"/>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r w:rsidR="00A85DB5">
        <w:rPr>
          <w:rFonts w:ascii="Times New Roman" w:hAnsi="Times New Roman"/>
          <w:i/>
          <w:sz w:val="24"/>
          <w:szCs w:val="24"/>
          <w:lang w:val="ru-RU"/>
        </w:rPr>
        <w:t>;</w:t>
      </w:r>
    </w:p>
    <w:p w14:paraId="473DCDDD" w14:textId="77777777" w:rsidR="008A18ED" w:rsidRPr="00E66D65" w:rsidRDefault="008A18ED" w:rsidP="00A85DB5">
      <w:pPr>
        <w:pStyle w:val="affe"/>
        <w:numPr>
          <w:ilvl w:val="0"/>
          <w:numId w:val="158"/>
        </w:numPr>
        <w:autoSpaceDE w:val="0"/>
        <w:autoSpaceDN w:val="0"/>
        <w:adjustRightInd w:val="0"/>
        <w:spacing w:after="0" w:line="240" w:lineRule="auto"/>
        <w:rPr>
          <w:rFonts w:ascii="Times New Roman" w:hAnsi="Times New Roman"/>
          <w:i/>
          <w:sz w:val="24"/>
          <w:szCs w:val="24"/>
        </w:rPr>
      </w:pPr>
      <w:r w:rsidRPr="00FD69F8">
        <w:rPr>
          <w:rFonts w:ascii="Times New Roman" w:hAnsi="Times New Roman"/>
          <w:i/>
          <w:sz w:val="24"/>
          <w:szCs w:val="24"/>
        </w:rPr>
        <w:t>узнавать о способах словообразования (словосложение и аффиксация), о заимствованиях из других языков (интернациональные слова).</w:t>
      </w:r>
    </w:p>
    <w:p w14:paraId="290F7E03" w14:textId="77777777" w:rsidR="008A18ED" w:rsidRPr="005229E3" w:rsidRDefault="008A18ED" w:rsidP="00324EDD">
      <w:pPr>
        <w:rPr>
          <w:b/>
        </w:rPr>
      </w:pPr>
      <w:r w:rsidRPr="005229E3">
        <w:rPr>
          <w:b/>
        </w:rPr>
        <w:t>Грамматическая сторона речи</w:t>
      </w:r>
    </w:p>
    <w:p w14:paraId="5262140D" w14:textId="77777777" w:rsidR="008A18ED" w:rsidRPr="005229E3" w:rsidRDefault="008A18ED" w:rsidP="00A85DB5">
      <w:pPr>
        <w:numPr>
          <w:ilvl w:val="0"/>
          <w:numId w:val="159"/>
        </w:numPr>
        <w:rPr>
          <w:u w:val="single"/>
        </w:rPr>
      </w:pPr>
      <w:r w:rsidRPr="005229E3">
        <w:rPr>
          <w:u w:val="single"/>
        </w:rPr>
        <w:t>Ученик 4-го класса научится: </w:t>
      </w:r>
    </w:p>
    <w:p w14:paraId="17A82432"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речевые образцы с глаголами to have, to be, модальными и смысловыми глаголами в настоящем времени;</w:t>
      </w:r>
    </w:p>
    <w:p w14:paraId="2881541A"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правильный порядок слов в предложении;</w:t>
      </w:r>
    </w:p>
    <w:p w14:paraId="04843D4B"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употреблять единственное и множественное числовключая случаи man — men, woman — women, mouse — mice, fish — fish, deer — deer, sheep — sheep, goose — geese;</w:t>
      </w:r>
    </w:p>
    <w:p w14:paraId="60302389"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14:paraId="31D02EF0"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оперировать вопросительными словами (who, what, when, where, why, how) в продуктивных видах речевой деятельности (говорении и письме);</w:t>
      </w:r>
    </w:p>
    <w:p w14:paraId="1AA583CF" w14:textId="77777777" w:rsidR="008A18ED" w:rsidRPr="008A18ED" w:rsidRDefault="008A18ED" w:rsidP="009C2EDF">
      <w:pPr>
        <w:pStyle w:val="affe"/>
        <w:numPr>
          <w:ilvl w:val="0"/>
          <w:numId w:val="159"/>
        </w:numPr>
        <w:autoSpaceDE w:val="0"/>
        <w:autoSpaceDN w:val="0"/>
        <w:adjustRightInd w:val="0"/>
        <w:spacing w:line="240" w:lineRule="auto"/>
        <w:rPr>
          <w:rFonts w:ascii="Times New Roman" w:hAnsi="Times New Roman"/>
          <w:sz w:val="24"/>
          <w:szCs w:val="24"/>
          <w:lang w:val="en-US"/>
        </w:rPr>
      </w:pPr>
      <w:r w:rsidRPr="005229E3">
        <w:rPr>
          <w:rFonts w:ascii="Times New Roman" w:hAnsi="Times New Roman"/>
          <w:sz w:val="24"/>
          <w:szCs w:val="24"/>
        </w:rPr>
        <w:t xml:space="preserve">оперировать в речи сказуемыми разного типа — а) простым глагольным (Hereads); б) составным именным (Heisapupil. </w:t>
      </w:r>
      <w:r w:rsidRPr="008A18ED">
        <w:rPr>
          <w:rFonts w:ascii="Times New Roman" w:hAnsi="Times New Roman"/>
          <w:sz w:val="24"/>
          <w:szCs w:val="24"/>
          <w:lang w:val="en-US"/>
        </w:rPr>
        <w:t xml:space="preserve">He is ten.); </w:t>
      </w:r>
      <w:r w:rsidRPr="005229E3">
        <w:rPr>
          <w:rFonts w:ascii="Times New Roman" w:hAnsi="Times New Roman"/>
          <w:sz w:val="24"/>
          <w:szCs w:val="24"/>
        </w:rPr>
        <w:t>составнымглагольным</w:t>
      </w:r>
      <w:r w:rsidRPr="008A18ED">
        <w:rPr>
          <w:rFonts w:ascii="Times New Roman" w:hAnsi="Times New Roman"/>
          <w:sz w:val="24"/>
          <w:szCs w:val="24"/>
          <w:lang w:val="en-US"/>
        </w:rPr>
        <w:t xml:space="preserve"> (I can swim. I like to swim.);</w:t>
      </w:r>
    </w:p>
    <w:p w14:paraId="5ABE4EC6"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оперировать в речи безличными предложениями (Itisspring);</w:t>
      </w:r>
    </w:p>
    <w:p w14:paraId="51E0F312"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использовать прилагательные в положительной, сравнительной и превосходной степенях сравнения, включая и супплетивные формы (good — better — best; bad — worse — worst);</w:t>
      </w:r>
    </w:p>
    <w:p w14:paraId="3DD9DE05" w14:textId="77777777" w:rsidR="008A18ED" w:rsidRPr="005229E3"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5229E3">
        <w:rPr>
          <w:rFonts w:ascii="Times New Roman" w:hAnsi="Times New Roman"/>
          <w:sz w:val="24"/>
          <w:szCs w:val="24"/>
        </w:rPr>
        <w:t>выражать коммуникативные намерения с использованием грамматических форм PresentSimple, FutureSimple, PastSimple (включая правильные и неправильные глаголы) — оборота tobegoingto, конструкции thereis/thereare, конструкции I’dliketo... модальных глаголов can и must;</w:t>
      </w:r>
    </w:p>
    <w:p w14:paraId="6A272F8B" w14:textId="77777777" w:rsidR="008A18ED" w:rsidRPr="00E66D65"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E66D65">
        <w:rPr>
          <w:rFonts w:ascii="Times New Roman" w:hAnsi="Times New Roman"/>
          <w:sz w:val="24"/>
          <w:szCs w:val="24"/>
        </w:rPr>
        <w:t xml:space="preserve">использовать </w:t>
      </w:r>
      <w:r w:rsidR="00E66D65" w:rsidRPr="00E66D65">
        <w:rPr>
          <w:rFonts w:ascii="Times New Roman" w:hAnsi="Times New Roman"/>
          <w:sz w:val="24"/>
          <w:szCs w:val="24"/>
          <w:lang w:val="ru-RU"/>
        </w:rPr>
        <w:t xml:space="preserve">вспомогательные глаголы </w:t>
      </w:r>
      <w:r w:rsidRPr="00E66D65">
        <w:rPr>
          <w:rFonts w:ascii="Times New Roman" w:hAnsi="Times New Roman"/>
          <w:sz w:val="24"/>
          <w:szCs w:val="24"/>
        </w:rPr>
        <w:t>tobe и todo для построения необходимых вопросительных, отрицательных конструкций;</w:t>
      </w:r>
    </w:p>
    <w:p w14:paraId="7C57DD81" w14:textId="77777777" w:rsidR="008A18ED" w:rsidRPr="00E66D65" w:rsidRDefault="008A18ED" w:rsidP="009C2EDF">
      <w:pPr>
        <w:pStyle w:val="affe"/>
        <w:numPr>
          <w:ilvl w:val="0"/>
          <w:numId w:val="159"/>
        </w:numPr>
        <w:autoSpaceDE w:val="0"/>
        <w:autoSpaceDN w:val="0"/>
        <w:adjustRightInd w:val="0"/>
        <w:spacing w:line="240" w:lineRule="auto"/>
        <w:rPr>
          <w:rFonts w:ascii="Times New Roman" w:hAnsi="Times New Roman"/>
          <w:sz w:val="24"/>
          <w:szCs w:val="24"/>
          <w:lang w:val="en-US"/>
        </w:rPr>
      </w:pPr>
      <w:r w:rsidRPr="00E66D65">
        <w:rPr>
          <w:rFonts w:ascii="Times New Roman" w:hAnsi="Times New Roman"/>
          <w:sz w:val="24"/>
          <w:szCs w:val="24"/>
        </w:rPr>
        <w:t>оперировать</w:t>
      </w:r>
      <w:r w:rsidR="00E66D65" w:rsidRPr="00E66D65">
        <w:rPr>
          <w:rFonts w:ascii="Times New Roman" w:hAnsi="Times New Roman"/>
          <w:sz w:val="24"/>
          <w:szCs w:val="24"/>
          <w:lang w:val="en-US"/>
        </w:rPr>
        <w:t xml:space="preserve"> </w:t>
      </w:r>
      <w:r w:rsidRPr="00E66D65">
        <w:rPr>
          <w:rFonts w:ascii="Times New Roman" w:hAnsi="Times New Roman"/>
          <w:sz w:val="24"/>
          <w:szCs w:val="24"/>
        </w:rPr>
        <w:t>в</w:t>
      </w:r>
      <w:r w:rsidR="00E66D65" w:rsidRPr="00E66D65">
        <w:rPr>
          <w:rFonts w:ascii="Times New Roman" w:hAnsi="Times New Roman"/>
          <w:sz w:val="24"/>
          <w:szCs w:val="24"/>
          <w:lang w:val="en-US"/>
        </w:rPr>
        <w:t xml:space="preserve"> </w:t>
      </w:r>
      <w:r w:rsidRPr="00E66D65">
        <w:rPr>
          <w:rFonts w:ascii="Times New Roman" w:hAnsi="Times New Roman"/>
          <w:sz w:val="24"/>
          <w:szCs w:val="24"/>
        </w:rPr>
        <w:t>речи</w:t>
      </w:r>
      <w:r w:rsidR="00E66D65" w:rsidRPr="00E66D65">
        <w:rPr>
          <w:rFonts w:ascii="Times New Roman" w:hAnsi="Times New Roman"/>
          <w:sz w:val="24"/>
          <w:szCs w:val="24"/>
          <w:lang w:val="en-US"/>
        </w:rPr>
        <w:t xml:space="preserve"> </w:t>
      </w:r>
      <w:r w:rsidRPr="00E66D65">
        <w:rPr>
          <w:rFonts w:ascii="Times New Roman" w:hAnsi="Times New Roman"/>
          <w:sz w:val="24"/>
          <w:szCs w:val="24"/>
        </w:rPr>
        <w:t>наречиями</w:t>
      </w:r>
      <w:r w:rsidR="00E66D65" w:rsidRPr="00E66D65">
        <w:rPr>
          <w:rFonts w:ascii="Times New Roman" w:hAnsi="Times New Roman"/>
          <w:sz w:val="24"/>
          <w:szCs w:val="24"/>
          <w:lang w:val="en-US"/>
        </w:rPr>
        <w:t xml:space="preserve"> </w:t>
      </w:r>
      <w:r w:rsidRPr="00E66D65">
        <w:rPr>
          <w:rFonts w:ascii="Times New Roman" w:hAnsi="Times New Roman"/>
          <w:sz w:val="24"/>
          <w:szCs w:val="24"/>
        </w:rPr>
        <w:t>времени</w:t>
      </w:r>
      <w:r w:rsidRPr="00E66D65">
        <w:rPr>
          <w:rFonts w:ascii="Times New Roman" w:hAnsi="Times New Roman"/>
          <w:sz w:val="24"/>
          <w:szCs w:val="24"/>
          <w:lang w:val="en-US"/>
        </w:rPr>
        <w:t xml:space="preserve"> (always, often, sometimes, never, usually, yesterday, tomorrow), </w:t>
      </w:r>
      <w:r w:rsidRPr="00E66D65">
        <w:rPr>
          <w:rFonts w:ascii="Times New Roman" w:hAnsi="Times New Roman"/>
          <w:sz w:val="24"/>
          <w:szCs w:val="24"/>
        </w:rPr>
        <w:t>степении</w:t>
      </w:r>
      <w:r w:rsidR="000B2C17" w:rsidRPr="000B2C17">
        <w:rPr>
          <w:rFonts w:ascii="Times New Roman" w:hAnsi="Times New Roman"/>
          <w:sz w:val="24"/>
          <w:szCs w:val="24"/>
          <w:lang w:val="en-US"/>
        </w:rPr>
        <w:t xml:space="preserve"> </w:t>
      </w:r>
      <w:r w:rsidRPr="00E66D65">
        <w:rPr>
          <w:rFonts w:ascii="Times New Roman" w:hAnsi="Times New Roman"/>
          <w:sz w:val="24"/>
          <w:szCs w:val="24"/>
        </w:rPr>
        <w:t>образа</w:t>
      </w:r>
      <w:r w:rsidR="000B2C17" w:rsidRPr="000B2C17">
        <w:rPr>
          <w:rFonts w:ascii="Times New Roman" w:hAnsi="Times New Roman"/>
          <w:sz w:val="24"/>
          <w:szCs w:val="24"/>
          <w:lang w:val="en-US"/>
        </w:rPr>
        <w:t xml:space="preserve"> </w:t>
      </w:r>
      <w:r w:rsidRPr="00E66D65">
        <w:rPr>
          <w:rFonts w:ascii="Times New Roman" w:hAnsi="Times New Roman"/>
          <w:sz w:val="24"/>
          <w:szCs w:val="24"/>
        </w:rPr>
        <w:t>действия</w:t>
      </w:r>
      <w:r w:rsidRPr="00E66D65">
        <w:rPr>
          <w:rFonts w:ascii="Times New Roman" w:hAnsi="Times New Roman"/>
          <w:sz w:val="24"/>
          <w:szCs w:val="24"/>
          <w:lang w:val="en-US"/>
        </w:rPr>
        <w:t xml:space="preserve"> (very, well, badly, much, little);</w:t>
      </w:r>
    </w:p>
    <w:p w14:paraId="51D9A149" w14:textId="77777777" w:rsidR="008A18ED" w:rsidRPr="00E66D65" w:rsidRDefault="008A18ED" w:rsidP="009C2EDF">
      <w:pPr>
        <w:pStyle w:val="affe"/>
        <w:numPr>
          <w:ilvl w:val="0"/>
          <w:numId w:val="159"/>
        </w:numPr>
        <w:autoSpaceDE w:val="0"/>
        <w:autoSpaceDN w:val="0"/>
        <w:adjustRightInd w:val="0"/>
        <w:spacing w:line="240" w:lineRule="auto"/>
        <w:rPr>
          <w:rFonts w:ascii="Times New Roman" w:hAnsi="Times New Roman"/>
          <w:sz w:val="24"/>
          <w:szCs w:val="24"/>
        </w:rPr>
      </w:pPr>
      <w:r w:rsidRPr="00E66D65">
        <w:rPr>
          <w:rFonts w:ascii="Times New Roman" w:hAnsi="Times New Roman"/>
          <w:sz w:val="24"/>
          <w:szCs w:val="24"/>
        </w:rPr>
        <w:t>использовать наиболее употребительные предлоги для обозначения временных и пространственных соответствий (by, on, in, at, behind, infrontof, with, from, of, into);</w:t>
      </w:r>
    </w:p>
    <w:p w14:paraId="250D5E70" w14:textId="77777777" w:rsidR="008A18ED" w:rsidRPr="00E66D65" w:rsidRDefault="008A18ED" w:rsidP="002804A7">
      <w:pPr>
        <w:pStyle w:val="affe"/>
        <w:numPr>
          <w:ilvl w:val="0"/>
          <w:numId w:val="159"/>
        </w:numPr>
        <w:autoSpaceDE w:val="0"/>
        <w:autoSpaceDN w:val="0"/>
        <w:adjustRightInd w:val="0"/>
        <w:spacing w:after="0" w:line="240" w:lineRule="auto"/>
        <w:rPr>
          <w:rFonts w:ascii="Times New Roman" w:hAnsi="Times New Roman"/>
          <w:sz w:val="24"/>
          <w:szCs w:val="24"/>
        </w:rPr>
      </w:pPr>
      <w:r w:rsidRPr="00E66D65">
        <w:rPr>
          <w:rFonts w:ascii="Times New Roman" w:hAnsi="Times New Roman"/>
          <w:sz w:val="24"/>
          <w:szCs w:val="24"/>
        </w:rPr>
        <w:t xml:space="preserve">использовать в речи личные, указательные, притяжательные и некоторые неопределенные </w:t>
      </w:r>
      <w:r w:rsidR="00E66D65" w:rsidRPr="00E66D65">
        <w:rPr>
          <w:rFonts w:ascii="Times New Roman" w:hAnsi="Times New Roman"/>
          <w:sz w:val="24"/>
          <w:szCs w:val="24"/>
          <w:lang w:val="ru-RU"/>
        </w:rPr>
        <w:t>местоимения.</w:t>
      </w:r>
    </w:p>
    <w:p w14:paraId="0CECBE44" w14:textId="77777777" w:rsidR="008A18ED" w:rsidRPr="005229E3" w:rsidRDefault="008A18ED" w:rsidP="00324EDD">
      <w:pPr>
        <w:rPr>
          <w:u w:val="single"/>
        </w:rPr>
      </w:pPr>
      <w:r w:rsidRPr="005229E3">
        <w:rPr>
          <w:u w:val="single"/>
        </w:rPr>
        <w:t>Ученик 4-го класса получит возможность научиться: </w:t>
      </w:r>
    </w:p>
    <w:p w14:paraId="714BE66E" w14:textId="77777777" w:rsidR="008A18ED" w:rsidRPr="00FD69F8" w:rsidRDefault="008A18ED" w:rsidP="009C2EDF">
      <w:pPr>
        <w:pStyle w:val="affe"/>
        <w:numPr>
          <w:ilvl w:val="0"/>
          <w:numId w:val="160"/>
        </w:numPr>
        <w:autoSpaceDE w:val="0"/>
        <w:autoSpaceDN w:val="0"/>
        <w:adjustRightInd w:val="0"/>
        <w:spacing w:line="240" w:lineRule="auto"/>
        <w:rPr>
          <w:rFonts w:ascii="Times New Roman" w:hAnsi="Times New Roman"/>
          <w:i/>
          <w:sz w:val="24"/>
          <w:szCs w:val="24"/>
        </w:rPr>
      </w:pPr>
      <w:r w:rsidRPr="00FD69F8">
        <w:rPr>
          <w:rFonts w:ascii="Times New Roman" w:hAnsi="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14:paraId="07D3FEDA" w14:textId="625FB781" w:rsidR="008A18ED" w:rsidRDefault="008A18ED" w:rsidP="00A85DB5">
      <w:pPr>
        <w:pStyle w:val="affe"/>
        <w:numPr>
          <w:ilvl w:val="0"/>
          <w:numId w:val="160"/>
        </w:numPr>
        <w:autoSpaceDE w:val="0"/>
        <w:autoSpaceDN w:val="0"/>
        <w:adjustRightInd w:val="0"/>
        <w:spacing w:after="0" w:line="240" w:lineRule="auto"/>
        <w:rPr>
          <w:rFonts w:ascii="Times New Roman" w:hAnsi="Times New Roman"/>
          <w:i/>
          <w:sz w:val="24"/>
          <w:szCs w:val="24"/>
          <w:lang w:val="en-US"/>
        </w:rPr>
      </w:pPr>
      <w:r w:rsidRPr="00FD69F8">
        <w:rPr>
          <w:rFonts w:ascii="Times New Roman" w:hAnsi="Times New Roman"/>
          <w:i/>
          <w:sz w:val="24"/>
          <w:szCs w:val="24"/>
        </w:rPr>
        <w:t>Распознать</w:t>
      </w:r>
      <w:r w:rsidRPr="008A18ED">
        <w:rPr>
          <w:rFonts w:ascii="Times New Roman" w:hAnsi="Times New Roman"/>
          <w:i/>
          <w:sz w:val="24"/>
          <w:szCs w:val="24"/>
          <w:lang w:val="en-US"/>
        </w:rPr>
        <w:t xml:space="preserve"> </w:t>
      </w:r>
      <w:r w:rsidRPr="00FD69F8">
        <w:rPr>
          <w:rFonts w:ascii="Times New Roman" w:hAnsi="Times New Roman"/>
          <w:i/>
          <w:sz w:val="24"/>
          <w:szCs w:val="24"/>
        </w:rPr>
        <w:t>грамматические</w:t>
      </w:r>
      <w:r w:rsidRPr="008A18ED">
        <w:rPr>
          <w:rFonts w:ascii="Times New Roman" w:hAnsi="Times New Roman"/>
          <w:i/>
          <w:sz w:val="24"/>
          <w:szCs w:val="24"/>
          <w:lang w:val="en-US"/>
        </w:rPr>
        <w:t xml:space="preserve"> </w:t>
      </w:r>
      <w:r w:rsidRPr="00FD69F8">
        <w:rPr>
          <w:rFonts w:ascii="Times New Roman" w:hAnsi="Times New Roman"/>
          <w:i/>
          <w:sz w:val="24"/>
          <w:szCs w:val="24"/>
        </w:rPr>
        <w:t>формы</w:t>
      </w:r>
      <w:r w:rsidRPr="008A18ED">
        <w:rPr>
          <w:rFonts w:ascii="Times New Roman" w:hAnsi="Times New Roman"/>
          <w:i/>
          <w:sz w:val="24"/>
          <w:szCs w:val="24"/>
          <w:lang w:val="en-US"/>
        </w:rPr>
        <w:t xml:space="preserve"> PresentSimple, FutureSimple, PastSimple</w:t>
      </w:r>
      <w:r w:rsidR="00A85DB5" w:rsidRPr="00A85DB5">
        <w:rPr>
          <w:rFonts w:ascii="Times New Roman" w:hAnsi="Times New Roman"/>
          <w:i/>
          <w:sz w:val="24"/>
          <w:szCs w:val="24"/>
          <w:lang w:val="en-US"/>
        </w:rPr>
        <w:t>.</w:t>
      </w:r>
    </w:p>
    <w:p w14:paraId="0D0FB28C" w14:textId="77777777" w:rsidR="002B0A5C" w:rsidRPr="000B2C17" w:rsidRDefault="002B0A5C" w:rsidP="002B0A5C">
      <w:pPr>
        <w:pStyle w:val="affe"/>
        <w:autoSpaceDE w:val="0"/>
        <w:autoSpaceDN w:val="0"/>
        <w:adjustRightInd w:val="0"/>
        <w:spacing w:after="0" w:line="240" w:lineRule="auto"/>
        <w:ind w:left="1080"/>
        <w:rPr>
          <w:rFonts w:ascii="Times New Roman" w:hAnsi="Times New Roman"/>
          <w:i/>
          <w:sz w:val="24"/>
          <w:szCs w:val="24"/>
          <w:lang w:val="en-US"/>
        </w:rPr>
      </w:pPr>
    </w:p>
    <w:p w14:paraId="6AE4B275" w14:textId="5DA4EA2C" w:rsidR="00653A76" w:rsidRPr="001A4749" w:rsidRDefault="00A85DB5" w:rsidP="00A85DB5">
      <w:pPr>
        <w:pStyle w:val="aff"/>
        <w:spacing w:line="240" w:lineRule="auto"/>
        <w:ind w:left="360"/>
        <w:rPr>
          <w:sz w:val="24"/>
        </w:rPr>
      </w:pPr>
      <w:r>
        <w:rPr>
          <w:sz w:val="24"/>
          <w:lang w:val="ru-RU"/>
        </w:rPr>
        <w:t>6.</w:t>
      </w:r>
      <w:r w:rsidR="00653A76" w:rsidRPr="001A4749">
        <w:rPr>
          <w:sz w:val="24"/>
        </w:rPr>
        <w:t>Математика и информатика</w:t>
      </w:r>
      <w:bookmarkEnd w:id="40"/>
      <w:bookmarkEnd w:id="41"/>
      <w:bookmarkEnd w:id="42"/>
      <w:bookmarkEnd w:id="43"/>
    </w:p>
    <w:p w14:paraId="629F145C" w14:textId="77777777" w:rsidR="006D7B6B" w:rsidRPr="001A4749" w:rsidRDefault="006D7B6B" w:rsidP="00324EDD">
      <w:pPr>
        <w:tabs>
          <w:tab w:val="left" w:pos="142"/>
          <w:tab w:val="left" w:leader="dot" w:pos="624"/>
          <w:tab w:val="left" w:pos="851"/>
        </w:tabs>
        <w:ind w:firstLine="851"/>
        <w:rPr>
          <w:rStyle w:val="Zag11"/>
          <w:rFonts w:eastAsia="@Arial Unicode MS"/>
        </w:rPr>
      </w:pPr>
      <w:r w:rsidRPr="001A4749">
        <w:rPr>
          <w:rStyle w:val="Zag11"/>
          <w:rFonts w:eastAsia="@Arial Unicode MS"/>
        </w:rPr>
        <w:t>В результате изучения курса математики обучающиеся на уровне начального общего образования:</w:t>
      </w:r>
    </w:p>
    <w:p w14:paraId="0BDCEFF5" w14:textId="77777777" w:rsidR="006D7B6B" w:rsidRPr="001A4749" w:rsidRDefault="006D7B6B" w:rsidP="00324EDD">
      <w:pPr>
        <w:tabs>
          <w:tab w:val="left" w:pos="142"/>
          <w:tab w:val="left" w:leader="dot" w:pos="624"/>
        </w:tabs>
        <w:ind w:firstLine="709"/>
        <w:rPr>
          <w:rStyle w:val="Zag11"/>
          <w:rFonts w:eastAsia="@Arial Unicode MS"/>
        </w:rPr>
      </w:pPr>
      <w:r w:rsidRPr="001A4749">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35EE3803" w14:textId="77777777" w:rsidR="006D7B6B" w:rsidRPr="001A4749" w:rsidRDefault="006D7B6B" w:rsidP="00324EDD">
      <w:pPr>
        <w:tabs>
          <w:tab w:val="left" w:pos="142"/>
          <w:tab w:val="left" w:leader="dot" w:pos="624"/>
        </w:tabs>
        <w:ind w:firstLine="709"/>
        <w:rPr>
          <w:rStyle w:val="Zag11"/>
          <w:rFonts w:eastAsia="@Arial Unicode MS"/>
        </w:rPr>
      </w:pPr>
      <w:r w:rsidRPr="001A4749">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0EE792CD" w14:textId="77777777" w:rsidR="006D7B6B" w:rsidRPr="001A4749" w:rsidRDefault="006D7B6B" w:rsidP="00324EDD">
      <w:pPr>
        <w:tabs>
          <w:tab w:val="left" w:pos="142"/>
          <w:tab w:val="left" w:leader="dot" w:pos="624"/>
        </w:tabs>
        <w:ind w:firstLine="709"/>
        <w:rPr>
          <w:rStyle w:val="Zag11"/>
          <w:rFonts w:eastAsia="@Arial Unicode MS"/>
        </w:rPr>
      </w:pPr>
      <w:r w:rsidRPr="001A4749">
        <w:rPr>
          <w:rStyle w:val="Zag11"/>
          <w:rFonts w:eastAsia="@Arial Unicode MS"/>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64F76F6D" w14:textId="77777777" w:rsidR="006D7B6B" w:rsidRPr="001A4749" w:rsidRDefault="006D7B6B" w:rsidP="00324EDD">
      <w:pPr>
        <w:tabs>
          <w:tab w:val="left" w:pos="142"/>
          <w:tab w:val="left" w:leader="dot" w:pos="624"/>
        </w:tabs>
        <w:ind w:firstLine="709"/>
        <w:rPr>
          <w:rStyle w:val="Zag11"/>
          <w:rFonts w:eastAsia="@Arial Unicode MS"/>
        </w:rPr>
      </w:pPr>
      <w:r w:rsidRPr="001A4749">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037AA834" w14:textId="77777777" w:rsidR="006D7B6B" w:rsidRPr="001A4749" w:rsidRDefault="006D7B6B" w:rsidP="00324EDD">
      <w:pPr>
        <w:tabs>
          <w:tab w:val="left" w:pos="142"/>
          <w:tab w:val="left" w:leader="dot" w:pos="624"/>
        </w:tabs>
        <w:ind w:firstLine="709"/>
        <w:rPr>
          <w:rStyle w:val="Zag11"/>
          <w:rFonts w:eastAsia="@Arial Unicode MS"/>
        </w:rPr>
      </w:pPr>
      <w:r w:rsidRPr="001A4749">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1393932F" w14:textId="77777777" w:rsidR="006D7B6B" w:rsidRPr="001A4749" w:rsidRDefault="006D7B6B" w:rsidP="00324EDD">
      <w:pPr>
        <w:pStyle w:val="Zag3"/>
        <w:tabs>
          <w:tab w:val="left" w:pos="142"/>
          <w:tab w:val="left" w:leader="dot" w:pos="624"/>
        </w:tabs>
        <w:spacing w:after="0" w:line="240" w:lineRule="auto"/>
        <w:ind w:firstLine="709"/>
        <w:jc w:val="left"/>
        <w:rPr>
          <w:rStyle w:val="Zag11"/>
          <w:rFonts w:eastAsia="@Arial Unicode MS"/>
          <w:i w:val="0"/>
          <w:iCs w:val="0"/>
          <w:color w:val="auto"/>
          <w:lang w:val="ru-RU"/>
        </w:rPr>
      </w:pPr>
      <w:r w:rsidRPr="001A4749">
        <w:rPr>
          <w:rStyle w:val="Zag11"/>
          <w:rFonts w:eastAsia="@Arial Unicode MS"/>
          <w:i w:val="0"/>
          <w:iCs w:val="0"/>
          <w:color w:val="auto"/>
          <w:lang w:val="ru-RU"/>
        </w:rPr>
        <w:t>приобретут в ходе работы с таблицами и диаграммами важные для практико</w:t>
      </w:r>
      <w:r w:rsidRPr="001A4749">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1F821FB5" w14:textId="77777777" w:rsidR="00262A36" w:rsidRPr="000B2C17" w:rsidRDefault="00262A36" w:rsidP="000B2C17">
      <w:pPr>
        <w:autoSpaceDE w:val="0"/>
        <w:jc w:val="center"/>
        <w:rPr>
          <w:b/>
          <w:sz w:val="28"/>
          <w:u w:val="single"/>
        </w:rPr>
      </w:pPr>
      <w:r w:rsidRPr="000B2C17">
        <w:rPr>
          <w:b/>
          <w:sz w:val="28"/>
          <w:u w:val="single"/>
        </w:rPr>
        <w:t xml:space="preserve">1 </w:t>
      </w:r>
      <w:r w:rsidRPr="000B2C17">
        <w:rPr>
          <w:b/>
          <w:u w:val="single"/>
        </w:rPr>
        <w:t>класс</w:t>
      </w:r>
    </w:p>
    <w:p w14:paraId="5E072DFB" w14:textId="77777777" w:rsidR="00262A36" w:rsidRPr="00FF1BE3" w:rsidRDefault="00262A36" w:rsidP="00324EDD">
      <w:pPr>
        <w:autoSpaceDE w:val="0"/>
        <w:autoSpaceDN w:val="0"/>
        <w:adjustRightInd w:val="0"/>
      </w:pPr>
      <w:r w:rsidRPr="00FF1BE3">
        <w:t>ЧИСЛА И ВЕЛИЧИНЫ</w:t>
      </w:r>
    </w:p>
    <w:p w14:paraId="547BDE1C" w14:textId="77777777" w:rsidR="00262A36" w:rsidRPr="00742F2E" w:rsidRDefault="00262A36" w:rsidP="00324EDD">
      <w:pPr>
        <w:autoSpaceDE w:val="0"/>
        <w:autoSpaceDN w:val="0"/>
        <w:adjustRightInd w:val="0"/>
        <w:rPr>
          <w:b/>
        </w:rPr>
      </w:pPr>
      <w:r w:rsidRPr="00742F2E">
        <w:rPr>
          <w:b/>
          <w:iCs/>
        </w:rPr>
        <w:t>Обучающийся</w:t>
      </w:r>
      <w:r w:rsidRPr="00742F2E">
        <w:rPr>
          <w:b/>
        </w:rPr>
        <w:t xml:space="preserve"> научится:</w:t>
      </w:r>
    </w:p>
    <w:p w14:paraId="2F04AF8A" w14:textId="77777777" w:rsidR="00262A36" w:rsidRPr="00FF1BE3" w:rsidRDefault="00262A36" w:rsidP="00324EDD">
      <w:pPr>
        <w:autoSpaceDE w:val="0"/>
        <w:autoSpaceDN w:val="0"/>
        <w:adjustRightInd w:val="0"/>
      </w:pPr>
      <w:r w:rsidRPr="00FF1BE3">
        <w:t>— различать понятия «число» и «цифра»;</w:t>
      </w:r>
    </w:p>
    <w:p w14:paraId="61CF1307" w14:textId="77777777" w:rsidR="00262A36" w:rsidRPr="00FF1BE3" w:rsidRDefault="00262A36" w:rsidP="00324EDD">
      <w:pPr>
        <w:autoSpaceDE w:val="0"/>
        <w:autoSpaceDN w:val="0"/>
        <w:adjustRightInd w:val="0"/>
      </w:pPr>
      <w:r w:rsidRPr="00FF1BE3">
        <w:t>— читать и записывать числа в пределах 20 с помощью цифр;</w:t>
      </w:r>
    </w:p>
    <w:p w14:paraId="6019E1D6" w14:textId="77777777" w:rsidR="00262A36" w:rsidRPr="00FF1BE3" w:rsidRDefault="00262A36" w:rsidP="00324EDD">
      <w:pPr>
        <w:autoSpaceDE w:val="0"/>
        <w:autoSpaceDN w:val="0"/>
        <w:adjustRightInd w:val="0"/>
      </w:pPr>
      <w:r w:rsidRPr="00FF1BE3">
        <w:t>— понимать отношения между числами («больше», «меньше», «равно»);</w:t>
      </w:r>
    </w:p>
    <w:p w14:paraId="5BF9B6F7" w14:textId="77777777" w:rsidR="00262A36" w:rsidRPr="00FF1BE3" w:rsidRDefault="00262A36" w:rsidP="00324EDD">
      <w:pPr>
        <w:autoSpaceDE w:val="0"/>
        <w:autoSpaceDN w:val="0"/>
        <w:adjustRightInd w:val="0"/>
      </w:pPr>
      <w:r w:rsidRPr="00FF1BE3">
        <w:t>– сравнивать изученные числа с помощью знаков «больше» («&gt;»), «меньше» («&lt;»), «равно» («=»);</w:t>
      </w:r>
    </w:p>
    <w:p w14:paraId="15ED14F9" w14:textId="77777777" w:rsidR="00262A36" w:rsidRPr="00FF1BE3" w:rsidRDefault="00262A36" w:rsidP="00324EDD">
      <w:pPr>
        <w:autoSpaceDE w:val="0"/>
        <w:autoSpaceDN w:val="0"/>
        <w:adjustRightInd w:val="0"/>
      </w:pPr>
      <w:r w:rsidRPr="00FF1BE3">
        <w:t xml:space="preserve">— упорядочивать натуральные числа и число </w:t>
      </w:r>
      <w:r w:rsidRPr="00FF1BE3">
        <w:rPr>
          <w:iCs/>
        </w:rPr>
        <w:t xml:space="preserve">нуль </w:t>
      </w:r>
      <w:r w:rsidRPr="00FF1BE3">
        <w:t>в соответствии с указанным порядком;</w:t>
      </w:r>
    </w:p>
    <w:p w14:paraId="434A55DF" w14:textId="77777777" w:rsidR="00262A36" w:rsidRPr="00FF1BE3" w:rsidRDefault="00262A36" w:rsidP="00324EDD">
      <w:pPr>
        <w:autoSpaceDE w:val="0"/>
        <w:autoSpaceDN w:val="0"/>
        <w:adjustRightInd w:val="0"/>
      </w:pPr>
      <w:r w:rsidRPr="00FF1BE3">
        <w:t>– понимать десятичный состав чисел от 11 до 20;</w:t>
      </w:r>
    </w:p>
    <w:p w14:paraId="15CD1572" w14:textId="77777777" w:rsidR="00262A36" w:rsidRPr="00FF1BE3" w:rsidRDefault="00262A36" w:rsidP="00324EDD">
      <w:pPr>
        <w:autoSpaceDE w:val="0"/>
        <w:autoSpaceDN w:val="0"/>
        <w:adjustRightInd w:val="0"/>
        <w:rPr>
          <w:iCs/>
        </w:rPr>
      </w:pPr>
      <w:r w:rsidRPr="00FF1BE3">
        <w:t xml:space="preserve">– понимать и использовать термины: </w:t>
      </w:r>
      <w:r w:rsidRPr="00FF1BE3">
        <w:rPr>
          <w:iCs/>
        </w:rPr>
        <w:t xml:space="preserve">предыдущее </w:t>
      </w:r>
      <w:r w:rsidRPr="00FF1BE3">
        <w:t xml:space="preserve">и </w:t>
      </w:r>
      <w:r w:rsidRPr="00FF1BE3">
        <w:rPr>
          <w:iCs/>
        </w:rPr>
        <w:t xml:space="preserve">последующее </w:t>
      </w:r>
      <w:r w:rsidRPr="00FF1BE3">
        <w:t>число;</w:t>
      </w:r>
    </w:p>
    <w:p w14:paraId="77BC6A30" w14:textId="77777777" w:rsidR="00262A36" w:rsidRPr="00FF1BE3" w:rsidRDefault="00262A36" w:rsidP="00324EDD">
      <w:pPr>
        <w:autoSpaceDE w:val="0"/>
        <w:autoSpaceDN w:val="0"/>
        <w:adjustRightInd w:val="0"/>
      </w:pPr>
      <w:r w:rsidRPr="00FF1BE3">
        <w:t>— различать единицы величин: сантиметр, дециметр, килограмм, литр,</w:t>
      </w:r>
    </w:p>
    <w:p w14:paraId="1242A0FC" w14:textId="77777777" w:rsidR="00262A36" w:rsidRPr="00FF1BE3" w:rsidRDefault="00262A36" w:rsidP="00324EDD">
      <w:pPr>
        <w:autoSpaceDE w:val="0"/>
        <w:autoSpaceDN w:val="0"/>
        <w:adjustRightInd w:val="0"/>
      </w:pPr>
      <w:r w:rsidRPr="00FF1BE3">
        <w:t>практически измерять длину.</w:t>
      </w:r>
    </w:p>
    <w:p w14:paraId="2126AC9B" w14:textId="77777777" w:rsidR="00262A36" w:rsidRPr="00742F2E" w:rsidRDefault="00262A36" w:rsidP="00324EDD">
      <w:pPr>
        <w:autoSpaceDE w:val="0"/>
        <w:autoSpaceDN w:val="0"/>
        <w:adjustRightInd w:val="0"/>
        <w:rPr>
          <w:b/>
          <w:iCs/>
        </w:rPr>
      </w:pPr>
      <w:r w:rsidRPr="00742F2E">
        <w:rPr>
          <w:b/>
          <w:iCs/>
        </w:rPr>
        <w:t>Обучающийся получит возможность научиться:</w:t>
      </w:r>
    </w:p>
    <w:p w14:paraId="63B86D9B" w14:textId="77777777" w:rsidR="00262A36" w:rsidRPr="00FF1BE3" w:rsidRDefault="00262A36" w:rsidP="00324EDD">
      <w:pPr>
        <w:autoSpaceDE w:val="0"/>
        <w:autoSpaceDN w:val="0"/>
        <w:adjustRightInd w:val="0"/>
        <w:rPr>
          <w:iCs/>
        </w:rPr>
      </w:pPr>
      <w:r w:rsidRPr="00742F2E">
        <w:rPr>
          <w:i/>
          <w:iCs/>
        </w:rPr>
        <w:t>– практически измерять величины: массу, вместимость</w:t>
      </w:r>
      <w:r w:rsidRPr="00FF1BE3">
        <w:rPr>
          <w:iCs/>
        </w:rPr>
        <w:t>.</w:t>
      </w:r>
    </w:p>
    <w:p w14:paraId="3551AF19" w14:textId="77777777" w:rsidR="00262A36" w:rsidRPr="00FF1BE3" w:rsidRDefault="00262A36" w:rsidP="00324EDD">
      <w:pPr>
        <w:autoSpaceDE w:val="0"/>
        <w:autoSpaceDN w:val="0"/>
        <w:adjustRightInd w:val="0"/>
      </w:pPr>
      <w:r w:rsidRPr="00FF1BE3">
        <w:t>АРИФМЕТИЧЕСКИЕ ДЕЙСТВИЯ</w:t>
      </w:r>
    </w:p>
    <w:p w14:paraId="19B7191E" w14:textId="77777777" w:rsidR="00262A36" w:rsidRPr="00742F2E" w:rsidRDefault="00262A36" w:rsidP="00324EDD">
      <w:pPr>
        <w:autoSpaceDE w:val="0"/>
        <w:autoSpaceDN w:val="0"/>
        <w:adjustRightInd w:val="0"/>
        <w:rPr>
          <w:b/>
        </w:rPr>
      </w:pPr>
      <w:r w:rsidRPr="00742F2E">
        <w:rPr>
          <w:b/>
          <w:iCs/>
        </w:rPr>
        <w:t>Обучающийся</w:t>
      </w:r>
      <w:r w:rsidRPr="00742F2E">
        <w:rPr>
          <w:b/>
        </w:rPr>
        <w:t xml:space="preserve"> научится:</w:t>
      </w:r>
    </w:p>
    <w:p w14:paraId="204B4EDF" w14:textId="77777777" w:rsidR="00262A36" w:rsidRPr="00FF1BE3" w:rsidRDefault="00262A36" w:rsidP="00324EDD">
      <w:pPr>
        <w:autoSpaceDE w:val="0"/>
        <w:autoSpaceDN w:val="0"/>
        <w:adjustRightInd w:val="0"/>
      </w:pPr>
      <w:r w:rsidRPr="00FF1BE3">
        <w:t>— понимать и использовать знаки, связанные со сложением и вычитанием;</w:t>
      </w:r>
    </w:p>
    <w:p w14:paraId="041D729E" w14:textId="77777777" w:rsidR="00262A36" w:rsidRPr="00372C40" w:rsidRDefault="00262A36" w:rsidP="00324EDD">
      <w:pPr>
        <w:autoSpaceDE w:val="0"/>
        <w:autoSpaceDN w:val="0"/>
        <w:adjustRightInd w:val="0"/>
      </w:pPr>
      <w:r w:rsidRPr="00FF1BE3">
        <w:t xml:space="preserve">— складывать и вычитать числа </w:t>
      </w:r>
      <w:r w:rsidRPr="00372C40">
        <w:t>в пределах 20 без перехода через десяток;</w:t>
      </w:r>
    </w:p>
    <w:p w14:paraId="78C2D450" w14:textId="77777777" w:rsidR="00262A36" w:rsidRPr="00FF1BE3" w:rsidRDefault="00262A36" w:rsidP="00324EDD">
      <w:pPr>
        <w:autoSpaceDE w:val="0"/>
        <w:autoSpaceDN w:val="0"/>
        <w:adjustRightInd w:val="0"/>
      </w:pPr>
      <w:r w:rsidRPr="00FF1BE3">
        <w:t>— складывать два однозначных числа, сумма которых больше, чем 10, выполнять соответствующие случаи вычитания;</w:t>
      </w:r>
    </w:p>
    <w:p w14:paraId="6557F4C0" w14:textId="77777777" w:rsidR="00262A36" w:rsidRPr="00FF1BE3" w:rsidRDefault="00262A36" w:rsidP="00324EDD">
      <w:pPr>
        <w:autoSpaceDE w:val="0"/>
        <w:autoSpaceDN w:val="0"/>
        <w:adjustRightInd w:val="0"/>
      </w:pPr>
      <w:r w:rsidRPr="00FF1BE3">
        <w:t>— применять таблицу сложения в пределах 20;</w:t>
      </w:r>
    </w:p>
    <w:p w14:paraId="7A5554F8" w14:textId="77777777" w:rsidR="00262A36" w:rsidRPr="00FF1BE3" w:rsidRDefault="00262A36" w:rsidP="00324EDD">
      <w:pPr>
        <w:autoSpaceDE w:val="0"/>
        <w:autoSpaceDN w:val="0"/>
        <w:adjustRightInd w:val="0"/>
      </w:pPr>
      <w:r w:rsidRPr="00FF1BE3">
        <w:t>— выполнять сложение и вычитание с переходом через десяток в пределах 20;</w:t>
      </w:r>
    </w:p>
    <w:p w14:paraId="36A9AB86" w14:textId="77777777" w:rsidR="00262A36" w:rsidRPr="00FF1BE3" w:rsidRDefault="00262A36" w:rsidP="00324EDD">
      <w:pPr>
        <w:autoSpaceDE w:val="0"/>
        <w:autoSpaceDN w:val="0"/>
        <w:adjustRightInd w:val="0"/>
      </w:pPr>
      <w:r w:rsidRPr="00FF1BE3">
        <w:t>— вычислять значение числового выражения в одно-два</w:t>
      </w:r>
    </w:p>
    <w:p w14:paraId="26261038" w14:textId="77777777" w:rsidR="00262A36" w:rsidRPr="00FF1BE3" w:rsidRDefault="00262A36" w:rsidP="00324EDD">
      <w:pPr>
        <w:autoSpaceDE w:val="0"/>
        <w:autoSpaceDN w:val="0"/>
        <w:adjustRightInd w:val="0"/>
      </w:pPr>
      <w:r w:rsidRPr="00FF1BE3">
        <w:t>действия на сложение и вычитание (без скобок).</w:t>
      </w:r>
    </w:p>
    <w:p w14:paraId="1D48F456" w14:textId="77777777" w:rsidR="00262A36" w:rsidRPr="00742F2E" w:rsidRDefault="00262A36" w:rsidP="00324EDD">
      <w:pPr>
        <w:autoSpaceDE w:val="0"/>
        <w:autoSpaceDN w:val="0"/>
        <w:adjustRightInd w:val="0"/>
        <w:rPr>
          <w:b/>
          <w:iCs/>
        </w:rPr>
      </w:pPr>
      <w:r w:rsidRPr="00742F2E">
        <w:rPr>
          <w:b/>
          <w:iCs/>
        </w:rPr>
        <w:t>Обучающийся получит возможность научиться:</w:t>
      </w:r>
    </w:p>
    <w:p w14:paraId="12D23F5E" w14:textId="77777777" w:rsidR="00262A36" w:rsidRPr="00742F2E" w:rsidRDefault="00262A36" w:rsidP="00324EDD">
      <w:pPr>
        <w:autoSpaceDE w:val="0"/>
        <w:autoSpaceDN w:val="0"/>
        <w:adjustRightInd w:val="0"/>
        <w:rPr>
          <w:i/>
          <w:iCs/>
        </w:rPr>
      </w:pPr>
      <w:r w:rsidRPr="00742F2E">
        <w:rPr>
          <w:i/>
          <w:iCs/>
        </w:rPr>
        <w:t>— понимать и использовать терминологию сложения и вычитания;</w:t>
      </w:r>
    </w:p>
    <w:p w14:paraId="26D5AE80" w14:textId="77777777" w:rsidR="00262A36" w:rsidRPr="00742F2E" w:rsidRDefault="00262A36" w:rsidP="00324EDD">
      <w:pPr>
        <w:autoSpaceDE w:val="0"/>
        <w:autoSpaceDN w:val="0"/>
        <w:adjustRightInd w:val="0"/>
        <w:rPr>
          <w:i/>
          <w:iCs/>
        </w:rPr>
      </w:pPr>
      <w:r w:rsidRPr="00742F2E">
        <w:rPr>
          <w:i/>
          <w:iCs/>
        </w:rPr>
        <w:t>— применять переместительное свойство сложения;</w:t>
      </w:r>
    </w:p>
    <w:p w14:paraId="6E942490" w14:textId="77777777" w:rsidR="00262A36" w:rsidRPr="00742F2E" w:rsidRDefault="00262A36" w:rsidP="00324EDD">
      <w:pPr>
        <w:autoSpaceDE w:val="0"/>
        <w:autoSpaceDN w:val="0"/>
        <w:adjustRightInd w:val="0"/>
        <w:rPr>
          <w:i/>
          <w:iCs/>
        </w:rPr>
      </w:pPr>
      <w:r w:rsidRPr="00742F2E">
        <w:rPr>
          <w:i/>
          <w:iCs/>
        </w:rPr>
        <w:t>— понимать взаимосвязь сложения и вычитания;</w:t>
      </w:r>
    </w:p>
    <w:p w14:paraId="444B8DC4" w14:textId="77777777" w:rsidR="00262A36" w:rsidRPr="00742F2E" w:rsidRDefault="00262A36" w:rsidP="00324EDD">
      <w:pPr>
        <w:autoSpaceDE w:val="0"/>
        <w:autoSpaceDN w:val="0"/>
        <w:adjustRightInd w:val="0"/>
        <w:rPr>
          <w:i/>
          <w:iCs/>
        </w:rPr>
      </w:pPr>
      <w:r w:rsidRPr="00742F2E">
        <w:rPr>
          <w:i/>
          <w:iCs/>
        </w:rPr>
        <w:t>— сравнивать, проверять, исправлять выполнение действий в предлагаемых заданиях;</w:t>
      </w:r>
    </w:p>
    <w:p w14:paraId="218A6FF2" w14:textId="77777777" w:rsidR="00262A36" w:rsidRPr="00742F2E" w:rsidRDefault="00262A36" w:rsidP="00324EDD">
      <w:pPr>
        <w:autoSpaceDE w:val="0"/>
        <w:autoSpaceDN w:val="0"/>
        <w:adjustRightInd w:val="0"/>
        <w:rPr>
          <w:i/>
          <w:iCs/>
        </w:rPr>
      </w:pPr>
      <w:r w:rsidRPr="00742F2E">
        <w:rPr>
          <w:i/>
          <w:iCs/>
        </w:rPr>
        <w:t>— выделять неизвестный компонент сложения или вычитания и вычислять его значение;</w:t>
      </w:r>
    </w:p>
    <w:p w14:paraId="56F5654A" w14:textId="77777777" w:rsidR="00262A36" w:rsidRPr="00742F2E" w:rsidRDefault="00262A36" w:rsidP="00324EDD">
      <w:pPr>
        <w:autoSpaceDE w:val="0"/>
        <w:autoSpaceDN w:val="0"/>
        <w:adjustRightInd w:val="0"/>
        <w:rPr>
          <w:i/>
          <w:iCs/>
        </w:rPr>
      </w:pPr>
      <w:r w:rsidRPr="00742F2E">
        <w:rPr>
          <w:i/>
          <w:iCs/>
        </w:rPr>
        <w:t>— составлять выражения в одно-два действия по описанию в задании.</w:t>
      </w:r>
    </w:p>
    <w:p w14:paraId="1F3BA193" w14:textId="77777777" w:rsidR="00262A36" w:rsidRPr="00FF1BE3" w:rsidRDefault="00262A36" w:rsidP="00324EDD">
      <w:pPr>
        <w:autoSpaceDE w:val="0"/>
        <w:autoSpaceDN w:val="0"/>
        <w:adjustRightInd w:val="0"/>
      </w:pPr>
      <w:r w:rsidRPr="00FF1BE3">
        <w:t>РАБОТА С ТЕКСТОВЫМИ ЗАДАЧАМИ</w:t>
      </w:r>
    </w:p>
    <w:p w14:paraId="4DB24823" w14:textId="77777777" w:rsidR="00262A36" w:rsidRPr="00742F2E" w:rsidRDefault="00262A36" w:rsidP="00324EDD">
      <w:pPr>
        <w:autoSpaceDE w:val="0"/>
        <w:autoSpaceDN w:val="0"/>
        <w:adjustRightInd w:val="0"/>
        <w:rPr>
          <w:b/>
        </w:rPr>
      </w:pPr>
      <w:r w:rsidRPr="00742F2E">
        <w:rPr>
          <w:b/>
          <w:iCs/>
        </w:rPr>
        <w:t>Обучающийся</w:t>
      </w:r>
      <w:r w:rsidRPr="00742F2E">
        <w:rPr>
          <w:b/>
        </w:rPr>
        <w:t xml:space="preserve"> научится:</w:t>
      </w:r>
    </w:p>
    <w:p w14:paraId="4B864859" w14:textId="77777777" w:rsidR="00262A36" w:rsidRPr="00FF1BE3" w:rsidRDefault="00262A36" w:rsidP="00324EDD">
      <w:pPr>
        <w:autoSpaceDE w:val="0"/>
        <w:autoSpaceDN w:val="0"/>
        <w:adjustRightInd w:val="0"/>
      </w:pPr>
      <w:r w:rsidRPr="00FF1BE3">
        <w:t>— восстанавливать сюжет по серии рисунков;</w:t>
      </w:r>
    </w:p>
    <w:p w14:paraId="79924BCE" w14:textId="77777777" w:rsidR="00262A36" w:rsidRPr="00FF1BE3" w:rsidRDefault="00262A36" w:rsidP="00324EDD">
      <w:pPr>
        <w:autoSpaceDE w:val="0"/>
        <w:autoSpaceDN w:val="0"/>
        <w:adjustRightInd w:val="0"/>
      </w:pPr>
      <w:r w:rsidRPr="00FF1BE3">
        <w:t>— составлять по рисунку или серии рисунков связный математический рассказ;</w:t>
      </w:r>
    </w:p>
    <w:p w14:paraId="7C7316FE" w14:textId="77777777" w:rsidR="00262A36" w:rsidRPr="00FF1BE3" w:rsidRDefault="00262A36" w:rsidP="00324EDD">
      <w:pPr>
        <w:autoSpaceDE w:val="0"/>
        <w:autoSpaceDN w:val="0"/>
        <w:adjustRightInd w:val="0"/>
      </w:pPr>
      <w:r w:rsidRPr="00FF1BE3">
        <w:t>— изменять математический рассказ в зависимости от выбора недостающего рисунка;</w:t>
      </w:r>
    </w:p>
    <w:p w14:paraId="66460389" w14:textId="77777777" w:rsidR="00262A36" w:rsidRPr="00FF1BE3" w:rsidRDefault="00262A36" w:rsidP="00324EDD">
      <w:pPr>
        <w:autoSpaceDE w:val="0"/>
        <w:autoSpaceDN w:val="0"/>
        <w:adjustRightInd w:val="0"/>
      </w:pPr>
      <w:r w:rsidRPr="00FF1BE3">
        <w:t>— различать математический рассказ и задачу;</w:t>
      </w:r>
    </w:p>
    <w:p w14:paraId="270282F3" w14:textId="77777777" w:rsidR="00262A36" w:rsidRPr="00FF1BE3" w:rsidRDefault="00262A36" w:rsidP="00324EDD">
      <w:pPr>
        <w:autoSpaceDE w:val="0"/>
        <w:autoSpaceDN w:val="0"/>
        <w:adjustRightInd w:val="0"/>
      </w:pPr>
      <w:r w:rsidRPr="00FF1BE3">
        <w:t>— выбирать действие для решения задач, в том числе содержащих отношения «больше на...», «меньше на...»;</w:t>
      </w:r>
    </w:p>
    <w:p w14:paraId="26667880" w14:textId="77777777" w:rsidR="00262A36" w:rsidRPr="00FF1BE3" w:rsidRDefault="00262A36" w:rsidP="00324EDD">
      <w:pPr>
        <w:autoSpaceDE w:val="0"/>
        <w:autoSpaceDN w:val="0"/>
        <w:adjustRightInd w:val="0"/>
      </w:pPr>
      <w:r w:rsidRPr="00FF1BE3">
        <w:lastRenderedPageBreak/>
        <w:t>— составлять задачу по рисунку, схеме;</w:t>
      </w:r>
    </w:p>
    <w:p w14:paraId="44298045" w14:textId="77777777" w:rsidR="00262A36" w:rsidRPr="00FF1BE3" w:rsidRDefault="00262A36" w:rsidP="00324EDD">
      <w:pPr>
        <w:autoSpaceDE w:val="0"/>
        <w:autoSpaceDN w:val="0"/>
        <w:adjustRightInd w:val="0"/>
      </w:pPr>
      <w:r w:rsidRPr="00FF1BE3">
        <w:t>— понимать структуру задачи, взаимосвязь между условием и вопросом;</w:t>
      </w:r>
    </w:p>
    <w:p w14:paraId="072AB2A2" w14:textId="77777777" w:rsidR="00262A36" w:rsidRPr="00FF1BE3" w:rsidRDefault="00262A36" w:rsidP="00324EDD">
      <w:pPr>
        <w:autoSpaceDE w:val="0"/>
        <w:autoSpaceDN w:val="0"/>
        <w:adjustRightInd w:val="0"/>
      </w:pPr>
      <w:r w:rsidRPr="00FF1BE3">
        <w:t>— различать текстовые задачи на нахождение суммы, остатка, разностное сравнение, нахождение неизвестного слагаемого, увеличение (уменьшение) числа на несколько единиц;</w:t>
      </w:r>
    </w:p>
    <w:p w14:paraId="0C13A2FB" w14:textId="77777777" w:rsidR="00262A36" w:rsidRPr="00FF1BE3" w:rsidRDefault="00262A36" w:rsidP="00324EDD">
      <w:pPr>
        <w:autoSpaceDE w:val="0"/>
        <w:autoSpaceDN w:val="0"/>
        <w:adjustRightInd w:val="0"/>
      </w:pPr>
      <w:r w:rsidRPr="00FF1BE3">
        <w:t>— решать задачи в одно действие на сложение и вычитание.</w:t>
      </w:r>
    </w:p>
    <w:p w14:paraId="68603E83" w14:textId="77777777" w:rsidR="00262A36" w:rsidRPr="00742F2E" w:rsidRDefault="00262A36" w:rsidP="00324EDD">
      <w:pPr>
        <w:autoSpaceDE w:val="0"/>
        <w:autoSpaceDN w:val="0"/>
        <w:adjustRightInd w:val="0"/>
        <w:rPr>
          <w:b/>
          <w:iCs/>
        </w:rPr>
      </w:pPr>
      <w:r w:rsidRPr="00742F2E">
        <w:rPr>
          <w:b/>
          <w:iCs/>
        </w:rPr>
        <w:t>Обучающийся получит возможность научиться:</w:t>
      </w:r>
    </w:p>
    <w:p w14:paraId="4F4B24CB" w14:textId="77777777" w:rsidR="00262A36" w:rsidRPr="00742F2E" w:rsidRDefault="00262A36" w:rsidP="00324EDD">
      <w:pPr>
        <w:autoSpaceDE w:val="0"/>
        <w:autoSpaceDN w:val="0"/>
        <w:adjustRightInd w:val="0"/>
        <w:rPr>
          <w:i/>
          <w:iCs/>
        </w:rPr>
      </w:pPr>
      <w:r w:rsidRPr="00742F2E">
        <w:rPr>
          <w:i/>
          <w:iCs/>
        </w:rPr>
        <w:t>— рассматривать один и тот же рисунок с разных точек зрения и составлять по нему разные математические рассказы;</w:t>
      </w:r>
    </w:p>
    <w:p w14:paraId="10CF6D98" w14:textId="77777777" w:rsidR="00262A36" w:rsidRPr="00742F2E" w:rsidRDefault="00262A36" w:rsidP="00324EDD">
      <w:pPr>
        <w:autoSpaceDE w:val="0"/>
        <w:autoSpaceDN w:val="0"/>
        <w:adjustRightInd w:val="0"/>
        <w:rPr>
          <w:i/>
          <w:iCs/>
        </w:rPr>
      </w:pPr>
      <w:r w:rsidRPr="00742F2E">
        <w:rPr>
          <w:i/>
          <w:iCs/>
        </w:rPr>
        <w:t>— соотносить содержание задачи и схему к ней; составлять по тексту задачи схему и, обратно, по схеме составлять задачу;</w:t>
      </w:r>
    </w:p>
    <w:p w14:paraId="00AC1EA3" w14:textId="77777777" w:rsidR="00262A36" w:rsidRPr="00742F2E" w:rsidRDefault="00262A36" w:rsidP="00324EDD">
      <w:pPr>
        <w:autoSpaceDE w:val="0"/>
        <w:autoSpaceDN w:val="0"/>
        <w:adjustRightInd w:val="0"/>
        <w:rPr>
          <w:i/>
          <w:iCs/>
        </w:rPr>
      </w:pPr>
      <w:r w:rsidRPr="00742F2E">
        <w:rPr>
          <w:i/>
          <w:iCs/>
        </w:rPr>
        <w:t>— составлять разные задачи по предлагаемым рисункам, схемам, вы полненному решению;</w:t>
      </w:r>
    </w:p>
    <w:p w14:paraId="66201274" w14:textId="77777777" w:rsidR="00262A36" w:rsidRPr="00742F2E" w:rsidRDefault="00262A36" w:rsidP="00324EDD">
      <w:pPr>
        <w:autoSpaceDE w:val="0"/>
        <w:autoSpaceDN w:val="0"/>
        <w:adjustRightInd w:val="0"/>
        <w:rPr>
          <w:i/>
          <w:iCs/>
        </w:rPr>
      </w:pPr>
      <w:r w:rsidRPr="00742F2E">
        <w:rPr>
          <w:i/>
          <w:iCs/>
        </w:rPr>
        <w:t>— рассматривать разные варианты решения задачи, дополнения текста до задачи, выбирать из них правильные, исправлять неверные.</w:t>
      </w:r>
    </w:p>
    <w:p w14:paraId="7770D1AB" w14:textId="77777777" w:rsidR="00262A36" w:rsidRPr="00FF1BE3" w:rsidRDefault="00262A36" w:rsidP="00324EDD">
      <w:pPr>
        <w:autoSpaceDE w:val="0"/>
        <w:autoSpaceDN w:val="0"/>
        <w:adjustRightInd w:val="0"/>
      </w:pPr>
      <w:r w:rsidRPr="00FF1BE3">
        <w:t>ПРОСТРАНСТВЕННЫЕ ОТНОШЕНИЯ.</w:t>
      </w:r>
    </w:p>
    <w:p w14:paraId="3E287725" w14:textId="77777777" w:rsidR="00262A36" w:rsidRPr="00FF1BE3" w:rsidRDefault="00262A36" w:rsidP="00324EDD">
      <w:pPr>
        <w:autoSpaceDE w:val="0"/>
        <w:autoSpaceDN w:val="0"/>
        <w:adjustRightInd w:val="0"/>
      </w:pPr>
      <w:r w:rsidRPr="00FF1BE3">
        <w:t>ГЕОМЕТРИЧЕСКИЕ ФИГУРЫ</w:t>
      </w:r>
    </w:p>
    <w:p w14:paraId="316FA12E" w14:textId="77777777" w:rsidR="00262A36" w:rsidRPr="00742F2E" w:rsidRDefault="00262A36" w:rsidP="00324EDD">
      <w:pPr>
        <w:autoSpaceDE w:val="0"/>
        <w:autoSpaceDN w:val="0"/>
        <w:adjustRightInd w:val="0"/>
        <w:rPr>
          <w:b/>
        </w:rPr>
      </w:pPr>
      <w:r w:rsidRPr="00742F2E">
        <w:rPr>
          <w:b/>
          <w:iCs/>
        </w:rPr>
        <w:t>Обучающийся</w:t>
      </w:r>
      <w:r w:rsidRPr="00742F2E">
        <w:rPr>
          <w:b/>
        </w:rPr>
        <w:t xml:space="preserve"> научится:</w:t>
      </w:r>
    </w:p>
    <w:p w14:paraId="22873A47" w14:textId="77777777" w:rsidR="00262A36" w:rsidRPr="00FF1BE3" w:rsidRDefault="00262A36" w:rsidP="00324EDD">
      <w:pPr>
        <w:autoSpaceDE w:val="0"/>
        <w:autoSpaceDN w:val="0"/>
        <w:adjustRightInd w:val="0"/>
      </w:pPr>
      <w:r w:rsidRPr="00FF1BE3">
        <w:t>— понимать взаимное расположение предметов в пространстве и на плоскости (выше — ниже, слева — справа, сверху —снизу, ближе — дальше, между и др.);</w:t>
      </w:r>
    </w:p>
    <w:p w14:paraId="38D38418" w14:textId="77777777" w:rsidR="00262A36" w:rsidRPr="00FF1BE3" w:rsidRDefault="00262A36" w:rsidP="00324EDD">
      <w:pPr>
        <w:autoSpaceDE w:val="0"/>
        <w:autoSpaceDN w:val="0"/>
        <w:adjustRightInd w:val="0"/>
      </w:pPr>
      <w:r w:rsidRPr="00FF1BE3">
        <w:t>— распознавать геометрические фигуры: точка, линия, прямая, кривая, замкнутая или незамкнутая линия, отрезок, треугольник, квадрат;</w:t>
      </w:r>
    </w:p>
    <w:p w14:paraId="257F5F71" w14:textId="77777777" w:rsidR="00262A36" w:rsidRPr="00FF1BE3" w:rsidRDefault="00262A36" w:rsidP="00324EDD">
      <w:pPr>
        <w:autoSpaceDE w:val="0"/>
        <w:autoSpaceDN w:val="0"/>
        <w:adjustRightInd w:val="0"/>
      </w:pPr>
      <w:r w:rsidRPr="00FF1BE3">
        <w:t>— изображать точки, прямые, кривые, отрезки;</w:t>
      </w:r>
    </w:p>
    <w:p w14:paraId="227D39E9" w14:textId="77777777" w:rsidR="00262A36" w:rsidRPr="00FF1BE3" w:rsidRDefault="00262A36" w:rsidP="00324EDD">
      <w:pPr>
        <w:autoSpaceDE w:val="0"/>
        <w:autoSpaceDN w:val="0"/>
        <w:adjustRightInd w:val="0"/>
      </w:pPr>
      <w:r w:rsidRPr="00FF1BE3">
        <w:t>— обозначать знакомые геометрические фигуры буквами русского алфавита;</w:t>
      </w:r>
    </w:p>
    <w:p w14:paraId="39235A8A" w14:textId="77777777" w:rsidR="00262A36" w:rsidRPr="00FF1BE3" w:rsidRDefault="00262A36" w:rsidP="00324EDD">
      <w:pPr>
        <w:autoSpaceDE w:val="0"/>
        <w:autoSpaceDN w:val="0"/>
        <w:adjustRightInd w:val="0"/>
      </w:pPr>
      <w:r w:rsidRPr="00FF1BE3">
        <w:t>— чертить отрезок заданной длины с помощью измерительной линейки.</w:t>
      </w:r>
    </w:p>
    <w:p w14:paraId="1C553122" w14:textId="77777777" w:rsidR="00262A36" w:rsidRPr="00742F2E" w:rsidRDefault="00262A36" w:rsidP="00324EDD">
      <w:pPr>
        <w:autoSpaceDE w:val="0"/>
        <w:autoSpaceDN w:val="0"/>
        <w:adjustRightInd w:val="0"/>
        <w:rPr>
          <w:b/>
          <w:iCs/>
        </w:rPr>
      </w:pPr>
      <w:r w:rsidRPr="00742F2E">
        <w:rPr>
          <w:b/>
          <w:iCs/>
        </w:rPr>
        <w:t>Обучающийся получит возможность научиться:</w:t>
      </w:r>
    </w:p>
    <w:p w14:paraId="0B4AA665" w14:textId="77777777" w:rsidR="00262A36" w:rsidRPr="00742F2E" w:rsidRDefault="00262A36" w:rsidP="00324EDD">
      <w:pPr>
        <w:autoSpaceDE w:val="0"/>
        <w:autoSpaceDN w:val="0"/>
        <w:adjustRightInd w:val="0"/>
        <w:rPr>
          <w:i/>
          <w:iCs/>
        </w:rPr>
      </w:pPr>
      <w:r w:rsidRPr="00FF1BE3">
        <w:rPr>
          <w:iCs/>
        </w:rPr>
        <w:t xml:space="preserve">— </w:t>
      </w:r>
      <w:r w:rsidRPr="00742F2E">
        <w:rPr>
          <w:i/>
          <w:iCs/>
        </w:rPr>
        <w:t>различать геометрические формы в окружающем мире: круглая, треугольная, квадратная;</w:t>
      </w:r>
    </w:p>
    <w:p w14:paraId="49DE1747" w14:textId="77777777" w:rsidR="00262A36" w:rsidRPr="00742F2E" w:rsidRDefault="00262A36" w:rsidP="00324EDD">
      <w:pPr>
        <w:autoSpaceDE w:val="0"/>
        <w:autoSpaceDN w:val="0"/>
        <w:adjustRightInd w:val="0"/>
        <w:rPr>
          <w:i/>
          <w:iCs/>
        </w:rPr>
      </w:pPr>
      <w:r w:rsidRPr="00742F2E">
        <w:rPr>
          <w:i/>
          <w:iCs/>
        </w:rPr>
        <w:t>— распознавать на чертеже замкнутые и незамкнутые линии;</w:t>
      </w:r>
    </w:p>
    <w:p w14:paraId="682FED89" w14:textId="77777777" w:rsidR="00262A36" w:rsidRPr="00742F2E" w:rsidRDefault="00262A36" w:rsidP="00324EDD">
      <w:pPr>
        <w:autoSpaceDE w:val="0"/>
        <w:autoSpaceDN w:val="0"/>
        <w:adjustRightInd w:val="0"/>
        <w:rPr>
          <w:i/>
          <w:iCs/>
        </w:rPr>
      </w:pPr>
      <w:r w:rsidRPr="00742F2E">
        <w:rPr>
          <w:i/>
        </w:rPr>
        <w:t xml:space="preserve">— </w:t>
      </w:r>
      <w:r w:rsidRPr="00742F2E">
        <w:rPr>
          <w:i/>
          <w:iCs/>
        </w:rPr>
        <w:t>изображать на клетчатой бумаге простейшие орнаменты, бордюры.</w:t>
      </w:r>
    </w:p>
    <w:p w14:paraId="11B88C72" w14:textId="77777777" w:rsidR="00262A36" w:rsidRPr="00FF1BE3" w:rsidRDefault="00262A36" w:rsidP="00324EDD">
      <w:pPr>
        <w:autoSpaceDE w:val="0"/>
        <w:autoSpaceDN w:val="0"/>
        <w:adjustRightInd w:val="0"/>
      </w:pPr>
      <w:r w:rsidRPr="00FF1BE3">
        <w:t>ГЕОМЕТРИЧЕСКИЕ ВЕЛИЧИНЫ</w:t>
      </w:r>
    </w:p>
    <w:p w14:paraId="6FF0A590" w14:textId="77777777" w:rsidR="00262A36" w:rsidRPr="00742F2E" w:rsidRDefault="00262A36" w:rsidP="00324EDD">
      <w:pPr>
        <w:autoSpaceDE w:val="0"/>
        <w:autoSpaceDN w:val="0"/>
        <w:adjustRightInd w:val="0"/>
        <w:rPr>
          <w:b/>
        </w:rPr>
      </w:pPr>
      <w:r w:rsidRPr="00742F2E">
        <w:rPr>
          <w:b/>
          <w:iCs/>
        </w:rPr>
        <w:t>Обучающийся</w:t>
      </w:r>
      <w:r w:rsidRPr="00742F2E">
        <w:rPr>
          <w:b/>
        </w:rPr>
        <w:t xml:space="preserve"> научится:</w:t>
      </w:r>
    </w:p>
    <w:p w14:paraId="7E0C6F55" w14:textId="77777777" w:rsidR="00262A36" w:rsidRPr="00FF1BE3" w:rsidRDefault="00262A36" w:rsidP="00324EDD">
      <w:pPr>
        <w:autoSpaceDE w:val="0"/>
        <w:autoSpaceDN w:val="0"/>
        <w:adjustRightInd w:val="0"/>
      </w:pPr>
      <w:r w:rsidRPr="00FF1BE3">
        <w:t>– определять длину данного отрезка с помощью измерительной линейки;</w:t>
      </w:r>
    </w:p>
    <w:p w14:paraId="3E1810FB" w14:textId="77777777" w:rsidR="00262A36" w:rsidRPr="00FF1BE3" w:rsidRDefault="00262A36" w:rsidP="00324EDD">
      <w:pPr>
        <w:autoSpaceDE w:val="0"/>
        <w:autoSpaceDN w:val="0"/>
        <w:adjustRightInd w:val="0"/>
      </w:pPr>
      <w:r w:rsidRPr="00FF1BE3">
        <w:t>— применять единицы длины: метр (м), дециметр (дм),сантиметр (см) — и соотношения между ними: 10 см = 1 дм,10 дм = 1 м;</w:t>
      </w:r>
    </w:p>
    <w:p w14:paraId="3C5045D3" w14:textId="77777777" w:rsidR="00262A36" w:rsidRPr="00FF1BE3" w:rsidRDefault="00262A36" w:rsidP="00324EDD">
      <w:pPr>
        <w:autoSpaceDE w:val="0"/>
        <w:autoSpaceDN w:val="0"/>
        <w:adjustRightInd w:val="0"/>
      </w:pPr>
      <w:r w:rsidRPr="00FF1BE3">
        <w:t>— выражать длину отрезка, используя разные единицы её измерения (например, 2 дм и 20 см, 1 м 3 дм и 13 дм).</w:t>
      </w:r>
    </w:p>
    <w:p w14:paraId="6E9384EB" w14:textId="77777777" w:rsidR="00262A36" w:rsidRPr="00FF1BE3" w:rsidRDefault="00262A36" w:rsidP="00324EDD">
      <w:pPr>
        <w:autoSpaceDE w:val="0"/>
        <w:autoSpaceDN w:val="0"/>
        <w:adjustRightInd w:val="0"/>
      </w:pPr>
      <w:r w:rsidRPr="00FF1BE3">
        <w:t>РАБОТА С ИНФОРМАЦИЕЙ</w:t>
      </w:r>
    </w:p>
    <w:p w14:paraId="2C5F2056" w14:textId="77777777" w:rsidR="00262A36" w:rsidRPr="00FF1BE3" w:rsidRDefault="00262A36" w:rsidP="00324EDD">
      <w:pPr>
        <w:autoSpaceDE w:val="0"/>
        <w:autoSpaceDN w:val="0"/>
        <w:adjustRightInd w:val="0"/>
      </w:pPr>
      <w:r w:rsidRPr="00FF1BE3">
        <w:rPr>
          <w:iCs/>
        </w:rPr>
        <w:t>Обучающийся</w:t>
      </w:r>
      <w:r w:rsidRPr="00FF1BE3">
        <w:t xml:space="preserve"> научится:</w:t>
      </w:r>
    </w:p>
    <w:p w14:paraId="58684B8C" w14:textId="77777777" w:rsidR="00262A36" w:rsidRPr="00FF1BE3" w:rsidRDefault="00262A36" w:rsidP="00324EDD">
      <w:pPr>
        <w:autoSpaceDE w:val="0"/>
        <w:autoSpaceDN w:val="0"/>
        <w:adjustRightInd w:val="0"/>
      </w:pPr>
      <w:r w:rsidRPr="00FF1BE3">
        <w:t>— получать информацию из рисунка, текста, схемы, практической ситуации и интерпретировать её в виде текста задачи, числового выражения, схемы, чертежа;</w:t>
      </w:r>
    </w:p>
    <w:p w14:paraId="34271E90" w14:textId="77777777" w:rsidR="00262A36" w:rsidRPr="00FF1BE3" w:rsidRDefault="00262A36" w:rsidP="00324EDD">
      <w:pPr>
        <w:autoSpaceDE w:val="0"/>
        <w:autoSpaceDN w:val="0"/>
        <w:adjustRightInd w:val="0"/>
      </w:pPr>
      <w:r w:rsidRPr="00FF1BE3">
        <w:t>— дополнять группу объектов с соответствии с выявленной закономерностью;</w:t>
      </w:r>
    </w:p>
    <w:p w14:paraId="5BCC58F2" w14:textId="77777777" w:rsidR="00262A36" w:rsidRPr="00FF1BE3" w:rsidRDefault="00262A36" w:rsidP="00324EDD">
      <w:pPr>
        <w:autoSpaceDE w:val="0"/>
        <w:autoSpaceDN w:val="0"/>
        <w:adjustRightInd w:val="0"/>
      </w:pPr>
      <w:r w:rsidRPr="00FF1BE3">
        <w:t>— изменять объект в соответствии с закономерностью, указанной в схеме.</w:t>
      </w:r>
    </w:p>
    <w:p w14:paraId="497D2590" w14:textId="77777777" w:rsidR="00262A36" w:rsidRPr="00742F2E" w:rsidRDefault="00262A36" w:rsidP="00324EDD">
      <w:pPr>
        <w:autoSpaceDE w:val="0"/>
        <w:autoSpaceDN w:val="0"/>
        <w:adjustRightInd w:val="0"/>
        <w:rPr>
          <w:b/>
          <w:iCs/>
        </w:rPr>
      </w:pPr>
      <w:r w:rsidRPr="00742F2E">
        <w:rPr>
          <w:b/>
          <w:iCs/>
        </w:rPr>
        <w:t>Обучающийся получит возможность научиться:</w:t>
      </w:r>
    </w:p>
    <w:p w14:paraId="6116E37F" w14:textId="77777777" w:rsidR="00262A36" w:rsidRPr="00742F2E" w:rsidRDefault="00262A36" w:rsidP="00324EDD">
      <w:pPr>
        <w:autoSpaceDE w:val="0"/>
        <w:autoSpaceDN w:val="0"/>
        <w:adjustRightInd w:val="0"/>
        <w:rPr>
          <w:i/>
          <w:iCs/>
        </w:rPr>
      </w:pPr>
      <w:r w:rsidRPr="00FF1BE3">
        <w:rPr>
          <w:iCs/>
        </w:rPr>
        <w:t xml:space="preserve">— </w:t>
      </w:r>
      <w:r w:rsidRPr="00742F2E">
        <w:rPr>
          <w:i/>
          <w:iCs/>
        </w:rPr>
        <w:t>читать простейшие готовые схемы, таблицы;</w:t>
      </w:r>
    </w:p>
    <w:p w14:paraId="30968B28" w14:textId="1AB87660" w:rsidR="00262A36" w:rsidRPr="00A85DB5" w:rsidRDefault="00262A36" w:rsidP="00324EDD">
      <w:pPr>
        <w:autoSpaceDE w:val="0"/>
        <w:autoSpaceDN w:val="0"/>
        <w:adjustRightInd w:val="0"/>
        <w:rPr>
          <w:i/>
          <w:iCs/>
        </w:rPr>
      </w:pPr>
      <w:r w:rsidRPr="00742F2E">
        <w:rPr>
          <w:i/>
          <w:iCs/>
        </w:rPr>
        <w:t>— выявлять простейшие закономерности, работать с табличными данными.</w:t>
      </w:r>
    </w:p>
    <w:p w14:paraId="1A653B20" w14:textId="77777777" w:rsidR="00262A36" w:rsidRPr="000B2C17" w:rsidRDefault="00262A36" w:rsidP="000B2C17">
      <w:pPr>
        <w:autoSpaceDE w:val="0"/>
        <w:autoSpaceDN w:val="0"/>
        <w:adjustRightInd w:val="0"/>
        <w:jc w:val="center"/>
        <w:rPr>
          <w:b/>
          <w:iCs/>
          <w:u w:val="single"/>
        </w:rPr>
      </w:pPr>
      <w:r w:rsidRPr="000B2C17">
        <w:rPr>
          <w:b/>
          <w:iCs/>
          <w:u w:val="single"/>
        </w:rPr>
        <w:t>2 класс</w:t>
      </w:r>
    </w:p>
    <w:p w14:paraId="3899F9F1" w14:textId="77777777" w:rsidR="00262A36" w:rsidRPr="00302700" w:rsidRDefault="00262A36" w:rsidP="00324EDD">
      <w:pPr>
        <w:shd w:val="clear" w:color="auto" w:fill="FFFFFF"/>
        <w:rPr>
          <w:b/>
          <w:color w:val="000000"/>
        </w:rPr>
      </w:pPr>
      <w:r w:rsidRPr="00302700">
        <w:rPr>
          <w:b/>
          <w:bCs/>
          <w:iCs/>
          <w:color w:val="000000"/>
        </w:rPr>
        <w:t>Предметные результаты</w:t>
      </w:r>
    </w:p>
    <w:p w14:paraId="061658B0" w14:textId="77777777" w:rsidR="00262A36" w:rsidRPr="00302700" w:rsidRDefault="00262A36" w:rsidP="00324EDD">
      <w:pPr>
        <w:shd w:val="clear" w:color="auto" w:fill="FFFFFF"/>
        <w:rPr>
          <w:color w:val="000000"/>
        </w:rPr>
      </w:pPr>
      <w:r w:rsidRPr="00302700">
        <w:rPr>
          <w:color w:val="000000"/>
        </w:rPr>
        <w:t>Ч</w:t>
      </w:r>
      <w:r>
        <w:rPr>
          <w:color w:val="000000"/>
        </w:rPr>
        <w:t>исла и величины</w:t>
      </w:r>
    </w:p>
    <w:p w14:paraId="22550C04"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33BAB225" w14:textId="77777777" w:rsidR="00262A36" w:rsidRPr="00302700" w:rsidRDefault="00262A36" w:rsidP="00324EDD">
      <w:pPr>
        <w:shd w:val="clear" w:color="auto" w:fill="FFFFFF"/>
        <w:rPr>
          <w:color w:val="000000"/>
        </w:rPr>
      </w:pPr>
      <w:r>
        <w:rPr>
          <w:color w:val="000000"/>
        </w:rPr>
        <w:t xml:space="preserve">- </w:t>
      </w:r>
      <w:r w:rsidRPr="00302700">
        <w:rPr>
          <w:color w:val="000000"/>
        </w:rPr>
        <w:t>моделировать ситуации, требующие умения считать десятками;</w:t>
      </w:r>
    </w:p>
    <w:p w14:paraId="1C51143A" w14:textId="77777777" w:rsidR="00262A36" w:rsidRPr="00302700" w:rsidRDefault="00262A36" w:rsidP="00324EDD">
      <w:pPr>
        <w:shd w:val="clear" w:color="auto" w:fill="FFFFFF"/>
        <w:rPr>
          <w:color w:val="000000"/>
        </w:rPr>
      </w:pPr>
      <w:r>
        <w:rPr>
          <w:color w:val="000000"/>
        </w:rPr>
        <w:t xml:space="preserve">- </w:t>
      </w:r>
      <w:r w:rsidRPr="00302700">
        <w:rPr>
          <w:color w:val="000000"/>
        </w:rPr>
        <w:t>выполнять счёт десятками в пределах 100 как прямой, так и обратный;</w:t>
      </w:r>
    </w:p>
    <w:p w14:paraId="6D81C64A" w14:textId="77777777" w:rsidR="00262A36" w:rsidRPr="00302700" w:rsidRDefault="00262A36" w:rsidP="00324EDD">
      <w:pPr>
        <w:shd w:val="clear" w:color="auto" w:fill="FFFFFF"/>
        <w:rPr>
          <w:color w:val="000000"/>
        </w:rPr>
      </w:pPr>
      <w:r>
        <w:rPr>
          <w:color w:val="000000"/>
        </w:rPr>
        <w:t xml:space="preserve">- </w:t>
      </w:r>
      <w:r w:rsidRPr="00302700">
        <w:rPr>
          <w:color w:val="000000"/>
        </w:rPr>
        <w:t>образовывать круглые десятки в пределах 100 на основе принципа умножения (30 — это 3 раза по 10) и все другие числа от 20 до 100 из десятков и нескольких единиц (67 – это 6 десятков и 7 единиц);</w:t>
      </w:r>
    </w:p>
    <w:p w14:paraId="26A10131" w14:textId="77777777" w:rsidR="00262A36" w:rsidRPr="00302700" w:rsidRDefault="00262A36" w:rsidP="00324EDD">
      <w:pPr>
        <w:shd w:val="clear" w:color="auto" w:fill="FFFFFF"/>
        <w:rPr>
          <w:color w:val="000000"/>
        </w:rPr>
      </w:pPr>
      <w:r>
        <w:rPr>
          <w:color w:val="000000"/>
        </w:rPr>
        <w:t xml:space="preserve">- </w:t>
      </w:r>
      <w:r w:rsidRPr="00302700">
        <w:rPr>
          <w:color w:val="000000"/>
        </w:rPr>
        <w:t>сравнивать числа в пределах 100, опираясь на порядок их следования при счёте;</w:t>
      </w:r>
    </w:p>
    <w:p w14:paraId="09B77578" w14:textId="77777777" w:rsidR="00262A36" w:rsidRPr="00302700" w:rsidRDefault="00262A36" w:rsidP="00324EDD">
      <w:pPr>
        <w:shd w:val="clear" w:color="auto" w:fill="FFFFFF"/>
        <w:rPr>
          <w:color w:val="000000"/>
        </w:rPr>
      </w:pPr>
      <w:r>
        <w:rPr>
          <w:color w:val="000000"/>
        </w:rPr>
        <w:lastRenderedPageBreak/>
        <w:t xml:space="preserve">- </w:t>
      </w:r>
      <w:r w:rsidRPr="00302700">
        <w:rPr>
          <w:color w:val="000000"/>
        </w:rPr>
        <w:t>читать и записывать числа первой сотни, объясняя, что обозначает каждая цифра в их записи;</w:t>
      </w:r>
    </w:p>
    <w:p w14:paraId="5E2226B4" w14:textId="77777777" w:rsidR="00262A36" w:rsidRPr="00302700" w:rsidRDefault="00262A36" w:rsidP="00324EDD">
      <w:pPr>
        <w:shd w:val="clear" w:color="auto" w:fill="FFFFFF"/>
        <w:rPr>
          <w:color w:val="000000"/>
        </w:rPr>
      </w:pPr>
      <w:r>
        <w:rPr>
          <w:color w:val="000000"/>
        </w:rPr>
        <w:t xml:space="preserve">- </w:t>
      </w:r>
      <w:r w:rsidRPr="00302700">
        <w:rPr>
          <w:color w:val="000000"/>
        </w:rPr>
        <w:t>упорядочивать натуральные числа от 0 до 100 в соответствии с заданным порядком;</w:t>
      </w:r>
    </w:p>
    <w:p w14:paraId="5F33A460" w14:textId="77777777" w:rsidR="00262A36" w:rsidRPr="00302700" w:rsidRDefault="00262A36" w:rsidP="00324EDD">
      <w:pPr>
        <w:shd w:val="clear" w:color="auto" w:fill="FFFFFF"/>
        <w:rPr>
          <w:color w:val="000000"/>
        </w:rPr>
      </w:pPr>
      <w:r>
        <w:rPr>
          <w:color w:val="000000"/>
        </w:rPr>
        <w:t xml:space="preserve">- </w:t>
      </w:r>
      <w:r w:rsidRPr="00302700">
        <w:rPr>
          <w:color w:val="000000"/>
        </w:rPr>
        <w:t>выполнять измерение длин предметов в метрах;</w:t>
      </w:r>
    </w:p>
    <w:p w14:paraId="5B35E0AC" w14:textId="77777777" w:rsidR="00262A36" w:rsidRPr="00302700" w:rsidRDefault="00262A36" w:rsidP="00324EDD">
      <w:pPr>
        <w:shd w:val="clear" w:color="auto" w:fill="FFFFFF"/>
        <w:rPr>
          <w:color w:val="000000"/>
        </w:rPr>
      </w:pPr>
      <w:r>
        <w:rPr>
          <w:color w:val="000000"/>
        </w:rPr>
        <w:t xml:space="preserve">- </w:t>
      </w:r>
      <w:r w:rsidRPr="00302700">
        <w:rPr>
          <w:color w:val="000000"/>
        </w:rPr>
        <w:t>выражать длину, используя различные единицы измерения: сантиметр, дециметр, метр;</w:t>
      </w:r>
    </w:p>
    <w:p w14:paraId="3CF9129B" w14:textId="77777777" w:rsidR="00262A36" w:rsidRPr="00302700" w:rsidRDefault="00262A36" w:rsidP="00324EDD">
      <w:pPr>
        <w:shd w:val="clear" w:color="auto" w:fill="FFFFFF"/>
        <w:rPr>
          <w:color w:val="000000"/>
        </w:rPr>
      </w:pPr>
      <w:r>
        <w:rPr>
          <w:color w:val="000000"/>
        </w:rPr>
        <w:t xml:space="preserve">- </w:t>
      </w:r>
      <w:r w:rsidRPr="00302700">
        <w:rPr>
          <w:color w:val="000000"/>
        </w:rPr>
        <w:t>применять изученные соотношения между единицами длины: 1 м = 100 см, 1 м = 10дм;</w:t>
      </w:r>
    </w:p>
    <w:p w14:paraId="3A4BA245" w14:textId="77777777" w:rsidR="00262A36" w:rsidRPr="00302700" w:rsidRDefault="00262A36" w:rsidP="00324EDD">
      <w:pPr>
        <w:shd w:val="clear" w:color="auto" w:fill="FFFFFF"/>
        <w:rPr>
          <w:color w:val="000000"/>
        </w:rPr>
      </w:pPr>
      <w:r>
        <w:rPr>
          <w:color w:val="000000"/>
        </w:rPr>
        <w:t xml:space="preserve">- </w:t>
      </w:r>
      <w:r w:rsidRPr="00302700">
        <w:rPr>
          <w:color w:val="000000"/>
        </w:rPr>
        <w:t>сравнивать величины, выраженные в метрах, дециметрах и сантиметрах;</w:t>
      </w:r>
    </w:p>
    <w:p w14:paraId="029D025E" w14:textId="77777777" w:rsidR="00262A36" w:rsidRPr="00302700" w:rsidRDefault="00262A36" w:rsidP="00324EDD">
      <w:pPr>
        <w:shd w:val="clear" w:color="auto" w:fill="FFFFFF"/>
        <w:rPr>
          <w:color w:val="000000"/>
        </w:rPr>
      </w:pPr>
      <w:r>
        <w:rPr>
          <w:color w:val="000000"/>
        </w:rPr>
        <w:t xml:space="preserve">-  </w:t>
      </w:r>
      <w:r w:rsidRPr="00302700">
        <w:rPr>
          <w:color w:val="000000"/>
        </w:rPr>
        <w:t>заменять крупные единицы длины мелкими (5м = 50 дм) и наоборот (100 см = 1 дм);</w:t>
      </w:r>
    </w:p>
    <w:p w14:paraId="5C7086B2" w14:textId="77777777" w:rsidR="00262A36" w:rsidRPr="00302700" w:rsidRDefault="00262A36" w:rsidP="00324EDD">
      <w:pPr>
        <w:shd w:val="clear" w:color="auto" w:fill="FFFFFF"/>
        <w:rPr>
          <w:color w:val="000000"/>
        </w:rPr>
      </w:pPr>
      <w:r>
        <w:rPr>
          <w:color w:val="000000"/>
        </w:rPr>
        <w:t xml:space="preserve">- </w:t>
      </w:r>
      <w:r w:rsidRPr="00302700">
        <w:rPr>
          <w:color w:val="000000"/>
        </w:rPr>
        <w:t>сравнивать промежутки времени, выраженные в часах и минутах;</w:t>
      </w:r>
    </w:p>
    <w:p w14:paraId="63EC3D7F" w14:textId="77777777" w:rsidR="00262A36" w:rsidRPr="00302700" w:rsidRDefault="00262A36" w:rsidP="00324EDD">
      <w:pPr>
        <w:shd w:val="clear" w:color="auto" w:fill="FFFFFF"/>
        <w:rPr>
          <w:color w:val="000000"/>
        </w:rPr>
      </w:pPr>
      <w:r>
        <w:rPr>
          <w:color w:val="000000"/>
        </w:rPr>
        <w:t xml:space="preserve">- </w:t>
      </w:r>
      <w:r w:rsidRPr="00302700">
        <w:rPr>
          <w:color w:val="000000"/>
        </w:rPr>
        <w:t>использовать различные инструменты и технические средства для проведения измерений времени в часах и минутах;</w:t>
      </w:r>
    </w:p>
    <w:p w14:paraId="79001204" w14:textId="77777777" w:rsidR="00262A36" w:rsidRPr="00302700" w:rsidRDefault="00262A36" w:rsidP="00324EDD">
      <w:pPr>
        <w:shd w:val="clear" w:color="auto" w:fill="FFFFFF"/>
        <w:rPr>
          <w:color w:val="000000"/>
        </w:rPr>
      </w:pPr>
      <w:r>
        <w:rPr>
          <w:color w:val="000000"/>
        </w:rPr>
        <w:t xml:space="preserve">- </w:t>
      </w:r>
      <w:r w:rsidRPr="00302700">
        <w:rPr>
          <w:color w:val="000000"/>
        </w:rPr>
        <w:t>использовать основные единицы измерения величин и соотношения между ними (час — минута, метр — дециметр, дециметр — сантиметр, метр — сантиметр), выполнять арифметические действия с этими величинами.</w:t>
      </w:r>
    </w:p>
    <w:p w14:paraId="12C01E57"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6F589EE2" w14:textId="77777777" w:rsidR="00262A36" w:rsidRPr="00742F2E" w:rsidRDefault="00262A36" w:rsidP="00324EDD">
      <w:pPr>
        <w:shd w:val="clear" w:color="auto" w:fill="FFFFFF"/>
        <w:rPr>
          <w:i/>
          <w:iCs/>
          <w:color w:val="000000"/>
        </w:rPr>
      </w:pPr>
      <w:r w:rsidRPr="00742F2E">
        <w:rPr>
          <w:i/>
          <w:iCs/>
          <w:color w:val="000000"/>
        </w:rPr>
        <w:t>- устанавливать закономерность ряда чисел и дополнять его в соответствии с этой закономерностью;</w:t>
      </w:r>
    </w:p>
    <w:p w14:paraId="35D4358B" w14:textId="77777777" w:rsidR="00262A36" w:rsidRPr="00742F2E" w:rsidRDefault="00262A36" w:rsidP="00324EDD">
      <w:pPr>
        <w:shd w:val="clear" w:color="auto" w:fill="FFFFFF"/>
        <w:rPr>
          <w:i/>
          <w:iCs/>
          <w:color w:val="000000"/>
        </w:rPr>
      </w:pPr>
      <w:r w:rsidRPr="00742F2E">
        <w:rPr>
          <w:i/>
          <w:iCs/>
          <w:color w:val="000000"/>
        </w:rPr>
        <w:t>- составлять числовую последовательность по указанному правилу;</w:t>
      </w:r>
    </w:p>
    <w:p w14:paraId="2916EFA3" w14:textId="77777777" w:rsidR="00262A36" w:rsidRPr="00742F2E" w:rsidRDefault="00262A36" w:rsidP="00324EDD">
      <w:pPr>
        <w:shd w:val="clear" w:color="auto" w:fill="FFFFFF"/>
        <w:rPr>
          <w:i/>
          <w:iCs/>
          <w:color w:val="000000"/>
        </w:rPr>
      </w:pPr>
      <w:r w:rsidRPr="00742F2E">
        <w:rPr>
          <w:i/>
          <w:iCs/>
          <w:color w:val="000000"/>
        </w:rPr>
        <w:t>- группировать числа по заданному или самостоятельно выявленному правилу.</w:t>
      </w:r>
    </w:p>
    <w:p w14:paraId="6FF40765" w14:textId="77777777" w:rsidR="00262A36" w:rsidRPr="00302700" w:rsidRDefault="00262A36" w:rsidP="00324EDD">
      <w:pPr>
        <w:shd w:val="clear" w:color="auto" w:fill="FFFFFF"/>
        <w:rPr>
          <w:color w:val="000000"/>
        </w:rPr>
      </w:pPr>
      <w:r w:rsidRPr="00302700">
        <w:rPr>
          <w:color w:val="000000"/>
        </w:rPr>
        <w:t>А</w:t>
      </w:r>
      <w:r>
        <w:rPr>
          <w:color w:val="000000"/>
        </w:rPr>
        <w:t>рифметические действия</w:t>
      </w:r>
    </w:p>
    <w:p w14:paraId="7FCC9CF5"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67AE592A" w14:textId="77777777" w:rsidR="00262A36" w:rsidRPr="00302700" w:rsidRDefault="00262A36" w:rsidP="00324EDD">
      <w:pPr>
        <w:shd w:val="clear" w:color="auto" w:fill="FFFFFF"/>
        <w:rPr>
          <w:color w:val="000000"/>
        </w:rPr>
      </w:pPr>
      <w:r>
        <w:rPr>
          <w:color w:val="000000"/>
        </w:rPr>
        <w:t xml:space="preserve">- </w:t>
      </w:r>
      <w:r w:rsidRPr="00302700">
        <w:rPr>
          <w:color w:val="000000"/>
        </w:rPr>
        <w:t>составлять числовые выражения на нахождение суммы одинаковых слагаемых и записывать их с помощью знака умножения и наоборот;</w:t>
      </w:r>
    </w:p>
    <w:p w14:paraId="269F8B55" w14:textId="77777777" w:rsidR="00262A36" w:rsidRPr="00302700" w:rsidRDefault="00262A36" w:rsidP="00324EDD">
      <w:pPr>
        <w:shd w:val="clear" w:color="auto" w:fill="FFFFFF"/>
        <w:rPr>
          <w:color w:val="000000"/>
        </w:rPr>
      </w:pPr>
      <w:r>
        <w:rPr>
          <w:color w:val="000000"/>
        </w:rPr>
        <w:t xml:space="preserve">- </w:t>
      </w:r>
      <w:r w:rsidRPr="00302700">
        <w:rPr>
          <w:color w:val="000000"/>
        </w:rPr>
        <w:t>понимать и использовать знаки и термины, связанные с действиями умножения и деления;</w:t>
      </w:r>
    </w:p>
    <w:p w14:paraId="51B10502" w14:textId="77777777" w:rsidR="00262A36" w:rsidRPr="00302700" w:rsidRDefault="00262A36" w:rsidP="00324EDD">
      <w:pPr>
        <w:shd w:val="clear" w:color="auto" w:fill="FFFFFF"/>
        <w:rPr>
          <w:color w:val="000000"/>
        </w:rPr>
      </w:pPr>
      <w:r>
        <w:rPr>
          <w:color w:val="000000"/>
        </w:rPr>
        <w:t xml:space="preserve">- </w:t>
      </w:r>
      <w:r w:rsidRPr="00302700">
        <w:rPr>
          <w:color w:val="000000"/>
        </w:rPr>
        <w:t>складывать и вычитать однозначные и двузначные числа на основе использования таблицы сложения, выполняя записи в строку или в столбик;</w:t>
      </w:r>
    </w:p>
    <w:p w14:paraId="0F1A025C" w14:textId="77777777" w:rsidR="00262A36" w:rsidRPr="00302700" w:rsidRDefault="00262A36" w:rsidP="00324EDD">
      <w:pPr>
        <w:shd w:val="clear" w:color="auto" w:fill="FFFFFF"/>
        <w:rPr>
          <w:color w:val="000000"/>
        </w:rPr>
      </w:pPr>
      <w:r>
        <w:rPr>
          <w:color w:val="000000"/>
        </w:rPr>
        <w:t xml:space="preserve">- </w:t>
      </w:r>
      <w:r w:rsidRPr="00302700">
        <w:rPr>
          <w:color w:val="000000"/>
        </w:rPr>
        <w:t>выполнять умножение и деление в пределах табличных случаев на основе использования таблицы умножения;</w:t>
      </w:r>
    </w:p>
    <w:p w14:paraId="73D934B9" w14:textId="77777777" w:rsidR="00262A36" w:rsidRPr="00302700" w:rsidRDefault="00262A36" w:rsidP="00324EDD">
      <w:pPr>
        <w:shd w:val="clear" w:color="auto" w:fill="FFFFFF"/>
        <w:rPr>
          <w:color w:val="000000"/>
        </w:rPr>
      </w:pPr>
      <w:r>
        <w:rPr>
          <w:color w:val="000000"/>
        </w:rPr>
        <w:t xml:space="preserve">- </w:t>
      </w:r>
      <w:r w:rsidRPr="00302700">
        <w:rPr>
          <w:color w:val="000000"/>
        </w:rPr>
        <w:t>устанавливать порядок выполнения действий в выражениях без скобок и со скобками, содержащих действия одной или разных ступеней;</w:t>
      </w:r>
    </w:p>
    <w:p w14:paraId="6EC88AF9" w14:textId="77777777" w:rsidR="00262A36" w:rsidRPr="00302700" w:rsidRDefault="00262A36" w:rsidP="00324EDD">
      <w:pPr>
        <w:shd w:val="clear" w:color="auto" w:fill="FFFFFF"/>
        <w:rPr>
          <w:color w:val="000000"/>
        </w:rPr>
      </w:pPr>
      <w:r>
        <w:rPr>
          <w:color w:val="000000"/>
        </w:rPr>
        <w:t xml:space="preserve">- </w:t>
      </w:r>
      <w:r w:rsidRPr="00302700">
        <w:rPr>
          <w:color w:val="000000"/>
        </w:rPr>
        <w:t>выполнять устно сложение, вычитание, умножение и деление однозначных и двузначных чисел в случаях, сводимых к знанию таблицы сложения и таблицы умножения в пределах 20 (в том числе с нулем и единицей);</w:t>
      </w:r>
    </w:p>
    <w:p w14:paraId="1E8876B5" w14:textId="77777777" w:rsidR="00262A36" w:rsidRPr="00302700" w:rsidRDefault="00262A36" w:rsidP="00324EDD">
      <w:pPr>
        <w:shd w:val="clear" w:color="auto" w:fill="FFFFFF"/>
        <w:rPr>
          <w:color w:val="000000"/>
        </w:rPr>
      </w:pPr>
      <w:r>
        <w:rPr>
          <w:color w:val="000000"/>
        </w:rPr>
        <w:t xml:space="preserve">- </w:t>
      </w:r>
      <w:r w:rsidRPr="00302700">
        <w:rPr>
          <w:color w:val="000000"/>
        </w:rPr>
        <w:t>выделять неизвестный компонент арифметического действия и находить его значение;</w:t>
      </w:r>
    </w:p>
    <w:p w14:paraId="743EC828" w14:textId="77777777" w:rsidR="00262A36" w:rsidRPr="00302700" w:rsidRDefault="00262A36" w:rsidP="00324EDD">
      <w:pPr>
        <w:shd w:val="clear" w:color="auto" w:fill="FFFFFF"/>
        <w:rPr>
          <w:color w:val="000000"/>
        </w:rPr>
      </w:pPr>
      <w:r>
        <w:rPr>
          <w:color w:val="000000"/>
        </w:rPr>
        <w:t xml:space="preserve">- </w:t>
      </w:r>
      <w:r w:rsidRPr="00302700">
        <w:rPr>
          <w:color w:val="000000"/>
        </w:rPr>
        <w:t>вычислять значения выражений, содержащих два–три действия со скобками и без скобок;</w:t>
      </w:r>
    </w:p>
    <w:p w14:paraId="27918E89" w14:textId="77777777" w:rsidR="00262A36" w:rsidRPr="00302700" w:rsidRDefault="00262A36" w:rsidP="00324EDD">
      <w:pPr>
        <w:shd w:val="clear" w:color="auto" w:fill="FFFFFF"/>
        <w:rPr>
          <w:color w:val="000000"/>
        </w:rPr>
      </w:pPr>
      <w:r>
        <w:rPr>
          <w:color w:val="000000"/>
        </w:rPr>
        <w:t xml:space="preserve">- </w:t>
      </w:r>
      <w:r w:rsidRPr="00302700">
        <w:rPr>
          <w:color w:val="000000"/>
        </w:rPr>
        <w:t>понимать и использовать термины </w:t>
      </w:r>
      <w:r w:rsidRPr="00302700">
        <w:rPr>
          <w:iCs/>
          <w:color w:val="000000"/>
        </w:rPr>
        <w:t>выражение </w:t>
      </w:r>
      <w:r w:rsidRPr="00302700">
        <w:rPr>
          <w:color w:val="000000"/>
        </w:rPr>
        <w:t>и </w:t>
      </w:r>
      <w:r w:rsidRPr="00302700">
        <w:rPr>
          <w:iCs/>
          <w:color w:val="000000"/>
        </w:rPr>
        <w:t>значение выражения</w:t>
      </w:r>
      <w:r w:rsidRPr="00302700">
        <w:rPr>
          <w:color w:val="000000"/>
        </w:rPr>
        <w:t>, находить значения выражений в одно–два действия.</w:t>
      </w:r>
    </w:p>
    <w:p w14:paraId="1615D5BE"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5EB5A7CC" w14:textId="77777777" w:rsidR="00262A36" w:rsidRPr="00742F2E" w:rsidRDefault="00262A36" w:rsidP="00324EDD">
      <w:pPr>
        <w:shd w:val="clear" w:color="auto" w:fill="FFFFFF"/>
        <w:rPr>
          <w:i/>
          <w:iCs/>
          <w:color w:val="000000"/>
        </w:rPr>
      </w:pPr>
      <w:r w:rsidRPr="00742F2E">
        <w:rPr>
          <w:i/>
          <w:iCs/>
          <w:color w:val="000000"/>
        </w:rPr>
        <w:t>- моделировать ситуации, иллюстрирующие действия умножения и деления;</w:t>
      </w:r>
    </w:p>
    <w:p w14:paraId="79F32BC6" w14:textId="77777777" w:rsidR="00262A36" w:rsidRPr="00742F2E" w:rsidRDefault="00262A36" w:rsidP="00324EDD">
      <w:pPr>
        <w:shd w:val="clear" w:color="auto" w:fill="FFFFFF"/>
        <w:rPr>
          <w:i/>
          <w:iCs/>
          <w:color w:val="000000"/>
        </w:rPr>
      </w:pPr>
      <w:r w:rsidRPr="00742F2E">
        <w:rPr>
          <w:i/>
          <w:iCs/>
          <w:color w:val="000000"/>
        </w:rPr>
        <w:t>- использовать изученные свойства арифметических действий для рационализации вычислений;</w:t>
      </w:r>
    </w:p>
    <w:p w14:paraId="00E35600" w14:textId="77777777" w:rsidR="00262A36" w:rsidRPr="00742F2E" w:rsidRDefault="00262A36" w:rsidP="00324EDD">
      <w:pPr>
        <w:shd w:val="clear" w:color="auto" w:fill="FFFFFF"/>
        <w:rPr>
          <w:i/>
          <w:iCs/>
          <w:color w:val="000000"/>
        </w:rPr>
      </w:pPr>
      <w:r w:rsidRPr="00742F2E">
        <w:rPr>
          <w:i/>
          <w:iCs/>
          <w:color w:val="000000"/>
        </w:rPr>
        <w:t>- выполнять проверку действий с помощью вычислений.</w:t>
      </w:r>
    </w:p>
    <w:p w14:paraId="2C66F646" w14:textId="77777777" w:rsidR="00262A36" w:rsidRPr="00302700" w:rsidRDefault="00262A36" w:rsidP="00324EDD">
      <w:pPr>
        <w:shd w:val="clear" w:color="auto" w:fill="FFFFFF"/>
        <w:rPr>
          <w:color w:val="000000"/>
        </w:rPr>
      </w:pPr>
      <w:r w:rsidRPr="00302700">
        <w:rPr>
          <w:color w:val="000000"/>
        </w:rPr>
        <w:t>Р</w:t>
      </w:r>
      <w:r>
        <w:rPr>
          <w:color w:val="000000"/>
        </w:rPr>
        <w:t>абота с текстовыми задачами</w:t>
      </w:r>
    </w:p>
    <w:p w14:paraId="05029EB8"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508FBC2B" w14:textId="77777777" w:rsidR="00262A36" w:rsidRPr="00302700" w:rsidRDefault="00262A36" w:rsidP="00324EDD">
      <w:pPr>
        <w:shd w:val="clear" w:color="auto" w:fill="FFFFFF"/>
        <w:rPr>
          <w:color w:val="000000"/>
        </w:rPr>
      </w:pPr>
      <w:r>
        <w:rPr>
          <w:color w:val="000000"/>
        </w:rPr>
        <w:t xml:space="preserve">- </w:t>
      </w:r>
      <w:r w:rsidRPr="00302700">
        <w:rPr>
          <w:color w:val="000000"/>
        </w:rPr>
        <w:t>выделять в задаче условие, вопрос, данные, искомое;</w:t>
      </w:r>
    </w:p>
    <w:p w14:paraId="35328C1C" w14:textId="77777777" w:rsidR="00262A36" w:rsidRPr="00302700" w:rsidRDefault="00262A36" w:rsidP="00324EDD">
      <w:pPr>
        <w:shd w:val="clear" w:color="auto" w:fill="FFFFFF"/>
        <w:rPr>
          <w:color w:val="000000"/>
        </w:rPr>
      </w:pPr>
      <w:r>
        <w:rPr>
          <w:color w:val="000000"/>
        </w:rPr>
        <w:t xml:space="preserve">- </w:t>
      </w:r>
      <w:r w:rsidRPr="00302700">
        <w:rPr>
          <w:color w:val="000000"/>
        </w:rPr>
        <w:t>выбирать и обосновывать выбор действий для решения задач на увеличение (уменьшение) числа в несколько раз, на нахождение неизвестного компонента действия;</w:t>
      </w:r>
    </w:p>
    <w:p w14:paraId="6F35DF18" w14:textId="77777777" w:rsidR="00262A36" w:rsidRPr="00302700" w:rsidRDefault="00262A36" w:rsidP="00324EDD">
      <w:pPr>
        <w:shd w:val="clear" w:color="auto" w:fill="FFFFFF"/>
        <w:rPr>
          <w:color w:val="000000"/>
        </w:rPr>
      </w:pPr>
      <w:r>
        <w:rPr>
          <w:color w:val="000000"/>
        </w:rPr>
        <w:t xml:space="preserve">- </w:t>
      </w:r>
      <w:r w:rsidRPr="00302700">
        <w:rPr>
          <w:color w:val="000000"/>
        </w:rPr>
        <w:t>решать простые и составные (в два действия) задачи на выполнение четырёх арифметических действий.</w:t>
      </w:r>
    </w:p>
    <w:p w14:paraId="00BC7C28"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59F3B550" w14:textId="77777777" w:rsidR="00262A36" w:rsidRPr="00742F2E" w:rsidRDefault="00262A36" w:rsidP="00324EDD">
      <w:pPr>
        <w:shd w:val="clear" w:color="auto" w:fill="FFFFFF"/>
        <w:rPr>
          <w:i/>
          <w:iCs/>
          <w:color w:val="000000"/>
        </w:rPr>
      </w:pPr>
      <w:r w:rsidRPr="00742F2E">
        <w:rPr>
          <w:i/>
          <w:iCs/>
          <w:color w:val="000000"/>
        </w:rPr>
        <w:t>- дополнять текст до задачи на основе знаний о структуре задачи;</w:t>
      </w:r>
    </w:p>
    <w:p w14:paraId="757FB366" w14:textId="77777777" w:rsidR="00262A36" w:rsidRPr="00742F2E" w:rsidRDefault="00262A36" w:rsidP="00324EDD">
      <w:pPr>
        <w:shd w:val="clear" w:color="auto" w:fill="FFFFFF"/>
        <w:rPr>
          <w:i/>
          <w:iCs/>
          <w:color w:val="000000"/>
        </w:rPr>
      </w:pPr>
      <w:r w:rsidRPr="00742F2E">
        <w:rPr>
          <w:i/>
          <w:iCs/>
          <w:color w:val="000000"/>
        </w:rPr>
        <w:t>- выполнять краткую запись задачи, используя условные знаки;</w:t>
      </w:r>
    </w:p>
    <w:p w14:paraId="3F124697" w14:textId="77777777" w:rsidR="00262A36" w:rsidRPr="00742F2E" w:rsidRDefault="00262A36" w:rsidP="00324EDD">
      <w:pPr>
        <w:shd w:val="clear" w:color="auto" w:fill="FFFFFF"/>
        <w:rPr>
          <w:i/>
          <w:iCs/>
          <w:color w:val="000000"/>
        </w:rPr>
      </w:pPr>
      <w:r w:rsidRPr="00742F2E">
        <w:rPr>
          <w:i/>
          <w:iCs/>
          <w:color w:val="000000"/>
        </w:rPr>
        <w:t>- составлять задачу, обратную данной;</w:t>
      </w:r>
    </w:p>
    <w:p w14:paraId="3B2AF67B" w14:textId="77777777" w:rsidR="00262A36" w:rsidRPr="00742F2E" w:rsidRDefault="00262A36" w:rsidP="00324EDD">
      <w:pPr>
        <w:shd w:val="clear" w:color="auto" w:fill="FFFFFF"/>
        <w:rPr>
          <w:i/>
          <w:iCs/>
          <w:color w:val="000000"/>
        </w:rPr>
      </w:pPr>
      <w:r w:rsidRPr="00742F2E">
        <w:rPr>
          <w:i/>
          <w:iCs/>
          <w:color w:val="000000"/>
        </w:rPr>
        <w:t>- составлять задачу по рисунку, краткой записи, схеме, числовому выражению;</w:t>
      </w:r>
    </w:p>
    <w:p w14:paraId="7A3EAE89" w14:textId="77777777" w:rsidR="00262A36" w:rsidRPr="00742F2E" w:rsidRDefault="00262A36" w:rsidP="00324EDD">
      <w:pPr>
        <w:shd w:val="clear" w:color="auto" w:fill="FFFFFF"/>
        <w:rPr>
          <w:i/>
          <w:iCs/>
          <w:color w:val="000000"/>
        </w:rPr>
      </w:pPr>
      <w:r w:rsidRPr="00742F2E">
        <w:rPr>
          <w:i/>
          <w:iCs/>
          <w:color w:val="000000"/>
        </w:rPr>
        <w:lastRenderedPageBreak/>
        <w:t>- выбирать выражение, соответствующее решению задачи, из ряда предложенных (для задач в одно-два действия);</w:t>
      </w:r>
    </w:p>
    <w:p w14:paraId="51BAC683" w14:textId="77777777" w:rsidR="00262A36" w:rsidRPr="00742F2E" w:rsidRDefault="00262A36" w:rsidP="00324EDD">
      <w:pPr>
        <w:shd w:val="clear" w:color="auto" w:fill="FFFFFF"/>
        <w:rPr>
          <w:i/>
          <w:iCs/>
          <w:color w:val="000000"/>
        </w:rPr>
      </w:pPr>
      <w:r w:rsidRPr="00742F2E">
        <w:rPr>
          <w:i/>
          <w:iCs/>
          <w:color w:val="000000"/>
        </w:rPr>
        <w:t>- проверять правильность решения задачи и исправлять ошибки;</w:t>
      </w:r>
    </w:p>
    <w:p w14:paraId="055E7C77" w14:textId="77777777" w:rsidR="00262A36" w:rsidRPr="00742F2E" w:rsidRDefault="00262A36" w:rsidP="00324EDD">
      <w:pPr>
        <w:shd w:val="clear" w:color="auto" w:fill="FFFFFF"/>
        <w:rPr>
          <w:i/>
          <w:iCs/>
          <w:color w:val="000000"/>
        </w:rPr>
      </w:pPr>
      <w:r w:rsidRPr="00742F2E">
        <w:rPr>
          <w:i/>
          <w:iCs/>
          <w:color w:val="000000"/>
        </w:rPr>
        <w:t>- сравнивать и проверять правильность предложенных решений или ответов задачи (для задач в два действия).</w:t>
      </w:r>
    </w:p>
    <w:p w14:paraId="14D991C9" w14:textId="77777777" w:rsidR="00262A36" w:rsidRPr="00302700" w:rsidRDefault="00262A36" w:rsidP="00324EDD">
      <w:pPr>
        <w:shd w:val="clear" w:color="auto" w:fill="FFFFFF"/>
        <w:rPr>
          <w:color w:val="000000"/>
        </w:rPr>
      </w:pPr>
      <w:r w:rsidRPr="00302700">
        <w:rPr>
          <w:color w:val="000000"/>
        </w:rPr>
        <w:t>П</w:t>
      </w:r>
      <w:r>
        <w:rPr>
          <w:color w:val="000000"/>
        </w:rPr>
        <w:t>ространственные отношения. Геометрические фигуры</w:t>
      </w:r>
    </w:p>
    <w:p w14:paraId="79BA9A77"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06C4CE41" w14:textId="77777777" w:rsidR="00262A36" w:rsidRPr="00302700" w:rsidRDefault="00262A36" w:rsidP="00324EDD">
      <w:pPr>
        <w:shd w:val="clear" w:color="auto" w:fill="FFFFFF"/>
        <w:rPr>
          <w:color w:val="000000"/>
        </w:rPr>
      </w:pPr>
      <w:r>
        <w:rPr>
          <w:color w:val="000000"/>
        </w:rPr>
        <w:t>-</w:t>
      </w:r>
      <w:r w:rsidRPr="00302700">
        <w:rPr>
          <w:color w:val="000000"/>
        </w:rPr>
        <w:t>распознавать, называть, изображать геометрические фигуры (луч, угол, ломаная, прямоугольник, квадрат);</w:t>
      </w:r>
    </w:p>
    <w:p w14:paraId="47295361" w14:textId="77777777" w:rsidR="00262A36" w:rsidRPr="00302700" w:rsidRDefault="00262A36" w:rsidP="00324EDD">
      <w:pPr>
        <w:shd w:val="clear" w:color="auto" w:fill="FFFFFF"/>
        <w:rPr>
          <w:color w:val="000000"/>
        </w:rPr>
      </w:pPr>
      <w:r>
        <w:rPr>
          <w:color w:val="000000"/>
        </w:rPr>
        <w:t>-</w:t>
      </w:r>
      <w:r w:rsidRPr="00302700">
        <w:rPr>
          <w:color w:val="000000"/>
        </w:rPr>
        <w:t>обозначать буквами русского алфавита знакомые геометрические фигуры: луч, угол, ломаная, многоугольник;</w:t>
      </w:r>
    </w:p>
    <w:p w14:paraId="177079D2" w14:textId="77777777" w:rsidR="00262A36" w:rsidRPr="00302700" w:rsidRDefault="00262A36" w:rsidP="00324EDD">
      <w:pPr>
        <w:shd w:val="clear" w:color="auto" w:fill="FFFFFF"/>
        <w:rPr>
          <w:color w:val="000000"/>
        </w:rPr>
      </w:pPr>
      <w:r>
        <w:rPr>
          <w:color w:val="000000"/>
        </w:rPr>
        <w:t>-</w:t>
      </w:r>
      <w:r w:rsidRPr="00302700">
        <w:rPr>
          <w:color w:val="000000"/>
        </w:rPr>
        <w:t>чертить отрезок заданной длины с помощью измерительной линейки;</w:t>
      </w:r>
    </w:p>
    <w:p w14:paraId="50FE2F00" w14:textId="77777777" w:rsidR="00262A36" w:rsidRPr="00302700" w:rsidRDefault="00262A36" w:rsidP="00324EDD">
      <w:pPr>
        <w:shd w:val="clear" w:color="auto" w:fill="FFFFFF"/>
        <w:rPr>
          <w:color w:val="000000"/>
        </w:rPr>
      </w:pPr>
      <w:r>
        <w:rPr>
          <w:color w:val="000000"/>
        </w:rPr>
        <w:t>-</w:t>
      </w:r>
      <w:r w:rsidRPr="00302700">
        <w:rPr>
          <w:color w:val="000000"/>
        </w:rPr>
        <w:t>чертить на клетчатой бумаге квадрат и прямоугольник с заданными сторонами.</w:t>
      </w:r>
    </w:p>
    <w:p w14:paraId="425DF84E"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2A0B91FE" w14:textId="77777777" w:rsidR="00262A36" w:rsidRPr="00742F2E" w:rsidRDefault="00262A36" w:rsidP="00324EDD">
      <w:pPr>
        <w:shd w:val="clear" w:color="auto" w:fill="FFFFFF"/>
        <w:rPr>
          <w:i/>
          <w:iCs/>
          <w:color w:val="000000"/>
        </w:rPr>
      </w:pPr>
      <w:r w:rsidRPr="00742F2E">
        <w:rPr>
          <w:i/>
          <w:iCs/>
          <w:color w:val="000000"/>
        </w:rPr>
        <w:t>- описывать взаимное расположение предметов в пространстве и на плоскости;</w:t>
      </w:r>
    </w:p>
    <w:p w14:paraId="18EC85F5" w14:textId="77777777" w:rsidR="00262A36" w:rsidRPr="00742F2E" w:rsidRDefault="00262A36" w:rsidP="00324EDD">
      <w:pPr>
        <w:shd w:val="clear" w:color="auto" w:fill="FFFFFF"/>
        <w:rPr>
          <w:i/>
          <w:iCs/>
          <w:color w:val="000000"/>
        </w:rPr>
      </w:pPr>
      <w:r w:rsidRPr="00742F2E">
        <w:rPr>
          <w:i/>
          <w:iCs/>
          <w:color w:val="000000"/>
        </w:rPr>
        <w:t>-соотносить реальные предметы и их элементы с изученными геометрическими линиями и фигурами;</w:t>
      </w:r>
    </w:p>
    <w:p w14:paraId="44DBC2D3" w14:textId="77777777" w:rsidR="00262A36" w:rsidRPr="00742F2E" w:rsidRDefault="00262A36" w:rsidP="00324EDD">
      <w:pPr>
        <w:shd w:val="clear" w:color="auto" w:fill="FFFFFF"/>
        <w:rPr>
          <w:i/>
          <w:iCs/>
          <w:color w:val="000000"/>
        </w:rPr>
      </w:pPr>
      <w:r w:rsidRPr="00742F2E">
        <w:rPr>
          <w:i/>
          <w:iCs/>
          <w:color w:val="000000"/>
        </w:rPr>
        <w:t>- распознавать куб, пирамиду, различные виды пирамид: треугольную, четырёхугольную и т. д.;</w:t>
      </w:r>
    </w:p>
    <w:p w14:paraId="3DCDE2AF" w14:textId="77777777" w:rsidR="00262A36" w:rsidRPr="00742F2E" w:rsidRDefault="00262A36" w:rsidP="00324EDD">
      <w:pPr>
        <w:shd w:val="clear" w:color="auto" w:fill="FFFFFF"/>
        <w:rPr>
          <w:i/>
          <w:iCs/>
          <w:color w:val="000000"/>
        </w:rPr>
      </w:pPr>
      <w:r w:rsidRPr="00742F2E">
        <w:rPr>
          <w:i/>
          <w:iCs/>
          <w:color w:val="000000"/>
        </w:rPr>
        <w:t>-находить на модели куба, пирамиды их элементы: вершины, грани, ребра;</w:t>
      </w:r>
    </w:p>
    <w:p w14:paraId="1E7E18BC" w14:textId="77777777" w:rsidR="00262A36" w:rsidRPr="00742F2E" w:rsidRDefault="00262A36" w:rsidP="00324EDD">
      <w:pPr>
        <w:shd w:val="clear" w:color="auto" w:fill="FFFFFF"/>
        <w:rPr>
          <w:i/>
          <w:iCs/>
          <w:color w:val="000000"/>
        </w:rPr>
      </w:pPr>
      <w:r w:rsidRPr="00742F2E">
        <w:rPr>
          <w:i/>
          <w:iCs/>
          <w:color w:val="000000"/>
        </w:rPr>
        <w:t>- находить в окружающей обстановке предметы в форме куба, пирамиды.</w:t>
      </w:r>
    </w:p>
    <w:p w14:paraId="6687B0DF" w14:textId="77777777" w:rsidR="00262A36" w:rsidRPr="00302700" w:rsidRDefault="00262A36" w:rsidP="00324EDD">
      <w:pPr>
        <w:shd w:val="clear" w:color="auto" w:fill="FFFFFF"/>
        <w:rPr>
          <w:color w:val="000000"/>
        </w:rPr>
      </w:pPr>
      <w:r w:rsidRPr="00302700">
        <w:rPr>
          <w:color w:val="000000"/>
        </w:rPr>
        <w:t>Г</w:t>
      </w:r>
      <w:r>
        <w:rPr>
          <w:color w:val="000000"/>
        </w:rPr>
        <w:t>еометрические фигуры</w:t>
      </w:r>
    </w:p>
    <w:p w14:paraId="7E994D46"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5A3676B5" w14:textId="77777777" w:rsidR="00262A36" w:rsidRPr="00302700" w:rsidRDefault="00262A36" w:rsidP="00324EDD">
      <w:pPr>
        <w:shd w:val="clear" w:color="auto" w:fill="FFFFFF"/>
        <w:rPr>
          <w:color w:val="000000"/>
        </w:rPr>
      </w:pPr>
      <w:r>
        <w:rPr>
          <w:color w:val="000000"/>
        </w:rPr>
        <w:t xml:space="preserve">- </w:t>
      </w:r>
      <w:r w:rsidRPr="00302700">
        <w:rPr>
          <w:color w:val="000000"/>
        </w:rPr>
        <w:t>определять длину данного отрезка с помощью измерительной линейки;</w:t>
      </w:r>
    </w:p>
    <w:p w14:paraId="7674D664" w14:textId="77777777" w:rsidR="00262A36" w:rsidRPr="00302700" w:rsidRDefault="00262A36" w:rsidP="00324EDD">
      <w:pPr>
        <w:shd w:val="clear" w:color="auto" w:fill="FFFFFF"/>
        <w:rPr>
          <w:color w:val="000000"/>
        </w:rPr>
      </w:pPr>
      <w:r>
        <w:rPr>
          <w:color w:val="000000"/>
        </w:rPr>
        <w:t xml:space="preserve">- </w:t>
      </w:r>
      <w:r w:rsidRPr="00302700">
        <w:rPr>
          <w:color w:val="000000"/>
        </w:rPr>
        <w:t>находить длину ломаной;</w:t>
      </w:r>
    </w:p>
    <w:p w14:paraId="7B51B5F5" w14:textId="77777777" w:rsidR="00262A36" w:rsidRPr="00302700" w:rsidRDefault="00262A36" w:rsidP="00324EDD">
      <w:pPr>
        <w:shd w:val="clear" w:color="auto" w:fill="FFFFFF"/>
        <w:rPr>
          <w:color w:val="000000"/>
        </w:rPr>
      </w:pPr>
      <w:r>
        <w:rPr>
          <w:color w:val="000000"/>
        </w:rPr>
        <w:t xml:space="preserve">- </w:t>
      </w:r>
      <w:r w:rsidRPr="00302700">
        <w:rPr>
          <w:color w:val="000000"/>
        </w:rPr>
        <w:t>находить периметр многоугольника, в том числе треугольника, прямоугольника и квадрата;</w:t>
      </w:r>
    </w:p>
    <w:p w14:paraId="08BE6D1F" w14:textId="77777777" w:rsidR="00262A36" w:rsidRPr="00302700" w:rsidRDefault="00262A36" w:rsidP="00324EDD">
      <w:pPr>
        <w:shd w:val="clear" w:color="auto" w:fill="FFFFFF"/>
        <w:rPr>
          <w:color w:val="000000"/>
        </w:rPr>
      </w:pPr>
      <w:r>
        <w:rPr>
          <w:color w:val="000000"/>
        </w:rPr>
        <w:t xml:space="preserve">- </w:t>
      </w:r>
      <w:r w:rsidRPr="00302700">
        <w:rPr>
          <w:color w:val="000000"/>
        </w:rPr>
        <w:t>применять единицу измерения длины – метр (м) и соотношения: 10 см = 1дм, 10дм = 1 м, 100 мм = 1дм, 100 см = 1 м.</w:t>
      </w:r>
    </w:p>
    <w:p w14:paraId="0C6CEE25"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49F8B78A" w14:textId="77777777" w:rsidR="00262A36" w:rsidRPr="00742F2E" w:rsidRDefault="00262A36" w:rsidP="00324EDD">
      <w:pPr>
        <w:shd w:val="clear" w:color="auto" w:fill="FFFFFF"/>
        <w:rPr>
          <w:i/>
          <w:iCs/>
          <w:color w:val="000000"/>
        </w:rPr>
      </w:pPr>
      <w:r w:rsidRPr="00742F2E">
        <w:rPr>
          <w:i/>
          <w:iCs/>
          <w:color w:val="000000"/>
        </w:rPr>
        <w:t>- выбирать удобные единицы длины для измерения длины отрезка, длины ломаной; периметра многоугольника;</w:t>
      </w:r>
    </w:p>
    <w:p w14:paraId="65A60884" w14:textId="77777777" w:rsidR="00262A36" w:rsidRPr="00742F2E" w:rsidRDefault="00262A36" w:rsidP="00324EDD">
      <w:pPr>
        <w:shd w:val="clear" w:color="auto" w:fill="FFFFFF"/>
        <w:rPr>
          <w:i/>
          <w:iCs/>
          <w:color w:val="000000"/>
        </w:rPr>
      </w:pPr>
      <w:r w:rsidRPr="00742F2E">
        <w:rPr>
          <w:i/>
          <w:iCs/>
          <w:color w:val="000000"/>
        </w:rPr>
        <w:t>- оценивать длину отрезка приближённо (на глаз).</w:t>
      </w:r>
    </w:p>
    <w:p w14:paraId="2DA1928F" w14:textId="77777777" w:rsidR="00262A36" w:rsidRPr="00302700" w:rsidRDefault="00262A36" w:rsidP="00324EDD">
      <w:pPr>
        <w:shd w:val="clear" w:color="auto" w:fill="FFFFFF"/>
        <w:rPr>
          <w:color w:val="000000"/>
        </w:rPr>
      </w:pPr>
      <w:r w:rsidRPr="00302700">
        <w:rPr>
          <w:color w:val="000000"/>
        </w:rPr>
        <w:t>Р</w:t>
      </w:r>
      <w:r>
        <w:rPr>
          <w:color w:val="000000"/>
        </w:rPr>
        <w:t>абота с информацией</w:t>
      </w:r>
    </w:p>
    <w:p w14:paraId="2A80534A" w14:textId="77777777" w:rsidR="00262A36" w:rsidRPr="00742F2E" w:rsidRDefault="00262A36" w:rsidP="00324EDD">
      <w:pPr>
        <w:shd w:val="clear" w:color="auto" w:fill="FFFFFF"/>
        <w:rPr>
          <w:b/>
          <w:color w:val="000000"/>
        </w:rPr>
      </w:pPr>
      <w:r w:rsidRPr="00742F2E">
        <w:rPr>
          <w:b/>
          <w:iCs/>
          <w:color w:val="000000"/>
        </w:rPr>
        <w:t>Обучающийся</w:t>
      </w:r>
      <w:r w:rsidRPr="00742F2E">
        <w:rPr>
          <w:b/>
          <w:color w:val="000000"/>
        </w:rPr>
        <w:t xml:space="preserve"> научится:</w:t>
      </w:r>
    </w:p>
    <w:p w14:paraId="18080179" w14:textId="77777777" w:rsidR="00262A36" w:rsidRPr="00302700" w:rsidRDefault="00262A36" w:rsidP="00324EDD">
      <w:pPr>
        <w:shd w:val="clear" w:color="auto" w:fill="FFFFFF"/>
        <w:rPr>
          <w:color w:val="000000"/>
        </w:rPr>
      </w:pPr>
      <w:r>
        <w:rPr>
          <w:color w:val="000000"/>
        </w:rPr>
        <w:t xml:space="preserve">- </w:t>
      </w:r>
      <w:r w:rsidRPr="00302700">
        <w:rPr>
          <w:color w:val="000000"/>
        </w:rPr>
        <w:t>читать несложные готовые таблицы;</w:t>
      </w:r>
    </w:p>
    <w:p w14:paraId="062D2C4B" w14:textId="77777777" w:rsidR="00262A36" w:rsidRPr="00302700" w:rsidRDefault="00262A36" w:rsidP="00324EDD">
      <w:pPr>
        <w:shd w:val="clear" w:color="auto" w:fill="FFFFFF"/>
        <w:rPr>
          <w:color w:val="000000"/>
        </w:rPr>
      </w:pPr>
      <w:r>
        <w:rPr>
          <w:color w:val="000000"/>
        </w:rPr>
        <w:t xml:space="preserve">- </w:t>
      </w:r>
      <w:r w:rsidRPr="00302700">
        <w:rPr>
          <w:color w:val="000000"/>
        </w:rPr>
        <w:t>заполнять таблицы с пропусками на нахождение неизвестного компонента действия;</w:t>
      </w:r>
    </w:p>
    <w:p w14:paraId="0E08E89B" w14:textId="77777777" w:rsidR="00262A36" w:rsidRPr="00302700" w:rsidRDefault="00262A36" w:rsidP="00324EDD">
      <w:pPr>
        <w:shd w:val="clear" w:color="auto" w:fill="FFFFFF"/>
        <w:rPr>
          <w:color w:val="000000"/>
        </w:rPr>
      </w:pPr>
      <w:r>
        <w:rPr>
          <w:color w:val="000000"/>
        </w:rPr>
        <w:t>-</w:t>
      </w:r>
      <w:r w:rsidRPr="00302700">
        <w:rPr>
          <w:color w:val="000000"/>
        </w:rPr>
        <w:t>составлять простейшие таблицы по результатам выполнения практической работы;</w:t>
      </w:r>
    </w:p>
    <w:p w14:paraId="06D02DFF" w14:textId="77777777" w:rsidR="00262A36" w:rsidRPr="00302700" w:rsidRDefault="00262A36" w:rsidP="00324EDD">
      <w:pPr>
        <w:shd w:val="clear" w:color="auto" w:fill="FFFFFF"/>
        <w:rPr>
          <w:color w:val="000000"/>
        </w:rPr>
      </w:pPr>
      <w:r>
        <w:rPr>
          <w:color w:val="000000"/>
        </w:rPr>
        <w:t xml:space="preserve">- </w:t>
      </w:r>
      <w:r w:rsidRPr="00302700">
        <w:rPr>
          <w:color w:val="000000"/>
        </w:rPr>
        <w:t>понимать информацию, представленную с помощью диаграммы.</w:t>
      </w:r>
    </w:p>
    <w:p w14:paraId="7B813F23" w14:textId="77777777" w:rsidR="00262A36" w:rsidRPr="00742F2E" w:rsidRDefault="00262A36" w:rsidP="00324EDD">
      <w:pPr>
        <w:shd w:val="clear" w:color="auto" w:fill="FFFFFF"/>
        <w:rPr>
          <w:b/>
          <w:color w:val="000000"/>
        </w:rPr>
      </w:pPr>
      <w:r w:rsidRPr="00742F2E">
        <w:rPr>
          <w:b/>
          <w:iCs/>
          <w:color w:val="000000"/>
        </w:rPr>
        <w:t>Обучающийся получит возможность научиться:</w:t>
      </w:r>
    </w:p>
    <w:p w14:paraId="28602810" w14:textId="77777777" w:rsidR="00262A36" w:rsidRPr="00742F2E" w:rsidRDefault="00262A36" w:rsidP="00324EDD">
      <w:pPr>
        <w:shd w:val="clear" w:color="auto" w:fill="FFFFFF"/>
        <w:rPr>
          <w:i/>
          <w:iCs/>
          <w:color w:val="000000"/>
        </w:rPr>
      </w:pPr>
      <w:r w:rsidRPr="00742F2E">
        <w:rPr>
          <w:i/>
          <w:iCs/>
          <w:color w:val="000000"/>
        </w:rPr>
        <w:t>- строить простейшие высказывания с использованием логических связок «если…, то…», «верно/неверно, что...»;</w:t>
      </w:r>
    </w:p>
    <w:p w14:paraId="0BEDBB84" w14:textId="77777777" w:rsidR="00262A36" w:rsidRPr="00742F2E" w:rsidRDefault="00262A36" w:rsidP="00324EDD">
      <w:pPr>
        <w:shd w:val="clear" w:color="auto" w:fill="FFFFFF"/>
        <w:rPr>
          <w:i/>
          <w:iCs/>
          <w:color w:val="000000"/>
        </w:rPr>
      </w:pPr>
      <w:r w:rsidRPr="00742F2E">
        <w:rPr>
          <w:i/>
          <w:iCs/>
          <w:color w:val="000000"/>
        </w:rPr>
        <w:t>-составлять схему рассуждений в текстовой задаче от вопроса к данным;</w:t>
      </w:r>
    </w:p>
    <w:p w14:paraId="2FF697B5" w14:textId="31A1F2EE" w:rsidR="00262A36" w:rsidRPr="00A85DB5" w:rsidRDefault="00262A36" w:rsidP="00A85DB5">
      <w:pPr>
        <w:shd w:val="clear" w:color="auto" w:fill="FFFFFF"/>
        <w:rPr>
          <w:i/>
          <w:iCs/>
          <w:color w:val="000000"/>
        </w:rPr>
      </w:pPr>
      <w:r w:rsidRPr="00742F2E">
        <w:rPr>
          <w:i/>
          <w:iCs/>
          <w:color w:val="000000"/>
        </w:rPr>
        <w:t>- находить и использовать нужную информацию, пользуясь данными диаграммы.</w:t>
      </w:r>
    </w:p>
    <w:p w14:paraId="2226D904" w14:textId="77777777" w:rsidR="00262A36" w:rsidRPr="000B2C17" w:rsidRDefault="00262A36" w:rsidP="000B2C17">
      <w:pPr>
        <w:jc w:val="center"/>
        <w:rPr>
          <w:rFonts w:eastAsia="Arial Unicode MS"/>
          <w:b/>
          <w:color w:val="000000"/>
          <w:u w:val="single"/>
        </w:rPr>
      </w:pPr>
      <w:bookmarkStart w:id="44" w:name="_Hlk535046807"/>
      <w:r w:rsidRPr="000B2C17">
        <w:rPr>
          <w:rFonts w:eastAsia="Arial Unicode MS"/>
          <w:b/>
          <w:color w:val="000000"/>
          <w:u w:val="single"/>
        </w:rPr>
        <w:t>3 класс</w:t>
      </w:r>
    </w:p>
    <w:p w14:paraId="47603543"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Числа и величины</w:t>
      </w:r>
    </w:p>
    <w:p w14:paraId="50E817C4"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rPr>
        <w:t>Обучающийся научится:</w:t>
      </w:r>
    </w:p>
    <w:p w14:paraId="72E49E88"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моделировать ситуации, требующие умения считать сотнями;</w:t>
      </w:r>
    </w:p>
    <w:p w14:paraId="47A2A990"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счёт сотнями в пределах 1000 как прямой, так и обратный;</w:t>
      </w:r>
    </w:p>
    <w:p w14:paraId="464FD15A"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образовывать круглые сотни в пределах 1000 на основе принципа умножения (300 — это 3 раза по 100) и все другие числа от 100 до 1000 из сотен, десятков и нескольких единиц (267 – это 2 сотни, 6 десятков и 7 единиц);</w:t>
      </w:r>
    </w:p>
    <w:p w14:paraId="7F1F53F1"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сравнивать числа в пределах 1000, опираясь на порядок их следования при счёте;</w:t>
      </w:r>
    </w:p>
    <w:p w14:paraId="6FE4341E"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читать и записывать трёхзначные числа, объясняя, что обозначает каждая цифра в их записи;</w:t>
      </w:r>
    </w:p>
    <w:p w14:paraId="20B04E9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упорядочивать натуральные числа от 0 до 1000 в соответствии с заданным порядком;</w:t>
      </w:r>
    </w:p>
    <w:p w14:paraId="26C311A1"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lastRenderedPageBreak/>
        <w:t>- выявлять закономерность ряда чисел, дополнять его в соответствии с этой закономерностью;</w:t>
      </w:r>
    </w:p>
    <w:p w14:paraId="2488181E"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составлять или продолжать последовательность по заданному или самостоятельно выбранному правилу;</w:t>
      </w:r>
    </w:p>
    <w:p w14:paraId="14120D72"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работать в паре при решении задач на поиск закономерностей;</w:t>
      </w:r>
    </w:p>
    <w:p w14:paraId="139A7A06"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группировать числа по заданному или самостоятельно установленному признаку;</w:t>
      </w:r>
    </w:p>
    <w:p w14:paraId="28480715"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измерять площадь фигуры в квадратных сантиметрах, квадратных дециметрах, квадратных метрах;</w:t>
      </w:r>
    </w:p>
    <w:p w14:paraId="6E446E5E"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сравнивать площади фигур, выраженные в разных единицах;</w:t>
      </w:r>
    </w:p>
    <w:p w14:paraId="524AFFC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заменять крупные единицы площади мелкими: (1 дм2 = 100 см2) и обратно (100 дм2 = 1 м2);</w:t>
      </w:r>
    </w:p>
    <w:p w14:paraId="2242C02C"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используя основные единицы измерения величин и соотношения между ними (килограмм — грамм; час — минута; километр — метр, метр — дециметр, дециметр — сантиметр, метр — сантиметр), сравнивать названные величины, выполнять арифметические действия с этими величинами.</w:t>
      </w:r>
    </w:p>
    <w:p w14:paraId="75D313C6"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3DAA912F"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классифицировать изученные числа по разным основаниям;</w:t>
      </w:r>
    </w:p>
    <w:p w14:paraId="53909476"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использовать различные мерки для вычисления площади фигуры;</w:t>
      </w:r>
    </w:p>
    <w:p w14:paraId="6C9C4B48"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выполнять разными способами подсчёт единичных квадратов (единичных кубиков) в плоской (пространственной) фигуре, составленной из них.</w:t>
      </w:r>
    </w:p>
    <w:p w14:paraId="4300EFE2"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Арифметические действия</w:t>
      </w:r>
    </w:p>
    <w:p w14:paraId="15FF8C24"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rPr>
        <w:t>Обучающийся научится:</w:t>
      </w:r>
    </w:p>
    <w:p w14:paraId="07B00F28"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сложение и вычитание чисел в пределах 1000;</w:t>
      </w:r>
    </w:p>
    <w:p w14:paraId="08422F5A"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умножение и деление трёхзначных чисел на однозначное число, когда результат не превышает 1000;</w:t>
      </w:r>
    </w:p>
    <w:p w14:paraId="6E1F3D8D"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деление с остатком в пределах 1000;</w:t>
      </w:r>
    </w:p>
    <w:p w14:paraId="3F892A5B"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письменно выполнять умножение и деление на однозначное число в пределах 1000;</w:t>
      </w:r>
    </w:p>
    <w:p w14:paraId="0C2AC0B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нулем и единицей);</w:t>
      </w:r>
    </w:p>
    <w:p w14:paraId="5F2F4C1F"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выделять неизвестный компонент арифметического действия и находить его значение;</w:t>
      </w:r>
    </w:p>
    <w:p w14:paraId="34882AD6"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находить значения выражений, содержащих два–три действия со скобками и без скобок.</w:t>
      </w:r>
    </w:p>
    <w:p w14:paraId="66E02AF5"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40DCE354"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оценивать приближённо результаты арифметических действий;</w:t>
      </w:r>
    </w:p>
    <w:p w14:paraId="7509DDB0"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использовать приёмы округления для рационализации вычислений или проверки полученного результата.</w:t>
      </w:r>
    </w:p>
    <w:p w14:paraId="168A906B"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Работа с текстовыми задачами</w:t>
      </w:r>
    </w:p>
    <w:p w14:paraId="5CD30680"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rPr>
        <w:t>Обучающийся научится:</w:t>
      </w:r>
    </w:p>
    <w:p w14:paraId="26AD4E18"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краткую запись задачи, используя различные формы: таблицу, чертёж, схему и т. д.;</w:t>
      </w:r>
    </w:p>
    <w:p w14:paraId="6199B047"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выбирать и обосновывать выбор действий для решения задач на кратное сравнение, на нахождение четвёртого пропорционального (методом приведения к единице, методом сравнения), задач на расчёт стоимости (цена, количество, стоимость), на нахождение промежутка времени (начало, конец, продолжительность события);</w:t>
      </w:r>
    </w:p>
    <w:p w14:paraId="600C9185"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составлять задачу по её краткой записи, представленной в различных формах (таблица, схема, чертёж и т. д.);</w:t>
      </w:r>
    </w:p>
    <w:p w14:paraId="5D37939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оценивать правильность хода решения задачи;</w:t>
      </w:r>
    </w:p>
    <w:p w14:paraId="38255CB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выполнять проверку решения задачи разными способами.</w:t>
      </w:r>
    </w:p>
    <w:p w14:paraId="0C6200E5"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26C8F7B5"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сравнивать задачи по фабуле и решению;</w:t>
      </w:r>
    </w:p>
    <w:p w14:paraId="06D39C2C"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преобразовывать данную задачу в новую с помощью изменения вопроса или условия;</w:t>
      </w:r>
    </w:p>
    <w:p w14:paraId="7F1AE70C"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находить разные способы решения одной задачи.</w:t>
      </w:r>
    </w:p>
    <w:p w14:paraId="461EB7DD"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Пространственные отношения. Геометрические фигуры.</w:t>
      </w:r>
    </w:p>
    <w:p w14:paraId="2380608B"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lastRenderedPageBreak/>
        <w:t>Обучающийся</w:t>
      </w:r>
      <w:r w:rsidRPr="0002669E">
        <w:rPr>
          <w:rFonts w:eastAsia="Calibri"/>
          <w:b/>
        </w:rPr>
        <w:t xml:space="preserve"> научится:</w:t>
      </w:r>
    </w:p>
    <w:p w14:paraId="0F04845F"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описывать взаимное расположение предметов в пространстве и на плоскости;</w:t>
      </w:r>
    </w:p>
    <w:p w14:paraId="3B56FC1D"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находить равные фигуры, используя приёмы наложения, сравнения фигур на клетчатой бумаге;</w:t>
      </w:r>
    </w:p>
    <w:p w14:paraId="1312C8F1"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классифицировать треугольники на равнобедренные и разносторонние, различать равносторонние треугольники;</w:t>
      </w:r>
    </w:p>
    <w:p w14:paraId="52B38850"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строить квадрат и прямоугольник по заданным значениям длин сторон с помощью линейки и угольника;</w:t>
      </w:r>
    </w:p>
    <w:p w14:paraId="4C8138D5"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распознавать прямоугольный параллелепипед, находить на модели прямоугольного параллелепипеда его элементы: вершины, грани, ребра;</w:t>
      </w:r>
    </w:p>
    <w:p w14:paraId="146E2011"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находить в окружающей обстановке предметы в форме прямоугольного параллелепипеда.</w:t>
      </w:r>
    </w:p>
    <w:p w14:paraId="5FD0FA19"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6F178DAF"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копировать изображение прямоугольного параллелепипеда на клетчатой бумаге;</w:t>
      </w:r>
    </w:p>
    <w:p w14:paraId="75A37565"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располагать модель прямоугольного параллелепипеда в пространстве, согласно заданному описанию;</w:t>
      </w:r>
    </w:p>
    <w:p w14:paraId="1ADBA997"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конструировать модель прямоугольного параллелепипеда по его развёртке.</w:t>
      </w:r>
    </w:p>
    <w:p w14:paraId="7805D01B"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Геометрические величины.</w:t>
      </w:r>
    </w:p>
    <w:p w14:paraId="120D9C3D"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w:t>
      </w:r>
      <w:r w:rsidRPr="0002669E">
        <w:rPr>
          <w:rFonts w:eastAsia="Calibri"/>
          <w:b/>
        </w:rPr>
        <w:t xml:space="preserve"> научится:</w:t>
      </w:r>
    </w:p>
    <w:p w14:paraId="2F2F9086"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определять длину данного отрезка с помощью измерительной линейки;</w:t>
      </w:r>
    </w:p>
    <w:p w14:paraId="4EC83FA4"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вычислять периметр многоугольника, в том числе треугольника, прямоугольника и квадрата;</w:t>
      </w:r>
    </w:p>
    <w:p w14:paraId="733E640C"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применять единицу измерения длины километр и соотношения: 1 км = 1000 м, 1 м = 1000 мм;</w:t>
      </w:r>
    </w:p>
    <w:p w14:paraId="3B9108A9"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вычислять площадь прямоугольника и квадрата;</w:t>
      </w:r>
    </w:p>
    <w:p w14:paraId="46060F3D"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использовать единицы измерения площади: квадратный сантиметр, квадратный дециметр, квадратный метр, и соотношения между ними: 1 см² = 100 мм², 1 дм² = 100 см², 1 м² = 100 дм²;</w:t>
      </w:r>
    </w:p>
    <w:p w14:paraId="71837AD0"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оценивать длины сторон прямоугольника; расстояние приближённо (на глаз).</w:t>
      </w:r>
    </w:p>
    <w:p w14:paraId="5C0B6DBB"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3D7D75A0"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сравнивать фигуры по площади;</w:t>
      </w:r>
    </w:p>
    <w:p w14:paraId="11165B09"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находить и объединять равновеликие плоские фигуры в группы;</w:t>
      </w:r>
    </w:p>
    <w:p w14:paraId="21AF2EEE"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находить площадь ступенчатой фигуры разными способами.</w:t>
      </w:r>
    </w:p>
    <w:p w14:paraId="58A81EF3" w14:textId="77777777" w:rsidR="00262A36" w:rsidRPr="00742F2E" w:rsidRDefault="00262A36" w:rsidP="009C2EDF">
      <w:pPr>
        <w:numPr>
          <w:ilvl w:val="0"/>
          <w:numId w:val="67"/>
        </w:numPr>
        <w:tabs>
          <w:tab w:val="clear" w:pos="720"/>
          <w:tab w:val="left" w:pos="0"/>
        </w:tabs>
        <w:ind w:left="0" w:firstLine="0"/>
        <w:rPr>
          <w:rFonts w:eastAsia="Calibri"/>
          <w:b/>
        </w:rPr>
      </w:pPr>
      <w:r w:rsidRPr="00742F2E">
        <w:rPr>
          <w:rFonts w:eastAsia="Calibri"/>
          <w:b/>
        </w:rPr>
        <w:t>Работа с обучающимися:</w:t>
      </w:r>
    </w:p>
    <w:p w14:paraId="44B83CD9"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w:t>
      </w:r>
      <w:r w:rsidRPr="0002669E">
        <w:rPr>
          <w:rFonts w:eastAsia="Calibri"/>
          <w:b/>
        </w:rPr>
        <w:t xml:space="preserve"> научится:</w:t>
      </w:r>
    </w:p>
    <w:p w14:paraId="6B03323D"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устанавливать закономерность по данным таблицы;</w:t>
      </w:r>
    </w:p>
    <w:p w14:paraId="74AB2D17"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использовать данные готовых столбчатых и линейных диаграмм при решении текстовых задач;</w:t>
      </w:r>
    </w:p>
    <w:p w14:paraId="65EDD0F3"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заполнять таблицу в соответствии с выявленной закономерностью;</w:t>
      </w:r>
    </w:p>
    <w:p w14:paraId="6F75F562"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находить данные, представлять их в виде диаграммы, обобщать и интерпретировать эту информацию;</w:t>
      </w:r>
    </w:p>
    <w:p w14:paraId="1B539B27" w14:textId="77777777"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строить диаграмму по данным текста, таблицы;</w:t>
      </w:r>
    </w:p>
    <w:p w14:paraId="7173E608" w14:textId="28FD4BEB" w:rsidR="00262A36" w:rsidRPr="00742F2E" w:rsidRDefault="00262A36" w:rsidP="009C2EDF">
      <w:pPr>
        <w:numPr>
          <w:ilvl w:val="0"/>
          <w:numId w:val="67"/>
        </w:numPr>
        <w:tabs>
          <w:tab w:val="clear" w:pos="720"/>
          <w:tab w:val="left" w:pos="0"/>
        </w:tabs>
        <w:ind w:left="0" w:firstLine="0"/>
        <w:rPr>
          <w:rFonts w:eastAsia="Calibri"/>
        </w:rPr>
      </w:pPr>
      <w:r w:rsidRPr="00742F2E">
        <w:rPr>
          <w:rFonts w:eastAsia="Calibri"/>
        </w:rPr>
        <w:t xml:space="preserve">- понимать выражения, содержащие логические связки и слова («... </w:t>
      </w:r>
      <w:r w:rsidR="00BA369D" w:rsidRPr="00742F2E">
        <w:rPr>
          <w:rFonts w:eastAsia="Calibri"/>
        </w:rPr>
        <w:t>и.…</w:t>
      </w:r>
      <w:r w:rsidRPr="00742F2E">
        <w:rPr>
          <w:rFonts w:eastAsia="Calibri"/>
        </w:rPr>
        <w:t>», «... или...», «не», «если.., то... », «верно/неверно, что...», «каждый», «все»).</w:t>
      </w:r>
    </w:p>
    <w:p w14:paraId="064CA9F6" w14:textId="77777777" w:rsidR="00262A36" w:rsidRPr="0002669E" w:rsidRDefault="00262A36" w:rsidP="009C2EDF">
      <w:pPr>
        <w:numPr>
          <w:ilvl w:val="0"/>
          <w:numId w:val="67"/>
        </w:numPr>
        <w:tabs>
          <w:tab w:val="clear" w:pos="720"/>
          <w:tab w:val="left" w:pos="0"/>
        </w:tabs>
        <w:ind w:left="0" w:firstLine="0"/>
        <w:rPr>
          <w:rFonts w:eastAsia="Calibri"/>
          <w:b/>
        </w:rPr>
      </w:pPr>
      <w:r w:rsidRPr="0002669E">
        <w:rPr>
          <w:rFonts w:eastAsia="Calibri"/>
          <w:b/>
          <w:iCs/>
        </w:rPr>
        <w:t>Обучающийся получит возможность научиться:</w:t>
      </w:r>
    </w:p>
    <w:p w14:paraId="4620E8F5"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читать несложные готовые столбчатые диаграммы, анализировать их данные;</w:t>
      </w:r>
    </w:p>
    <w:p w14:paraId="7795C762"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составлять простейшие таблицы, диаграммы по результатам выполнения практической работы;</w:t>
      </w:r>
    </w:p>
    <w:p w14:paraId="480EE646"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рисовать столбчатую диаграмму по данным опроса; текста, таблицы, задачи;</w:t>
      </w:r>
    </w:p>
    <w:p w14:paraId="7EA4E604"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определять масштаб столбчатой диаграммы;</w:t>
      </w:r>
    </w:p>
    <w:p w14:paraId="17191873" w14:textId="77777777" w:rsidR="00262A36" w:rsidRPr="0002669E" w:rsidRDefault="00262A36" w:rsidP="009C2EDF">
      <w:pPr>
        <w:numPr>
          <w:ilvl w:val="0"/>
          <w:numId w:val="67"/>
        </w:numPr>
        <w:tabs>
          <w:tab w:val="clear" w:pos="720"/>
          <w:tab w:val="left" w:pos="0"/>
        </w:tabs>
        <w:ind w:left="0" w:firstLine="0"/>
        <w:rPr>
          <w:rFonts w:eastAsia="Calibri"/>
          <w:i/>
          <w:iCs/>
        </w:rPr>
      </w:pPr>
      <w:r w:rsidRPr="0002669E">
        <w:rPr>
          <w:rFonts w:eastAsia="Calibri"/>
          <w:i/>
          <w:iCs/>
        </w:rPr>
        <w:t>- строить простейшие умозаключения с использованием логических связок: («... и...», «... или...», «не», «если.., то... », «верно/неверно, что...», «каждый», «все»);</w:t>
      </w:r>
    </w:p>
    <w:p w14:paraId="775DBFF9" w14:textId="2364C22D" w:rsidR="00262A36" w:rsidRPr="00A85DB5" w:rsidRDefault="00262A36" w:rsidP="00324EDD">
      <w:pPr>
        <w:numPr>
          <w:ilvl w:val="0"/>
          <w:numId w:val="67"/>
        </w:numPr>
        <w:tabs>
          <w:tab w:val="clear" w:pos="720"/>
          <w:tab w:val="left" w:pos="0"/>
        </w:tabs>
        <w:ind w:left="0" w:firstLine="0"/>
        <w:rPr>
          <w:rFonts w:eastAsia="Calibri"/>
          <w:i/>
          <w:iCs/>
        </w:rPr>
      </w:pPr>
      <w:r w:rsidRPr="0002669E">
        <w:rPr>
          <w:rFonts w:eastAsia="Calibri"/>
          <w:i/>
          <w:iCs/>
        </w:rPr>
        <w:t>- вносить коррективы в инструкцию, алгоритм выполнения действий и обосновывать их.</w:t>
      </w:r>
    </w:p>
    <w:p w14:paraId="629AA8B8" w14:textId="77777777" w:rsidR="00262A36" w:rsidRPr="000B2C17" w:rsidRDefault="00262A36" w:rsidP="000B2C17">
      <w:pPr>
        <w:jc w:val="center"/>
        <w:rPr>
          <w:rFonts w:eastAsia="Arial Unicode MS"/>
          <w:b/>
          <w:color w:val="000000"/>
          <w:u w:val="single"/>
        </w:rPr>
      </w:pPr>
      <w:r w:rsidRPr="000B2C17">
        <w:rPr>
          <w:rFonts w:eastAsia="Arial Unicode MS"/>
          <w:b/>
          <w:color w:val="000000"/>
          <w:u w:val="single"/>
        </w:rPr>
        <w:t>4 класс</w:t>
      </w:r>
    </w:p>
    <w:p w14:paraId="62477F05" w14:textId="77777777" w:rsidR="00262A36" w:rsidRPr="00412BC8" w:rsidRDefault="00262A36" w:rsidP="00324EDD">
      <w:pPr>
        <w:autoSpaceDE w:val="0"/>
        <w:autoSpaceDN w:val="0"/>
        <w:adjustRightInd w:val="0"/>
      </w:pPr>
      <w:r w:rsidRPr="00412BC8">
        <w:lastRenderedPageBreak/>
        <w:t>ЧИСЛА И ВЕЛИЧИНЫ</w:t>
      </w:r>
    </w:p>
    <w:p w14:paraId="6BE0DD66" w14:textId="77777777" w:rsidR="00262A36" w:rsidRPr="0002669E" w:rsidRDefault="00262A36" w:rsidP="00324EDD">
      <w:pPr>
        <w:autoSpaceDE w:val="0"/>
        <w:autoSpaceDN w:val="0"/>
        <w:adjustRightInd w:val="0"/>
        <w:rPr>
          <w:b/>
        </w:rPr>
      </w:pPr>
      <w:r w:rsidRPr="0002669E">
        <w:rPr>
          <w:b/>
        </w:rPr>
        <w:t>Выпускник  научится:</w:t>
      </w:r>
    </w:p>
    <w:p w14:paraId="2C9A7230" w14:textId="77777777" w:rsidR="00262A36" w:rsidRPr="00F27CAF" w:rsidRDefault="00262A36" w:rsidP="00324EDD">
      <w:pPr>
        <w:autoSpaceDE w:val="0"/>
        <w:autoSpaceDN w:val="0"/>
        <w:adjustRightInd w:val="0"/>
      </w:pPr>
      <w:r w:rsidRPr="00F27CAF">
        <w:t>— моделировать ситуации, требующие умения считать тысячами, десятками тысяч, сотнями тысяч;</w:t>
      </w:r>
    </w:p>
    <w:p w14:paraId="3C1B7713" w14:textId="77777777" w:rsidR="00262A36" w:rsidRPr="00F27CAF" w:rsidRDefault="00262A36" w:rsidP="00324EDD">
      <w:pPr>
        <w:autoSpaceDE w:val="0"/>
        <w:autoSpaceDN w:val="0"/>
        <w:adjustRightInd w:val="0"/>
      </w:pPr>
      <w:r w:rsidRPr="00F27CAF">
        <w:t>— выполнять счёт тысячами, десятками тысяч, сотнями тысяч как прямой, так и обратный;</w:t>
      </w:r>
    </w:p>
    <w:p w14:paraId="04B3F35D" w14:textId="77777777" w:rsidR="00262A36" w:rsidRPr="00F27CAF" w:rsidRDefault="00262A36" w:rsidP="00324EDD">
      <w:pPr>
        <w:autoSpaceDE w:val="0"/>
        <w:autoSpaceDN w:val="0"/>
        <w:adjustRightInd w:val="0"/>
      </w:pPr>
      <w:r w:rsidRPr="00F27CAF">
        <w:t>— выполнять сложение и вычитание тысяч, десятков тысяч, сотен тысяч с опорой на знание нумерации;</w:t>
      </w:r>
    </w:p>
    <w:p w14:paraId="068BFA00" w14:textId="77777777" w:rsidR="00262A36" w:rsidRPr="00F27CAF" w:rsidRDefault="00262A36" w:rsidP="00324EDD">
      <w:pPr>
        <w:autoSpaceDE w:val="0"/>
        <w:autoSpaceDN w:val="0"/>
        <w:adjustRightInd w:val="0"/>
      </w:pPr>
      <w:r w:rsidRPr="00F27CAF">
        <w:t>— образовывать числа, которые больше тысячи, из сотен тысяч, десятков тысяч, единиц тысяч, сотен, десятков и единиц;</w:t>
      </w:r>
    </w:p>
    <w:p w14:paraId="430282DA" w14:textId="77777777" w:rsidR="00262A36" w:rsidRPr="00F27CAF" w:rsidRDefault="00262A36" w:rsidP="00324EDD">
      <w:pPr>
        <w:autoSpaceDE w:val="0"/>
        <w:autoSpaceDN w:val="0"/>
        <w:adjustRightInd w:val="0"/>
      </w:pPr>
      <w:r w:rsidRPr="00F27CAF">
        <w:t>— сравнивать числа в пределах миллиона, опираясь на порядок следования этих чисел при счёте;</w:t>
      </w:r>
    </w:p>
    <w:p w14:paraId="5262CF85" w14:textId="77777777" w:rsidR="00262A36" w:rsidRPr="00F27CAF" w:rsidRDefault="00262A36" w:rsidP="00324EDD">
      <w:pPr>
        <w:autoSpaceDE w:val="0"/>
        <w:autoSpaceDN w:val="0"/>
        <w:adjustRightInd w:val="0"/>
      </w:pPr>
      <w:r w:rsidRPr="00F27CAF">
        <w:t>— читать и записывать числа в пределах миллиона, объясняя, что обозначает каждая цифра в их записи, сколько единиц каждого класса в числе;</w:t>
      </w:r>
    </w:p>
    <w:p w14:paraId="33BFF17E" w14:textId="77777777" w:rsidR="00262A36" w:rsidRPr="00F27CAF" w:rsidRDefault="00262A36" w:rsidP="00324EDD">
      <w:pPr>
        <w:autoSpaceDE w:val="0"/>
        <w:autoSpaceDN w:val="0"/>
        <w:adjustRightInd w:val="0"/>
      </w:pPr>
      <w:r w:rsidRPr="00F27CAF">
        <w:t>— упорядочивать натуральные числа от нуля до миллиона в соответствии с указанным порядком;</w:t>
      </w:r>
    </w:p>
    <w:p w14:paraId="65A02FE2" w14:textId="77777777" w:rsidR="00262A36" w:rsidRPr="00F27CAF" w:rsidRDefault="00262A36" w:rsidP="00324EDD">
      <w:pPr>
        <w:autoSpaceDE w:val="0"/>
        <w:autoSpaceDN w:val="0"/>
        <w:adjustRightInd w:val="0"/>
      </w:pPr>
      <w:r w:rsidRPr="00F27CAF">
        <w:t>— моделировать ситуации, требующие умения находить доли предмета; называть и обозначать дробью доли предмета,</w:t>
      </w:r>
      <w:r w:rsidR="000B2C17">
        <w:t xml:space="preserve"> </w:t>
      </w:r>
      <w:r w:rsidRPr="00F27CAF">
        <w:t>разделённого на равные части;</w:t>
      </w:r>
    </w:p>
    <w:p w14:paraId="4D59EB62" w14:textId="77777777" w:rsidR="00262A36" w:rsidRPr="00F27CAF" w:rsidRDefault="00262A36" w:rsidP="00324EDD">
      <w:pPr>
        <w:autoSpaceDE w:val="0"/>
        <w:autoSpaceDN w:val="0"/>
        <w:adjustRightInd w:val="0"/>
      </w:pPr>
      <w:r w:rsidRPr="00F27CAF">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14:paraId="0DA7F93A" w14:textId="77777777" w:rsidR="00262A36" w:rsidRPr="00F27CAF" w:rsidRDefault="00262A36" w:rsidP="00324EDD">
      <w:pPr>
        <w:autoSpaceDE w:val="0"/>
        <w:autoSpaceDN w:val="0"/>
        <w:adjustRightInd w:val="0"/>
      </w:pPr>
      <w:r w:rsidRPr="00F27CAF">
        <w:t>— активно работать в паре или группе при решении задач на поиск закономерностей;</w:t>
      </w:r>
    </w:p>
    <w:p w14:paraId="0010EBC2" w14:textId="77777777" w:rsidR="00262A36" w:rsidRPr="00F27CAF" w:rsidRDefault="00262A36" w:rsidP="00324EDD">
      <w:pPr>
        <w:autoSpaceDE w:val="0"/>
        <w:autoSpaceDN w:val="0"/>
        <w:adjustRightInd w:val="0"/>
      </w:pPr>
      <w:r w:rsidRPr="00F27CAF">
        <w:t>— группировать числа по заданному или самостоятельно установленному признаку;</w:t>
      </w:r>
    </w:p>
    <w:p w14:paraId="2431221B" w14:textId="77777777" w:rsidR="00262A36" w:rsidRPr="00F27CAF" w:rsidRDefault="00262A36" w:rsidP="00324EDD">
      <w:pPr>
        <w:autoSpaceDE w:val="0"/>
        <w:autoSpaceDN w:val="0"/>
        <w:adjustRightInd w:val="0"/>
      </w:pPr>
      <w:r w:rsidRPr="00F27CAF">
        <w:t>— выражать массу, используя различные единицы измерения: грамм, килограмм, центнер, тонну;</w:t>
      </w:r>
    </w:p>
    <w:p w14:paraId="0BF63B3B" w14:textId="77777777" w:rsidR="00262A36" w:rsidRPr="00F27CAF" w:rsidRDefault="00262A36" w:rsidP="00324EDD">
      <w:pPr>
        <w:autoSpaceDE w:val="0"/>
        <w:autoSpaceDN w:val="0"/>
        <w:adjustRightInd w:val="0"/>
      </w:pPr>
      <w:r w:rsidRPr="00F27CAF">
        <w:t>— применять изученные соотношения между единицами измерения массы: 1 кг = 1000 г, 1 ц = 100 кг, 1 т = 10 ц, 1 т = 1000 кг;</w:t>
      </w:r>
    </w:p>
    <w:p w14:paraId="004B0A3F" w14:textId="77777777" w:rsidR="00262A36" w:rsidRPr="00F27CAF" w:rsidRDefault="00262A36" w:rsidP="00324EDD">
      <w:pPr>
        <w:autoSpaceDE w:val="0"/>
        <w:autoSpaceDN w:val="0"/>
        <w:adjustRightInd w:val="0"/>
      </w:pPr>
      <w:r w:rsidRPr="00F27CAF">
        <w:t>— используя основные единицы измерения величин и соотношения между ними (килограмм — грамм; год — месяц — неделя — сутки — час — минута, минута — секунда; километр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14:paraId="59D4D51F" w14:textId="77777777" w:rsidR="00262A36" w:rsidRPr="0002669E" w:rsidRDefault="00262A36" w:rsidP="00324EDD">
      <w:pPr>
        <w:autoSpaceDE w:val="0"/>
        <w:autoSpaceDN w:val="0"/>
        <w:adjustRightInd w:val="0"/>
        <w:rPr>
          <w:b/>
          <w:iCs/>
        </w:rPr>
      </w:pPr>
      <w:r w:rsidRPr="0002669E">
        <w:rPr>
          <w:b/>
          <w:iCs/>
        </w:rPr>
        <w:t>Выпускник получит возможность научиться:</w:t>
      </w:r>
    </w:p>
    <w:p w14:paraId="5500F5FB" w14:textId="77777777" w:rsidR="00262A36" w:rsidRPr="0002669E" w:rsidRDefault="00262A36" w:rsidP="00324EDD">
      <w:pPr>
        <w:autoSpaceDE w:val="0"/>
        <w:autoSpaceDN w:val="0"/>
        <w:adjustRightInd w:val="0"/>
        <w:rPr>
          <w:i/>
          <w:iCs/>
        </w:rPr>
      </w:pPr>
      <w:r w:rsidRPr="0002669E">
        <w:rPr>
          <w:i/>
          <w:iCs/>
        </w:rPr>
        <w:t>— классифицировать числа по одному или нескольким основаниям, объяснять свои действия;</w:t>
      </w:r>
    </w:p>
    <w:p w14:paraId="20E97FBE" w14:textId="77777777" w:rsidR="00262A36" w:rsidRPr="0002669E" w:rsidRDefault="00262A36" w:rsidP="00324EDD">
      <w:pPr>
        <w:autoSpaceDE w:val="0"/>
        <w:autoSpaceDN w:val="0"/>
        <w:adjustRightInd w:val="0"/>
        <w:rPr>
          <w:i/>
          <w:iCs/>
        </w:rPr>
      </w:pPr>
      <w:r w:rsidRPr="0002669E">
        <w:rPr>
          <w:i/>
          <w:iCs/>
        </w:rPr>
        <w:t xml:space="preserve">— читать и записывать дробные числа, правильно понимать и употреблять термины: дробь, числитель, знаменатель </w:t>
      </w:r>
    </w:p>
    <w:p w14:paraId="138ED253" w14:textId="2899240B" w:rsidR="00262A36" w:rsidRPr="00F27CAF" w:rsidRDefault="00262A36" w:rsidP="00324EDD">
      <w:pPr>
        <w:autoSpaceDE w:val="0"/>
        <w:autoSpaceDN w:val="0"/>
        <w:adjustRightInd w:val="0"/>
        <w:rPr>
          <w:i/>
          <w:iCs/>
        </w:rPr>
      </w:pPr>
      <w:r w:rsidRPr="0002669E">
        <w:rPr>
          <w:i/>
          <w:iCs/>
        </w:rPr>
        <w:t>— сравнивать доли предмета</w:t>
      </w:r>
      <w:r w:rsidR="002B0A5C">
        <w:rPr>
          <w:i/>
          <w:iCs/>
        </w:rPr>
        <w:t>.</w:t>
      </w:r>
    </w:p>
    <w:p w14:paraId="6927889A" w14:textId="77777777" w:rsidR="00262A36" w:rsidRPr="00412BC8" w:rsidRDefault="00262A36" w:rsidP="00324EDD">
      <w:pPr>
        <w:autoSpaceDE w:val="0"/>
        <w:autoSpaceDN w:val="0"/>
        <w:adjustRightInd w:val="0"/>
      </w:pPr>
      <w:r w:rsidRPr="00412BC8">
        <w:t>АРИФМЕТИЧЕСКИЕ ДЕЙСТВИЯ</w:t>
      </w:r>
    </w:p>
    <w:p w14:paraId="2CB05C9B" w14:textId="77777777" w:rsidR="00262A36" w:rsidRPr="0002669E" w:rsidRDefault="00262A36" w:rsidP="00324EDD">
      <w:pPr>
        <w:autoSpaceDE w:val="0"/>
        <w:autoSpaceDN w:val="0"/>
        <w:adjustRightInd w:val="0"/>
        <w:rPr>
          <w:b/>
        </w:rPr>
      </w:pPr>
      <w:r w:rsidRPr="0002669E">
        <w:rPr>
          <w:b/>
        </w:rPr>
        <w:t>Выпускник  научится:</w:t>
      </w:r>
    </w:p>
    <w:p w14:paraId="04DD65ED" w14:textId="77777777" w:rsidR="00262A36" w:rsidRPr="00F27CAF" w:rsidRDefault="00262A36" w:rsidP="00324EDD">
      <w:pPr>
        <w:autoSpaceDE w:val="0"/>
        <w:autoSpaceDN w:val="0"/>
        <w:adjustRightInd w:val="0"/>
      </w:pPr>
      <w:r w:rsidRPr="00F27CAF">
        <w:t xml:space="preserve">— использовать названия </w:t>
      </w:r>
      <w:r>
        <w:t>компонентов изученных действий, з</w:t>
      </w:r>
      <w:r w:rsidRPr="00F27CAF">
        <w:t>наки, обозначающие эти оп</w:t>
      </w:r>
      <w:r>
        <w:t>ерации, свойства изученных дей</w:t>
      </w:r>
      <w:r w:rsidRPr="00F27CAF">
        <w:t>ствий;</w:t>
      </w:r>
    </w:p>
    <w:p w14:paraId="3C9BF0BE" w14:textId="77777777" w:rsidR="00262A36" w:rsidRPr="00F27CAF" w:rsidRDefault="00262A36" w:rsidP="00324EDD">
      <w:pPr>
        <w:autoSpaceDE w:val="0"/>
        <w:autoSpaceDN w:val="0"/>
        <w:adjustRightInd w:val="0"/>
      </w:pPr>
      <w:r w:rsidRPr="00F27CAF">
        <w:t xml:space="preserve">— выполнять действия </w:t>
      </w:r>
      <w:r>
        <w:t>с многозначными числами (сложе</w:t>
      </w:r>
      <w:r w:rsidRPr="00F27CAF">
        <w:t>ние, вычитание, умножение и д</w:t>
      </w:r>
      <w:r>
        <w:t>еление на однозначное, двузнач</w:t>
      </w:r>
      <w:r w:rsidRPr="00F27CAF">
        <w:t>ное числа в пределах 10 000) с</w:t>
      </w:r>
      <w:r>
        <w:t xml:space="preserve"> использованием таблиц сложения </w:t>
      </w:r>
      <w:r w:rsidRPr="00F27CAF">
        <w:t>и умножения чисел, алгоритмов письменных арифметических</w:t>
      </w:r>
    </w:p>
    <w:p w14:paraId="456F72FA" w14:textId="77777777" w:rsidR="00262A36" w:rsidRPr="00F27CAF" w:rsidRDefault="00262A36" w:rsidP="00324EDD">
      <w:pPr>
        <w:autoSpaceDE w:val="0"/>
        <w:autoSpaceDN w:val="0"/>
        <w:adjustRightInd w:val="0"/>
      </w:pPr>
      <w:r w:rsidRPr="00F27CAF">
        <w:t>действий (в том числе деления с остатком);</w:t>
      </w:r>
    </w:p>
    <w:p w14:paraId="5F9AC55F" w14:textId="77777777" w:rsidR="00262A36" w:rsidRPr="00F27CAF" w:rsidRDefault="00262A36" w:rsidP="00324EDD">
      <w:pPr>
        <w:autoSpaceDE w:val="0"/>
        <w:autoSpaceDN w:val="0"/>
        <w:adjustRightInd w:val="0"/>
      </w:pPr>
      <w:r w:rsidRPr="00F27CAF">
        <w:t>— выделять неизвестный</w:t>
      </w:r>
      <w:r>
        <w:t xml:space="preserve"> компонент арифметического дей</w:t>
      </w:r>
      <w:r w:rsidRPr="00F27CAF">
        <w:t>ствия и находить его значение;</w:t>
      </w:r>
    </w:p>
    <w:p w14:paraId="4F92C492" w14:textId="77777777" w:rsidR="00262A36" w:rsidRPr="00F27CAF" w:rsidRDefault="00262A36" w:rsidP="00324EDD">
      <w:pPr>
        <w:autoSpaceDE w:val="0"/>
        <w:autoSpaceDN w:val="0"/>
        <w:adjustRightInd w:val="0"/>
      </w:pPr>
      <w:r w:rsidRPr="00F27CAF">
        <w:t>— выполнять устно сложе</w:t>
      </w:r>
      <w:r>
        <w:t>ние, вычитание, умножение и де</w:t>
      </w:r>
      <w:r w:rsidRPr="00F27CAF">
        <w:t>ление однозначных, двузначных и трёхзначных чи</w:t>
      </w:r>
      <w:r>
        <w:t>сел в случа</w:t>
      </w:r>
      <w:r w:rsidRPr="00F27CAF">
        <w:t>ях, сводимых к действиям в пр</w:t>
      </w:r>
      <w:r>
        <w:t xml:space="preserve">еделах 100 (в том числе с нулём </w:t>
      </w:r>
      <w:r w:rsidRPr="00F27CAF">
        <w:t>и единицей);</w:t>
      </w:r>
    </w:p>
    <w:p w14:paraId="4C8C06EE" w14:textId="77777777" w:rsidR="00262A36" w:rsidRPr="00F27CAF" w:rsidRDefault="00262A36" w:rsidP="00324EDD">
      <w:pPr>
        <w:autoSpaceDE w:val="0"/>
        <w:autoSpaceDN w:val="0"/>
        <w:adjustRightInd w:val="0"/>
      </w:pPr>
      <w:r w:rsidRPr="00F27CAF">
        <w:t>— вычислять значение ч</w:t>
      </w:r>
      <w:r>
        <w:t xml:space="preserve">ислового выражения, содержащего </w:t>
      </w:r>
      <w:r w:rsidRPr="00F27CAF">
        <w:t>два-три арифметических действия, со скобками и без скобок.</w:t>
      </w:r>
    </w:p>
    <w:p w14:paraId="32F2B5E6" w14:textId="77777777" w:rsidR="00262A36" w:rsidRPr="001D2C51" w:rsidRDefault="00262A36" w:rsidP="00324EDD">
      <w:pPr>
        <w:autoSpaceDE w:val="0"/>
        <w:autoSpaceDN w:val="0"/>
        <w:adjustRightInd w:val="0"/>
        <w:rPr>
          <w:b/>
          <w:iCs/>
        </w:rPr>
      </w:pPr>
      <w:r w:rsidRPr="001D2C51">
        <w:rPr>
          <w:b/>
          <w:iCs/>
        </w:rPr>
        <w:t>Выпускник  получит возможность научиться:</w:t>
      </w:r>
    </w:p>
    <w:p w14:paraId="2438FF70" w14:textId="77777777" w:rsidR="00262A36" w:rsidRPr="001D2C51" w:rsidRDefault="00262A36" w:rsidP="00324EDD">
      <w:pPr>
        <w:autoSpaceDE w:val="0"/>
        <w:autoSpaceDN w:val="0"/>
        <w:adjustRightInd w:val="0"/>
        <w:rPr>
          <w:i/>
          <w:iCs/>
        </w:rPr>
      </w:pPr>
      <w:r w:rsidRPr="00F27CAF">
        <w:rPr>
          <w:iCs/>
        </w:rPr>
        <w:t xml:space="preserve">– </w:t>
      </w:r>
      <w:r w:rsidRPr="001D2C51">
        <w:rPr>
          <w:i/>
          <w:iCs/>
        </w:rPr>
        <w:t>выполнять умножение и деление на трёхзначное число;</w:t>
      </w:r>
    </w:p>
    <w:p w14:paraId="39AC3F15" w14:textId="77777777" w:rsidR="00262A36" w:rsidRPr="001D2C51" w:rsidRDefault="00262A36" w:rsidP="00324EDD">
      <w:pPr>
        <w:autoSpaceDE w:val="0"/>
        <w:autoSpaceDN w:val="0"/>
        <w:adjustRightInd w:val="0"/>
        <w:rPr>
          <w:i/>
          <w:iCs/>
        </w:rPr>
      </w:pPr>
      <w:r w:rsidRPr="001D2C51">
        <w:rPr>
          <w:i/>
          <w:iCs/>
        </w:rPr>
        <w:t>– использовать свойства арифметических действий для рационализации вычислений;</w:t>
      </w:r>
    </w:p>
    <w:p w14:paraId="1FFCE8D7" w14:textId="77777777" w:rsidR="00262A36" w:rsidRPr="001D2C51" w:rsidRDefault="00262A36" w:rsidP="00324EDD">
      <w:pPr>
        <w:autoSpaceDE w:val="0"/>
        <w:autoSpaceDN w:val="0"/>
        <w:adjustRightInd w:val="0"/>
        <w:rPr>
          <w:i/>
          <w:iCs/>
        </w:rPr>
      </w:pPr>
      <w:r w:rsidRPr="001D2C51">
        <w:rPr>
          <w:i/>
          <w:iCs/>
        </w:rPr>
        <w:t>– прогнозировать результаты вычислений;</w:t>
      </w:r>
    </w:p>
    <w:p w14:paraId="447D3C46" w14:textId="77777777" w:rsidR="00262A36" w:rsidRDefault="00262A36" w:rsidP="00324EDD">
      <w:pPr>
        <w:autoSpaceDE w:val="0"/>
        <w:autoSpaceDN w:val="0"/>
        <w:adjustRightInd w:val="0"/>
        <w:rPr>
          <w:i/>
          <w:iCs/>
        </w:rPr>
      </w:pPr>
      <w:r w:rsidRPr="001D2C51">
        <w:rPr>
          <w:i/>
          <w:iCs/>
        </w:rPr>
        <w:lastRenderedPageBreak/>
        <w:t>– оценивать результаты арифметических действий разными способами.</w:t>
      </w:r>
    </w:p>
    <w:p w14:paraId="137E1DCD" w14:textId="77777777" w:rsidR="000B2C17" w:rsidRPr="001D2C51" w:rsidRDefault="000B2C17" w:rsidP="00324EDD">
      <w:pPr>
        <w:autoSpaceDE w:val="0"/>
        <w:autoSpaceDN w:val="0"/>
        <w:adjustRightInd w:val="0"/>
        <w:rPr>
          <w:i/>
          <w:iCs/>
        </w:rPr>
      </w:pPr>
    </w:p>
    <w:p w14:paraId="684A092D" w14:textId="77777777" w:rsidR="00262A36" w:rsidRPr="00412BC8" w:rsidRDefault="00262A36" w:rsidP="00324EDD">
      <w:pPr>
        <w:autoSpaceDE w:val="0"/>
        <w:autoSpaceDN w:val="0"/>
        <w:adjustRightInd w:val="0"/>
      </w:pPr>
      <w:r w:rsidRPr="00412BC8">
        <w:t>РАБОТА С ТЕКСТОВЫМИ ЗАДАЧАМИ</w:t>
      </w:r>
    </w:p>
    <w:p w14:paraId="7B4EFD07" w14:textId="77777777" w:rsidR="00262A36" w:rsidRPr="001D2C51" w:rsidRDefault="00262A36" w:rsidP="00324EDD">
      <w:pPr>
        <w:autoSpaceDE w:val="0"/>
        <w:autoSpaceDN w:val="0"/>
        <w:adjustRightInd w:val="0"/>
        <w:rPr>
          <w:b/>
        </w:rPr>
      </w:pPr>
      <w:r w:rsidRPr="001D2C51">
        <w:rPr>
          <w:b/>
        </w:rPr>
        <w:t>Выпускник  научится:</w:t>
      </w:r>
    </w:p>
    <w:p w14:paraId="204DF526" w14:textId="77777777" w:rsidR="00262A36" w:rsidRPr="00F27CAF" w:rsidRDefault="00262A36" w:rsidP="00324EDD">
      <w:pPr>
        <w:autoSpaceDE w:val="0"/>
        <w:autoSpaceDN w:val="0"/>
        <w:adjustRightInd w:val="0"/>
      </w:pPr>
      <w:r w:rsidRPr="00F27CAF">
        <w:t>— анализировать задачу, устанавливать зависимость между величинами, взаимосвязь между условием и вопросом задачи, определять</w:t>
      </w:r>
    </w:p>
    <w:p w14:paraId="69C2732A" w14:textId="77777777" w:rsidR="00262A36" w:rsidRPr="00F27CAF" w:rsidRDefault="00262A36" w:rsidP="00324EDD">
      <w:pPr>
        <w:autoSpaceDE w:val="0"/>
        <w:autoSpaceDN w:val="0"/>
        <w:adjustRightInd w:val="0"/>
      </w:pPr>
      <w:r w:rsidRPr="00F27CAF">
        <w:t>количество и порядок действий для решения задачи, выбирать и объяснять выбор действий;</w:t>
      </w:r>
    </w:p>
    <w:p w14:paraId="63C91395" w14:textId="77777777" w:rsidR="00262A36" w:rsidRPr="00F27CAF" w:rsidRDefault="00262A36" w:rsidP="00324EDD">
      <w:pPr>
        <w:autoSpaceDE w:val="0"/>
        <w:autoSpaceDN w:val="0"/>
        <w:adjustRightInd w:val="0"/>
      </w:pPr>
      <w:r w:rsidRPr="00F27CAF">
        <w:t>— оценивать правильность хода решения и реальность ответа на вопрос задачи;</w:t>
      </w:r>
    </w:p>
    <w:p w14:paraId="3401289A" w14:textId="77777777" w:rsidR="00262A36" w:rsidRPr="00F27CAF" w:rsidRDefault="00262A36" w:rsidP="00324EDD">
      <w:pPr>
        <w:autoSpaceDE w:val="0"/>
        <w:autoSpaceDN w:val="0"/>
        <w:adjustRightInd w:val="0"/>
      </w:pPr>
      <w:r w:rsidRPr="00F27CAF">
        <w:t>— решать задачи, в которых рассматриваются процессы движения одного тела (скорость, время, расстояние), работы (производительность труда, время, объём работы);</w:t>
      </w:r>
    </w:p>
    <w:p w14:paraId="2B7F5DE2" w14:textId="77777777" w:rsidR="00262A36" w:rsidRPr="00F27CAF" w:rsidRDefault="00262A36" w:rsidP="00324EDD">
      <w:pPr>
        <w:autoSpaceDE w:val="0"/>
        <w:autoSpaceDN w:val="0"/>
        <w:adjustRightInd w:val="0"/>
      </w:pPr>
      <w:r w:rsidRPr="00F27CAF">
        <w:t>— решать учебные задачи и задачи, связанные с повседневной жизнью арифметическим способом (в одно-два действия);</w:t>
      </w:r>
    </w:p>
    <w:p w14:paraId="50417AF2" w14:textId="77777777" w:rsidR="00262A36" w:rsidRPr="00F27CAF" w:rsidRDefault="00262A36" w:rsidP="00324EDD">
      <w:pPr>
        <w:autoSpaceDE w:val="0"/>
        <w:autoSpaceDN w:val="0"/>
        <w:adjustRightInd w:val="0"/>
      </w:pPr>
      <w:r w:rsidRPr="00F27CAF">
        <w:t>— оценивать правильность хода решения и реальность ответа на вопрос задачи;</w:t>
      </w:r>
    </w:p>
    <w:p w14:paraId="7B167991" w14:textId="77777777" w:rsidR="00262A36" w:rsidRPr="00F27CAF" w:rsidRDefault="00262A36" w:rsidP="00324EDD">
      <w:pPr>
        <w:autoSpaceDE w:val="0"/>
        <w:autoSpaceDN w:val="0"/>
        <w:adjustRightInd w:val="0"/>
      </w:pPr>
      <w:r w:rsidRPr="00F27CAF">
        <w:t>— выполнять проверку решения задачи разными способами.</w:t>
      </w:r>
    </w:p>
    <w:p w14:paraId="28429FD8" w14:textId="77777777" w:rsidR="00262A36" w:rsidRPr="001D2C51" w:rsidRDefault="00262A36" w:rsidP="00324EDD">
      <w:pPr>
        <w:autoSpaceDE w:val="0"/>
        <w:autoSpaceDN w:val="0"/>
        <w:adjustRightInd w:val="0"/>
        <w:rPr>
          <w:b/>
          <w:iCs/>
        </w:rPr>
      </w:pPr>
      <w:r w:rsidRPr="001D2C51">
        <w:rPr>
          <w:b/>
          <w:iCs/>
        </w:rPr>
        <w:t>Выпускник  получит возможность научиться:</w:t>
      </w:r>
    </w:p>
    <w:p w14:paraId="1EFAF82A" w14:textId="77777777" w:rsidR="00262A36" w:rsidRPr="001D2C51" w:rsidRDefault="00262A36" w:rsidP="00324EDD">
      <w:pPr>
        <w:autoSpaceDE w:val="0"/>
        <w:autoSpaceDN w:val="0"/>
        <w:adjustRightInd w:val="0"/>
        <w:rPr>
          <w:i/>
          <w:iCs/>
        </w:rPr>
      </w:pPr>
      <w:r w:rsidRPr="00F27CAF">
        <w:t xml:space="preserve">— </w:t>
      </w:r>
      <w:r w:rsidRPr="001D2C51">
        <w:rPr>
          <w:i/>
          <w:iCs/>
        </w:rPr>
        <w:t>составлять задачу по её краткой записи, таблице, чертежу, схеме, диаграмме и т. д.;</w:t>
      </w:r>
    </w:p>
    <w:p w14:paraId="1D0F1CCE" w14:textId="77777777" w:rsidR="00262A36" w:rsidRPr="001D2C51" w:rsidRDefault="00262A36" w:rsidP="00324EDD">
      <w:pPr>
        <w:autoSpaceDE w:val="0"/>
        <w:autoSpaceDN w:val="0"/>
        <w:adjustRightInd w:val="0"/>
        <w:rPr>
          <w:i/>
          <w:iCs/>
        </w:rPr>
      </w:pPr>
      <w:r w:rsidRPr="001D2C51">
        <w:rPr>
          <w:i/>
        </w:rPr>
        <w:t xml:space="preserve">— </w:t>
      </w:r>
      <w:r w:rsidRPr="001D2C51">
        <w:rPr>
          <w:i/>
          <w:iCs/>
        </w:rPr>
        <w:t>преобразовывать данную задачу в новую посредством изменения вопроса, данного в условии задачи, дополнения условия и т. д.;</w:t>
      </w:r>
    </w:p>
    <w:p w14:paraId="67D0D17E" w14:textId="77777777" w:rsidR="00262A36" w:rsidRPr="001D2C51" w:rsidRDefault="00262A36" w:rsidP="00324EDD">
      <w:pPr>
        <w:autoSpaceDE w:val="0"/>
        <w:autoSpaceDN w:val="0"/>
        <w:adjustRightInd w:val="0"/>
        <w:rPr>
          <w:i/>
          <w:iCs/>
        </w:rPr>
      </w:pPr>
      <w:r w:rsidRPr="001D2C51">
        <w:rPr>
          <w:i/>
        </w:rPr>
        <w:t xml:space="preserve">— </w:t>
      </w:r>
      <w:r w:rsidRPr="001D2C51">
        <w:rPr>
          <w:i/>
          <w:iCs/>
        </w:rPr>
        <w:t>решать задачи в 4</w:t>
      </w:r>
      <w:r w:rsidRPr="001D2C51">
        <w:rPr>
          <w:i/>
        </w:rPr>
        <w:t>—</w:t>
      </w:r>
      <w:r w:rsidRPr="001D2C51">
        <w:rPr>
          <w:i/>
          <w:iCs/>
        </w:rPr>
        <w:t>5 действий;</w:t>
      </w:r>
    </w:p>
    <w:p w14:paraId="5101B3A0" w14:textId="77777777" w:rsidR="00262A36" w:rsidRPr="001D2C51" w:rsidRDefault="00262A36" w:rsidP="00324EDD">
      <w:pPr>
        <w:autoSpaceDE w:val="0"/>
        <w:autoSpaceDN w:val="0"/>
        <w:adjustRightInd w:val="0"/>
        <w:rPr>
          <w:i/>
          <w:iCs/>
        </w:rPr>
      </w:pPr>
      <w:r w:rsidRPr="001D2C51">
        <w:rPr>
          <w:i/>
        </w:rPr>
        <w:t xml:space="preserve">— </w:t>
      </w:r>
      <w:r w:rsidRPr="001D2C51">
        <w:rPr>
          <w:i/>
          <w:iCs/>
        </w:rPr>
        <w:t>решать текстовые задачи на нахождение дроби от числа и числа по его дроби;</w:t>
      </w:r>
    </w:p>
    <w:p w14:paraId="4954EDB2" w14:textId="77777777" w:rsidR="00262A36" w:rsidRPr="001D2C51" w:rsidRDefault="00262A36" w:rsidP="00324EDD">
      <w:pPr>
        <w:autoSpaceDE w:val="0"/>
        <w:autoSpaceDN w:val="0"/>
        <w:adjustRightInd w:val="0"/>
        <w:rPr>
          <w:i/>
          <w:iCs/>
        </w:rPr>
      </w:pPr>
      <w:r w:rsidRPr="001D2C51">
        <w:rPr>
          <w:i/>
          <w:iCs/>
        </w:rPr>
        <w:t>— находить разные способы решения одной задачи.</w:t>
      </w:r>
    </w:p>
    <w:p w14:paraId="5A2FA712" w14:textId="77777777" w:rsidR="00262A36" w:rsidRPr="00412BC8" w:rsidRDefault="00262A36" w:rsidP="00324EDD">
      <w:pPr>
        <w:autoSpaceDE w:val="0"/>
        <w:autoSpaceDN w:val="0"/>
        <w:adjustRightInd w:val="0"/>
      </w:pPr>
      <w:r w:rsidRPr="00412BC8">
        <w:t>ПРОСТРАНСТВЕННЫЕ ОТНОШЕНИЯ.</w:t>
      </w:r>
    </w:p>
    <w:p w14:paraId="71293C78" w14:textId="77777777" w:rsidR="00262A36" w:rsidRPr="00412BC8" w:rsidRDefault="00262A36" w:rsidP="00324EDD">
      <w:pPr>
        <w:autoSpaceDE w:val="0"/>
        <w:autoSpaceDN w:val="0"/>
        <w:adjustRightInd w:val="0"/>
      </w:pPr>
      <w:r w:rsidRPr="00412BC8">
        <w:t>ГЕОМЕТРИЧЕСКИЕ ФИГУРЫ</w:t>
      </w:r>
    </w:p>
    <w:p w14:paraId="5601CD1D" w14:textId="77777777" w:rsidR="00262A36" w:rsidRPr="001D2C51" w:rsidRDefault="00262A36" w:rsidP="00324EDD">
      <w:pPr>
        <w:autoSpaceDE w:val="0"/>
        <w:autoSpaceDN w:val="0"/>
        <w:adjustRightInd w:val="0"/>
        <w:rPr>
          <w:b/>
        </w:rPr>
      </w:pPr>
      <w:r w:rsidRPr="001D2C51">
        <w:rPr>
          <w:b/>
        </w:rPr>
        <w:t>Выпускник научится:</w:t>
      </w:r>
    </w:p>
    <w:p w14:paraId="1E26C5C0" w14:textId="77777777" w:rsidR="00262A36" w:rsidRPr="00F27CAF" w:rsidRDefault="00262A36" w:rsidP="00324EDD">
      <w:pPr>
        <w:autoSpaceDE w:val="0"/>
        <w:autoSpaceDN w:val="0"/>
        <w:adjustRightInd w:val="0"/>
      </w:pPr>
      <w:r w:rsidRPr="00F27CAF">
        <w:t xml:space="preserve">— описывать взаимное </w:t>
      </w:r>
      <w:r w:rsidRPr="00412BC8">
        <w:t>расположение</w:t>
      </w:r>
      <w:r w:rsidRPr="00F27CAF">
        <w:t xml:space="preserve"> предметов в пространстве и на плоскости;</w:t>
      </w:r>
    </w:p>
    <w:p w14:paraId="507D2606" w14:textId="77777777" w:rsidR="00262A36" w:rsidRPr="00F27CAF" w:rsidRDefault="00262A36" w:rsidP="00324EDD">
      <w:pPr>
        <w:autoSpaceDE w:val="0"/>
        <w:autoSpaceDN w:val="0"/>
        <w:adjustRightInd w:val="0"/>
      </w:pPr>
      <w:r w:rsidRPr="00F27CAF">
        <w:t>— распознавать на чертеже окружность и круг, называть и показывать их элементы (центр, радиус, диаметр), характеризовать свойства этих фигур;</w:t>
      </w:r>
    </w:p>
    <w:p w14:paraId="6C2894C3" w14:textId="77777777" w:rsidR="00262A36" w:rsidRPr="00F27CAF" w:rsidRDefault="00262A36" w:rsidP="00324EDD">
      <w:pPr>
        <w:autoSpaceDE w:val="0"/>
        <w:autoSpaceDN w:val="0"/>
        <w:adjustRightInd w:val="0"/>
      </w:pPr>
      <w:r w:rsidRPr="00F27CAF">
        <w:t>— классифицировать углы на острые, прямые и тупые;</w:t>
      </w:r>
    </w:p>
    <w:p w14:paraId="6BDFDBD9" w14:textId="77777777" w:rsidR="00262A36" w:rsidRPr="00F27CAF" w:rsidRDefault="00262A36" w:rsidP="00324EDD">
      <w:pPr>
        <w:autoSpaceDE w:val="0"/>
        <w:autoSpaceDN w:val="0"/>
        <w:adjustRightInd w:val="0"/>
      </w:pPr>
      <w:r w:rsidRPr="00F27CAF">
        <w:t>— использовать чертёжный треугольник для определения</w:t>
      </w:r>
    </w:p>
    <w:p w14:paraId="0601F9F7" w14:textId="77777777" w:rsidR="00262A36" w:rsidRPr="00F27CAF" w:rsidRDefault="00262A36" w:rsidP="00324EDD">
      <w:pPr>
        <w:autoSpaceDE w:val="0"/>
        <w:autoSpaceDN w:val="0"/>
        <w:adjustRightInd w:val="0"/>
      </w:pPr>
      <w:r w:rsidRPr="00F27CAF">
        <w:t>вида угла на чертеже;</w:t>
      </w:r>
    </w:p>
    <w:p w14:paraId="14DF1C06" w14:textId="77777777" w:rsidR="00262A36" w:rsidRPr="00F27CAF" w:rsidRDefault="00262A36" w:rsidP="00324EDD">
      <w:pPr>
        <w:autoSpaceDE w:val="0"/>
        <w:autoSpaceDN w:val="0"/>
        <w:adjustRightInd w:val="0"/>
      </w:pPr>
      <w:r w:rsidRPr="00F27CAF">
        <w:t>— выполнять построение геометрических фигур с заданными измерениями (отрезок, квадрат, прямоугольник) с помощью линейки, угольника;</w:t>
      </w:r>
    </w:p>
    <w:p w14:paraId="4E42DADC" w14:textId="77777777" w:rsidR="00262A36" w:rsidRPr="00F27CAF" w:rsidRDefault="00262A36" w:rsidP="00324EDD">
      <w:pPr>
        <w:autoSpaceDE w:val="0"/>
        <w:autoSpaceDN w:val="0"/>
        <w:adjustRightInd w:val="0"/>
      </w:pPr>
      <w:r w:rsidRPr="00F27CAF">
        <w:t>— использовать свойства прямоугольника и квадрата для решения задач;</w:t>
      </w:r>
    </w:p>
    <w:p w14:paraId="75D30B1A" w14:textId="77777777" w:rsidR="00262A36" w:rsidRPr="00F27CAF" w:rsidRDefault="00262A36" w:rsidP="00324EDD">
      <w:pPr>
        <w:autoSpaceDE w:val="0"/>
        <w:autoSpaceDN w:val="0"/>
        <w:adjustRightInd w:val="0"/>
      </w:pPr>
      <w:r w:rsidRPr="00F27CAF">
        <w:t>— распознавать шар, цилиндр, конус;</w:t>
      </w:r>
    </w:p>
    <w:p w14:paraId="3C5DD4D7" w14:textId="77777777" w:rsidR="00262A36" w:rsidRPr="00F27CAF" w:rsidRDefault="00262A36" w:rsidP="00324EDD">
      <w:pPr>
        <w:autoSpaceDE w:val="0"/>
        <w:autoSpaceDN w:val="0"/>
        <w:adjustRightInd w:val="0"/>
      </w:pPr>
      <w:r w:rsidRPr="00F27CAF">
        <w:t>— конструировать модель шара из пластилина, исследовать и характеризовать свойства цилиндра, конуса;</w:t>
      </w:r>
    </w:p>
    <w:p w14:paraId="76BB0143" w14:textId="77777777" w:rsidR="00262A36" w:rsidRPr="00F27CAF" w:rsidRDefault="00262A36" w:rsidP="00324EDD">
      <w:pPr>
        <w:autoSpaceDE w:val="0"/>
        <w:autoSpaceDN w:val="0"/>
        <w:adjustRightInd w:val="0"/>
      </w:pPr>
      <w:r w:rsidRPr="00F27CAF">
        <w:t>— находить в окружающей обстановке предметы шарообразной, цилиндрической или конической формы.</w:t>
      </w:r>
    </w:p>
    <w:p w14:paraId="7F2C5A47" w14:textId="77777777" w:rsidR="00262A36" w:rsidRPr="001D2C51" w:rsidRDefault="00262A36" w:rsidP="00324EDD">
      <w:pPr>
        <w:autoSpaceDE w:val="0"/>
        <w:autoSpaceDN w:val="0"/>
        <w:adjustRightInd w:val="0"/>
        <w:rPr>
          <w:b/>
          <w:iCs/>
        </w:rPr>
      </w:pPr>
      <w:r w:rsidRPr="001D2C51">
        <w:rPr>
          <w:b/>
          <w:iCs/>
        </w:rPr>
        <w:t>Выпускник  получит возможность научиться:</w:t>
      </w:r>
    </w:p>
    <w:p w14:paraId="63904835" w14:textId="77777777" w:rsidR="00262A36" w:rsidRPr="001D2C51" w:rsidRDefault="00262A36" w:rsidP="00324EDD">
      <w:pPr>
        <w:autoSpaceDE w:val="0"/>
        <w:autoSpaceDN w:val="0"/>
        <w:adjustRightInd w:val="0"/>
        <w:rPr>
          <w:i/>
          <w:iCs/>
        </w:rPr>
      </w:pPr>
      <w:r w:rsidRPr="00F27CAF">
        <w:rPr>
          <w:iCs/>
        </w:rPr>
        <w:t xml:space="preserve">– </w:t>
      </w:r>
      <w:r w:rsidRPr="001D2C51">
        <w:rPr>
          <w:i/>
          <w:iCs/>
        </w:rPr>
        <w:t>копировать и преобразовывать изображение прямоугольного параллелепипеда (пирамиды) на клетчатой бумаге, дорисовывая недостающие элементы;</w:t>
      </w:r>
    </w:p>
    <w:p w14:paraId="312F012E" w14:textId="77777777" w:rsidR="00262A36" w:rsidRPr="001D2C51" w:rsidRDefault="00262A36" w:rsidP="00324EDD">
      <w:pPr>
        <w:autoSpaceDE w:val="0"/>
        <w:autoSpaceDN w:val="0"/>
        <w:adjustRightInd w:val="0"/>
        <w:rPr>
          <w:i/>
          <w:iCs/>
        </w:rPr>
      </w:pPr>
      <w:r w:rsidRPr="001D2C51">
        <w:rPr>
          <w:i/>
          <w:iCs/>
        </w:rPr>
        <w:t>– располагать модель цилиндра (конуса) в пространстве согласно заданному описанию;</w:t>
      </w:r>
    </w:p>
    <w:p w14:paraId="734D1913" w14:textId="77777777" w:rsidR="00262A36" w:rsidRPr="001D2C51" w:rsidRDefault="00262A36" w:rsidP="00324EDD">
      <w:pPr>
        <w:autoSpaceDE w:val="0"/>
        <w:autoSpaceDN w:val="0"/>
        <w:adjustRightInd w:val="0"/>
        <w:rPr>
          <w:i/>
          <w:iCs/>
        </w:rPr>
      </w:pPr>
      <w:r w:rsidRPr="001D2C51">
        <w:rPr>
          <w:i/>
          <w:iCs/>
        </w:rPr>
        <w:t>– конструировать модель цилиндра (конуса) по его развёртке;</w:t>
      </w:r>
    </w:p>
    <w:p w14:paraId="6FC7E629" w14:textId="77777777" w:rsidR="00262A36" w:rsidRPr="001D2C51" w:rsidRDefault="00262A36" w:rsidP="00324EDD">
      <w:pPr>
        <w:autoSpaceDE w:val="0"/>
        <w:autoSpaceDN w:val="0"/>
        <w:adjustRightInd w:val="0"/>
        <w:rPr>
          <w:i/>
          <w:iCs/>
        </w:rPr>
      </w:pPr>
      <w:r w:rsidRPr="001D2C51">
        <w:rPr>
          <w:i/>
          <w:iCs/>
        </w:rPr>
        <w:t>– исследовать свойства цилиндра, конуса.</w:t>
      </w:r>
    </w:p>
    <w:p w14:paraId="62D5A143" w14:textId="77777777" w:rsidR="00262A36" w:rsidRPr="00412BC8" w:rsidRDefault="00262A36" w:rsidP="00324EDD">
      <w:pPr>
        <w:autoSpaceDE w:val="0"/>
        <w:autoSpaceDN w:val="0"/>
        <w:adjustRightInd w:val="0"/>
      </w:pPr>
      <w:r w:rsidRPr="00412BC8">
        <w:t>ГЕОМЕТРИЧЕСКИЕ ВЕЛИЧИНЫ</w:t>
      </w:r>
    </w:p>
    <w:p w14:paraId="3898769C" w14:textId="77777777" w:rsidR="00262A36" w:rsidRPr="001D2C51" w:rsidRDefault="00262A36" w:rsidP="00324EDD">
      <w:pPr>
        <w:autoSpaceDE w:val="0"/>
        <w:autoSpaceDN w:val="0"/>
        <w:adjustRightInd w:val="0"/>
        <w:rPr>
          <w:b/>
        </w:rPr>
      </w:pPr>
      <w:r w:rsidRPr="001D2C51">
        <w:rPr>
          <w:b/>
        </w:rPr>
        <w:t>Выпускник  научится:</w:t>
      </w:r>
    </w:p>
    <w:p w14:paraId="4C0B0E65" w14:textId="77777777" w:rsidR="00262A36" w:rsidRPr="00F27CAF" w:rsidRDefault="00262A36" w:rsidP="00324EDD">
      <w:pPr>
        <w:autoSpaceDE w:val="0"/>
        <w:autoSpaceDN w:val="0"/>
        <w:adjustRightInd w:val="0"/>
      </w:pPr>
      <w:r w:rsidRPr="00F27CAF">
        <w:t>— определять длину данного отрезка с помощью измерительной линейки;</w:t>
      </w:r>
    </w:p>
    <w:p w14:paraId="5F341CB8" w14:textId="77777777" w:rsidR="00262A36" w:rsidRPr="00F27CAF" w:rsidRDefault="00262A36" w:rsidP="00324EDD">
      <w:pPr>
        <w:autoSpaceDE w:val="0"/>
        <w:autoSpaceDN w:val="0"/>
        <w:adjustRightInd w:val="0"/>
      </w:pPr>
      <w:r w:rsidRPr="00F27CAF">
        <w:t>— вычислять периметр треугольника, прямоугольника и</w:t>
      </w:r>
    </w:p>
    <w:p w14:paraId="6D3EAB7D" w14:textId="77777777" w:rsidR="00262A36" w:rsidRPr="00F27CAF" w:rsidRDefault="00262A36" w:rsidP="00324EDD">
      <w:pPr>
        <w:autoSpaceDE w:val="0"/>
        <w:autoSpaceDN w:val="0"/>
        <w:adjustRightInd w:val="0"/>
      </w:pPr>
      <w:r w:rsidRPr="00F27CAF">
        <w:t>квадрата, площадь прямоугольника и квадрата;</w:t>
      </w:r>
    </w:p>
    <w:p w14:paraId="1845C2CA" w14:textId="77777777" w:rsidR="00262A36" w:rsidRPr="00F27CAF" w:rsidRDefault="00262A36" w:rsidP="00324EDD">
      <w:pPr>
        <w:autoSpaceDE w:val="0"/>
        <w:autoSpaceDN w:val="0"/>
        <w:adjustRightInd w:val="0"/>
      </w:pPr>
      <w:r w:rsidRPr="00F27CAF">
        <w:t>— применять единицу измерения длины — миллиметр и соотношения: 1 м = 1000 мм; 10 мм = 1 см, 1 000 000 мм = 1 км;</w:t>
      </w:r>
    </w:p>
    <w:p w14:paraId="474E73E8" w14:textId="77777777" w:rsidR="00262A36" w:rsidRPr="00F27CAF" w:rsidRDefault="00262A36" w:rsidP="00324EDD">
      <w:pPr>
        <w:autoSpaceDE w:val="0"/>
        <w:autoSpaceDN w:val="0"/>
        <w:adjustRightInd w:val="0"/>
      </w:pPr>
      <w:r w:rsidRPr="00F27CAF">
        <w:t>— применять единицы измерения площади: квадратный миллиметр (мм2), квадратный километр (км2), ар (а), гектар (га) и соотношения: 1 см2 = 100 мм2, 100 м2 = 1 а, 10 000 м2 = 1 га, 1 км2 = 100 га;</w:t>
      </w:r>
    </w:p>
    <w:p w14:paraId="27C171C9" w14:textId="77777777" w:rsidR="00262A36" w:rsidRPr="007631A6" w:rsidRDefault="00262A36" w:rsidP="00324EDD">
      <w:pPr>
        <w:autoSpaceDE w:val="0"/>
        <w:autoSpaceDN w:val="0"/>
        <w:adjustRightInd w:val="0"/>
      </w:pPr>
      <w:r w:rsidRPr="007631A6">
        <w:t>— оценивать размеры геометрических объектов, расстояния приближённо (на глаз).</w:t>
      </w:r>
    </w:p>
    <w:p w14:paraId="4336F214" w14:textId="77777777" w:rsidR="00262A36" w:rsidRPr="001D2C51" w:rsidRDefault="00262A36" w:rsidP="00324EDD">
      <w:pPr>
        <w:autoSpaceDE w:val="0"/>
        <w:autoSpaceDN w:val="0"/>
        <w:adjustRightInd w:val="0"/>
        <w:rPr>
          <w:b/>
          <w:iCs/>
        </w:rPr>
      </w:pPr>
      <w:r w:rsidRPr="001D2C51">
        <w:rPr>
          <w:b/>
          <w:iCs/>
        </w:rPr>
        <w:lastRenderedPageBreak/>
        <w:t>Выпускник  получит возможность научиться:</w:t>
      </w:r>
    </w:p>
    <w:p w14:paraId="2DF1BCBD" w14:textId="77777777" w:rsidR="00262A36" w:rsidRPr="001D2C51" w:rsidRDefault="00262A36" w:rsidP="00324EDD">
      <w:pPr>
        <w:autoSpaceDE w:val="0"/>
        <w:autoSpaceDN w:val="0"/>
        <w:adjustRightInd w:val="0"/>
        <w:rPr>
          <w:i/>
          <w:iCs/>
        </w:rPr>
      </w:pPr>
      <w:r w:rsidRPr="001D2C51">
        <w:rPr>
          <w:i/>
        </w:rPr>
        <w:t xml:space="preserve">— </w:t>
      </w:r>
      <w:r w:rsidRPr="001D2C51">
        <w:rPr>
          <w:i/>
          <w:iCs/>
        </w:rPr>
        <w:t>находить периметр и площадь плоской ступенчатой фигуры по указанным на чертеже размерам;</w:t>
      </w:r>
    </w:p>
    <w:p w14:paraId="2DE25F79" w14:textId="77777777" w:rsidR="00262A36" w:rsidRPr="001D2C51" w:rsidRDefault="00262A36" w:rsidP="00324EDD">
      <w:pPr>
        <w:autoSpaceDE w:val="0"/>
        <w:autoSpaceDN w:val="0"/>
        <w:adjustRightInd w:val="0"/>
        <w:rPr>
          <w:i/>
          <w:iCs/>
        </w:rPr>
      </w:pPr>
      <w:r w:rsidRPr="001D2C51">
        <w:rPr>
          <w:i/>
        </w:rPr>
        <w:t xml:space="preserve">— </w:t>
      </w:r>
      <w:r w:rsidRPr="001D2C51">
        <w:rPr>
          <w:i/>
          <w:iCs/>
        </w:rPr>
        <w:t>решать задачи практического характера на вычисление периметра и площади комнаты, квартиры, класса и т. д.</w:t>
      </w:r>
    </w:p>
    <w:p w14:paraId="6075835D" w14:textId="77777777" w:rsidR="00262A36" w:rsidRPr="00412BC8" w:rsidRDefault="00262A36" w:rsidP="00324EDD">
      <w:pPr>
        <w:autoSpaceDE w:val="0"/>
        <w:autoSpaceDN w:val="0"/>
        <w:adjustRightInd w:val="0"/>
      </w:pPr>
      <w:r w:rsidRPr="00412BC8">
        <w:t>РАБОТА С ИНФОРМАЦИЕЙ</w:t>
      </w:r>
    </w:p>
    <w:p w14:paraId="173D81E5" w14:textId="77777777" w:rsidR="00262A36" w:rsidRPr="001D2C51" w:rsidRDefault="00262A36" w:rsidP="00324EDD">
      <w:pPr>
        <w:autoSpaceDE w:val="0"/>
        <w:autoSpaceDN w:val="0"/>
        <w:adjustRightInd w:val="0"/>
        <w:rPr>
          <w:b/>
        </w:rPr>
      </w:pPr>
      <w:r w:rsidRPr="001D2C51">
        <w:rPr>
          <w:b/>
        </w:rPr>
        <w:t>Выпускник  научится:</w:t>
      </w:r>
    </w:p>
    <w:p w14:paraId="2DACF261" w14:textId="77777777" w:rsidR="00262A36" w:rsidRPr="00F27CAF" w:rsidRDefault="00262A36" w:rsidP="00324EDD">
      <w:pPr>
        <w:autoSpaceDE w:val="0"/>
        <w:autoSpaceDN w:val="0"/>
        <w:adjustRightInd w:val="0"/>
      </w:pPr>
      <w:r w:rsidRPr="00F27CAF">
        <w:t>— читать и заполнять несложные готовые таблицы;</w:t>
      </w:r>
    </w:p>
    <w:p w14:paraId="5EDB31F4" w14:textId="77777777" w:rsidR="00262A36" w:rsidRPr="00F27CAF" w:rsidRDefault="00262A36" w:rsidP="00324EDD">
      <w:pPr>
        <w:autoSpaceDE w:val="0"/>
        <w:autoSpaceDN w:val="0"/>
        <w:adjustRightInd w:val="0"/>
      </w:pPr>
      <w:r w:rsidRPr="00F27CAF">
        <w:t>— читать несложные готовые столбчатые диаграммы;</w:t>
      </w:r>
    </w:p>
    <w:p w14:paraId="1A1838C2" w14:textId="6831C713" w:rsidR="00262A36" w:rsidRPr="00F27CAF" w:rsidRDefault="00262A36" w:rsidP="00324EDD">
      <w:pPr>
        <w:autoSpaceDE w:val="0"/>
        <w:autoSpaceDN w:val="0"/>
        <w:adjustRightInd w:val="0"/>
      </w:pPr>
      <w:r w:rsidRPr="00F27CAF">
        <w:t xml:space="preserve">— понимать и использовать в речи простейшие </w:t>
      </w:r>
      <w:r w:rsidR="00BA369D" w:rsidRPr="00F27CAF">
        <w:t>выражения, содержащие</w:t>
      </w:r>
      <w:r w:rsidRPr="00F27CAF">
        <w:t xml:space="preserve"> логические связки и слова («...и...», «если..., то...», «верно/неверно, что...», «каждый», «все», «некоторые», «не»).</w:t>
      </w:r>
    </w:p>
    <w:p w14:paraId="2E461929" w14:textId="77777777" w:rsidR="00262A36" w:rsidRPr="001D2C51" w:rsidRDefault="00262A36" w:rsidP="00324EDD">
      <w:pPr>
        <w:autoSpaceDE w:val="0"/>
        <w:autoSpaceDN w:val="0"/>
        <w:adjustRightInd w:val="0"/>
        <w:rPr>
          <w:b/>
          <w:iCs/>
        </w:rPr>
      </w:pPr>
      <w:r w:rsidRPr="001D2C51">
        <w:rPr>
          <w:b/>
          <w:iCs/>
        </w:rPr>
        <w:t>Выпускник   получит возможность научиться:</w:t>
      </w:r>
    </w:p>
    <w:p w14:paraId="523FF397" w14:textId="77777777" w:rsidR="00262A36" w:rsidRPr="001D2C51" w:rsidRDefault="00262A36" w:rsidP="00324EDD">
      <w:pPr>
        <w:autoSpaceDE w:val="0"/>
        <w:autoSpaceDN w:val="0"/>
        <w:adjustRightInd w:val="0"/>
        <w:rPr>
          <w:i/>
          <w:iCs/>
        </w:rPr>
      </w:pPr>
      <w:r w:rsidRPr="001D2C51">
        <w:rPr>
          <w:i/>
          <w:iCs/>
        </w:rPr>
        <w:t>— сравнивать и обобщать информацию, представленную в виде таблицы или диаграммы;</w:t>
      </w:r>
    </w:p>
    <w:p w14:paraId="7A70BC72" w14:textId="77777777" w:rsidR="00262A36" w:rsidRPr="001D2C51" w:rsidRDefault="00262A36" w:rsidP="00324EDD">
      <w:pPr>
        <w:autoSpaceDE w:val="0"/>
        <w:autoSpaceDN w:val="0"/>
        <w:adjustRightInd w:val="0"/>
        <w:rPr>
          <w:i/>
          <w:iCs/>
        </w:rPr>
      </w:pPr>
      <w:r w:rsidRPr="001D2C51">
        <w:rPr>
          <w:i/>
        </w:rPr>
        <w:t xml:space="preserve">— </w:t>
      </w:r>
      <w:r w:rsidRPr="001D2C51">
        <w:rPr>
          <w:i/>
          <w:iCs/>
        </w:rPr>
        <w:t>понимать и строить простейшие умозаключения с использованием кванторных слов («все», «любые», «каждый»,</w:t>
      </w:r>
    </w:p>
    <w:p w14:paraId="51FA6463" w14:textId="77777777" w:rsidR="00262A36" w:rsidRPr="001D2C51" w:rsidRDefault="00262A36" w:rsidP="00324EDD">
      <w:pPr>
        <w:autoSpaceDE w:val="0"/>
        <w:autoSpaceDN w:val="0"/>
        <w:adjustRightInd w:val="0"/>
        <w:rPr>
          <w:i/>
          <w:iCs/>
        </w:rPr>
      </w:pPr>
      <w:r w:rsidRPr="001D2C51">
        <w:rPr>
          <w:i/>
          <w:iCs/>
        </w:rPr>
        <w:t>«некоторые», «найдётся») и логических связок: («для того</w:t>
      </w:r>
    </w:p>
    <w:p w14:paraId="0DEA174A" w14:textId="77777777" w:rsidR="00262A36" w:rsidRPr="001D2C51" w:rsidRDefault="00262A36" w:rsidP="00324EDD">
      <w:pPr>
        <w:autoSpaceDE w:val="0"/>
        <w:autoSpaceDN w:val="0"/>
        <w:adjustRightInd w:val="0"/>
        <w:rPr>
          <w:i/>
          <w:iCs/>
        </w:rPr>
      </w:pPr>
      <w:r w:rsidRPr="001D2C51">
        <w:rPr>
          <w:i/>
          <w:iCs/>
        </w:rPr>
        <w:t>чтобы ..., нужно...», «когда…, то…»);</w:t>
      </w:r>
    </w:p>
    <w:p w14:paraId="688C25E2" w14:textId="77777777" w:rsidR="00262A36" w:rsidRPr="001D2C51" w:rsidRDefault="00262A36" w:rsidP="00324EDD">
      <w:pPr>
        <w:autoSpaceDE w:val="0"/>
        <w:autoSpaceDN w:val="0"/>
        <w:adjustRightInd w:val="0"/>
        <w:rPr>
          <w:i/>
          <w:iCs/>
        </w:rPr>
      </w:pPr>
      <w:r w:rsidRPr="001D2C51">
        <w:rPr>
          <w:i/>
        </w:rPr>
        <w:t xml:space="preserve">— </w:t>
      </w:r>
      <w:r w:rsidRPr="001D2C51">
        <w:rPr>
          <w:i/>
          <w:iCs/>
        </w:rPr>
        <w:t>правильно употреблять в речи модальность («можно», «нужно»);</w:t>
      </w:r>
    </w:p>
    <w:p w14:paraId="63962B30" w14:textId="77777777" w:rsidR="00262A36" w:rsidRPr="001D2C51" w:rsidRDefault="00262A36" w:rsidP="00324EDD">
      <w:pPr>
        <w:autoSpaceDE w:val="0"/>
        <w:autoSpaceDN w:val="0"/>
        <w:adjustRightInd w:val="0"/>
        <w:rPr>
          <w:i/>
          <w:iCs/>
        </w:rPr>
      </w:pPr>
      <w:r w:rsidRPr="001D2C51">
        <w:rPr>
          <w:i/>
        </w:rPr>
        <w:t xml:space="preserve">— </w:t>
      </w:r>
      <w:r w:rsidRPr="001D2C51">
        <w:rPr>
          <w:i/>
          <w:iCs/>
        </w:rPr>
        <w:t>составлять и записывать несложную инструкцию (алгоритм, план выполнения действий);</w:t>
      </w:r>
    </w:p>
    <w:p w14:paraId="1303B359" w14:textId="77777777" w:rsidR="00262A36" w:rsidRPr="001D2C51" w:rsidRDefault="00262A36" w:rsidP="00324EDD">
      <w:pPr>
        <w:autoSpaceDE w:val="0"/>
        <w:autoSpaceDN w:val="0"/>
        <w:adjustRightInd w:val="0"/>
        <w:rPr>
          <w:i/>
          <w:iCs/>
        </w:rPr>
      </w:pPr>
      <w:r w:rsidRPr="001D2C51">
        <w:rPr>
          <w:i/>
          <w:iCs/>
        </w:rPr>
        <w:t>— собирать и представлять информацию, полученную в ходе опроса или практико-экспериментальной работы, таблиц и диаграмм;</w:t>
      </w:r>
    </w:p>
    <w:p w14:paraId="100407D2" w14:textId="77777777" w:rsidR="00262A36" w:rsidRPr="001D2C51" w:rsidRDefault="00262A36" w:rsidP="00324EDD">
      <w:pPr>
        <w:autoSpaceDE w:val="0"/>
        <w:autoSpaceDN w:val="0"/>
        <w:adjustRightInd w:val="0"/>
        <w:rPr>
          <w:i/>
          <w:iCs/>
        </w:rPr>
      </w:pPr>
      <w:r w:rsidRPr="001D2C51">
        <w:rPr>
          <w:i/>
          <w:iCs/>
        </w:rPr>
        <w:t>— объяснять, сравнивать и обобщать данные практико-экспериментальной работы, высказывать предположения и делать выводы).</w:t>
      </w:r>
    </w:p>
    <w:bookmarkEnd w:id="44"/>
    <w:p w14:paraId="05ACB665" w14:textId="77777777" w:rsidR="004F3E0E" w:rsidRPr="001A4749" w:rsidRDefault="004F3E0E" w:rsidP="00324EDD">
      <w:pPr>
        <w:pStyle w:val="21"/>
        <w:numPr>
          <w:ilvl w:val="0"/>
          <w:numId w:val="0"/>
        </w:numPr>
        <w:spacing w:line="240" w:lineRule="auto"/>
        <w:jc w:val="left"/>
        <w:rPr>
          <w:sz w:val="24"/>
        </w:rPr>
      </w:pPr>
    </w:p>
    <w:p w14:paraId="4DDDEF85" w14:textId="438D5085" w:rsidR="00052A68" w:rsidRPr="001A4749" w:rsidRDefault="005F220F" w:rsidP="00324EDD">
      <w:pPr>
        <w:pStyle w:val="aff"/>
        <w:spacing w:line="240" w:lineRule="auto"/>
        <w:ind w:left="360"/>
        <w:rPr>
          <w:sz w:val="24"/>
        </w:rPr>
      </w:pPr>
      <w:bookmarkStart w:id="45" w:name="_Toc424564307"/>
      <w:r w:rsidRPr="001A4749">
        <w:rPr>
          <w:sz w:val="24"/>
        </w:rPr>
        <w:t>1.2.</w:t>
      </w:r>
      <w:r w:rsidR="00A85DB5">
        <w:rPr>
          <w:sz w:val="24"/>
          <w:lang w:val="ru-RU"/>
        </w:rPr>
        <w:t>7</w:t>
      </w:r>
      <w:r w:rsidRPr="001A4749">
        <w:rPr>
          <w:sz w:val="24"/>
        </w:rPr>
        <w:t>.</w:t>
      </w:r>
      <w:r w:rsidR="00052A68" w:rsidRPr="001A4749">
        <w:rPr>
          <w:sz w:val="24"/>
        </w:rPr>
        <w:t>Основы религиозных культур и светской этики</w:t>
      </w:r>
      <w:bookmarkEnd w:id="45"/>
    </w:p>
    <w:p w14:paraId="563AAF4F" w14:textId="77777777" w:rsidR="00262A36" w:rsidRPr="000B2C17" w:rsidRDefault="00262A36" w:rsidP="000B2C17">
      <w:pPr>
        <w:autoSpaceDE w:val="0"/>
        <w:jc w:val="center"/>
        <w:rPr>
          <w:b/>
          <w:u w:val="single"/>
        </w:rPr>
      </w:pPr>
      <w:r w:rsidRPr="000B2C17">
        <w:rPr>
          <w:b/>
          <w:u w:val="single"/>
        </w:rPr>
        <w:t>4 класс</w:t>
      </w:r>
    </w:p>
    <w:p w14:paraId="24645C6B" w14:textId="77777777" w:rsidR="00262A36" w:rsidRPr="00813A04" w:rsidRDefault="00262A36" w:rsidP="000B2C17">
      <w:pPr>
        <w:pStyle w:val="Zag2"/>
        <w:tabs>
          <w:tab w:val="left" w:pos="142"/>
          <w:tab w:val="left" w:leader="dot" w:pos="624"/>
        </w:tabs>
        <w:spacing w:after="0" w:line="240" w:lineRule="auto"/>
        <w:jc w:val="both"/>
        <w:rPr>
          <w:rStyle w:val="Zag11"/>
          <w:rFonts w:eastAsia="@Arial Unicode MS"/>
          <w:bCs w:val="0"/>
          <w:color w:val="4F81BD"/>
          <w:sz w:val="24"/>
          <w:lang w:val="ru-RU"/>
        </w:rPr>
      </w:pPr>
      <w:r w:rsidRPr="0043337F">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светской этики» включают общие результаты по учебному предмету и результаты по выбранным учебным модулям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w:t>
      </w:r>
      <w:r w:rsidRPr="002804A7">
        <w:rPr>
          <w:rStyle w:val="Zag11"/>
          <w:rFonts w:eastAsia="@Arial Unicode MS"/>
          <w:b w:val="0"/>
          <w:bCs w:val="0"/>
          <w:color w:val="000000" w:themeColor="text1"/>
          <w:sz w:val="24"/>
          <w:lang w:val="ru-RU"/>
        </w:rPr>
        <w:t>светской этики.</w:t>
      </w:r>
      <w:r w:rsidR="00813A04" w:rsidRPr="002804A7">
        <w:rPr>
          <w:rStyle w:val="Zag11"/>
          <w:rFonts w:eastAsia="@Arial Unicode MS"/>
          <w:b w:val="0"/>
          <w:bCs w:val="0"/>
          <w:color w:val="000000" w:themeColor="text1"/>
          <w:sz w:val="24"/>
          <w:lang w:val="ru-RU"/>
        </w:rPr>
        <w:t xml:space="preserve"> В содержание учебного модуля по Основам светской этики включены 10 уроков обзорного характера материалы по Основам мировых религиозных культур.</w:t>
      </w:r>
    </w:p>
    <w:p w14:paraId="393A2BDF" w14:textId="77777777" w:rsidR="00262A36" w:rsidRPr="0043337F" w:rsidRDefault="00262A36" w:rsidP="00324EDD">
      <w:pPr>
        <w:tabs>
          <w:tab w:val="left" w:pos="142"/>
          <w:tab w:val="left" w:leader="dot" w:pos="624"/>
        </w:tabs>
        <w:ind w:firstLine="709"/>
      </w:pPr>
      <w:r w:rsidRPr="0043337F">
        <w:rPr>
          <w:b/>
        </w:rPr>
        <w:t>Общие планируемые результаты</w:t>
      </w:r>
      <w:r w:rsidRPr="0043337F">
        <w:t xml:space="preserve">. </w:t>
      </w:r>
    </w:p>
    <w:p w14:paraId="07B1C9EE" w14:textId="77777777" w:rsidR="00262A36" w:rsidRPr="0043337F" w:rsidRDefault="00262A36" w:rsidP="00324EDD">
      <w:pPr>
        <w:tabs>
          <w:tab w:val="left" w:pos="142"/>
          <w:tab w:val="left" w:leader="dot" w:pos="624"/>
        </w:tabs>
        <w:ind w:firstLine="709"/>
        <w:rPr>
          <w:rFonts w:eastAsia="@Arial Unicode MS"/>
        </w:rPr>
      </w:pPr>
      <w:r w:rsidRPr="0043337F">
        <w:rPr>
          <w:rStyle w:val="Zag11"/>
          <w:rFonts w:eastAsia="@Arial Unicode MS"/>
        </w:rPr>
        <w:t xml:space="preserve">В результате освоения каждого модуля курса </w:t>
      </w:r>
      <w:r w:rsidRPr="0043337F">
        <w:rPr>
          <w:rStyle w:val="Zag11"/>
          <w:rFonts w:eastAsia="@Arial Unicode MS"/>
          <w:b/>
        </w:rPr>
        <w:t>выпускник научится</w:t>
      </w:r>
      <w:r w:rsidRPr="0043337F">
        <w:rPr>
          <w:rStyle w:val="Zag11"/>
          <w:rFonts w:eastAsia="@Arial Unicode MS"/>
        </w:rPr>
        <w:t>:</w:t>
      </w:r>
    </w:p>
    <w:p w14:paraId="4A9C609D" w14:textId="77777777" w:rsidR="00262A36" w:rsidRPr="0043337F" w:rsidRDefault="00262A36" w:rsidP="00324EDD">
      <w:pPr>
        <w:tabs>
          <w:tab w:val="left" w:pos="1080"/>
        </w:tabs>
        <w:ind w:firstLine="709"/>
      </w:pPr>
      <w:r w:rsidRPr="0043337F">
        <w:t>– понимать значение нравственных норм и ценностей для достойной жизни личности, семьи, общества;</w:t>
      </w:r>
    </w:p>
    <w:p w14:paraId="6C3346DE" w14:textId="77777777" w:rsidR="00262A36" w:rsidRPr="0043337F" w:rsidRDefault="00262A36" w:rsidP="00324EDD">
      <w:pPr>
        <w:tabs>
          <w:tab w:val="left" w:pos="1080"/>
        </w:tabs>
        <w:ind w:firstLine="709"/>
      </w:pPr>
      <w:r w:rsidRPr="0043337F">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14:paraId="063298B4" w14:textId="77777777" w:rsidR="00262A36" w:rsidRPr="0043337F" w:rsidRDefault="00262A36" w:rsidP="00324EDD">
      <w:pPr>
        <w:tabs>
          <w:tab w:val="left" w:pos="1080"/>
        </w:tabs>
        <w:ind w:firstLine="709"/>
      </w:pPr>
      <w:r w:rsidRPr="0043337F">
        <w:t>– осознавать ценность человеческой жизни, необходимость стремления к нравственному совершенствованию и духовному развитию;</w:t>
      </w:r>
    </w:p>
    <w:p w14:paraId="5E18F426" w14:textId="77777777" w:rsidR="00262A36" w:rsidRPr="0043337F" w:rsidRDefault="00262A36" w:rsidP="00324EDD">
      <w:pPr>
        <w:tabs>
          <w:tab w:val="left" w:pos="1080"/>
        </w:tabs>
        <w:ind w:firstLine="709"/>
      </w:pPr>
      <w:r w:rsidRPr="0043337F">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14:paraId="7E5B4FEF" w14:textId="77777777" w:rsidR="00262A36" w:rsidRPr="0043337F" w:rsidRDefault="00262A36" w:rsidP="00324EDD">
      <w:pPr>
        <w:tabs>
          <w:tab w:val="left" w:pos="1080"/>
        </w:tabs>
        <w:ind w:firstLine="709"/>
      </w:pPr>
      <w:r w:rsidRPr="0043337F">
        <w:t>– ориентироваться в вопросах нравственного выбора на внутреннюю установку личности поступать согласно своей совести;</w:t>
      </w:r>
    </w:p>
    <w:p w14:paraId="101686E1" w14:textId="77777777" w:rsidR="00262A36" w:rsidRPr="0043337F" w:rsidRDefault="00262A36" w:rsidP="00324EDD">
      <w:pPr>
        <w:ind w:firstLine="709"/>
      </w:pPr>
      <w:r w:rsidRPr="0043337F">
        <w:rPr>
          <w:b/>
        </w:rPr>
        <w:t>Планируемые результаты по учебным модулям</w:t>
      </w:r>
      <w:r w:rsidRPr="0043337F">
        <w:t>.</w:t>
      </w:r>
    </w:p>
    <w:p w14:paraId="4B410D60" w14:textId="77777777" w:rsidR="00262A36" w:rsidRPr="0043337F" w:rsidRDefault="00262A36" w:rsidP="00324EDD">
      <w:pPr>
        <w:ind w:firstLine="709"/>
        <w:rPr>
          <w:b/>
        </w:rPr>
      </w:pPr>
      <w:r w:rsidRPr="0043337F">
        <w:rPr>
          <w:b/>
        </w:rPr>
        <w:t>Основы православной культуры</w:t>
      </w:r>
    </w:p>
    <w:p w14:paraId="19AAF917" w14:textId="77777777" w:rsidR="00262A36" w:rsidRPr="0043337F" w:rsidRDefault="00262A36" w:rsidP="00324EDD">
      <w:pPr>
        <w:tabs>
          <w:tab w:val="left" w:pos="142"/>
          <w:tab w:val="left" w:leader="dot" w:pos="624"/>
        </w:tabs>
        <w:ind w:firstLine="709"/>
        <w:rPr>
          <w:rStyle w:val="Zag11"/>
          <w:rFonts w:eastAsia="@Arial Unicode MS"/>
        </w:rPr>
      </w:pPr>
      <w:r w:rsidRPr="0043337F">
        <w:rPr>
          <w:rStyle w:val="Zag11"/>
          <w:rFonts w:eastAsia="@Arial Unicode MS"/>
          <w:b/>
        </w:rPr>
        <w:t>Выпускник научится</w:t>
      </w:r>
      <w:r w:rsidRPr="0043337F">
        <w:rPr>
          <w:rStyle w:val="Zag11"/>
          <w:rFonts w:eastAsia="@Arial Unicode MS"/>
        </w:rPr>
        <w:t>:</w:t>
      </w:r>
    </w:p>
    <w:p w14:paraId="4F229955" w14:textId="77777777" w:rsidR="00262A36" w:rsidRPr="0043337F" w:rsidRDefault="00262A36" w:rsidP="00324EDD">
      <w:pPr>
        <w:tabs>
          <w:tab w:val="left" w:pos="900"/>
        </w:tabs>
        <w:ind w:firstLine="709"/>
      </w:pPr>
      <w:r w:rsidRPr="0043337F">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w:t>
      </w:r>
      <w:r w:rsidRPr="0043337F">
        <w:lastRenderedPageBreak/>
        <w:t>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7D6131A2" w14:textId="77777777" w:rsidR="00262A36" w:rsidRPr="0043337F" w:rsidRDefault="00262A36" w:rsidP="00324EDD">
      <w:pPr>
        <w:tabs>
          <w:tab w:val="left" w:pos="900"/>
        </w:tabs>
        <w:ind w:firstLine="709"/>
      </w:pPr>
      <w:r w:rsidRPr="0043337F">
        <w:t>–</w:t>
      </w:r>
      <w:r w:rsidRPr="0043337F">
        <w:tab/>
        <w:t xml:space="preserve">ориентироваться в истории возникновения православной христианской религиозной традиции, истории ее формирования в России; </w:t>
      </w:r>
    </w:p>
    <w:p w14:paraId="14BA194D" w14:textId="77777777" w:rsidR="00262A36" w:rsidRPr="0043337F" w:rsidRDefault="00262A36" w:rsidP="00324EDD">
      <w:pPr>
        <w:tabs>
          <w:tab w:val="left" w:pos="900"/>
        </w:tabs>
        <w:ind w:firstLine="709"/>
      </w:pPr>
      <w:r w:rsidRPr="0043337F">
        <w:t>–</w:t>
      </w:r>
      <w:r w:rsidRPr="0043337F">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426965C8" w14:textId="77777777" w:rsidR="00262A36" w:rsidRPr="0043337F" w:rsidRDefault="00262A36" w:rsidP="00324EDD">
      <w:pPr>
        <w:tabs>
          <w:tab w:val="left" w:pos="900"/>
        </w:tabs>
        <w:ind w:firstLine="709"/>
      </w:pPr>
      <w:r w:rsidRPr="0043337F">
        <w:t>–</w:t>
      </w:r>
      <w:r w:rsidRPr="0043337F">
        <w:tab/>
        <w:t>излагать свое мнение по поводу значения религии, религиозной культуры в жизни людей и общества;</w:t>
      </w:r>
    </w:p>
    <w:p w14:paraId="60727615" w14:textId="77777777" w:rsidR="00262A36" w:rsidRPr="0043337F" w:rsidRDefault="00262A36" w:rsidP="00324EDD">
      <w:pPr>
        <w:tabs>
          <w:tab w:val="left" w:pos="900"/>
        </w:tabs>
        <w:ind w:firstLine="709"/>
      </w:pPr>
      <w:r w:rsidRPr="0043337F">
        <w:t>–</w:t>
      </w:r>
      <w:r w:rsidRPr="0043337F">
        <w:tab/>
        <w:t xml:space="preserve">соотносить нравственные формы поведения с нормами православной христианской религиозной морали; </w:t>
      </w:r>
    </w:p>
    <w:p w14:paraId="2228E7F6" w14:textId="77777777" w:rsidR="00262A36" w:rsidRPr="0043337F" w:rsidRDefault="00262A36" w:rsidP="00324EDD">
      <w:pPr>
        <w:tabs>
          <w:tab w:val="left" w:pos="900"/>
        </w:tabs>
        <w:ind w:firstLine="709"/>
      </w:pPr>
      <w:r w:rsidRPr="0043337F">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1657842A" w14:textId="77777777" w:rsidR="00262A36" w:rsidRPr="0043337F"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3675F0C9" w14:textId="77777777" w:rsidR="00262A36" w:rsidRPr="0043337F" w:rsidRDefault="00262A36" w:rsidP="00324EDD">
      <w:pPr>
        <w:tabs>
          <w:tab w:val="left" w:pos="900"/>
        </w:tabs>
        <w:ind w:firstLine="709"/>
        <w:rPr>
          <w:i/>
        </w:rPr>
      </w:pPr>
      <w:r w:rsidRPr="0043337F">
        <w:t>–</w:t>
      </w:r>
      <w:r w:rsidRPr="0043337F">
        <w:rPr>
          <w:i/>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65A32B54" w14:textId="77777777" w:rsidR="00262A36" w:rsidRPr="0043337F" w:rsidRDefault="00262A36" w:rsidP="00324EDD">
      <w:pPr>
        <w:tabs>
          <w:tab w:val="left" w:pos="900"/>
        </w:tabs>
        <w:ind w:firstLine="709"/>
        <w:rPr>
          <w:i/>
        </w:rPr>
      </w:pPr>
      <w:r w:rsidRPr="0043337F">
        <w:t>–</w:t>
      </w:r>
      <w:r w:rsidRPr="0043337F">
        <w:rPr>
          <w:i/>
        </w:rPr>
        <w:tab/>
        <w:t xml:space="preserve"> устанавливать взаимосвязь между содержанием православной культуры и поведением людей, общественными явлениями;</w:t>
      </w:r>
    </w:p>
    <w:p w14:paraId="3FC22D54" w14:textId="77777777" w:rsidR="00262A36" w:rsidRPr="0043337F" w:rsidRDefault="00262A36" w:rsidP="00324EDD">
      <w:pPr>
        <w:tabs>
          <w:tab w:val="left" w:pos="900"/>
        </w:tabs>
        <w:ind w:firstLine="709"/>
        <w:rPr>
          <w:i/>
        </w:rPr>
      </w:pPr>
      <w:r w:rsidRPr="0043337F">
        <w:t>–</w:t>
      </w:r>
      <w:r w:rsidRPr="0043337F">
        <w:rPr>
          <w:i/>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1751B401" w14:textId="77777777" w:rsidR="00262A36" w:rsidRPr="0043337F" w:rsidRDefault="00262A36" w:rsidP="00324EDD">
      <w:pPr>
        <w:tabs>
          <w:tab w:val="left" w:pos="900"/>
        </w:tabs>
        <w:ind w:firstLine="709"/>
        <w:rPr>
          <w:i/>
        </w:rPr>
      </w:pPr>
      <w:r w:rsidRPr="0043337F">
        <w:t>–</w:t>
      </w:r>
      <w:r w:rsidRPr="0043337F">
        <w:rPr>
          <w:i/>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34733E97" w14:textId="77777777" w:rsidR="00262A36" w:rsidRPr="0043337F" w:rsidRDefault="00262A36" w:rsidP="00324EDD">
      <w:pPr>
        <w:ind w:firstLine="709"/>
        <w:rPr>
          <w:b/>
        </w:rPr>
      </w:pPr>
      <w:r w:rsidRPr="0043337F">
        <w:rPr>
          <w:b/>
        </w:rPr>
        <w:t>Основы исламской культуры</w:t>
      </w:r>
    </w:p>
    <w:p w14:paraId="4434F17C" w14:textId="77777777" w:rsidR="00262A36" w:rsidRPr="0043337F" w:rsidRDefault="00262A36" w:rsidP="00324EDD">
      <w:pPr>
        <w:tabs>
          <w:tab w:val="left" w:pos="142"/>
          <w:tab w:val="left" w:leader="dot" w:pos="624"/>
        </w:tabs>
        <w:ind w:firstLine="709"/>
        <w:rPr>
          <w:rStyle w:val="Zag11"/>
          <w:rFonts w:eastAsia="@Arial Unicode MS"/>
        </w:rPr>
      </w:pPr>
      <w:r w:rsidRPr="0043337F">
        <w:rPr>
          <w:rStyle w:val="Zag11"/>
          <w:rFonts w:eastAsia="@Arial Unicode MS"/>
          <w:b/>
        </w:rPr>
        <w:t>Выпускник научится</w:t>
      </w:r>
      <w:r w:rsidRPr="0043337F">
        <w:rPr>
          <w:rStyle w:val="Zag11"/>
          <w:rFonts w:eastAsia="@Arial Unicode MS"/>
        </w:rPr>
        <w:t>:</w:t>
      </w:r>
    </w:p>
    <w:p w14:paraId="3E20F897" w14:textId="77777777" w:rsidR="00262A36" w:rsidRPr="0043337F" w:rsidRDefault="00262A36" w:rsidP="00324EDD">
      <w:pPr>
        <w:tabs>
          <w:tab w:val="left" w:pos="900"/>
        </w:tabs>
        <w:ind w:firstLine="709"/>
      </w:pPr>
      <w:r w:rsidRPr="0043337F">
        <w:t>–</w:t>
      </w:r>
      <w:r w:rsidRPr="0043337F">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11ED8AD5" w14:textId="77777777" w:rsidR="00262A36" w:rsidRPr="0043337F" w:rsidRDefault="00262A36" w:rsidP="00324EDD">
      <w:pPr>
        <w:tabs>
          <w:tab w:val="left" w:pos="900"/>
        </w:tabs>
        <w:ind w:firstLine="709"/>
      </w:pPr>
      <w:r w:rsidRPr="0043337F">
        <w:t>–</w:t>
      </w:r>
      <w:r w:rsidRPr="0043337F">
        <w:tab/>
        <w:t xml:space="preserve">ориентироваться в истории возникновения исламской религиозной традиции, истории ее формирования в России; </w:t>
      </w:r>
    </w:p>
    <w:p w14:paraId="60F3B5EA" w14:textId="77777777" w:rsidR="00262A36" w:rsidRPr="0043337F" w:rsidRDefault="00262A36" w:rsidP="00324EDD">
      <w:pPr>
        <w:tabs>
          <w:tab w:val="left" w:pos="900"/>
        </w:tabs>
        <w:ind w:firstLine="709"/>
      </w:pPr>
      <w:r w:rsidRPr="0043337F">
        <w:t>–</w:t>
      </w:r>
      <w:r w:rsidRPr="0043337F">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0096B61E" w14:textId="77777777" w:rsidR="00262A36" w:rsidRPr="0043337F" w:rsidRDefault="00262A36" w:rsidP="00324EDD">
      <w:pPr>
        <w:tabs>
          <w:tab w:val="left" w:pos="900"/>
        </w:tabs>
        <w:ind w:firstLine="709"/>
      </w:pPr>
      <w:r w:rsidRPr="0043337F">
        <w:t>–</w:t>
      </w:r>
      <w:r w:rsidRPr="0043337F">
        <w:tab/>
        <w:t>излагать свое мнение по поводу значения религии, религиозной культуры в жизни людей и общества;</w:t>
      </w:r>
    </w:p>
    <w:p w14:paraId="30D543CA" w14:textId="77777777" w:rsidR="00262A36" w:rsidRPr="0043337F" w:rsidRDefault="00262A36" w:rsidP="00324EDD">
      <w:pPr>
        <w:tabs>
          <w:tab w:val="left" w:pos="900"/>
        </w:tabs>
        <w:ind w:firstLine="709"/>
      </w:pPr>
      <w:r w:rsidRPr="0043337F">
        <w:t>–</w:t>
      </w:r>
      <w:r w:rsidRPr="0043337F">
        <w:tab/>
        <w:t xml:space="preserve">соотносить нравственные формы поведения с нормами исламской религиозной морали; </w:t>
      </w:r>
    </w:p>
    <w:p w14:paraId="00965A47" w14:textId="77777777" w:rsidR="00262A36" w:rsidRPr="0043337F" w:rsidRDefault="00262A36" w:rsidP="00324EDD">
      <w:pPr>
        <w:tabs>
          <w:tab w:val="left" w:pos="900"/>
        </w:tabs>
        <w:ind w:firstLine="709"/>
      </w:pPr>
      <w:r w:rsidRPr="0043337F">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2312161F" w14:textId="77777777" w:rsidR="00262A36" w:rsidRPr="0043337F"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07E76790" w14:textId="77777777" w:rsidR="00262A36" w:rsidRPr="0043337F" w:rsidRDefault="00262A36" w:rsidP="00324EDD">
      <w:pPr>
        <w:tabs>
          <w:tab w:val="left" w:pos="900"/>
        </w:tabs>
        <w:ind w:firstLine="709"/>
        <w:rPr>
          <w:i/>
        </w:rPr>
      </w:pPr>
      <w:r w:rsidRPr="0043337F">
        <w:rPr>
          <w:i/>
        </w:rPr>
        <w:t>–</w:t>
      </w:r>
      <w:r w:rsidRPr="0043337F">
        <w:tab/>
      </w:r>
      <w:r w:rsidRPr="0043337F">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537CC0CD" w14:textId="77777777" w:rsidR="00262A36" w:rsidRPr="0043337F" w:rsidRDefault="00262A36" w:rsidP="00324EDD">
      <w:pPr>
        <w:tabs>
          <w:tab w:val="left" w:pos="900"/>
        </w:tabs>
        <w:ind w:firstLine="709"/>
        <w:rPr>
          <w:i/>
        </w:rPr>
      </w:pPr>
      <w:r w:rsidRPr="0043337F">
        <w:rPr>
          <w:i/>
        </w:rPr>
        <w:t>–</w:t>
      </w:r>
      <w:r w:rsidRPr="0043337F">
        <w:tab/>
      </w:r>
      <w:r w:rsidRPr="0043337F">
        <w:rPr>
          <w:i/>
        </w:rPr>
        <w:t>устанавливать взаимосвязь между содержанием исламской культуры и поведением людей, общественными явлениями;</w:t>
      </w:r>
    </w:p>
    <w:p w14:paraId="73FD48DE" w14:textId="77777777" w:rsidR="00262A36" w:rsidRPr="0043337F" w:rsidRDefault="00262A36" w:rsidP="00324EDD">
      <w:pPr>
        <w:tabs>
          <w:tab w:val="left" w:pos="900"/>
        </w:tabs>
        <w:ind w:firstLine="709"/>
        <w:rPr>
          <w:i/>
        </w:rPr>
      </w:pPr>
      <w:r w:rsidRPr="0043337F">
        <w:rPr>
          <w:i/>
        </w:rPr>
        <w:t>–</w:t>
      </w:r>
      <w:r w:rsidRPr="0043337F">
        <w:tab/>
      </w:r>
      <w:r w:rsidRPr="0043337F">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56E16907" w14:textId="77777777" w:rsidR="00262A36" w:rsidRPr="0043337F" w:rsidRDefault="00262A36" w:rsidP="00324EDD">
      <w:pPr>
        <w:tabs>
          <w:tab w:val="left" w:pos="900"/>
        </w:tabs>
        <w:ind w:firstLine="709"/>
        <w:rPr>
          <w:i/>
        </w:rPr>
      </w:pPr>
      <w:r w:rsidRPr="0043337F">
        <w:rPr>
          <w:i/>
        </w:rPr>
        <w:t>–</w:t>
      </w:r>
      <w:r w:rsidRPr="0043337F">
        <w:tab/>
      </w:r>
      <w:r w:rsidRPr="0043337F">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20871F77" w14:textId="77777777" w:rsidR="00262A36" w:rsidRPr="0043337F" w:rsidRDefault="00262A36" w:rsidP="00324EDD">
      <w:pPr>
        <w:ind w:firstLine="709"/>
        <w:rPr>
          <w:b/>
        </w:rPr>
      </w:pPr>
      <w:r w:rsidRPr="0043337F">
        <w:rPr>
          <w:b/>
        </w:rPr>
        <w:t>Основы буддийской культуры</w:t>
      </w:r>
    </w:p>
    <w:p w14:paraId="7ACEDD9C" w14:textId="77777777" w:rsidR="00262A36" w:rsidRPr="0043337F" w:rsidRDefault="00262A36" w:rsidP="00324EDD">
      <w:pPr>
        <w:tabs>
          <w:tab w:val="left" w:pos="142"/>
          <w:tab w:val="left" w:leader="dot" w:pos="624"/>
        </w:tabs>
        <w:ind w:firstLine="709"/>
        <w:rPr>
          <w:rStyle w:val="Zag11"/>
          <w:rFonts w:eastAsia="@Arial Unicode MS"/>
        </w:rPr>
      </w:pPr>
      <w:r w:rsidRPr="0043337F">
        <w:rPr>
          <w:rStyle w:val="Zag11"/>
          <w:rFonts w:eastAsia="@Arial Unicode MS"/>
          <w:b/>
        </w:rPr>
        <w:lastRenderedPageBreak/>
        <w:t>Выпускник научится</w:t>
      </w:r>
      <w:r w:rsidRPr="0043337F">
        <w:rPr>
          <w:rStyle w:val="Zag11"/>
          <w:rFonts w:eastAsia="@Arial Unicode MS"/>
        </w:rPr>
        <w:t>:</w:t>
      </w:r>
    </w:p>
    <w:p w14:paraId="6D18B184" w14:textId="77777777" w:rsidR="00262A36" w:rsidRPr="0043337F" w:rsidRDefault="00262A36" w:rsidP="00324EDD">
      <w:pPr>
        <w:tabs>
          <w:tab w:val="left" w:pos="900"/>
        </w:tabs>
        <w:ind w:firstLine="709"/>
      </w:pPr>
      <w:r w:rsidRPr="0043337F">
        <w:rPr>
          <w:i/>
        </w:rPr>
        <w:t>–</w:t>
      </w:r>
      <w:r w:rsidRPr="0043337F">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675EFAEE" w14:textId="77777777" w:rsidR="00262A36" w:rsidRPr="0043337F" w:rsidRDefault="00262A36" w:rsidP="00324EDD">
      <w:pPr>
        <w:tabs>
          <w:tab w:val="left" w:pos="900"/>
        </w:tabs>
        <w:ind w:firstLine="709"/>
      </w:pPr>
      <w:r w:rsidRPr="0043337F">
        <w:rPr>
          <w:i/>
        </w:rPr>
        <w:t>–</w:t>
      </w:r>
      <w:r w:rsidRPr="0043337F">
        <w:tab/>
        <w:t xml:space="preserve">ориентироваться в истории возникновения буддийской религиозной традиции, истории ее формирования в России; </w:t>
      </w:r>
    </w:p>
    <w:p w14:paraId="41CD5E8B" w14:textId="77777777" w:rsidR="00262A36" w:rsidRPr="0043337F" w:rsidRDefault="00262A36" w:rsidP="00324EDD">
      <w:pPr>
        <w:tabs>
          <w:tab w:val="left" w:pos="900"/>
        </w:tabs>
        <w:ind w:firstLine="709"/>
      </w:pPr>
      <w:r w:rsidRPr="0043337F">
        <w:rPr>
          <w:i/>
        </w:rPr>
        <w:t>–</w:t>
      </w:r>
      <w:r w:rsidRPr="0043337F">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7EB0CB6A" w14:textId="77777777" w:rsidR="00262A36" w:rsidRPr="0043337F" w:rsidRDefault="00262A36" w:rsidP="00324EDD">
      <w:pPr>
        <w:tabs>
          <w:tab w:val="left" w:pos="900"/>
        </w:tabs>
        <w:ind w:firstLine="709"/>
      </w:pPr>
      <w:r w:rsidRPr="0043337F">
        <w:rPr>
          <w:i/>
        </w:rPr>
        <w:t>–</w:t>
      </w:r>
      <w:r w:rsidRPr="0043337F">
        <w:tab/>
        <w:t>излагать свое мнение по поводу значения религии, религиозной культуры в жизни людей и общества;</w:t>
      </w:r>
    </w:p>
    <w:p w14:paraId="5F78A84D" w14:textId="77777777" w:rsidR="00262A36" w:rsidRPr="0043337F" w:rsidRDefault="00262A36" w:rsidP="00324EDD">
      <w:pPr>
        <w:tabs>
          <w:tab w:val="left" w:pos="900"/>
        </w:tabs>
        <w:ind w:firstLine="709"/>
      </w:pPr>
      <w:r w:rsidRPr="0043337F">
        <w:rPr>
          <w:i/>
        </w:rPr>
        <w:t>–</w:t>
      </w:r>
      <w:r w:rsidRPr="0043337F">
        <w:tab/>
        <w:t xml:space="preserve">соотносить нравственные формы поведения с нормами буддийской религиозной морали; </w:t>
      </w:r>
    </w:p>
    <w:p w14:paraId="32DD897C" w14:textId="77777777" w:rsidR="00262A36" w:rsidRPr="0043337F" w:rsidRDefault="00262A36" w:rsidP="00324EDD">
      <w:pPr>
        <w:tabs>
          <w:tab w:val="left" w:pos="900"/>
        </w:tabs>
        <w:ind w:firstLine="709"/>
      </w:pPr>
      <w:r w:rsidRPr="0043337F">
        <w:rPr>
          <w:i/>
        </w:rPr>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77F02905" w14:textId="77777777" w:rsidR="00262A36" w:rsidRPr="0043337F"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53628FE3" w14:textId="77777777" w:rsidR="00262A36" w:rsidRPr="0043337F" w:rsidRDefault="00262A36" w:rsidP="00324EDD">
      <w:pPr>
        <w:tabs>
          <w:tab w:val="left" w:pos="900"/>
        </w:tabs>
        <w:ind w:firstLine="709"/>
        <w:rPr>
          <w:i/>
        </w:rPr>
      </w:pPr>
      <w:r w:rsidRPr="0043337F">
        <w:rPr>
          <w:i/>
        </w:rPr>
        <w:t>–</w:t>
      </w:r>
      <w:r w:rsidRPr="0043337F">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0736E709" w14:textId="77777777" w:rsidR="00262A36" w:rsidRPr="0043337F" w:rsidRDefault="00262A36" w:rsidP="00324EDD">
      <w:pPr>
        <w:tabs>
          <w:tab w:val="left" w:pos="900"/>
        </w:tabs>
        <w:ind w:firstLine="709"/>
        <w:rPr>
          <w:i/>
        </w:rPr>
      </w:pPr>
      <w:r w:rsidRPr="0043337F">
        <w:rPr>
          <w:i/>
        </w:rPr>
        <w:t>–</w:t>
      </w:r>
      <w:r w:rsidRPr="0043337F">
        <w:rPr>
          <w:i/>
        </w:rPr>
        <w:tab/>
        <w:t>устанавливать взаимосвязь между содержанием буддийской культуры и поведением людей, общественными явлениями;</w:t>
      </w:r>
    </w:p>
    <w:p w14:paraId="604A0980" w14:textId="77777777" w:rsidR="00262A36" w:rsidRPr="0043337F" w:rsidRDefault="00262A36" w:rsidP="00324EDD">
      <w:pPr>
        <w:tabs>
          <w:tab w:val="left" w:pos="900"/>
        </w:tabs>
        <w:ind w:firstLine="709"/>
        <w:rPr>
          <w:i/>
        </w:rPr>
      </w:pPr>
      <w:r w:rsidRPr="0043337F">
        <w:rPr>
          <w:i/>
        </w:rPr>
        <w:t>–</w:t>
      </w:r>
      <w:r w:rsidRPr="0043337F">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135B6D69" w14:textId="77777777" w:rsidR="00262A36" w:rsidRPr="0043337F" w:rsidRDefault="00262A36" w:rsidP="00324EDD">
      <w:pPr>
        <w:tabs>
          <w:tab w:val="left" w:pos="900"/>
        </w:tabs>
        <w:ind w:firstLine="709"/>
        <w:rPr>
          <w:i/>
        </w:rPr>
      </w:pPr>
      <w:r w:rsidRPr="0043337F">
        <w:rPr>
          <w:i/>
        </w:rPr>
        <w:t>–</w:t>
      </w:r>
      <w:r w:rsidRPr="0043337F">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35811CED" w14:textId="77777777" w:rsidR="00262A36" w:rsidRPr="0043337F" w:rsidRDefault="00262A36" w:rsidP="00324EDD">
      <w:pPr>
        <w:ind w:firstLine="709"/>
        <w:rPr>
          <w:b/>
        </w:rPr>
      </w:pPr>
      <w:r w:rsidRPr="0043337F">
        <w:rPr>
          <w:b/>
        </w:rPr>
        <w:t>Основы иудейской культуры</w:t>
      </w:r>
    </w:p>
    <w:p w14:paraId="353F8A63" w14:textId="77777777" w:rsidR="00262A36" w:rsidRPr="0043337F" w:rsidRDefault="00262A36" w:rsidP="00324EDD">
      <w:pPr>
        <w:tabs>
          <w:tab w:val="left" w:pos="142"/>
          <w:tab w:val="left" w:leader="dot" w:pos="624"/>
        </w:tabs>
        <w:ind w:firstLine="709"/>
        <w:rPr>
          <w:rStyle w:val="Zag11"/>
          <w:rFonts w:eastAsia="@Arial Unicode MS"/>
          <w:b/>
        </w:rPr>
      </w:pPr>
      <w:r w:rsidRPr="0043337F">
        <w:rPr>
          <w:rStyle w:val="Zag11"/>
          <w:rFonts w:eastAsia="@Arial Unicode MS"/>
          <w:b/>
        </w:rPr>
        <w:t>Выпускник научится:</w:t>
      </w:r>
    </w:p>
    <w:p w14:paraId="61ACCD15" w14:textId="77777777" w:rsidR="00262A36" w:rsidRPr="0043337F" w:rsidRDefault="00262A36" w:rsidP="00324EDD">
      <w:pPr>
        <w:tabs>
          <w:tab w:val="left" w:pos="900"/>
        </w:tabs>
        <w:ind w:firstLine="709"/>
      </w:pPr>
      <w:r w:rsidRPr="0043337F">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3D4485A8" w14:textId="77777777" w:rsidR="00262A36" w:rsidRPr="0043337F" w:rsidRDefault="00262A36" w:rsidP="00324EDD">
      <w:pPr>
        <w:tabs>
          <w:tab w:val="left" w:pos="900"/>
        </w:tabs>
        <w:ind w:firstLine="709"/>
      </w:pPr>
      <w:r w:rsidRPr="0043337F">
        <w:t>–</w:t>
      </w:r>
      <w:r w:rsidRPr="0043337F">
        <w:tab/>
        <w:t xml:space="preserve">ориентироваться в истории возникновения иудейской религиозной традиции, истории ее формирования в России; </w:t>
      </w:r>
    </w:p>
    <w:p w14:paraId="08C84E82" w14:textId="77777777" w:rsidR="00262A36" w:rsidRPr="0043337F" w:rsidRDefault="00262A36" w:rsidP="00324EDD">
      <w:pPr>
        <w:tabs>
          <w:tab w:val="left" w:pos="900"/>
        </w:tabs>
        <w:ind w:firstLine="709"/>
      </w:pPr>
      <w:r w:rsidRPr="0043337F">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14:paraId="077887DA" w14:textId="77777777" w:rsidR="00262A36" w:rsidRPr="0043337F" w:rsidRDefault="00262A36" w:rsidP="00324EDD">
      <w:pPr>
        <w:tabs>
          <w:tab w:val="left" w:pos="900"/>
        </w:tabs>
        <w:ind w:firstLine="709"/>
      </w:pPr>
      <w:r w:rsidRPr="0043337F">
        <w:t>– излагать свое мнение по поводу значения религии, религиозной культуры в жизни людей и общества;</w:t>
      </w:r>
    </w:p>
    <w:p w14:paraId="360079A2" w14:textId="77777777" w:rsidR="00262A36" w:rsidRPr="0043337F" w:rsidRDefault="00262A36" w:rsidP="00324EDD">
      <w:pPr>
        <w:tabs>
          <w:tab w:val="left" w:pos="900"/>
        </w:tabs>
        <w:ind w:firstLine="709"/>
      </w:pPr>
      <w:r w:rsidRPr="0043337F">
        <w:t>–</w:t>
      </w:r>
      <w:r w:rsidRPr="0043337F">
        <w:tab/>
        <w:t xml:space="preserve">соотносить нравственные формы поведения с нормами иудейской религиозной морали; </w:t>
      </w:r>
    </w:p>
    <w:p w14:paraId="4B47019C" w14:textId="77777777" w:rsidR="00262A36" w:rsidRPr="0043337F" w:rsidRDefault="00262A36" w:rsidP="00324EDD">
      <w:pPr>
        <w:tabs>
          <w:tab w:val="left" w:pos="900"/>
        </w:tabs>
        <w:ind w:firstLine="709"/>
      </w:pPr>
      <w:r w:rsidRPr="0043337F">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7E159BA1" w14:textId="77777777" w:rsidR="00262A36" w:rsidRPr="0043337F"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1E006727" w14:textId="77777777" w:rsidR="00262A36" w:rsidRPr="0043337F" w:rsidRDefault="00262A36" w:rsidP="00324EDD">
      <w:pPr>
        <w:tabs>
          <w:tab w:val="left" w:pos="900"/>
        </w:tabs>
        <w:ind w:firstLine="709"/>
        <w:rPr>
          <w:i/>
        </w:rPr>
      </w:pPr>
      <w:r w:rsidRPr="0043337F">
        <w:rPr>
          <w:i/>
        </w:rPr>
        <w:t>–</w:t>
      </w:r>
      <w:r w:rsidRPr="0043337F">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1081F9CB" w14:textId="77777777" w:rsidR="00262A36" w:rsidRPr="0043337F" w:rsidRDefault="00262A36" w:rsidP="00324EDD">
      <w:pPr>
        <w:tabs>
          <w:tab w:val="left" w:pos="900"/>
        </w:tabs>
        <w:ind w:firstLine="709"/>
        <w:rPr>
          <w:i/>
        </w:rPr>
      </w:pPr>
      <w:r w:rsidRPr="0043337F">
        <w:rPr>
          <w:i/>
        </w:rPr>
        <w:t>–</w:t>
      </w:r>
      <w:r w:rsidRPr="0043337F">
        <w:rPr>
          <w:i/>
        </w:rPr>
        <w:tab/>
        <w:t>устанавливать взаимосвязь между содержанием иудейской культуры и поведением людей, общественными явлениями;</w:t>
      </w:r>
    </w:p>
    <w:p w14:paraId="6558A42E" w14:textId="77777777" w:rsidR="00262A36" w:rsidRPr="0043337F" w:rsidRDefault="00262A36" w:rsidP="00324EDD">
      <w:pPr>
        <w:tabs>
          <w:tab w:val="left" w:pos="900"/>
        </w:tabs>
        <w:ind w:firstLine="709"/>
        <w:rPr>
          <w:i/>
        </w:rPr>
      </w:pPr>
      <w:r w:rsidRPr="0043337F">
        <w:rPr>
          <w:i/>
        </w:rPr>
        <w:t>–</w:t>
      </w:r>
      <w:r w:rsidRPr="0043337F">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149F64D6" w14:textId="77777777" w:rsidR="00262A36" w:rsidRPr="0043337F" w:rsidRDefault="00262A36" w:rsidP="00324EDD">
      <w:pPr>
        <w:tabs>
          <w:tab w:val="left" w:pos="900"/>
        </w:tabs>
        <w:ind w:firstLine="709"/>
        <w:rPr>
          <w:i/>
        </w:rPr>
      </w:pPr>
      <w:r w:rsidRPr="0043337F">
        <w:rPr>
          <w:i/>
        </w:rPr>
        <w:lastRenderedPageBreak/>
        <w:t>–</w:t>
      </w:r>
      <w:r w:rsidRPr="0043337F">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41EC1D57" w14:textId="77777777" w:rsidR="00262A36" w:rsidRPr="0043337F" w:rsidRDefault="00262A36" w:rsidP="00324EDD">
      <w:pPr>
        <w:ind w:firstLine="709"/>
        <w:rPr>
          <w:b/>
        </w:rPr>
      </w:pPr>
      <w:r w:rsidRPr="0043337F">
        <w:rPr>
          <w:b/>
        </w:rPr>
        <w:t>Основы мировых религиозных культур</w:t>
      </w:r>
    </w:p>
    <w:p w14:paraId="1A2E63E8" w14:textId="77777777" w:rsidR="00262A36" w:rsidRPr="0043337F" w:rsidRDefault="00262A36" w:rsidP="00324EDD">
      <w:pPr>
        <w:tabs>
          <w:tab w:val="left" w:pos="142"/>
          <w:tab w:val="left" w:leader="dot" w:pos="624"/>
        </w:tabs>
        <w:ind w:firstLine="709"/>
        <w:rPr>
          <w:rStyle w:val="Zag11"/>
          <w:rFonts w:eastAsia="@Arial Unicode MS"/>
          <w:b/>
        </w:rPr>
      </w:pPr>
      <w:r w:rsidRPr="0043337F">
        <w:rPr>
          <w:rStyle w:val="Zag11"/>
          <w:rFonts w:eastAsia="@Arial Unicode MS"/>
          <w:b/>
        </w:rPr>
        <w:t>Выпускник научится:</w:t>
      </w:r>
    </w:p>
    <w:p w14:paraId="00BB71D5" w14:textId="77777777" w:rsidR="00262A36" w:rsidRPr="0043337F" w:rsidRDefault="00262A36" w:rsidP="00324EDD">
      <w:pPr>
        <w:tabs>
          <w:tab w:val="left" w:pos="900"/>
        </w:tabs>
        <w:ind w:firstLine="709"/>
      </w:pPr>
      <w:r w:rsidRPr="0043337F">
        <w:rPr>
          <w:i/>
        </w:rPr>
        <w:t>–</w:t>
      </w:r>
      <w:r w:rsidRPr="0043337F">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14:paraId="320AB4D9" w14:textId="77777777" w:rsidR="00262A36" w:rsidRPr="0043337F" w:rsidRDefault="00262A36" w:rsidP="00324EDD">
      <w:pPr>
        <w:tabs>
          <w:tab w:val="left" w:pos="900"/>
        </w:tabs>
        <w:ind w:firstLine="709"/>
      </w:pPr>
      <w:r w:rsidRPr="0043337F">
        <w:rPr>
          <w:i/>
        </w:rPr>
        <w:t>–</w:t>
      </w:r>
      <w:r w:rsidRPr="0043337F">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14:paraId="5FC8B2B6" w14:textId="77777777" w:rsidR="00262A36" w:rsidRPr="0043337F" w:rsidRDefault="00262A36" w:rsidP="00324EDD">
      <w:pPr>
        <w:tabs>
          <w:tab w:val="left" w:pos="900"/>
        </w:tabs>
        <w:ind w:firstLine="709"/>
      </w:pPr>
      <w:r w:rsidRPr="0043337F">
        <w:rPr>
          <w:i/>
        </w:rPr>
        <w:t>–</w:t>
      </w:r>
      <w:r w:rsidRPr="0043337F">
        <w:tab/>
        <w:t xml:space="preserve">понимать значение традиционных религий, религиозных культур в жизни людей, семей, народов, российского общества, в истории России; </w:t>
      </w:r>
    </w:p>
    <w:p w14:paraId="317CD935" w14:textId="77777777" w:rsidR="00262A36" w:rsidRPr="0043337F" w:rsidRDefault="00262A36" w:rsidP="00324EDD">
      <w:pPr>
        <w:tabs>
          <w:tab w:val="left" w:pos="900"/>
        </w:tabs>
        <w:ind w:firstLine="709"/>
      </w:pPr>
      <w:r w:rsidRPr="0043337F">
        <w:rPr>
          <w:i/>
        </w:rPr>
        <w:t>–</w:t>
      </w:r>
      <w:r w:rsidRPr="0043337F">
        <w:tab/>
        <w:t>излагать свое мнение по поводу значения религии, религиозной культуры в жизни людей и общества;</w:t>
      </w:r>
    </w:p>
    <w:p w14:paraId="1DA58366" w14:textId="77777777" w:rsidR="00262A36" w:rsidRPr="0043337F" w:rsidRDefault="00262A36" w:rsidP="00324EDD">
      <w:pPr>
        <w:tabs>
          <w:tab w:val="left" w:pos="900"/>
        </w:tabs>
        <w:ind w:firstLine="709"/>
      </w:pPr>
      <w:r w:rsidRPr="0043337F">
        <w:rPr>
          <w:i/>
        </w:rPr>
        <w:t>–</w:t>
      </w:r>
      <w:r w:rsidRPr="0043337F">
        <w:tab/>
        <w:t xml:space="preserve">соотносить нравственные формы поведения с нормами религиозной морали; </w:t>
      </w:r>
    </w:p>
    <w:p w14:paraId="71AE9BEB" w14:textId="77777777" w:rsidR="00262A36" w:rsidRPr="0043337F" w:rsidRDefault="00262A36" w:rsidP="00324EDD">
      <w:pPr>
        <w:tabs>
          <w:tab w:val="left" w:pos="900"/>
        </w:tabs>
        <w:ind w:firstLine="709"/>
      </w:pPr>
      <w:r w:rsidRPr="0043337F">
        <w:rPr>
          <w:i/>
        </w:rPr>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52A08B98" w14:textId="77777777" w:rsidR="00262A36" w:rsidRPr="0043337F"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74181E8E" w14:textId="77777777" w:rsidR="00262A36" w:rsidRPr="0043337F" w:rsidRDefault="00262A36" w:rsidP="00324EDD">
      <w:pPr>
        <w:tabs>
          <w:tab w:val="left" w:pos="900"/>
        </w:tabs>
        <w:ind w:firstLine="709"/>
        <w:rPr>
          <w:i/>
        </w:rPr>
      </w:pPr>
      <w:r w:rsidRPr="0043337F">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5C5933B5" w14:textId="77777777" w:rsidR="00262A36" w:rsidRPr="0043337F" w:rsidRDefault="00262A36" w:rsidP="00324EDD">
      <w:pPr>
        <w:tabs>
          <w:tab w:val="left" w:pos="900"/>
        </w:tabs>
        <w:ind w:firstLine="709"/>
        <w:rPr>
          <w:i/>
        </w:rPr>
      </w:pPr>
      <w:r w:rsidRPr="0043337F">
        <w:rPr>
          <w:i/>
        </w:rPr>
        <w:t>–</w:t>
      </w:r>
      <w:r w:rsidRPr="0043337F">
        <w:rPr>
          <w:i/>
        </w:rPr>
        <w:tab/>
        <w:t>устанавливать взаимосвязь между содержанием религиозной культуры и поведением людей, общественными явлениями;</w:t>
      </w:r>
    </w:p>
    <w:p w14:paraId="652185FC" w14:textId="77777777" w:rsidR="00262A36" w:rsidRPr="0043337F" w:rsidRDefault="00262A36" w:rsidP="00324EDD">
      <w:pPr>
        <w:tabs>
          <w:tab w:val="left" w:pos="900"/>
        </w:tabs>
        <w:ind w:firstLine="709"/>
        <w:rPr>
          <w:i/>
        </w:rPr>
      </w:pPr>
      <w:r w:rsidRPr="0043337F">
        <w:rPr>
          <w:i/>
        </w:rPr>
        <w:t>–</w:t>
      </w:r>
      <w:r w:rsidRPr="0043337F">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521E0F94" w14:textId="77777777" w:rsidR="00262A36" w:rsidRPr="0043337F" w:rsidRDefault="00262A36" w:rsidP="00324EDD">
      <w:pPr>
        <w:tabs>
          <w:tab w:val="left" w:pos="900"/>
        </w:tabs>
        <w:ind w:firstLine="709"/>
        <w:rPr>
          <w:i/>
        </w:rPr>
      </w:pPr>
      <w:r w:rsidRPr="0043337F">
        <w:rPr>
          <w:i/>
        </w:rPr>
        <w:t>–</w:t>
      </w:r>
      <w:r w:rsidRPr="0043337F">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66488458" w14:textId="77777777" w:rsidR="00262A36" w:rsidRPr="0043337F" w:rsidRDefault="00262A36" w:rsidP="00324EDD">
      <w:pPr>
        <w:ind w:firstLine="709"/>
        <w:rPr>
          <w:b/>
        </w:rPr>
      </w:pPr>
      <w:r w:rsidRPr="0043337F">
        <w:rPr>
          <w:b/>
        </w:rPr>
        <w:t>Основы светской этики</w:t>
      </w:r>
    </w:p>
    <w:p w14:paraId="070A0D2C" w14:textId="77777777" w:rsidR="00262A36" w:rsidRPr="0043337F" w:rsidRDefault="00262A36" w:rsidP="00324EDD">
      <w:pPr>
        <w:tabs>
          <w:tab w:val="left" w:pos="142"/>
          <w:tab w:val="left" w:leader="dot" w:pos="624"/>
        </w:tabs>
        <w:ind w:firstLine="709"/>
        <w:rPr>
          <w:rStyle w:val="Zag11"/>
          <w:rFonts w:eastAsia="@Arial Unicode MS"/>
          <w:b/>
        </w:rPr>
      </w:pPr>
      <w:r w:rsidRPr="0043337F">
        <w:rPr>
          <w:rStyle w:val="Zag11"/>
          <w:rFonts w:eastAsia="@Arial Unicode MS"/>
          <w:b/>
        </w:rPr>
        <w:t>Выпускник научится:</w:t>
      </w:r>
    </w:p>
    <w:p w14:paraId="27A8055C" w14:textId="77777777" w:rsidR="00813A04" w:rsidRPr="002804A7" w:rsidRDefault="00813A04" w:rsidP="00813A04">
      <w:pPr>
        <w:tabs>
          <w:tab w:val="left" w:pos="900"/>
        </w:tabs>
        <w:ind w:firstLine="709"/>
        <w:rPr>
          <w:bCs/>
          <w:color w:val="000000" w:themeColor="text1"/>
        </w:rPr>
      </w:pPr>
      <w:r w:rsidRPr="002804A7">
        <w:rPr>
          <w:bCs/>
          <w:i/>
          <w:color w:val="000000" w:themeColor="text1"/>
        </w:rPr>
        <w:t>–</w:t>
      </w:r>
      <w:r w:rsidRPr="002804A7">
        <w:rPr>
          <w:bCs/>
          <w:color w:val="000000" w:themeColor="text1"/>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14:paraId="73E272FC" w14:textId="77777777" w:rsidR="00813A04" w:rsidRPr="002804A7" w:rsidRDefault="00813A04" w:rsidP="00813A04">
      <w:pPr>
        <w:tabs>
          <w:tab w:val="left" w:pos="900"/>
        </w:tabs>
        <w:ind w:firstLine="709"/>
        <w:rPr>
          <w:bCs/>
          <w:color w:val="000000" w:themeColor="text1"/>
        </w:rPr>
      </w:pPr>
      <w:r w:rsidRPr="002804A7">
        <w:rPr>
          <w:bCs/>
          <w:i/>
          <w:color w:val="000000" w:themeColor="text1"/>
        </w:rPr>
        <w:t>–</w:t>
      </w:r>
      <w:r w:rsidRPr="002804A7">
        <w:rPr>
          <w:bCs/>
          <w:color w:val="000000" w:themeColor="text1"/>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14:paraId="51622236" w14:textId="77777777" w:rsidR="00813A04" w:rsidRPr="002804A7" w:rsidRDefault="00813A04" w:rsidP="00813A04">
      <w:pPr>
        <w:tabs>
          <w:tab w:val="left" w:pos="900"/>
        </w:tabs>
        <w:ind w:firstLine="709"/>
        <w:rPr>
          <w:bCs/>
          <w:color w:val="000000" w:themeColor="text1"/>
        </w:rPr>
      </w:pPr>
      <w:r w:rsidRPr="002804A7">
        <w:rPr>
          <w:bCs/>
          <w:i/>
          <w:color w:val="000000" w:themeColor="text1"/>
        </w:rPr>
        <w:t>–</w:t>
      </w:r>
      <w:r w:rsidRPr="002804A7">
        <w:rPr>
          <w:bCs/>
          <w:color w:val="000000" w:themeColor="text1"/>
        </w:rPr>
        <w:tab/>
        <w:t xml:space="preserve">понимать значение традиционных религий, религиозных культур в жизни людей, семей, народов, российского общества, в истории России; </w:t>
      </w:r>
    </w:p>
    <w:p w14:paraId="3CC7446A" w14:textId="77777777" w:rsidR="00813A04" w:rsidRPr="002804A7" w:rsidRDefault="00813A04" w:rsidP="00813A04">
      <w:pPr>
        <w:tabs>
          <w:tab w:val="left" w:pos="900"/>
        </w:tabs>
        <w:ind w:firstLine="709"/>
        <w:rPr>
          <w:bCs/>
          <w:color w:val="000000" w:themeColor="text1"/>
        </w:rPr>
      </w:pPr>
      <w:r w:rsidRPr="002804A7">
        <w:rPr>
          <w:bCs/>
          <w:i/>
          <w:color w:val="000000" w:themeColor="text1"/>
        </w:rPr>
        <w:t>–</w:t>
      </w:r>
      <w:r w:rsidRPr="002804A7">
        <w:rPr>
          <w:bCs/>
          <w:color w:val="000000" w:themeColor="text1"/>
        </w:rPr>
        <w:tab/>
        <w:t>излагать свое мнение по поводу значения религии, религиозной культуры в жизни людей и общества;</w:t>
      </w:r>
    </w:p>
    <w:p w14:paraId="43986555" w14:textId="77777777" w:rsidR="00262A36" w:rsidRPr="0043337F" w:rsidRDefault="00262A36" w:rsidP="00324EDD">
      <w:pPr>
        <w:tabs>
          <w:tab w:val="left" w:pos="900"/>
        </w:tabs>
        <w:ind w:firstLine="709"/>
      </w:pPr>
      <w:r w:rsidRPr="0043337F">
        <w:rPr>
          <w:i/>
        </w:rPr>
        <w:t>–</w:t>
      </w:r>
      <w:r w:rsidRPr="0043337F">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48744B04" w14:textId="77777777" w:rsidR="00262A36" w:rsidRPr="0043337F" w:rsidRDefault="00262A36" w:rsidP="00324EDD">
      <w:pPr>
        <w:tabs>
          <w:tab w:val="left" w:pos="900"/>
        </w:tabs>
        <w:ind w:firstLine="709"/>
      </w:pPr>
      <w:r w:rsidRPr="0043337F">
        <w:rPr>
          <w:i/>
        </w:rPr>
        <w:t>–</w:t>
      </w:r>
      <w:r w:rsidRPr="0043337F">
        <w:tab/>
        <w:t xml:space="preserve">на примере российской светской этики понимать значение нравственных ценностей, идеалов в жизни людей, общества; </w:t>
      </w:r>
    </w:p>
    <w:p w14:paraId="306EA9D4" w14:textId="77777777" w:rsidR="00262A36" w:rsidRPr="0043337F" w:rsidRDefault="00262A36" w:rsidP="00324EDD">
      <w:pPr>
        <w:tabs>
          <w:tab w:val="left" w:pos="900"/>
        </w:tabs>
        <w:ind w:firstLine="709"/>
      </w:pPr>
      <w:r w:rsidRPr="0043337F">
        <w:rPr>
          <w:i/>
        </w:rPr>
        <w:t>–</w:t>
      </w:r>
      <w:r w:rsidRPr="0043337F">
        <w:tab/>
        <w:t>излагать свое мнение по поводу значения российской светской этики в жизни людей и общества;</w:t>
      </w:r>
    </w:p>
    <w:p w14:paraId="2075E789" w14:textId="77777777" w:rsidR="00262A36" w:rsidRPr="0043337F" w:rsidRDefault="00262A36" w:rsidP="00324EDD">
      <w:pPr>
        <w:tabs>
          <w:tab w:val="left" w:pos="900"/>
        </w:tabs>
        <w:ind w:firstLine="709"/>
      </w:pPr>
      <w:r w:rsidRPr="0043337F">
        <w:rPr>
          <w:i/>
        </w:rPr>
        <w:t>–</w:t>
      </w:r>
      <w:r w:rsidRPr="0043337F">
        <w:tab/>
        <w:t xml:space="preserve">соотносить нравственные формы поведения с нормами российской светской (гражданской) этики; </w:t>
      </w:r>
    </w:p>
    <w:p w14:paraId="66402B1D" w14:textId="77777777" w:rsidR="00262A36" w:rsidRPr="0043337F" w:rsidRDefault="00262A36" w:rsidP="00324EDD">
      <w:pPr>
        <w:tabs>
          <w:tab w:val="left" w:pos="900"/>
        </w:tabs>
        <w:ind w:firstLine="709"/>
      </w:pPr>
      <w:r w:rsidRPr="0043337F">
        <w:rPr>
          <w:i/>
        </w:rPr>
        <w:lastRenderedPageBreak/>
        <w:t>–</w:t>
      </w:r>
      <w:r w:rsidRPr="0043337F">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14:paraId="46C2E827" w14:textId="77777777" w:rsidR="00262A36" w:rsidRDefault="00262A36" w:rsidP="00324EDD">
      <w:pPr>
        <w:tabs>
          <w:tab w:val="left" w:pos="142"/>
          <w:tab w:val="left" w:leader="dot" w:pos="624"/>
        </w:tabs>
        <w:ind w:firstLine="709"/>
        <w:rPr>
          <w:rStyle w:val="Zag11"/>
          <w:rFonts w:eastAsia="@Arial Unicode MS"/>
          <w:b/>
          <w:iCs/>
        </w:rPr>
      </w:pPr>
      <w:r w:rsidRPr="0043337F">
        <w:rPr>
          <w:rStyle w:val="Zag11"/>
          <w:rFonts w:eastAsia="@Arial Unicode MS"/>
          <w:b/>
          <w:iCs/>
        </w:rPr>
        <w:t>Выпускник получит возможность научиться:</w:t>
      </w:r>
    </w:p>
    <w:p w14:paraId="3E50FA3B" w14:textId="77777777" w:rsidR="00813A04" w:rsidRPr="002804A7" w:rsidRDefault="00813A04" w:rsidP="00813A04">
      <w:pPr>
        <w:tabs>
          <w:tab w:val="left" w:pos="900"/>
        </w:tabs>
        <w:ind w:firstLine="709"/>
        <w:rPr>
          <w:bCs/>
          <w:i/>
          <w:color w:val="000000" w:themeColor="text1"/>
        </w:rPr>
      </w:pPr>
      <w:r w:rsidRPr="002804A7">
        <w:rPr>
          <w:bCs/>
          <w:i/>
          <w:color w:val="000000" w:themeColor="text1"/>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439C9003" w14:textId="77777777" w:rsidR="00813A04" w:rsidRPr="002804A7" w:rsidRDefault="00813A04" w:rsidP="00813A04">
      <w:pPr>
        <w:tabs>
          <w:tab w:val="left" w:pos="900"/>
        </w:tabs>
        <w:ind w:firstLine="709"/>
        <w:rPr>
          <w:bCs/>
          <w:i/>
          <w:color w:val="000000" w:themeColor="text1"/>
        </w:rPr>
      </w:pPr>
      <w:r w:rsidRPr="002804A7">
        <w:rPr>
          <w:bCs/>
          <w:i/>
          <w:color w:val="000000" w:themeColor="text1"/>
        </w:rPr>
        <w:t>–</w:t>
      </w:r>
      <w:r w:rsidRPr="002804A7">
        <w:rPr>
          <w:bCs/>
          <w:i/>
          <w:color w:val="000000" w:themeColor="text1"/>
        </w:rPr>
        <w:tab/>
        <w:t>устанавливать взаимосвязь между содержанием религиозной культуры и поведением людей, общественными явлениями;</w:t>
      </w:r>
    </w:p>
    <w:p w14:paraId="684D901D" w14:textId="77777777" w:rsidR="00813A04" w:rsidRPr="002804A7" w:rsidRDefault="00813A04" w:rsidP="00813A04">
      <w:pPr>
        <w:tabs>
          <w:tab w:val="left" w:pos="900"/>
        </w:tabs>
        <w:ind w:firstLine="709"/>
        <w:rPr>
          <w:bCs/>
          <w:i/>
          <w:color w:val="000000" w:themeColor="text1"/>
        </w:rPr>
      </w:pPr>
      <w:r w:rsidRPr="002804A7">
        <w:rPr>
          <w:bCs/>
          <w:i/>
          <w:color w:val="000000" w:themeColor="text1"/>
        </w:rPr>
        <w:t>–</w:t>
      </w:r>
      <w:r w:rsidRPr="002804A7">
        <w:rPr>
          <w:bCs/>
          <w:i/>
          <w:color w:val="000000" w:themeColor="text1"/>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029E9E40" w14:textId="77777777" w:rsidR="00813A04" w:rsidRPr="002804A7" w:rsidRDefault="00813A04" w:rsidP="00813A04">
      <w:pPr>
        <w:tabs>
          <w:tab w:val="left" w:pos="900"/>
        </w:tabs>
        <w:ind w:firstLine="709"/>
        <w:rPr>
          <w:rStyle w:val="Zag11"/>
          <w:bCs/>
          <w:i/>
          <w:color w:val="000000" w:themeColor="text1"/>
        </w:rPr>
      </w:pPr>
      <w:r w:rsidRPr="002804A7">
        <w:rPr>
          <w:bCs/>
          <w:i/>
          <w:color w:val="000000" w:themeColor="text1"/>
        </w:rPr>
        <w:t>–</w:t>
      </w:r>
      <w:r w:rsidRPr="002804A7">
        <w:rPr>
          <w:bCs/>
          <w:i/>
          <w:color w:val="000000" w:themeColor="text1"/>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1A29BE71" w14:textId="77777777" w:rsidR="00262A36" w:rsidRPr="0043337F" w:rsidRDefault="00262A36" w:rsidP="00324EDD">
      <w:pPr>
        <w:tabs>
          <w:tab w:val="left" w:pos="900"/>
        </w:tabs>
        <w:ind w:firstLine="709"/>
        <w:rPr>
          <w:i/>
        </w:rPr>
      </w:pPr>
      <w:r w:rsidRPr="0043337F">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14:paraId="4E7BA994" w14:textId="77777777" w:rsidR="00262A36" w:rsidRPr="0043337F" w:rsidRDefault="00262A36" w:rsidP="00324EDD">
      <w:pPr>
        <w:tabs>
          <w:tab w:val="left" w:pos="900"/>
        </w:tabs>
        <w:ind w:firstLine="709"/>
        <w:rPr>
          <w:i/>
        </w:rPr>
      </w:pPr>
      <w:r w:rsidRPr="0043337F">
        <w:rPr>
          <w:i/>
        </w:rPr>
        <w:t>–</w:t>
      </w:r>
      <w:r w:rsidRPr="0043337F">
        <w:rPr>
          <w:i/>
        </w:rPr>
        <w:tab/>
        <w:t>устанавливать взаимосвязь между содержанием российской светской этики и поведением людей, общественными явлениями;</w:t>
      </w:r>
    </w:p>
    <w:p w14:paraId="792569E7" w14:textId="77777777" w:rsidR="00262A36" w:rsidRPr="0043337F" w:rsidRDefault="00262A36" w:rsidP="00324EDD">
      <w:pPr>
        <w:tabs>
          <w:tab w:val="left" w:pos="900"/>
        </w:tabs>
        <w:ind w:firstLine="709"/>
        <w:rPr>
          <w:i/>
        </w:rPr>
      </w:pPr>
      <w:r w:rsidRPr="0043337F">
        <w:rPr>
          <w:i/>
        </w:rPr>
        <w:t>–</w:t>
      </w:r>
      <w:r w:rsidRPr="0043337F">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22235DA9" w14:textId="16088C32" w:rsidR="005F220F" w:rsidRDefault="00262A36" w:rsidP="00A85DB5">
      <w:pPr>
        <w:tabs>
          <w:tab w:val="left" w:pos="900"/>
        </w:tabs>
        <w:ind w:firstLine="709"/>
        <w:rPr>
          <w:i/>
        </w:rPr>
      </w:pPr>
      <w:r w:rsidRPr="0043337F">
        <w:rPr>
          <w:i/>
        </w:rPr>
        <w:t>–</w:t>
      </w:r>
      <w:r w:rsidRPr="0043337F">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14:paraId="60F7179B" w14:textId="77777777" w:rsidR="002B0A5C" w:rsidRPr="00A85DB5" w:rsidRDefault="002B0A5C" w:rsidP="00A85DB5">
      <w:pPr>
        <w:tabs>
          <w:tab w:val="left" w:pos="900"/>
        </w:tabs>
        <w:ind w:firstLine="709"/>
        <w:rPr>
          <w:i/>
        </w:rPr>
      </w:pPr>
    </w:p>
    <w:p w14:paraId="41CCEB12" w14:textId="0736D71C" w:rsidR="00653A76" w:rsidRPr="001A4749" w:rsidRDefault="00A85DB5" w:rsidP="00A85DB5">
      <w:pPr>
        <w:pStyle w:val="aff"/>
        <w:spacing w:line="240" w:lineRule="auto"/>
        <w:ind w:left="360"/>
        <w:rPr>
          <w:sz w:val="24"/>
        </w:rPr>
      </w:pPr>
      <w:bookmarkStart w:id="46" w:name="_Toc288394065"/>
      <w:bookmarkStart w:id="47" w:name="_Toc288410532"/>
      <w:bookmarkStart w:id="48" w:name="_Toc288410661"/>
      <w:bookmarkStart w:id="49" w:name="_Toc424564308"/>
      <w:r>
        <w:rPr>
          <w:sz w:val="24"/>
          <w:lang w:val="ru-RU"/>
        </w:rPr>
        <w:t>1.2.8.</w:t>
      </w:r>
      <w:r w:rsidR="00653A76" w:rsidRPr="001A4749">
        <w:rPr>
          <w:sz w:val="24"/>
        </w:rPr>
        <w:t>Окружающий мир</w:t>
      </w:r>
      <w:bookmarkEnd w:id="46"/>
      <w:bookmarkEnd w:id="47"/>
      <w:bookmarkEnd w:id="48"/>
      <w:bookmarkEnd w:id="49"/>
    </w:p>
    <w:p w14:paraId="6D62E0BC" w14:textId="77777777" w:rsidR="00D604C2" w:rsidRPr="001A4749" w:rsidRDefault="00D604C2"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В результате изучения курса «Окружающий мир» обучающиеся на уровне начального общего образования:</w:t>
      </w:r>
    </w:p>
    <w:p w14:paraId="05548C47"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17963C90"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799E1FB3"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4233097E"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spacing w:val="-4"/>
        </w:rPr>
        <w:t xml:space="preserve">- </w:t>
      </w:r>
      <w:r w:rsidR="00D604C2" w:rsidRPr="001A4749">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1A4749">
        <w:rPr>
          <w:rStyle w:val="Zag11"/>
          <w:rFonts w:eastAsia="@Arial Unicode MS"/>
        </w:rPr>
        <w:t>;</w:t>
      </w:r>
    </w:p>
    <w:p w14:paraId="3AFFFD2B"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09A01EA9"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w:t>
      </w:r>
      <w:r w:rsidR="00D604C2" w:rsidRPr="001A4749">
        <w:rPr>
          <w:rStyle w:val="Zag11"/>
          <w:rFonts w:eastAsia="@Arial Unicode MS"/>
        </w:rPr>
        <w:lastRenderedPageBreak/>
        <w:t>сообщения в виде текстов, аудио</w:t>
      </w:r>
      <w:r w:rsidR="00D604C2" w:rsidRPr="001A4749">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14:paraId="5EC4EA2C" w14:textId="77777777" w:rsidR="00D604C2" w:rsidRPr="001A4749" w:rsidRDefault="00D016C5" w:rsidP="002B0A5C">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43587D57" w14:textId="77777777" w:rsidR="00653A76" w:rsidRPr="001A4749" w:rsidRDefault="00D604C2" w:rsidP="002B0A5C">
      <w:pPr>
        <w:pStyle w:val="a3"/>
        <w:tabs>
          <w:tab w:val="left" w:pos="709"/>
        </w:tabs>
        <w:spacing w:line="240" w:lineRule="auto"/>
        <w:ind w:firstLine="709"/>
        <w:rPr>
          <w:rFonts w:ascii="Times New Roman" w:hAnsi="Times New Roman"/>
          <w:color w:val="auto"/>
          <w:sz w:val="24"/>
          <w:szCs w:val="24"/>
        </w:rPr>
      </w:pPr>
      <w:r w:rsidRPr="001A4749">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34CD46E7" w14:textId="77777777" w:rsidR="00324EDD" w:rsidRPr="001E4792" w:rsidRDefault="00324EDD" w:rsidP="001E4792">
      <w:pPr>
        <w:autoSpaceDE w:val="0"/>
        <w:jc w:val="center"/>
        <w:rPr>
          <w:b/>
          <w:u w:val="single"/>
        </w:rPr>
      </w:pPr>
      <w:r w:rsidRPr="001E4792">
        <w:rPr>
          <w:b/>
          <w:u w:val="single"/>
        </w:rPr>
        <w:t>1 класс</w:t>
      </w:r>
    </w:p>
    <w:p w14:paraId="4225CCA8" w14:textId="77777777" w:rsidR="00324EDD" w:rsidRPr="005B139C" w:rsidRDefault="00324EDD" w:rsidP="002F2650">
      <w:pPr>
        <w:autoSpaceDE w:val="0"/>
        <w:autoSpaceDN w:val="0"/>
        <w:adjustRightInd w:val="0"/>
        <w:jc w:val="both"/>
        <w:rPr>
          <w:i/>
          <w:iCs/>
        </w:rPr>
      </w:pPr>
      <w:r w:rsidRPr="005B139C">
        <w:rPr>
          <w:i/>
          <w:iCs/>
        </w:rPr>
        <w:t>Обучающийся научится:</w:t>
      </w:r>
    </w:p>
    <w:p w14:paraId="3F292079" w14:textId="77777777" w:rsidR="00324EDD" w:rsidRPr="005B139C" w:rsidRDefault="00324EDD" w:rsidP="002F2650">
      <w:pPr>
        <w:autoSpaceDE w:val="0"/>
        <w:autoSpaceDN w:val="0"/>
        <w:adjustRightInd w:val="0"/>
        <w:jc w:val="both"/>
      </w:pPr>
      <w:r w:rsidRPr="005B139C">
        <w:t>— различать природу и культуру;</w:t>
      </w:r>
    </w:p>
    <w:p w14:paraId="27CF9AD3" w14:textId="77777777" w:rsidR="00324EDD" w:rsidRPr="005B139C" w:rsidRDefault="00324EDD" w:rsidP="002F2650">
      <w:pPr>
        <w:autoSpaceDE w:val="0"/>
        <w:autoSpaceDN w:val="0"/>
        <w:adjustRightInd w:val="0"/>
        <w:jc w:val="both"/>
      </w:pPr>
      <w:r w:rsidRPr="005B139C">
        <w:t>— различать живую и неживую природу;</w:t>
      </w:r>
    </w:p>
    <w:p w14:paraId="62735476" w14:textId="77777777" w:rsidR="00324EDD" w:rsidRPr="005B139C" w:rsidRDefault="00324EDD" w:rsidP="002F2650">
      <w:pPr>
        <w:autoSpaceDE w:val="0"/>
        <w:autoSpaceDN w:val="0"/>
        <w:adjustRightInd w:val="0"/>
        <w:jc w:val="both"/>
      </w:pPr>
      <w:r w:rsidRPr="005B139C">
        <w:t>— отличать человека от других живых существ и понимать его особое место в окружающем мире;</w:t>
      </w:r>
    </w:p>
    <w:p w14:paraId="7D7C1B77" w14:textId="77777777" w:rsidR="00324EDD" w:rsidRPr="005B139C" w:rsidRDefault="00324EDD" w:rsidP="002F2650">
      <w:pPr>
        <w:autoSpaceDE w:val="0"/>
        <w:autoSpaceDN w:val="0"/>
        <w:adjustRightInd w:val="0"/>
        <w:jc w:val="both"/>
      </w:pPr>
      <w:r w:rsidRPr="005B139C">
        <w:t>— различать некоторые внешние признаки в облике людей разного возраста;</w:t>
      </w:r>
    </w:p>
    <w:p w14:paraId="1D3693F3" w14:textId="77777777" w:rsidR="00324EDD" w:rsidRPr="005B139C" w:rsidRDefault="00324EDD" w:rsidP="002F2650">
      <w:pPr>
        <w:autoSpaceDE w:val="0"/>
        <w:autoSpaceDN w:val="0"/>
        <w:adjustRightInd w:val="0"/>
        <w:jc w:val="both"/>
      </w:pPr>
      <w:r w:rsidRPr="005B139C">
        <w:t>— соотносить внешние признаки в облике человека и особенности его внутреннего мира, характера, настроения;</w:t>
      </w:r>
    </w:p>
    <w:p w14:paraId="51D6A486" w14:textId="77777777" w:rsidR="00324EDD" w:rsidRPr="005B139C" w:rsidRDefault="00324EDD" w:rsidP="002F2650">
      <w:pPr>
        <w:autoSpaceDE w:val="0"/>
        <w:autoSpaceDN w:val="0"/>
        <w:adjustRightInd w:val="0"/>
        <w:jc w:val="both"/>
      </w:pPr>
      <w:r w:rsidRPr="005B139C">
        <w:t>— называть и выделять три составные части окружающего мира, которыми являются природа, культура и люди;</w:t>
      </w:r>
    </w:p>
    <w:p w14:paraId="32727AF4" w14:textId="77777777" w:rsidR="00324EDD" w:rsidRPr="005B139C" w:rsidRDefault="00324EDD" w:rsidP="002F2650">
      <w:pPr>
        <w:autoSpaceDE w:val="0"/>
        <w:autoSpaceDN w:val="0"/>
        <w:adjustRightInd w:val="0"/>
        <w:jc w:val="both"/>
      </w:pPr>
      <w:r w:rsidRPr="005B139C">
        <w:t>— распознавать и называть комнатные растения;</w:t>
      </w:r>
    </w:p>
    <w:p w14:paraId="6CE3A70C" w14:textId="77777777" w:rsidR="00324EDD" w:rsidRPr="005B139C" w:rsidRDefault="00324EDD" w:rsidP="002F2650">
      <w:pPr>
        <w:autoSpaceDE w:val="0"/>
        <w:autoSpaceDN w:val="0"/>
        <w:adjustRightInd w:val="0"/>
        <w:jc w:val="both"/>
      </w:pPr>
      <w:r w:rsidRPr="005B139C">
        <w:t>— ухаживать за комнатными растениями на основе практической деятельности;</w:t>
      </w:r>
    </w:p>
    <w:p w14:paraId="748C7157" w14:textId="77777777" w:rsidR="00324EDD" w:rsidRPr="005B139C" w:rsidRDefault="00324EDD" w:rsidP="002F2650">
      <w:pPr>
        <w:autoSpaceDE w:val="0"/>
        <w:autoSpaceDN w:val="0"/>
        <w:adjustRightInd w:val="0"/>
        <w:jc w:val="both"/>
      </w:pPr>
      <w:r w:rsidRPr="005B139C">
        <w:t>— различать деревья, кустарники, травянистые растения;</w:t>
      </w:r>
    </w:p>
    <w:p w14:paraId="4AE50BB8" w14:textId="77777777" w:rsidR="00324EDD" w:rsidRPr="005B139C" w:rsidRDefault="00324EDD" w:rsidP="002F2650">
      <w:pPr>
        <w:autoSpaceDE w:val="0"/>
        <w:autoSpaceDN w:val="0"/>
        <w:adjustRightInd w:val="0"/>
        <w:jc w:val="both"/>
      </w:pPr>
      <w:r w:rsidRPr="005B139C">
        <w:t>— устанавливать связь живой и неживой природы, природы, культуры и деятельности человека;</w:t>
      </w:r>
    </w:p>
    <w:p w14:paraId="4FFF6816" w14:textId="77777777" w:rsidR="00324EDD" w:rsidRPr="005B139C" w:rsidRDefault="00324EDD" w:rsidP="002F2650">
      <w:pPr>
        <w:autoSpaceDE w:val="0"/>
        <w:autoSpaceDN w:val="0"/>
        <w:adjustRightInd w:val="0"/>
        <w:jc w:val="both"/>
      </w:pPr>
      <w:r w:rsidRPr="005B139C">
        <w:t>— называть наиболее распространённые растения своей местности;</w:t>
      </w:r>
    </w:p>
    <w:p w14:paraId="1448F075" w14:textId="77777777" w:rsidR="00324EDD" w:rsidRPr="005B139C" w:rsidRDefault="00324EDD" w:rsidP="002F2650">
      <w:pPr>
        <w:autoSpaceDE w:val="0"/>
        <w:autoSpaceDN w:val="0"/>
        <w:adjustRightInd w:val="0"/>
        <w:jc w:val="both"/>
      </w:pPr>
      <w:r w:rsidRPr="005B139C">
        <w:t>— различать культурные и дикорастущие растения;</w:t>
      </w:r>
    </w:p>
    <w:p w14:paraId="4D3D7186" w14:textId="77777777" w:rsidR="00324EDD" w:rsidRPr="005B139C" w:rsidRDefault="00324EDD" w:rsidP="002F2650">
      <w:pPr>
        <w:autoSpaceDE w:val="0"/>
        <w:autoSpaceDN w:val="0"/>
        <w:adjustRightInd w:val="0"/>
        <w:jc w:val="both"/>
      </w:pPr>
      <w:r w:rsidRPr="005B139C">
        <w:t>— различать лиственные и хвойные деревья;</w:t>
      </w:r>
    </w:p>
    <w:p w14:paraId="49390449" w14:textId="77777777" w:rsidR="00324EDD" w:rsidRPr="005B139C" w:rsidRDefault="00324EDD" w:rsidP="002F2650">
      <w:pPr>
        <w:autoSpaceDE w:val="0"/>
        <w:autoSpaceDN w:val="0"/>
        <w:adjustRightInd w:val="0"/>
        <w:jc w:val="both"/>
      </w:pPr>
      <w:r w:rsidRPr="005B139C">
        <w:t>— называть некоторые растения ботанического сада, животных зоопарка;</w:t>
      </w:r>
    </w:p>
    <w:p w14:paraId="2B663FDC" w14:textId="77777777" w:rsidR="00324EDD" w:rsidRPr="005B139C" w:rsidRDefault="00324EDD" w:rsidP="002F2650">
      <w:pPr>
        <w:autoSpaceDE w:val="0"/>
        <w:autoSpaceDN w:val="0"/>
        <w:adjustRightInd w:val="0"/>
        <w:jc w:val="both"/>
        <w:rPr>
          <w:color w:val="000000"/>
        </w:rPr>
      </w:pPr>
      <w:r w:rsidRPr="005B139C">
        <w:t xml:space="preserve">— называть </w:t>
      </w:r>
      <w:r w:rsidRPr="005B139C">
        <w:rPr>
          <w:color w:val="000000"/>
        </w:rPr>
        <w:t>фрукты, овощи, ягоды;</w:t>
      </w:r>
    </w:p>
    <w:p w14:paraId="0CAC9E83" w14:textId="77777777" w:rsidR="00324EDD" w:rsidRPr="005B139C" w:rsidRDefault="00324EDD" w:rsidP="002F2650">
      <w:pPr>
        <w:autoSpaceDE w:val="0"/>
        <w:autoSpaceDN w:val="0"/>
        <w:adjustRightInd w:val="0"/>
        <w:jc w:val="both"/>
        <w:rPr>
          <w:color w:val="000000"/>
        </w:rPr>
      </w:pPr>
      <w:r w:rsidRPr="005B139C">
        <w:rPr>
          <w:color w:val="000000"/>
        </w:rPr>
        <w:t>— отличать животных от растений;</w:t>
      </w:r>
    </w:p>
    <w:p w14:paraId="5549B4EC" w14:textId="77777777" w:rsidR="00324EDD" w:rsidRPr="005B139C" w:rsidRDefault="00324EDD" w:rsidP="002F2650">
      <w:pPr>
        <w:autoSpaceDE w:val="0"/>
        <w:autoSpaceDN w:val="0"/>
        <w:adjustRightInd w:val="0"/>
        <w:jc w:val="both"/>
        <w:rPr>
          <w:color w:val="000000"/>
        </w:rPr>
      </w:pPr>
      <w:r w:rsidRPr="005B139C">
        <w:rPr>
          <w:color w:val="000000"/>
        </w:rPr>
        <w:t>— распознавать наиболее распространённые виды аквариумных рыбок;</w:t>
      </w:r>
    </w:p>
    <w:p w14:paraId="07AE9775" w14:textId="77777777" w:rsidR="00324EDD" w:rsidRPr="005B139C" w:rsidRDefault="00324EDD" w:rsidP="002F2650">
      <w:pPr>
        <w:autoSpaceDE w:val="0"/>
        <w:autoSpaceDN w:val="0"/>
        <w:adjustRightInd w:val="0"/>
        <w:jc w:val="both"/>
        <w:rPr>
          <w:color w:val="000000"/>
        </w:rPr>
      </w:pPr>
      <w:r w:rsidRPr="005B139C">
        <w:rPr>
          <w:color w:val="000000"/>
        </w:rPr>
        <w:t>— перечислять группы животных и их существенные признаки;</w:t>
      </w:r>
    </w:p>
    <w:p w14:paraId="4FF50F30" w14:textId="77777777" w:rsidR="00324EDD" w:rsidRPr="005B139C" w:rsidRDefault="00324EDD" w:rsidP="002F2650">
      <w:pPr>
        <w:autoSpaceDE w:val="0"/>
        <w:autoSpaceDN w:val="0"/>
        <w:adjustRightInd w:val="0"/>
        <w:jc w:val="both"/>
        <w:rPr>
          <w:color w:val="000000"/>
        </w:rPr>
      </w:pPr>
      <w:r w:rsidRPr="005B139C">
        <w:rPr>
          <w:color w:val="000000"/>
        </w:rPr>
        <w:t>— различать домашних и диких животных;</w:t>
      </w:r>
    </w:p>
    <w:p w14:paraId="07547A4F" w14:textId="10598B1C" w:rsidR="00324EDD" w:rsidRPr="005B139C" w:rsidRDefault="00324EDD" w:rsidP="002F2650">
      <w:pPr>
        <w:autoSpaceDE w:val="0"/>
        <w:autoSpaceDN w:val="0"/>
        <w:adjustRightInd w:val="0"/>
        <w:jc w:val="both"/>
        <w:rPr>
          <w:color w:val="000000"/>
        </w:rPr>
      </w:pPr>
      <w:r w:rsidRPr="005B139C">
        <w:rPr>
          <w:color w:val="000000"/>
        </w:rPr>
        <w:t>— приводить примеры растений и животных из Красной книги России и Красной книги;</w:t>
      </w:r>
    </w:p>
    <w:p w14:paraId="4EE4E252" w14:textId="77777777" w:rsidR="00324EDD" w:rsidRPr="005B139C" w:rsidRDefault="00324EDD" w:rsidP="002F2650">
      <w:pPr>
        <w:autoSpaceDE w:val="0"/>
        <w:autoSpaceDN w:val="0"/>
        <w:adjustRightInd w:val="0"/>
        <w:jc w:val="both"/>
      </w:pPr>
      <w:r w:rsidRPr="005B139C">
        <w:rPr>
          <w:color w:val="000000"/>
        </w:rPr>
        <w:t xml:space="preserve">— называть, сравнивать и следовать правилам поведения </w:t>
      </w:r>
      <w:r w:rsidRPr="005B139C">
        <w:t>в старинных заповедных местах и современных заповедниках;</w:t>
      </w:r>
    </w:p>
    <w:p w14:paraId="3DCB316A" w14:textId="3A6DD9FC" w:rsidR="00324EDD" w:rsidRPr="005B139C" w:rsidRDefault="00324EDD" w:rsidP="002F2650">
      <w:pPr>
        <w:autoSpaceDE w:val="0"/>
        <w:autoSpaceDN w:val="0"/>
        <w:adjustRightInd w:val="0"/>
        <w:jc w:val="both"/>
      </w:pPr>
      <w:r w:rsidRPr="005B139C">
        <w:t>— приводить примеры развивающих игр;</w:t>
      </w:r>
    </w:p>
    <w:p w14:paraId="3733903E" w14:textId="77777777" w:rsidR="00324EDD" w:rsidRPr="005B139C" w:rsidRDefault="00324EDD" w:rsidP="002F2650">
      <w:pPr>
        <w:autoSpaceDE w:val="0"/>
        <w:autoSpaceDN w:val="0"/>
        <w:adjustRightInd w:val="0"/>
        <w:jc w:val="both"/>
      </w:pPr>
      <w:r w:rsidRPr="005B139C">
        <w:t>— ухаживать за домашними животными — собаками, кошками;</w:t>
      </w:r>
    </w:p>
    <w:p w14:paraId="5031611B" w14:textId="77777777" w:rsidR="00324EDD" w:rsidRPr="005B139C" w:rsidRDefault="00324EDD" w:rsidP="002F2650">
      <w:pPr>
        <w:autoSpaceDE w:val="0"/>
        <w:autoSpaceDN w:val="0"/>
        <w:adjustRightInd w:val="0"/>
        <w:jc w:val="both"/>
      </w:pPr>
      <w:r w:rsidRPr="005B139C">
        <w:t>— называть бытовые приборы и опасности, связанные с ними;</w:t>
      </w:r>
    </w:p>
    <w:p w14:paraId="116726B2" w14:textId="77777777" w:rsidR="00324EDD" w:rsidRPr="005B139C" w:rsidRDefault="00324EDD" w:rsidP="002F2650">
      <w:pPr>
        <w:autoSpaceDE w:val="0"/>
        <w:autoSpaceDN w:val="0"/>
        <w:adjustRightInd w:val="0"/>
        <w:jc w:val="both"/>
      </w:pPr>
      <w:r w:rsidRPr="005B139C">
        <w:t>— правильно обращаться с огнём, водой и электроприборами в доме;</w:t>
      </w:r>
    </w:p>
    <w:p w14:paraId="3D4444FE" w14:textId="77777777" w:rsidR="00324EDD" w:rsidRPr="005B139C" w:rsidRDefault="00324EDD" w:rsidP="002F2650">
      <w:pPr>
        <w:autoSpaceDE w:val="0"/>
        <w:autoSpaceDN w:val="0"/>
        <w:adjustRightInd w:val="0"/>
        <w:jc w:val="both"/>
      </w:pPr>
      <w:r w:rsidRPr="005B139C">
        <w:t>— определять значение слов «земляки», «горожане», «односельчане»;</w:t>
      </w:r>
    </w:p>
    <w:p w14:paraId="7F17A54D" w14:textId="77777777" w:rsidR="00324EDD" w:rsidRPr="005B139C" w:rsidRDefault="00324EDD" w:rsidP="002F2650">
      <w:pPr>
        <w:autoSpaceDE w:val="0"/>
        <w:autoSpaceDN w:val="0"/>
        <w:adjustRightInd w:val="0"/>
        <w:jc w:val="both"/>
      </w:pPr>
      <w:r w:rsidRPr="005B139C">
        <w:t>— правильно называть родной город, село; иметь первичные представления о его историческом прошлом;</w:t>
      </w:r>
    </w:p>
    <w:p w14:paraId="492D83CB" w14:textId="77777777" w:rsidR="00324EDD" w:rsidRPr="005B139C" w:rsidRDefault="00324EDD" w:rsidP="002F2650">
      <w:pPr>
        <w:autoSpaceDE w:val="0"/>
        <w:autoSpaceDN w:val="0"/>
        <w:adjustRightInd w:val="0"/>
        <w:jc w:val="both"/>
      </w:pPr>
      <w:r w:rsidRPr="005B139C">
        <w:t>— определять ближайшие родственные связи в семье;</w:t>
      </w:r>
    </w:p>
    <w:p w14:paraId="7225D04B" w14:textId="77777777" w:rsidR="00324EDD" w:rsidRPr="005B139C" w:rsidRDefault="00324EDD" w:rsidP="002F2650">
      <w:pPr>
        <w:autoSpaceDE w:val="0"/>
        <w:autoSpaceDN w:val="0"/>
        <w:adjustRightInd w:val="0"/>
        <w:jc w:val="both"/>
      </w:pPr>
      <w:r w:rsidRPr="005B139C">
        <w:t>— работать с семейным архивом как с одной из основных ценностей семьи;</w:t>
      </w:r>
    </w:p>
    <w:p w14:paraId="2FB4CD60" w14:textId="0EE99695" w:rsidR="00324EDD" w:rsidRPr="005B139C" w:rsidRDefault="00324EDD" w:rsidP="002F2650">
      <w:pPr>
        <w:autoSpaceDE w:val="0"/>
        <w:autoSpaceDN w:val="0"/>
        <w:adjustRightInd w:val="0"/>
        <w:jc w:val="both"/>
      </w:pPr>
      <w:r w:rsidRPr="005B139C">
        <w:t xml:space="preserve">— находить пословицы о семье, отце, матери, в том числе в творчестве народов </w:t>
      </w:r>
      <w:r w:rsidR="00C17F97">
        <w:t>РТ</w:t>
      </w:r>
      <w:r w:rsidRPr="005B139C">
        <w:t>;</w:t>
      </w:r>
    </w:p>
    <w:p w14:paraId="4637A6BA" w14:textId="77777777" w:rsidR="00324EDD" w:rsidRPr="005B139C" w:rsidRDefault="00324EDD" w:rsidP="002F2650">
      <w:pPr>
        <w:autoSpaceDE w:val="0"/>
        <w:autoSpaceDN w:val="0"/>
        <w:adjustRightInd w:val="0"/>
        <w:jc w:val="both"/>
      </w:pPr>
      <w:r w:rsidRPr="005B139C">
        <w:t>— перечислять известные профессии и соотносить их с необходимыми для каждой из них качествами и способностями  человека;</w:t>
      </w:r>
    </w:p>
    <w:p w14:paraId="60041904" w14:textId="77777777" w:rsidR="00324EDD" w:rsidRPr="005B139C" w:rsidRDefault="00324EDD" w:rsidP="002F2650">
      <w:pPr>
        <w:autoSpaceDE w:val="0"/>
        <w:autoSpaceDN w:val="0"/>
        <w:adjustRightInd w:val="0"/>
        <w:jc w:val="both"/>
      </w:pPr>
      <w:r w:rsidRPr="005B139C">
        <w:t>— определять особую значимость в культурной преемственности профессии учителя как наставника в жизни;</w:t>
      </w:r>
    </w:p>
    <w:p w14:paraId="18409A6D" w14:textId="77777777" w:rsidR="00324EDD" w:rsidRPr="005B139C" w:rsidRDefault="00324EDD" w:rsidP="002F2650">
      <w:pPr>
        <w:autoSpaceDE w:val="0"/>
        <w:autoSpaceDN w:val="0"/>
        <w:adjustRightInd w:val="0"/>
        <w:jc w:val="both"/>
      </w:pPr>
      <w:r w:rsidRPr="005B139C">
        <w:lastRenderedPageBreak/>
        <w:t>— понимать особую значимость в развитии человека таких просветительских учреждений, как библиотеки и музеи; определять значение книги и музейного предмета для расширения знаний об окружающем мире;</w:t>
      </w:r>
    </w:p>
    <w:p w14:paraId="017117A0" w14:textId="77777777" w:rsidR="00324EDD" w:rsidRPr="005B139C" w:rsidRDefault="00324EDD" w:rsidP="002F2650">
      <w:pPr>
        <w:autoSpaceDE w:val="0"/>
        <w:autoSpaceDN w:val="0"/>
        <w:adjustRightInd w:val="0"/>
        <w:jc w:val="both"/>
      </w:pPr>
      <w:r w:rsidRPr="005B139C">
        <w:t>— узнавать государственную символику Российской Федерации, иметь первичное представление о соотношении символических образов флага, герба, гимна с ценностями, традиционными для культуры России;</w:t>
      </w:r>
    </w:p>
    <w:p w14:paraId="6AA4084C" w14:textId="493257C5" w:rsidR="00324EDD" w:rsidRPr="005B139C" w:rsidRDefault="00324EDD" w:rsidP="002F2650">
      <w:pPr>
        <w:autoSpaceDE w:val="0"/>
        <w:autoSpaceDN w:val="0"/>
        <w:adjustRightInd w:val="0"/>
        <w:jc w:val="both"/>
      </w:pPr>
      <w:r w:rsidRPr="005B139C">
        <w:t>— определять достопримечательности Москвы</w:t>
      </w:r>
      <w:r w:rsidR="003759B7">
        <w:t>, Казани, РФ, РТ</w:t>
      </w:r>
      <w:r w:rsidRPr="005B139C">
        <w:t>;</w:t>
      </w:r>
    </w:p>
    <w:p w14:paraId="31DF4E23" w14:textId="1235D2BA" w:rsidR="00324EDD" w:rsidRPr="005B139C" w:rsidRDefault="00324EDD" w:rsidP="002F2650">
      <w:pPr>
        <w:autoSpaceDE w:val="0"/>
        <w:autoSpaceDN w:val="0"/>
        <w:adjustRightInd w:val="0"/>
        <w:jc w:val="both"/>
      </w:pPr>
      <w:r w:rsidRPr="005B139C">
        <w:t xml:space="preserve">— определять некоторые особенности традиционной культуры народов </w:t>
      </w:r>
      <w:r w:rsidR="003759B7">
        <w:t>РТ, РФ</w:t>
      </w:r>
      <w:r w:rsidRPr="005B139C">
        <w:t>;</w:t>
      </w:r>
    </w:p>
    <w:p w14:paraId="5EC563B0" w14:textId="77777777" w:rsidR="00324EDD" w:rsidRPr="005B139C" w:rsidRDefault="00324EDD" w:rsidP="002F2650">
      <w:pPr>
        <w:autoSpaceDE w:val="0"/>
        <w:autoSpaceDN w:val="0"/>
        <w:adjustRightInd w:val="0"/>
        <w:jc w:val="both"/>
      </w:pPr>
      <w:r w:rsidRPr="005B139C">
        <w:t>— находить место России на земном шаре.</w:t>
      </w:r>
    </w:p>
    <w:p w14:paraId="558E4202" w14:textId="77777777" w:rsidR="00324EDD" w:rsidRPr="001A4749" w:rsidRDefault="00324EDD" w:rsidP="002F2650">
      <w:pPr>
        <w:pStyle w:val="af"/>
        <w:spacing w:line="240" w:lineRule="auto"/>
        <w:ind w:firstLine="454"/>
        <w:rPr>
          <w:rFonts w:ascii="Times New Roman" w:hAnsi="Times New Roman"/>
          <w:b/>
          <w:i w:val="0"/>
          <w:color w:val="auto"/>
          <w:sz w:val="24"/>
          <w:szCs w:val="24"/>
        </w:rPr>
      </w:pPr>
      <w:r w:rsidRPr="001A4749">
        <w:rPr>
          <w:rFonts w:ascii="Times New Roman" w:hAnsi="Times New Roman"/>
          <w:b/>
          <w:i w:val="0"/>
          <w:color w:val="auto"/>
          <w:sz w:val="24"/>
          <w:szCs w:val="24"/>
        </w:rPr>
        <w:t>Выпускник получит возможность научиться:</w:t>
      </w:r>
    </w:p>
    <w:p w14:paraId="4D873638" w14:textId="77777777" w:rsidR="00324EDD" w:rsidRPr="001A4749" w:rsidRDefault="00324EDD" w:rsidP="002F2650">
      <w:pPr>
        <w:pStyle w:val="21"/>
        <w:spacing w:line="240" w:lineRule="auto"/>
        <w:rPr>
          <w:i/>
          <w:sz w:val="24"/>
        </w:rPr>
      </w:pPr>
      <w:r w:rsidRPr="001A4749">
        <w:rPr>
          <w:i/>
          <w:sz w:val="24"/>
        </w:rPr>
        <w:t>осознавать свою неразрывную связь с разнообразными окружающими социальными группами;</w:t>
      </w:r>
    </w:p>
    <w:p w14:paraId="5737E6F9" w14:textId="77777777" w:rsidR="00324EDD" w:rsidRPr="001A4749" w:rsidRDefault="00324EDD" w:rsidP="002F2650">
      <w:pPr>
        <w:pStyle w:val="21"/>
        <w:spacing w:line="240" w:lineRule="auto"/>
        <w:rPr>
          <w:i/>
          <w:sz w:val="24"/>
        </w:rPr>
      </w:pPr>
      <w:r w:rsidRPr="001A474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16A4B620" w14:textId="77777777" w:rsidR="00324EDD" w:rsidRPr="001A4749" w:rsidRDefault="00324EDD" w:rsidP="002F2650">
      <w:pPr>
        <w:pStyle w:val="21"/>
        <w:spacing w:line="240" w:lineRule="auto"/>
        <w:rPr>
          <w:i/>
          <w:sz w:val="24"/>
        </w:rPr>
      </w:pPr>
      <w:r w:rsidRPr="001A4749">
        <w:rPr>
          <w:i/>
          <w:spacing w:val="2"/>
          <w:sz w:val="24"/>
        </w:rPr>
        <w:t>наблюдать и описывать проявления богатства вну</w:t>
      </w:r>
      <w:r w:rsidRPr="001A4749">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14:paraId="47EBB108" w14:textId="77777777" w:rsidR="00324EDD" w:rsidRPr="001A4749" w:rsidRDefault="00324EDD" w:rsidP="002F2650">
      <w:pPr>
        <w:pStyle w:val="21"/>
        <w:spacing w:line="240" w:lineRule="auto"/>
        <w:rPr>
          <w:i/>
          <w:spacing w:val="-2"/>
          <w:sz w:val="24"/>
        </w:rPr>
      </w:pPr>
      <w:r w:rsidRPr="001A4749">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1A4749">
        <w:rPr>
          <w:i/>
          <w:sz w:val="24"/>
        </w:rPr>
        <w:t xml:space="preserve">тивной деятельности в информационной образовательной </w:t>
      </w:r>
      <w:r w:rsidRPr="001A4749">
        <w:rPr>
          <w:i/>
          <w:spacing w:val="-2"/>
          <w:sz w:val="24"/>
        </w:rPr>
        <w:t>среде;</w:t>
      </w:r>
    </w:p>
    <w:p w14:paraId="37F35DB8" w14:textId="77777777" w:rsidR="00324EDD" w:rsidRPr="001E4792" w:rsidRDefault="00324EDD" w:rsidP="002F2650">
      <w:pPr>
        <w:pStyle w:val="21"/>
        <w:spacing w:line="240" w:lineRule="auto"/>
        <w:rPr>
          <w:sz w:val="24"/>
        </w:rPr>
      </w:pPr>
      <w:r w:rsidRPr="001A4749">
        <w:rPr>
          <w:i/>
          <w:spacing w:val="2"/>
          <w:sz w:val="24"/>
        </w:rPr>
        <w:t xml:space="preserve">определять общую цель в совместной деятельности </w:t>
      </w:r>
      <w:r w:rsidRPr="001A4749">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0E5F1F35" w14:textId="77777777" w:rsidR="00324EDD" w:rsidRPr="001E4792" w:rsidRDefault="00324EDD" w:rsidP="002F2650">
      <w:pPr>
        <w:autoSpaceDE w:val="0"/>
        <w:autoSpaceDN w:val="0"/>
        <w:adjustRightInd w:val="0"/>
        <w:jc w:val="both"/>
        <w:rPr>
          <w:b/>
          <w:iCs/>
          <w:u w:val="single"/>
        </w:rPr>
      </w:pPr>
      <w:r w:rsidRPr="001E4792">
        <w:rPr>
          <w:b/>
          <w:iCs/>
          <w:u w:val="single"/>
        </w:rPr>
        <w:t>2 класс</w:t>
      </w:r>
    </w:p>
    <w:p w14:paraId="723CF30B" w14:textId="77777777" w:rsidR="00324EDD" w:rsidRPr="005B139C" w:rsidRDefault="00324EDD" w:rsidP="002F2650">
      <w:pPr>
        <w:shd w:val="clear" w:color="auto" w:fill="FFFFFF"/>
        <w:jc w:val="both"/>
        <w:rPr>
          <w:i/>
          <w:color w:val="000000"/>
        </w:rPr>
      </w:pPr>
      <w:r w:rsidRPr="005B139C">
        <w:rPr>
          <w:i/>
          <w:iCs/>
          <w:color w:val="000000"/>
        </w:rPr>
        <w:t>Обучающийся научится:</w:t>
      </w:r>
    </w:p>
    <w:p w14:paraId="2744CF14" w14:textId="3291A2A6" w:rsidR="00324EDD" w:rsidRPr="005B139C" w:rsidRDefault="00324EDD" w:rsidP="002F2650">
      <w:pPr>
        <w:shd w:val="clear" w:color="auto" w:fill="FFFFFF"/>
        <w:jc w:val="both"/>
        <w:rPr>
          <w:color w:val="000000"/>
        </w:rPr>
      </w:pPr>
      <w:r w:rsidRPr="005B139C">
        <w:rPr>
          <w:color w:val="000000"/>
        </w:rPr>
        <w:t>- называть, находить и показывать субъект Российской Федерации, в котором находится село и школа, где учатся дети;</w:t>
      </w:r>
    </w:p>
    <w:p w14:paraId="15C90344" w14:textId="77777777" w:rsidR="00324EDD" w:rsidRPr="005B139C" w:rsidRDefault="00324EDD" w:rsidP="002F2650">
      <w:pPr>
        <w:shd w:val="clear" w:color="auto" w:fill="FFFFFF"/>
        <w:jc w:val="both"/>
        <w:rPr>
          <w:color w:val="000000"/>
        </w:rPr>
      </w:pPr>
      <w:r w:rsidRPr="005B139C">
        <w:rPr>
          <w:color w:val="000000"/>
        </w:rPr>
        <w:t>- называть планеты и порядок их расположения в Солнечной системе;</w:t>
      </w:r>
    </w:p>
    <w:p w14:paraId="5B8F08BD" w14:textId="77777777" w:rsidR="00324EDD" w:rsidRPr="005B139C" w:rsidRDefault="00324EDD" w:rsidP="002F2650">
      <w:pPr>
        <w:shd w:val="clear" w:color="auto" w:fill="FFFFFF"/>
        <w:jc w:val="both"/>
        <w:rPr>
          <w:color w:val="000000"/>
        </w:rPr>
      </w:pPr>
      <w:r w:rsidRPr="005B139C">
        <w:rPr>
          <w:color w:val="000000"/>
        </w:rPr>
        <w:t>- определять стороны горизонта;</w:t>
      </w:r>
    </w:p>
    <w:p w14:paraId="194F2DFA" w14:textId="77777777" w:rsidR="00324EDD" w:rsidRPr="005B139C" w:rsidRDefault="00324EDD" w:rsidP="002F2650">
      <w:pPr>
        <w:shd w:val="clear" w:color="auto" w:fill="FFFFFF"/>
        <w:jc w:val="both"/>
        <w:rPr>
          <w:color w:val="000000"/>
        </w:rPr>
      </w:pPr>
      <w:r w:rsidRPr="005B139C">
        <w:rPr>
          <w:color w:val="000000"/>
        </w:rPr>
        <w:t>- перечислять единицы измерения времени в порядке их увеличения, определять количество дней в неделе, называть дни недели, выстраивать их последовательность;</w:t>
      </w:r>
    </w:p>
    <w:p w14:paraId="0DA39834" w14:textId="77777777" w:rsidR="00324EDD" w:rsidRPr="005B139C" w:rsidRDefault="00324EDD" w:rsidP="002F2650">
      <w:pPr>
        <w:shd w:val="clear" w:color="auto" w:fill="FFFFFF"/>
        <w:jc w:val="both"/>
        <w:rPr>
          <w:color w:val="000000"/>
        </w:rPr>
      </w:pPr>
      <w:r w:rsidRPr="005B139C">
        <w:rPr>
          <w:color w:val="000000"/>
        </w:rPr>
        <w:t>- перечислять времена года в правильной последовательности;</w:t>
      </w:r>
    </w:p>
    <w:p w14:paraId="5812C833" w14:textId="77777777" w:rsidR="00324EDD" w:rsidRPr="005B139C" w:rsidRDefault="00324EDD" w:rsidP="002F2650">
      <w:pPr>
        <w:shd w:val="clear" w:color="auto" w:fill="FFFFFF"/>
        <w:jc w:val="both"/>
        <w:rPr>
          <w:color w:val="000000"/>
        </w:rPr>
      </w:pPr>
      <w:r w:rsidRPr="005B139C">
        <w:rPr>
          <w:color w:val="000000"/>
        </w:rPr>
        <w:t>- измерять температуру;</w:t>
      </w:r>
    </w:p>
    <w:p w14:paraId="6397270A" w14:textId="77777777" w:rsidR="00324EDD" w:rsidRPr="005B139C" w:rsidRDefault="00324EDD" w:rsidP="002F2650">
      <w:pPr>
        <w:shd w:val="clear" w:color="auto" w:fill="FFFFFF"/>
        <w:jc w:val="both"/>
        <w:rPr>
          <w:color w:val="000000"/>
        </w:rPr>
      </w:pPr>
      <w:r w:rsidRPr="005B139C">
        <w:rPr>
          <w:color w:val="000000"/>
        </w:rPr>
        <w:t>-кратко характеризовать содержание общегражданских праздников современного российского календаря, представленных в учебнике;</w:t>
      </w:r>
    </w:p>
    <w:p w14:paraId="38C194A8" w14:textId="77777777" w:rsidR="00324EDD" w:rsidRPr="005B139C" w:rsidRDefault="00324EDD" w:rsidP="002F2650">
      <w:pPr>
        <w:shd w:val="clear" w:color="auto" w:fill="FFFFFF"/>
        <w:jc w:val="both"/>
        <w:rPr>
          <w:color w:val="000000"/>
        </w:rPr>
      </w:pPr>
      <w:r w:rsidRPr="005B139C">
        <w:rPr>
          <w:color w:val="000000"/>
        </w:rPr>
        <w:t>- находить признаки явлений природы в разные времена года и называть особенности жизни людей в эти времена года, которые отразились в старинных названиях месяцев;</w:t>
      </w:r>
    </w:p>
    <w:p w14:paraId="7570CBB1" w14:textId="77777777" w:rsidR="00324EDD" w:rsidRPr="005B139C" w:rsidRDefault="00324EDD" w:rsidP="002F2650">
      <w:pPr>
        <w:shd w:val="clear" w:color="auto" w:fill="FFFFFF"/>
        <w:jc w:val="both"/>
        <w:rPr>
          <w:color w:val="000000"/>
        </w:rPr>
      </w:pPr>
      <w:r w:rsidRPr="005B139C">
        <w:rPr>
          <w:color w:val="000000"/>
        </w:rPr>
        <w:t>- называть осенние, зимние, весенние и летние погодные и природные явления в неживой природе;</w:t>
      </w:r>
    </w:p>
    <w:p w14:paraId="03433D44" w14:textId="77777777" w:rsidR="00324EDD" w:rsidRPr="005B139C" w:rsidRDefault="00324EDD" w:rsidP="002F2650">
      <w:pPr>
        <w:shd w:val="clear" w:color="auto" w:fill="FFFFFF"/>
        <w:jc w:val="both"/>
        <w:rPr>
          <w:color w:val="000000"/>
        </w:rPr>
      </w:pPr>
      <w:r w:rsidRPr="005B139C">
        <w:rPr>
          <w:color w:val="000000"/>
        </w:rPr>
        <w:t>- узнавать вечнозеленые хвойные растения средней полосы России;</w:t>
      </w:r>
    </w:p>
    <w:p w14:paraId="459205D6" w14:textId="55B414FB" w:rsidR="00324EDD" w:rsidRPr="005B139C" w:rsidRDefault="00324EDD" w:rsidP="002F2650">
      <w:pPr>
        <w:shd w:val="clear" w:color="auto" w:fill="FFFFFF"/>
        <w:jc w:val="both"/>
        <w:rPr>
          <w:color w:val="000000"/>
        </w:rPr>
      </w:pPr>
      <w:r w:rsidRPr="005B139C">
        <w:rPr>
          <w:color w:val="000000"/>
        </w:rPr>
        <w:t>- перечислять цветы, которые видели в цветниках села или в собственном саду осенью, весной;</w:t>
      </w:r>
    </w:p>
    <w:p w14:paraId="0DF6BC10" w14:textId="77777777" w:rsidR="00324EDD" w:rsidRPr="005B139C" w:rsidRDefault="00324EDD" w:rsidP="002F2650">
      <w:pPr>
        <w:shd w:val="clear" w:color="auto" w:fill="FFFFFF"/>
        <w:jc w:val="both"/>
        <w:rPr>
          <w:color w:val="000000"/>
        </w:rPr>
      </w:pPr>
      <w:r w:rsidRPr="005B139C">
        <w:rPr>
          <w:color w:val="000000"/>
        </w:rPr>
        <w:t>- отличать съедобные грибы от несъедобных и ядовитых;</w:t>
      </w:r>
    </w:p>
    <w:p w14:paraId="4D9969B5" w14:textId="77777777" w:rsidR="00324EDD" w:rsidRPr="005B139C" w:rsidRDefault="00324EDD" w:rsidP="002F2650">
      <w:pPr>
        <w:shd w:val="clear" w:color="auto" w:fill="FFFFFF"/>
        <w:jc w:val="both"/>
        <w:rPr>
          <w:color w:val="000000"/>
        </w:rPr>
      </w:pPr>
      <w:r w:rsidRPr="005B139C">
        <w:rPr>
          <w:color w:val="000000"/>
        </w:rPr>
        <w:t>- определять, чем отличаются насекомые от паукообразных;</w:t>
      </w:r>
    </w:p>
    <w:p w14:paraId="117931ED" w14:textId="77777777" w:rsidR="00324EDD" w:rsidRPr="005B139C" w:rsidRDefault="00324EDD" w:rsidP="002F2650">
      <w:pPr>
        <w:shd w:val="clear" w:color="auto" w:fill="FFFFFF"/>
        <w:jc w:val="both"/>
        <w:rPr>
          <w:color w:val="000000"/>
        </w:rPr>
      </w:pPr>
      <w:r w:rsidRPr="005B139C">
        <w:rPr>
          <w:color w:val="000000"/>
        </w:rPr>
        <w:t>- различать перелетных и зимующих птиц;</w:t>
      </w:r>
    </w:p>
    <w:p w14:paraId="717D1D86" w14:textId="77777777" w:rsidR="00324EDD" w:rsidRPr="005B139C" w:rsidRDefault="00324EDD" w:rsidP="002F2650">
      <w:pPr>
        <w:shd w:val="clear" w:color="auto" w:fill="FFFFFF"/>
        <w:jc w:val="both"/>
        <w:rPr>
          <w:color w:val="000000"/>
        </w:rPr>
      </w:pPr>
      <w:r w:rsidRPr="005B139C">
        <w:rPr>
          <w:color w:val="000000"/>
        </w:rPr>
        <w:t>- приводить примеры невидимых нитей в осеннем, зимнем, весеннем лесу;</w:t>
      </w:r>
    </w:p>
    <w:p w14:paraId="67E28202" w14:textId="77777777" w:rsidR="00324EDD" w:rsidRPr="005B139C" w:rsidRDefault="00324EDD" w:rsidP="002F2650">
      <w:pPr>
        <w:shd w:val="clear" w:color="auto" w:fill="FFFFFF"/>
        <w:jc w:val="both"/>
        <w:rPr>
          <w:color w:val="000000"/>
        </w:rPr>
      </w:pPr>
      <w:r w:rsidRPr="005B139C">
        <w:rPr>
          <w:color w:val="000000"/>
        </w:rPr>
        <w:t>- соблюдать правила здорового образа жизни в осенний, зимний, весенний и летний период;</w:t>
      </w:r>
    </w:p>
    <w:p w14:paraId="77A268F4" w14:textId="77777777" w:rsidR="00324EDD" w:rsidRPr="005B139C" w:rsidRDefault="00324EDD" w:rsidP="002F2650">
      <w:pPr>
        <w:shd w:val="clear" w:color="auto" w:fill="FFFFFF"/>
        <w:jc w:val="both"/>
        <w:rPr>
          <w:color w:val="000000"/>
        </w:rPr>
      </w:pPr>
      <w:r w:rsidRPr="005B139C">
        <w:rPr>
          <w:color w:val="000000"/>
        </w:rPr>
        <w:t>- перечислять правила охраны природы в разные времена года;</w:t>
      </w:r>
    </w:p>
    <w:p w14:paraId="2CA15DDD" w14:textId="77777777" w:rsidR="00324EDD" w:rsidRPr="005B139C" w:rsidRDefault="00324EDD" w:rsidP="002F2650">
      <w:pPr>
        <w:shd w:val="clear" w:color="auto" w:fill="FFFFFF"/>
        <w:jc w:val="both"/>
        <w:rPr>
          <w:color w:val="000000"/>
        </w:rPr>
      </w:pPr>
      <w:r w:rsidRPr="005B139C">
        <w:rPr>
          <w:color w:val="000000"/>
        </w:rPr>
        <w:t>- определять даты зимнего солнцестояния (22 декабря) и день зимнего солнцеворота (25 декабря);</w:t>
      </w:r>
    </w:p>
    <w:p w14:paraId="459ABFA0" w14:textId="77777777" w:rsidR="00324EDD" w:rsidRPr="005B139C" w:rsidRDefault="00324EDD" w:rsidP="002F2650">
      <w:pPr>
        <w:shd w:val="clear" w:color="auto" w:fill="FFFFFF"/>
        <w:jc w:val="both"/>
        <w:rPr>
          <w:color w:val="000000"/>
        </w:rPr>
      </w:pPr>
      <w:r w:rsidRPr="005B139C">
        <w:rPr>
          <w:color w:val="000000"/>
        </w:rPr>
        <w:t>- называть несколько лекарственных растений и определять, какие их части используют для лечения;</w:t>
      </w:r>
    </w:p>
    <w:p w14:paraId="5CB63CE2" w14:textId="2711F16C" w:rsidR="00324EDD" w:rsidRPr="005B139C" w:rsidRDefault="00324EDD" w:rsidP="002F2650">
      <w:pPr>
        <w:shd w:val="clear" w:color="auto" w:fill="FFFFFF"/>
        <w:jc w:val="both"/>
        <w:rPr>
          <w:color w:val="000000"/>
        </w:rPr>
      </w:pPr>
      <w:r w:rsidRPr="005B139C">
        <w:rPr>
          <w:color w:val="000000"/>
        </w:rPr>
        <w:t xml:space="preserve">- характеризовать зимние праздники и традиции проводов зимы в культуре народов </w:t>
      </w:r>
      <w:r w:rsidR="00BF3652">
        <w:rPr>
          <w:color w:val="000000"/>
        </w:rPr>
        <w:t>РТ</w:t>
      </w:r>
      <w:r w:rsidRPr="005B139C">
        <w:rPr>
          <w:color w:val="000000"/>
        </w:rPr>
        <w:t>;</w:t>
      </w:r>
    </w:p>
    <w:p w14:paraId="564A892F" w14:textId="77777777" w:rsidR="00324EDD" w:rsidRPr="005B139C" w:rsidRDefault="00324EDD" w:rsidP="002F2650">
      <w:pPr>
        <w:shd w:val="clear" w:color="auto" w:fill="FFFFFF"/>
        <w:jc w:val="both"/>
        <w:rPr>
          <w:color w:val="000000"/>
        </w:rPr>
      </w:pPr>
      <w:r w:rsidRPr="005B139C">
        <w:rPr>
          <w:color w:val="000000"/>
        </w:rPr>
        <w:lastRenderedPageBreak/>
        <w:t>- называть дату весеннего равноденствия и основные весенние природные явления (таяние снега, ледоход, половодье, первые грозы);</w:t>
      </w:r>
    </w:p>
    <w:p w14:paraId="047DBD2C" w14:textId="77777777" w:rsidR="00324EDD" w:rsidRPr="001A4749" w:rsidRDefault="00324EDD" w:rsidP="002F2650">
      <w:pPr>
        <w:pStyle w:val="af"/>
        <w:spacing w:line="240" w:lineRule="auto"/>
        <w:ind w:firstLine="454"/>
        <w:rPr>
          <w:rFonts w:ascii="Times New Roman" w:hAnsi="Times New Roman"/>
          <w:b/>
          <w:i w:val="0"/>
          <w:color w:val="auto"/>
          <w:sz w:val="24"/>
          <w:szCs w:val="24"/>
        </w:rPr>
      </w:pPr>
      <w:r w:rsidRPr="001A4749">
        <w:rPr>
          <w:rFonts w:ascii="Times New Roman" w:hAnsi="Times New Roman"/>
          <w:b/>
          <w:i w:val="0"/>
          <w:color w:val="auto"/>
          <w:sz w:val="24"/>
          <w:szCs w:val="24"/>
        </w:rPr>
        <w:t>Выпускник получит возможность научиться:</w:t>
      </w:r>
    </w:p>
    <w:p w14:paraId="66CF0671" w14:textId="77777777" w:rsidR="00324EDD" w:rsidRPr="001A4749" w:rsidRDefault="00324EDD" w:rsidP="002F2650">
      <w:pPr>
        <w:pStyle w:val="21"/>
        <w:spacing w:line="240" w:lineRule="auto"/>
        <w:rPr>
          <w:i/>
          <w:sz w:val="24"/>
        </w:rPr>
      </w:pPr>
      <w:r w:rsidRPr="001A4749">
        <w:rPr>
          <w:i/>
          <w:sz w:val="24"/>
        </w:rPr>
        <w:t>осознавать свою неразрывную связь с разнообразными окружающими социальными группами;</w:t>
      </w:r>
    </w:p>
    <w:p w14:paraId="2F370581" w14:textId="77777777" w:rsidR="00324EDD" w:rsidRPr="001A4749" w:rsidRDefault="00324EDD" w:rsidP="002F2650">
      <w:pPr>
        <w:pStyle w:val="21"/>
        <w:spacing w:line="240" w:lineRule="auto"/>
        <w:rPr>
          <w:i/>
          <w:sz w:val="24"/>
        </w:rPr>
      </w:pPr>
      <w:r w:rsidRPr="001A474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6CDAE147" w14:textId="77777777" w:rsidR="00324EDD" w:rsidRPr="001A4749" w:rsidRDefault="00324EDD" w:rsidP="002F2650">
      <w:pPr>
        <w:pStyle w:val="21"/>
        <w:spacing w:line="240" w:lineRule="auto"/>
        <w:rPr>
          <w:i/>
          <w:sz w:val="24"/>
        </w:rPr>
      </w:pPr>
      <w:r w:rsidRPr="001A4749">
        <w:rPr>
          <w:i/>
          <w:spacing w:val="2"/>
          <w:sz w:val="24"/>
        </w:rPr>
        <w:t>наблюдать и описывать проявления богатства вну</w:t>
      </w:r>
      <w:r w:rsidRPr="001A4749">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14:paraId="24016292" w14:textId="77777777" w:rsidR="00324EDD" w:rsidRPr="001A4749" w:rsidRDefault="00324EDD" w:rsidP="002F2650">
      <w:pPr>
        <w:pStyle w:val="21"/>
        <w:spacing w:line="240" w:lineRule="auto"/>
        <w:rPr>
          <w:i/>
          <w:spacing w:val="-2"/>
          <w:sz w:val="24"/>
        </w:rPr>
      </w:pPr>
      <w:r w:rsidRPr="001A4749">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1A4749">
        <w:rPr>
          <w:i/>
          <w:sz w:val="24"/>
        </w:rPr>
        <w:t xml:space="preserve">тивной деятельности в информационной образовательной </w:t>
      </w:r>
      <w:r w:rsidRPr="001A4749">
        <w:rPr>
          <w:i/>
          <w:spacing w:val="-2"/>
          <w:sz w:val="24"/>
        </w:rPr>
        <w:t>среде;</w:t>
      </w:r>
    </w:p>
    <w:p w14:paraId="642F4597" w14:textId="77777777" w:rsidR="00324EDD" w:rsidRPr="001E4792" w:rsidRDefault="00324EDD" w:rsidP="002F2650">
      <w:pPr>
        <w:pStyle w:val="21"/>
        <w:spacing w:line="240" w:lineRule="auto"/>
        <w:rPr>
          <w:sz w:val="24"/>
        </w:rPr>
      </w:pPr>
      <w:r w:rsidRPr="001A4749">
        <w:rPr>
          <w:i/>
          <w:spacing w:val="2"/>
          <w:sz w:val="24"/>
        </w:rPr>
        <w:t xml:space="preserve">определять общую цель в совместной деятельности </w:t>
      </w:r>
      <w:r w:rsidRPr="001A4749">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048DA7CC" w14:textId="77777777" w:rsidR="00324EDD" w:rsidRPr="001E4792" w:rsidRDefault="00324EDD" w:rsidP="002F2650">
      <w:pPr>
        <w:jc w:val="both"/>
        <w:rPr>
          <w:rFonts w:eastAsia="Arial Unicode MS"/>
          <w:b/>
          <w:color w:val="000000"/>
          <w:u w:val="single"/>
        </w:rPr>
      </w:pPr>
      <w:r w:rsidRPr="001E4792">
        <w:rPr>
          <w:rFonts w:eastAsia="Arial Unicode MS"/>
          <w:b/>
          <w:color w:val="000000"/>
          <w:u w:val="single"/>
        </w:rPr>
        <w:t>3 класс</w:t>
      </w:r>
    </w:p>
    <w:p w14:paraId="496AECD7" w14:textId="77777777" w:rsidR="00324EDD" w:rsidRPr="005B139C" w:rsidRDefault="00324EDD" w:rsidP="002F2650">
      <w:pPr>
        <w:shd w:val="clear" w:color="auto" w:fill="FFFFFF"/>
        <w:jc w:val="both"/>
        <w:rPr>
          <w:color w:val="000000"/>
        </w:rPr>
      </w:pPr>
      <w:r w:rsidRPr="005B139C">
        <w:rPr>
          <w:i/>
          <w:iCs/>
          <w:color w:val="000000"/>
        </w:rPr>
        <w:t>Обучающийся научится:</w:t>
      </w:r>
    </w:p>
    <w:p w14:paraId="260CC2A2" w14:textId="77777777" w:rsidR="00324EDD" w:rsidRPr="005B139C" w:rsidRDefault="00324EDD" w:rsidP="002F2650">
      <w:pPr>
        <w:numPr>
          <w:ilvl w:val="0"/>
          <w:numId w:val="161"/>
        </w:numPr>
        <w:shd w:val="clear" w:color="auto" w:fill="FFFFFF"/>
        <w:jc w:val="both"/>
        <w:rPr>
          <w:color w:val="000000"/>
        </w:rPr>
      </w:pPr>
      <w:r w:rsidRPr="005B139C">
        <w:rPr>
          <w:color w:val="000000"/>
        </w:rPr>
        <w:t>характеризовать методы исследования (наблюдение, опыт, определение природных объектов, измерение, моделирование);</w:t>
      </w:r>
    </w:p>
    <w:p w14:paraId="5293821D"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тип справочной и научно-познавательной литературы;</w:t>
      </w:r>
    </w:p>
    <w:p w14:paraId="7FF37463"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работать с планом местности и его видами, с масштабом;</w:t>
      </w:r>
    </w:p>
    <w:p w14:paraId="39C502B6"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ориентироваться относительно сторон света;</w:t>
      </w:r>
    </w:p>
    <w:p w14:paraId="5605C6A0"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показывать на глобусе и карте материки и океаны, узнавать материки и части света по силуэтам;</w:t>
      </w:r>
    </w:p>
    <w:p w14:paraId="36A1BF0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отличительные особенности политической карты мира по сравнению с физической картой;</w:t>
      </w:r>
    </w:p>
    <w:p w14:paraId="762AD771"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правила ответственного туризма;</w:t>
      </w:r>
    </w:p>
    <w:p w14:paraId="64981112"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правила пользования личным и общественным транспортом;</w:t>
      </w:r>
    </w:p>
    <w:p w14:paraId="38D3C5A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номера телефонов для вызова «скорой помощи», полиции, пожарной части;</w:t>
      </w:r>
    </w:p>
    <w:p w14:paraId="2F52FAB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приводить примеры веществ, узнавать вещества по описанию, устно описывать знакомые вещества;</w:t>
      </w:r>
    </w:p>
    <w:p w14:paraId="1D688D1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строение Солнечной системы и названия планет;</w:t>
      </w:r>
    </w:p>
    <w:p w14:paraId="4EFA03BF"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свойства воздуха, понимать природу его движения в атмосфере;</w:t>
      </w:r>
    </w:p>
    <w:p w14:paraId="686EA667"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показывать на карте водные объекты;</w:t>
      </w:r>
    </w:p>
    <w:p w14:paraId="77F2AC75"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свойства воды и круговорот воды в природе;</w:t>
      </w:r>
    </w:p>
    <w:p w14:paraId="33CF0C0D"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свойства полезных ископаемых и определять их значение для человека;</w:t>
      </w:r>
    </w:p>
    <w:p w14:paraId="290E18D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состав почвы, роль почвы в природе и роль живых организмов в образовании почвы, находить в атласе-определителе животных, живущих в почве;</w:t>
      </w:r>
    </w:p>
    <w:p w14:paraId="1CDB4925"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приводить примеры растений каждой группы: водоросли, мхи, папоротники, хвойные, лиственные и цветковые растения;</w:t>
      </w:r>
    </w:p>
    <w:p w14:paraId="2391D8E6"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группы животных: черви, моллюски, иглокожие, ракообразные, паукообразные, земноводные и пресмыкающиеся животные и их виды, условия, необходимые для их жизни, способы размножения животных разных групп, роль животных в жизни человека;</w:t>
      </w:r>
    </w:p>
    <w:p w14:paraId="2D3ABBD5"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различать группы животных по особенностям питания (растительноядные, насекомоядные, хищные, всеядные), цепям питания, способам защиты животных;</w:t>
      </w:r>
    </w:p>
    <w:p w14:paraId="4144B0C5"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природные сообщества на примере леса;</w:t>
      </w:r>
    </w:p>
    <w:p w14:paraId="033E5FF8"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природное сообщество луга как пример единства живого и неживого;</w:t>
      </w:r>
    </w:p>
    <w:p w14:paraId="0AF45DE0"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lastRenderedPageBreak/>
        <w:t>характеризовать водоём как единство живой и неживой природы, как природное сообщество, природное сообщество водорослей, береговых растений, червей, моллюсков, ракообразных, земноводных, насекомых, птиц и зверей;</w:t>
      </w:r>
    </w:p>
    <w:p w14:paraId="5BC2175E"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взаимосвязи живого и неживого в природных сообществах;</w:t>
      </w:r>
    </w:p>
    <w:p w14:paraId="40075C70"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правила совместной жизни в общем доме, в общении с соседями, земляками, незнакомыми людьми;</w:t>
      </w:r>
    </w:p>
    <w:p w14:paraId="7572036F"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роль и назначение порога, матицы, печи, женского и мужского углов, красного угла в старинном доме (с учетом разных культурных традиций);</w:t>
      </w:r>
    </w:p>
    <w:p w14:paraId="31FAB5D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традиции гостеприимства и стремиться соблюдать их в соответствующих ситуациях;</w:t>
      </w:r>
    </w:p>
    <w:p w14:paraId="7A1F6833"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терминологию родства в применении к членам своей семьи;</w:t>
      </w:r>
    </w:p>
    <w:p w14:paraId="21ED5DF9"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значение своего имени;</w:t>
      </w:r>
    </w:p>
    <w:p w14:paraId="2A3ACD3C"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функции систем внутренних органов человека и каждого из органов;</w:t>
      </w:r>
    </w:p>
    <w:p w14:paraId="2CE03DF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основные правила гигиены;</w:t>
      </w:r>
    </w:p>
    <w:p w14:paraId="31B68F17"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функции органов чувств как источников информации об окружающем мире;</w:t>
      </w:r>
    </w:p>
    <w:p w14:paraId="439C351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оказывать себе и другим людям первую помощь;</w:t>
      </w:r>
    </w:p>
    <w:p w14:paraId="5AAD244B"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перечислять народные правила и традиции здорового образа жизни, народные правила и традиции управления домашним хозяйством, особенности распределения обязанностей в семье;</w:t>
      </w:r>
    </w:p>
    <w:p w14:paraId="3F563DE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потребности развития своего внутреннего мира и составлять приблизительную смету расходов на эти потребности;</w:t>
      </w:r>
    </w:p>
    <w:p w14:paraId="6A913C33"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толковать смысл эмблемы Всемирного наследия;</w:t>
      </w:r>
    </w:p>
    <w:p w14:paraId="60BF71B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узнавать на фотографии строения ансамбля Большого Кремлёвского дворца;</w:t>
      </w:r>
    </w:p>
    <w:p w14:paraId="2B79E5ED"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местонахождение озера Байкал, показывать его на карте России;</w:t>
      </w:r>
    </w:p>
    <w:p w14:paraId="7E767F46"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определять местоположение Египта, Греции, Иерусалима, Китая на одном из материков, показывать на карте названные город и страны, так же как и их столицы;</w:t>
      </w:r>
    </w:p>
    <w:p w14:paraId="22FD99E4"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характеризовать природные особенности и культурные достопримечательности перечисленных зарубежных города и стран, узнавать их на фотографиях;</w:t>
      </w:r>
    </w:p>
    <w:p w14:paraId="7605843C" w14:textId="77777777" w:rsidR="00324EDD" w:rsidRPr="005B139C" w:rsidRDefault="00324EDD" w:rsidP="002F2650">
      <w:pPr>
        <w:numPr>
          <w:ilvl w:val="0"/>
          <w:numId w:val="161"/>
        </w:numPr>
        <w:shd w:val="clear" w:color="auto" w:fill="FFFFFF"/>
        <w:spacing w:before="100" w:beforeAutospacing="1"/>
        <w:jc w:val="both"/>
        <w:rPr>
          <w:color w:val="000000"/>
        </w:rPr>
      </w:pPr>
      <w:r w:rsidRPr="005B139C">
        <w:rPr>
          <w:color w:val="000000"/>
        </w:rPr>
        <w:t>составлять список Всемирных духовных сокровищ как общечеловеческих ценностей, свободно разделяемых людьми разных национальностей и конфессий.</w:t>
      </w:r>
    </w:p>
    <w:p w14:paraId="4CAEEBC8" w14:textId="77777777" w:rsidR="00324EDD" w:rsidRPr="001A4749" w:rsidRDefault="00324EDD" w:rsidP="002F2650">
      <w:pPr>
        <w:pStyle w:val="af"/>
        <w:spacing w:line="240" w:lineRule="auto"/>
        <w:ind w:firstLine="454"/>
        <w:rPr>
          <w:rFonts w:ascii="Times New Roman" w:hAnsi="Times New Roman"/>
          <w:b/>
          <w:i w:val="0"/>
          <w:color w:val="auto"/>
          <w:sz w:val="24"/>
          <w:szCs w:val="24"/>
        </w:rPr>
      </w:pPr>
      <w:r w:rsidRPr="001A4749">
        <w:rPr>
          <w:rFonts w:ascii="Times New Roman" w:hAnsi="Times New Roman"/>
          <w:b/>
          <w:i w:val="0"/>
          <w:color w:val="auto"/>
          <w:sz w:val="24"/>
          <w:szCs w:val="24"/>
        </w:rPr>
        <w:t>Выпускник получит возможность научиться:</w:t>
      </w:r>
    </w:p>
    <w:p w14:paraId="6D982667" w14:textId="77777777" w:rsidR="00324EDD" w:rsidRPr="001A4749" w:rsidRDefault="00324EDD" w:rsidP="002F2650">
      <w:pPr>
        <w:pStyle w:val="21"/>
        <w:spacing w:line="240" w:lineRule="auto"/>
        <w:rPr>
          <w:i/>
          <w:sz w:val="24"/>
        </w:rPr>
      </w:pPr>
      <w:r w:rsidRPr="001A4749">
        <w:rPr>
          <w:i/>
          <w:sz w:val="24"/>
        </w:rPr>
        <w:t>осознавать свою неразрывную связь с разнообразными окружающими социальными группами;</w:t>
      </w:r>
    </w:p>
    <w:p w14:paraId="010639F4" w14:textId="77777777" w:rsidR="00324EDD" w:rsidRPr="001A4749" w:rsidRDefault="00324EDD" w:rsidP="002F2650">
      <w:pPr>
        <w:pStyle w:val="21"/>
        <w:spacing w:line="240" w:lineRule="auto"/>
        <w:rPr>
          <w:i/>
          <w:sz w:val="24"/>
        </w:rPr>
      </w:pPr>
      <w:r w:rsidRPr="001A474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66E9F4EB" w14:textId="77777777" w:rsidR="00324EDD" w:rsidRPr="001A4749" w:rsidRDefault="00324EDD" w:rsidP="002F2650">
      <w:pPr>
        <w:pStyle w:val="21"/>
        <w:spacing w:line="240" w:lineRule="auto"/>
        <w:rPr>
          <w:i/>
          <w:sz w:val="24"/>
        </w:rPr>
      </w:pPr>
      <w:r w:rsidRPr="001A4749">
        <w:rPr>
          <w:i/>
          <w:spacing w:val="2"/>
          <w:sz w:val="24"/>
        </w:rPr>
        <w:t>наблюдать и описывать проявления богатства вну</w:t>
      </w:r>
      <w:r w:rsidRPr="001A4749">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14:paraId="3865CCD1" w14:textId="77777777" w:rsidR="00324EDD" w:rsidRPr="001A4749" w:rsidRDefault="00324EDD" w:rsidP="002F2650">
      <w:pPr>
        <w:pStyle w:val="21"/>
        <w:spacing w:line="240" w:lineRule="auto"/>
        <w:rPr>
          <w:i/>
          <w:spacing w:val="-2"/>
          <w:sz w:val="24"/>
        </w:rPr>
      </w:pPr>
      <w:r w:rsidRPr="001A4749">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1A4749">
        <w:rPr>
          <w:i/>
          <w:sz w:val="24"/>
        </w:rPr>
        <w:t xml:space="preserve">тивной деятельности в информационной образовательной </w:t>
      </w:r>
      <w:r w:rsidRPr="001A4749">
        <w:rPr>
          <w:i/>
          <w:spacing w:val="-2"/>
          <w:sz w:val="24"/>
        </w:rPr>
        <w:t>среде;</w:t>
      </w:r>
    </w:p>
    <w:p w14:paraId="281ECA0C" w14:textId="2172691E" w:rsidR="00324EDD" w:rsidRPr="003F3C8F" w:rsidRDefault="00324EDD" w:rsidP="00324EDD">
      <w:pPr>
        <w:pStyle w:val="21"/>
        <w:spacing w:line="240" w:lineRule="auto"/>
        <w:rPr>
          <w:sz w:val="24"/>
        </w:rPr>
      </w:pPr>
      <w:r w:rsidRPr="001A4749">
        <w:rPr>
          <w:i/>
          <w:spacing w:val="2"/>
          <w:sz w:val="24"/>
        </w:rPr>
        <w:t xml:space="preserve">определять общую цель в совместной деятельности </w:t>
      </w:r>
      <w:r w:rsidRPr="001A4749">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003F3C8F">
        <w:rPr>
          <w:i/>
          <w:sz w:val="24"/>
        </w:rPr>
        <w:t>.</w:t>
      </w:r>
    </w:p>
    <w:p w14:paraId="4039EECC" w14:textId="77777777" w:rsidR="00324EDD" w:rsidRPr="001E4792" w:rsidRDefault="00324EDD" w:rsidP="001E4792">
      <w:pPr>
        <w:jc w:val="center"/>
        <w:rPr>
          <w:rFonts w:eastAsia="Arial Unicode MS"/>
          <w:b/>
          <w:color w:val="000000"/>
          <w:u w:val="single"/>
        </w:rPr>
      </w:pPr>
      <w:r w:rsidRPr="001E4792">
        <w:rPr>
          <w:rFonts w:eastAsia="Arial Unicode MS"/>
          <w:b/>
          <w:color w:val="000000"/>
          <w:u w:val="single"/>
        </w:rPr>
        <w:t>4 класс</w:t>
      </w:r>
    </w:p>
    <w:p w14:paraId="098AEA0B" w14:textId="77777777" w:rsidR="00324EDD" w:rsidRPr="005B139C" w:rsidRDefault="00324EDD" w:rsidP="003F3C8F">
      <w:pPr>
        <w:shd w:val="clear" w:color="auto" w:fill="FFFFFF"/>
        <w:jc w:val="both"/>
        <w:rPr>
          <w:b/>
          <w:bCs/>
          <w:iCs/>
          <w:color w:val="000000"/>
        </w:rPr>
      </w:pPr>
      <w:r w:rsidRPr="005B139C">
        <w:rPr>
          <w:b/>
          <w:bCs/>
          <w:iCs/>
          <w:color w:val="000000"/>
        </w:rPr>
        <w:t>Предметные результаты</w:t>
      </w:r>
    </w:p>
    <w:p w14:paraId="31416AFC" w14:textId="77777777" w:rsidR="00324EDD" w:rsidRPr="005B139C" w:rsidRDefault="00324EDD" w:rsidP="003F3C8F">
      <w:pPr>
        <w:autoSpaceDE w:val="0"/>
        <w:autoSpaceDN w:val="0"/>
        <w:adjustRightInd w:val="0"/>
        <w:jc w:val="both"/>
        <w:rPr>
          <w:i/>
          <w:iCs/>
        </w:rPr>
      </w:pPr>
      <w:r w:rsidRPr="005B139C">
        <w:rPr>
          <w:i/>
          <w:iCs/>
          <w:lang w:val="tt-RU"/>
        </w:rPr>
        <w:t xml:space="preserve">Выпускник </w:t>
      </w:r>
      <w:r w:rsidRPr="005B139C">
        <w:rPr>
          <w:i/>
          <w:iCs/>
        </w:rPr>
        <w:t xml:space="preserve"> научится:</w:t>
      </w:r>
    </w:p>
    <w:p w14:paraId="35B207DC" w14:textId="77777777" w:rsidR="00324EDD" w:rsidRPr="005B139C" w:rsidRDefault="00324EDD" w:rsidP="003F3C8F">
      <w:pPr>
        <w:autoSpaceDE w:val="0"/>
        <w:autoSpaceDN w:val="0"/>
        <w:adjustRightInd w:val="0"/>
        <w:jc w:val="both"/>
      </w:pPr>
      <w:r w:rsidRPr="005B139C">
        <w:t>— узнавать государственную символику Российской Федерации (герб, флаг, гимн);</w:t>
      </w:r>
    </w:p>
    <w:p w14:paraId="09E45340" w14:textId="2A893D4C" w:rsidR="00324EDD" w:rsidRPr="005B139C" w:rsidRDefault="00324EDD" w:rsidP="003F3C8F">
      <w:pPr>
        <w:autoSpaceDE w:val="0"/>
        <w:autoSpaceDN w:val="0"/>
        <w:adjustRightInd w:val="0"/>
        <w:jc w:val="both"/>
      </w:pPr>
      <w:r w:rsidRPr="005B139C">
        <w:t xml:space="preserve">— находить на карте мира Российскую Федерацию, на карте России Москву, </w:t>
      </w:r>
      <w:r w:rsidR="00B32FD1">
        <w:t>на карте РТ Казань</w:t>
      </w:r>
      <w:r w:rsidRPr="005B139C">
        <w:t>, его главный город;</w:t>
      </w:r>
    </w:p>
    <w:p w14:paraId="175A66F0" w14:textId="77777777" w:rsidR="00324EDD" w:rsidRPr="005B139C" w:rsidRDefault="00324EDD" w:rsidP="003F3C8F">
      <w:pPr>
        <w:autoSpaceDE w:val="0"/>
        <w:autoSpaceDN w:val="0"/>
        <w:adjustRightInd w:val="0"/>
        <w:jc w:val="both"/>
      </w:pPr>
      <w:r w:rsidRPr="005B139C">
        <w:lastRenderedPageBreak/>
        <w:t>— называть факторы, объединяющие граждан России в единый российский народ (общее историческое прошлое, общероссийская культура, государственный русский язык, общий труд на благо Отечества);</w:t>
      </w:r>
    </w:p>
    <w:p w14:paraId="022BD0DF" w14:textId="77777777" w:rsidR="00324EDD" w:rsidRPr="005B139C" w:rsidRDefault="00324EDD" w:rsidP="003F3C8F">
      <w:pPr>
        <w:autoSpaceDE w:val="0"/>
        <w:autoSpaceDN w:val="0"/>
        <w:adjustRightInd w:val="0"/>
        <w:jc w:val="both"/>
      </w:pPr>
      <w:r w:rsidRPr="005B139C">
        <w:t>— приводить конкретные примеры свобод, гарантируемых гражданам России её Конституцией, а также конкретные примеры прав и обязанностей граждан (в пределах нескольких статей Главы 2);</w:t>
      </w:r>
    </w:p>
    <w:p w14:paraId="65F899A8" w14:textId="77777777" w:rsidR="00324EDD" w:rsidRPr="005B139C" w:rsidRDefault="00324EDD" w:rsidP="003F3C8F">
      <w:pPr>
        <w:autoSpaceDE w:val="0"/>
        <w:autoSpaceDN w:val="0"/>
        <w:adjustRightInd w:val="0"/>
        <w:jc w:val="both"/>
      </w:pPr>
      <w:r w:rsidRPr="005B139C">
        <w:t>— приводить конкретные примеры прав ребёнка;</w:t>
      </w:r>
    </w:p>
    <w:p w14:paraId="0D2BA70A" w14:textId="77777777" w:rsidR="00324EDD" w:rsidRPr="005B139C" w:rsidRDefault="00324EDD" w:rsidP="003F3C8F">
      <w:pPr>
        <w:autoSpaceDE w:val="0"/>
        <w:autoSpaceDN w:val="0"/>
        <w:adjustRightInd w:val="0"/>
        <w:jc w:val="both"/>
      </w:pPr>
      <w:r w:rsidRPr="005B139C">
        <w:t>— называть элементы государственного устройства России как независимой демократической республики и высшую силу власти в ней — многонациональный народ;</w:t>
      </w:r>
    </w:p>
    <w:p w14:paraId="5EB3EF6A" w14:textId="77777777" w:rsidR="00324EDD" w:rsidRPr="005B139C" w:rsidRDefault="00324EDD" w:rsidP="003F3C8F">
      <w:pPr>
        <w:autoSpaceDE w:val="0"/>
        <w:autoSpaceDN w:val="0"/>
        <w:adjustRightInd w:val="0"/>
        <w:jc w:val="both"/>
      </w:pPr>
      <w:r w:rsidRPr="005B139C">
        <w:t>— называть имя действующего Президента РФ и его полномочия как главы государственной власти;</w:t>
      </w:r>
    </w:p>
    <w:p w14:paraId="37F4ABF8" w14:textId="449A3114" w:rsidR="00324EDD" w:rsidRPr="005B139C" w:rsidRDefault="00324EDD" w:rsidP="003F3C8F">
      <w:pPr>
        <w:autoSpaceDE w:val="0"/>
        <w:autoSpaceDN w:val="0"/>
        <w:adjustRightInd w:val="0"/>
        <w:jc w:val="both"/>
      </w:pPr>
      <w:r w:rsidRPr="005B139C">
        <w:t>— перечислять особенности субъектов РФ: принадлежность к одной из групп (республики, автономные области, области, автономные округа, края, города федерального назначения</w:t>
      </w:r>
      <w:r w:rsidR="00BA369D" w:rsidRPr="005B139C">
        <w:t>); наличие</w:t>
      </w:r>
      <w:r w:rsidRPr="005B139C">
        <w:t xml:space="preserve"> регионального герба, гимна, флага; самобытное природное и культурное наследие; выдающиеся граждане;</w:t>
      </w:r>
    </w:p>
    <w:p w14:paraId="4076299A" w14:textId="77777777" w:rsidR="00324EDD" w:rsidRPr="005B139C" w:rsidRDefault="00324EDD" w:rsidP="003F3C8F">
      <w:pPr>
        <w:autoSpaceDE w:val="0"/>
        <w:autoSpaceDN w:val="0"/>
        <w:adjustRightInd w:val="0"/>
        <w:jc w:val="both"/>
      </w:pPr>
      <w:r w:rsidRPr="005B139C">
        <w:t>— показывать на карте границы России, её крайние точки, местоположение географических объектов, заданных в учебниках;</w:t>
      </w:r>
    </w:p>
    <w:p w14:paraId="1026D0FD" w14:textId="77777777" w:rsidR="00324EDD" w:rsidRPr="005B139C" w:rsidRDefault="00324EDD" w:rsidP="003F3C8F">
      <w:pPr>
        <w:autoSpaceDE w:val="0"/>
        <w:autoSpaceDN w:val="0"/>
        <w:adjustRightInd w:val="0"/>
        <w:jc w:val="both"/>
      </w:pPr>
      <w:r w:rsidRPr="005B139C">
        <w:t>— показывать на карте и называть государства, сопредельные России;</w:t>
      </w:r>
    </w:p>
    <w:p w14:paraId="3C2C3DCC" w14:textId="77777777" w:rsidR="00324EDD" w:rsidRPr="005B139C" w:rsidRDefault="00324EDD" w:rsidP="003F3C8F">
      <w:pPr>
        <w:autoSpaceDE w:val="0"/>
        <w:autoSpaceDN w:val="0"/>
        <w:adjustRightInd w:val="0"/>
        <w:jc w:val="both"/>
      </w:pPr>
      <w:r w:rsidRPr="005B139C">
        <w:t>— характеризовать растительный и животный мир основных природных зон России, а также особенности хозяйственно-бытовой жизни людей на этих территориях;</w:t>
      </w:r>
    </w:p>
    <w:p w14:paraId="084B8451" w14:textId="77777777" w:rsidR="00324EDD" w:rsidRPr="005B139C" w:rsidRDefault="00324EDD" w:rsidP="003F3C8F">
      <w:pPr>
        <w:autoSpaceDE w:val="0"/>
        <w:autoSpaceDN w:val="0"/>
        <w:adjustRightInd w:val="0"/>
        <w:jc w:val="both"/>
      </w:pPr>
      <w:r w:rsidRPr="005B139C">
        <w:t>— знать об экологических проблемах России и предложениях экологов по охране природы;</w:t>
      </w:r>
    </w:p>
    <w:p w14:paraId="541FDCA9" w14:textId="34B6BA73" w:rsidR="00324EDD" w:rsidRPr="005B139C" w:rsidRDefault="00324EDD" w:rsidP="003F3C8F">
      <w:pPr>
        <w:autoSpaceDE w:val="0"/>
        <w:autoSpaceDN w:val="0"/>
        <w:adjustRightInd w:val="0"/>
        <w:jc w:val="both"/>
      </w:pPr>
      <w:r w:rsidRPr="005B139C">
        <w:t xml:space="preserve">— приводить примеры редких и исчезающих видов растений и животных </w:t>
      </w:r>
      <w:r w:rsidR="00B32FD1">
        <w:t>РТ</w:t>
      </w:r>
      <w:r w:rsidRPr="005B139C">
        <w:t>;</w:t>
      </w:r>
    </w:p>
    <w:p w14:paraId="656112F0" w14:textId="77777777" w:rsidR="00324EDD" w:rsidRPr="005B139C" w:rsidRDefault="00324EDD" w:rsidP="003F3C8F">
      <w:pPr>
        <w:autoSpaceDE w:val="0"/>
        <w:autoSpaceDN w:val="0"/>
        <w:adjustRightInd w:val="0"/>
        <w:jc w:val="both"/>
      </w:pPr>
      <w:r w:rsidRPr="005B139C">
        <w:t>— соотносить исторические события с датами, даты с веком, в котором данное событие произошло;</w:t>
      </w:r>
    </w:p>
    <w:p w14:paraId="58206F55" w14:textId="77777777" w:rsidR="00324EDD" w:rsidRPr="005B139C" w:rsidRDefault="00324EDD" w:rsidP="003F3C8F">
      <w:pPr>
        <w:autoSpaceDE w:val="0"/>
        <w:autoSpaceDN w:val="0"/>
        <w:adjustRightInd w:val="0"/>
        <w:jc w:val="both"/>
      </w:pPr>
      <w:r w:rsidRPr="005B139C">
        <w:t>— располагать дату изучаемого события на схеме «Река времени»;</w:t>
      </w:r>
    </w:p>
    <w:p w14:paraId="6F5BEA2A" w14:textId="77777777" w:rsidR="00324EDD" w:rsidRPr="005B139C" w:rsidRDefault="00324EDD" w:rsidP="003F3C8F">
      <w:pPr>
        <w:autoSpaceDE w:val="0"/>
        <w:autoSpaceDN w:val="0"/>
        <w:adjustRightInd w:val="0"/>
        <w:jc w:val="both"/>
      </w:pPr>
      <w:r w:rsidRPr="005B139C">
        <w:t>— отличать подлинные исторические события от вымысла в народных преданиях и легендах;</w:t>
      </w:r>
    </w:p>
    <w:p w14:paraId="343348BE" w14:textId="77777777" w:rsidR="00324EDD" w:rsidRPr="005B139C" w:rsidRDefault="00324EDD" w:rsidP="003F3C8F">
      <w:pPr>
        <w:autoSpaceDE w:val="0"/>
        <w:autoSpaceDN w:val="0"/>
        <w:adjustRightInd w:val="0"/>
        <w:jc w:val="both"/>
      </w:pPr>
      <w:r w:rsidRPr="005B139C">
        <w:t>— показывать на карте Восточно-Европейской равнины места обитания разных племён (славянских и финно-угорских), называть их в соответствии с летописными сведениями;</w:t>
      </w:r>
    </w:p>
    <w:p w14:paraId="2E7A61B0" w14:textId="77777777" w:rsidR="00324EDD" w:rsidRPr="005B139C" w:rsidRDefault="00324EDD" w:rsidP="003F3C8F">
      <w:pPr>
        <w:autoSpaceDE w:val="0"/>
        <w:autoSpaceDN w:val="0"/>
        <w:adjustRightInd w:val="0"/>
        <w:jc w:val="both"/>
      </w:pPr>
      <w:r w:rsidRPr="005B139C">
        <w:t>— определять по карте местоположение древнейших русских городов;</w:t>
      </w:r>
    </w:p>
    <w:p w14:paraId="28026D6A" w14:textId="77777777" w:rsidR="00324EDD" w:rsidRPr="005B139C" w:rsidRDefault="00324EDD" w:rsidP="003F3C8F">
      <w:pPr>
        <w:autoSpaceDE w:val="0"/>
        <w:autoSpaceDN w:val="0"/>
        <w:adjustRightInd w:val="0"/>
        <w:jc w:val="both"/>
      </w:pPr>
      <w:r w:rsidRPr="005B139C">
        <w:t>— называть дату (век) Крещения Руси;</w:t>
      </w:r>
    </w:p>
    <w:p w14:paraId="002C3222" w14:textId="77777777" w:rsidR="00324EDD" w:rsidRPr="005B139C" w:rsidRDefault="00324EDD" w:rsidP="003F3C8F">
      <w:pPr>
        <w:autoSpaceDE w:val="0"/>
        <w:autoSpaceDN w:val="0"/>
        <w:adjustRightInd w:val="0"/>
        <w:jc w:val="both"/>
      </w:pPr>
      <w:r w:rsidRPr="005B139C">
        <w:t>— характеризовать важнейшие деяния некоторых русских князей из династии Рюриковичей, их значение в развитии древнерусской государственности (княгини Ольги, князей Владимира Святого, Ярослава Мудрого, Владимира Мономаха, Юрия Долгорукого, Андрея Боголюбского, Дмитрия Донского и Александра Невского, Ивана III, Ивана Грозного как первого царя Московской Руси);</w:t>
      </w:r>
    </w:p>
    <w:p w14:paraId="3A8C05CA" w14:textId="77777777" w:rsidR="00324EDD" w:rsidRPr="005B139C" w:rsidRDefault="00324EDD" w:rsidP="003F3C8F">
      <w:pPr>
        <w:autoSpaceDE w:val="0"/>
        <w:autoSpaceDN w:val="0"/>
        <w:adjustRightInd w:val="0"/>
        <w:jc w:val="both"/>
      </w:pPr>
      <w:r w:rsidRPr="005B139C">
        <w:t>— называть города, положившие начало Золотому кольцу, и показывать их на карте;</w:t>
      </w:r>
    </w:p>
    <w:p w14:paraId="28C6DC25" w14:textId="77777777" w:rsidR="00324EDD" w:rsidRPr="005B139C" w:rsidRDefault="00324EDD" w:rsidP="003F3C8F">
      <w:pPr>
        <w:autoSpaceDE w:val="0"/>
        <w:autoSpaceDN w:val="0"/>
        <w:adjustRightInd w:val="0"/>
        <w:jc w:val="both"/>
      </w:pPr>
      <w:r w:rsidRPr="005B139C">
        <w:t>— называть дату (век) Куликовской битвы;</w:t>
      </w:r>
    </w:p>
    <w:p w14:paraId="6FF83D6C" w14:textId="77777777" w:rsidR="00324EDD" w:rsidRPr="005B139C" w:rsidRDefault="00324EDD" w:rsidP="003F3C8F">
      <w:pPr>
        <w:autoSpaceDE w:val="0"/>
        <w:autoSpaceDN w:val="0"/>
        <w:adjustRightInd w:val="0"/>
        <w:jc w:val="both"/>
      </w:pPr>
      <w:r w:rsidRPr="005B139C">
        <w:t>— называть важнейшие деяния соотечественников в допетровский период российской истории (книгопечатание, исследование земель и строительство новых городов на востоке России, преодоление последствий Смутного времени);</w:t>
      </w:r>
    </w:p>
    <w:p w14:paraId="21594B1A" w14:textId="77777777" w:rsidR="00324EDD" w:rsidRPr="005B139C" w:rsidRDefault="00324EDD" w:rsidP="003F3C8F">
      <w:pPr>
        <w:autoSpaceDE w:val="0"/>
        <w:autoSpaceDN w:val="0"/>
        <w:adjustRightInd w:val="0"/>
        <w:jc w:val="both"/>
      </w:pPr>
      <w:r w:rsidRPr="005B139C">
        <w:t>— показывать на карте поволжские города — ключевые точки формирования народного ополчения под руководством князя Дмитрия Пожарского и гражданина Кузьмы Минина;</w:t>
      </w:r>
    </w:p>
    <w:p w14:paraId="79A2E973" w14:textId="77777777" w:rsidR="00324EDD" w:rsidRPr="005B139C" w:rsidRDefault="00324EDD" w:rsidP="003F3C8F">
      <w:pPr>
        <w:autoSpaceDE w:val="0"/>
        <w:autoSpaceDN w:val="0"/>
        <w:adjustRightInd w:val="0"/>
        <w:jc w:val="both"/>
      </w:pPr>
      <w:r w:rsidRPr="005B139C">
        <w:t>— перечислять основные преобразования в жизни страны во времена первых царей династии Романовых и в эпоху Петра I;</w:t>
      </w:r>
    </w:p>
    <w:p w14:paraId="79E2EC24" w14:textId="0722EE1A" w:rsidR="00324EDD" w:rsidRPr="005B139C" w:rsidRDefault="00324EDD" w:rsidP="003F3C8F">
      <w:pPr>
        <w:autoSpaceDE w:val="0"/>
        <w:autoSpaceDN w:val="0"/>
        <w:adjustRightInd w:val="0"/>
        <w:jc w:val="both"/>
      </w:pPr>
      <w:r w:rsidRPr="005B139C">
        <w:t xml:space="preserve">— приводить примеры деятельности великих соотечественников в </w:t>
      </w:r>
      <w:r w:rsidR="00BA369D" w:rsidRPr="005B139C">
        <w:t>после петровское</w:t>
      </w:r>
      <w:r w:rsidRPr="005B139C">
        <w:t xml:space="preserve"> время (М. В. Ломоносов, А. В. Суворов, Ф. Ф. Ушаков);</w:t>
      </w:r>
    </w:p>
    <w:p w14:paraId="118A1B97" w14:textId="77777777" w:rsidR="00324EDD" w:rsidRPr="005B139C" w:rsidRDefault="00324EDD" w:rsidP="003F3C8F">
      <w:pPr>
        <w:autoSpaceDE w:val="0"/>
        <w:autoSpaceDN w:val="0"/>
        <w:adjustRightInd w:val="0"/>
        <w:jc w:val="both"/>
      </w:pPr>
      <w:r w:rsidRPr="005B139C">
        <w:t>— называть важнейшие события и героев Отечественной войны 1812 г. (Бородинская битва, пожар Москвы; всенародное сопротивление захватчикам);</w:t>
      </w:r>
    </w:p>
    <w:p w14:paraId="7A5122BB" w14:textId="4B08DD75" w:rsidR="00324EDD" w:rsidRPr="005B139C" w:rsidRDefault="00324EDD" w:rsidP="003F3C8F">
      <w:pPr>
        <w:autoSpaceDE w:val="0"/>
        <w:autoSpaceDN w:val="0"/>
        <w:adjustRightInd w:val="0"/>
        <w:jc w:val="both"/>
      </w:pPr>
      <w:r w:rsidRPr="005B139C">
        <w:t>— называть памятники и памятные места Москвы и России, связанные с событиями и героями Отечественной войны 1812 г.;</w:t>
      </w:r>
    </w:p>
    <w:p w14:paraId="15AE4697" w14:textId="518A62A7" w:rsidR="00324EDD" w:rsidRPr="005B139C" w:rsidRDefault="00324EDD" w:rsidP="003F3C8F">
      <w:pPr>
        <w:autoSpaceDE w:val="0"/>
        <w:autoSpaceDN w:val="0"/>
        <w:adjustRightInd w:val="0"/>
        <w:jc w:val="both"/>
      </w:pPr>
      <w:r w:rsidRPr="005B139C">
        <w:t xml:space="preserve">— характеризовать развитие промышленности в XIX </w:t>
      </w:r>
      <w:r w:rsidR="00BA369D" w:rsidRPr="005B139C">
        <w:t>в.</w:t>
      </w:r>
      <w:r w:rsidRPr="005B139C">
        <w:t>;</w:t>
      </w:r>
    </w:p>
    <w:p w14:paraId="59D6BCA3" w14:textId="77777777" w:rsidR="00324EDD" w:rsidRPr="005B139C" w:rsidRDefault="00324EDD" w:rsidP="003F3C8F">
      <w:pPr>
        <w:autoSpaceDE w:val="0"/>
        <w:autoSpaceDN w:val="0"/>
        <w:adjustRightInd w:val="0"/>
        <w:jc w:val="both"/>
      </w:pPr>
      <w:r w:rsidRPr="005B139C">
        <w:t>— характеризовать в общих чертах развитие театрального, музыкального, изобразительного искусства и литературы России в XIX в.; называть имена выдающихся отечественных музыкантов, художников, писателей; перечислять названия важнейших российских театров и художественных (галерей)музеев, рассказывать о них (по выбору)*;</w:t>
      </w:r>
    </w:p>
    <w:p w14:paraId="1E0F9262" w14:textId="77777777" w:rsidR="00324EDD" w:rsidRPr="005B139C" w:rsidRDefault="00324EDD" w:rsidP="003F3C8F">
      <w:pPr>
        <w:autoSpaceDE w:val="0"/>
        <w:autoSpaceDN w:val="0"/>
        <w:adjustRightInd w:val="0"/>
        <w:jc w:val="both"/>
      </w:pPr>
      <w:r w:rsidRPr="005B139C">
        <w:lastRenderedPageBreak/>
        <w:t>— называть основные исторические события начала XX в., в том числе на примерах памяти об этих событиях в своём крае (Первая мировая война, Октябрьский переворот 1917 г., Гражданская война);</w:t>
      </w:r>
    </w:p>
    <w:p w14:paraId="566F72EC" w14:textId="0C8971C6" w:rsidR="00324EDD" w:rsidRPr="005B139C" w:rsidRDefault="00324EDD" w:rsidP="003F3C8F">
      <w:pPr>
        <w:autoSpaceDE w:val="0"/>
        <w:autoSpaceDN w:val="0"/>
        <w:adjustRightInd w:val="0"/>
        <w:jc w:val="both"/>
      </w:pPr>
      <w:r w:rsidRPr="005B139C">
        <w:t>— характеризовать жизнь и созидательную деятельность соотечественников в СССР до Великой Отечественной войны;</w:t>
      </w:r>
    </w:p>
    <w:p w14:paraId="0C989FDA" w14:textId="77777777" w:rsidR="00324EDD" w:rsidRPr="005B139C" w:rsidRDefault="00324EDD" w:rsidP="003F3C8F">
      <w:pPr>
        <w:autoSpaceDE w:val="0"/>
        <w:autoSpaceDN w:val="0"/>
        <w:adjustRightInd w:val="0"/>
        <w:jc w:val="both"/>
      </w:pPr>
      <w:r w:rsidRPr="005B139C">
        <w:t>— называть основные этапы Великой Отечественной войны 1941—1945 гг. (начало войны, блокада Ленинграда, Сталинградская битва, Курская битва, окончание войны, День Победы);</w:t>
      </w:r>
    </w:p>
    <w:p w14:paraId="5639390C" w14:textId="77777777" w:rsidR="00324EDD" w:rsidRPr="005B139C" w:rsidRDefault="00324EDD" w:rsidP="003F3C8F">
      <w:pPr>
        <w:autoSpaceDE w:val="0"/>
        <w:autoSpaceDN w:val="0"/>
        <w:adjustRightInd w:val="0"/>
        <w:jc w:val="both"/>
      </w:pPr>
      <w:r w:rsidRPr="005B139C">
        <w:t>— характеризовать основные особенности труда людей в тылу во время Великой Отечественной войны 1941—1945 гг.*;</w:t>
      </w:r>
    </w:p>
    <w:p w14:paraId="6C4E6CCE" w14:textId="77777777" w:rsidR="00324EDD" w:rsidRPr="005B139C" w:rsidRDefault="00324EDD" w:rsidP="003F3C8F">
      <w:pPr>
        <w:autoSpaceDE w:val="0"/>
        <w:autoSpaceDN w:val="0"/>
        <w:adjustRightInd w:val="0"/>
        <w:jc w:val="both"/>
      </w:pPr>
      <w:r w:rsidRPr="005B139C">
        <w:t>— называть реликвии Великой Отечественной войны 1941—1945 гг. (в том числе своей семьи) как живые свидетельства человеческих судеб и истории народа;</w:t>
      </w:r>
    </w:p>
    <w:p w14:paraId="17B106CF" w14:textId="77777777" w:rsidR="00324EDD" w:rsidRPr="005B139C" w:rsidRDefault="00324EDD" w:rsidP="003F3C8F">
      <w:pPr>
        <w:autoSpaceDE w:val="0"/>
        <w:autoSpaceDN w:val="0"/>
        <w:adjustRightInd w:val="0"/>
        <w:jc w:val="both"/>
      </w:pPr>
      <w:r w:rsidRPr="005B139C">
        <w:t>— характеризовать созидательную деятельность наших соотечественников в послевоенные годы восстановления разрушенного войной народного хозяйства*;</w:t>
      </w:r>
    </w:p>
    <w:p w14:paraId="7D5F034B" w14:textId="77777777" w:rsidR="00324EDD" w:rsidRPr="005B139C" w:rsidRDefault="00324EDD" w:rsidP="003F3C8F">
      <w:pPr>
        <w:autoSpaceDE w:val="0"/>
        <w:autoSpaceDN w:val="0"/>
        <w:adjustRightInd w:val="0"/>
        <w:jc w:val="both"/>
      </w:pPr>
      <w:r w:rsidRPr="005B139C">
        <w:t>— характеризовать созидательную деятельность наших соотечественников в 50—70-е гг. XX в.  (наука, промышленность, исследования космоса, искусство и спорт)*;</w:t>
      </w:r>
    </w:p>
    <w:p w14:paraId="410E5B1E" w14:textId="77777777" w:rsidR="00324EDD" w:rsidRPr="005B139C" w:rsidRDefault="00324EDD" w:rsidP="003F3C8F">
      <w:pPr>
        <w:autoSpaceDE w:val="0"/>
        <w:autoSpaceDN w:val="0"/>
        <w:adjustRightInd w:val="0"/>
        <w:jc w:val="both"/>
      </w:pPr>
      <w:r w:rsidRPr="005B139C">
        <w:t>— характеризовать особенности жизни страны в 90-е гг. XX в. и первое десятилетие XXI в.*;</w:t>
      </w:r>
    </w:p>
    <w:p w14:paraId="5ECA65F0" w14:textId="77777777" w:rsidR="00324EDD" w:rsidRPr="005B139C" w:rsidRDefault="00324EDD" w:rsidP="003F3C8F">
      <w:pPr>
        <w:autoSpaceDE w:val="0"/>
        <w:autoSpaceDN w:val="0"/>
        <w:adjustRightInd w:val="0"/>
        <w:jc w:val="both"/>
      </w:pPr>
      <w:r w:rsidRPr="005B139C">
        <w:t>— называть яркие явления в современной культурной жизни России, их значение для нашей страны и для других стран мира;</w:t>
      </w:r>
    </w:p>
    <w:p w14:paraId="15B59270" w14:textId="1753FAE5" w:rsidR="00324EDD" w:rsidRPr="005B139C" w:rsidRDefault="00324EDD" w:rsidP="003F3C8F">
      <w:pPr>
        <w:autoSpaceDE w:val="0"/>
        <w:autoSpaceDN w:val="0"/>
        <w:adjustRightInd w:val="0"/>
        <w:jc w:val="both"/>
      </w:pPr>
      <w:r w:rsidRPr="005B139C">
        <w:t>— приводить положительные примеры развития творческих способностей и лучших человеческих качеств своих современников, проявивших себя в самых разных видах деятельности, в том числе в своём крае селе.</w:t>
      </w:r>
    </w:p>
    <w:p w14:paraId="71BF9BE4" w14:textId="77777777" w:rsidR="00324EDD" w:rsidRPr="001A4749" w:rsidRDefault="00324EDD" w:rsidP="003F3C8F">
      <w:pPr>
        <w:pStyle w:val="af"/>
        <w:spacing w:line="240" w:lineRule="auto"/>
        <w:ind w:firstLine="454"/>
        <w:rPr>
          <w:rFonts w:ascii="Times New Roman" w:hAnsi="Times New Roman"/>
          <w:b/>
          <w:i w:val="0"/>
          <w:color w:val="auto"/>
          <w:sz w:val="24"/>
          <w:szCs w:val="24"/>
        </w:rPr>
      </w:pPr>
      <w:r w:rsidRPr="001A4749">
        <w:rPr>
          <w:rFonts w:ascii="Times New Roman" w:hAnsi="Times New Roman"/>
          <w:b/>
          <w:i w:val="0"/>
          <w:color w:val="auto"/>
          <w:sz w:val="24"/>
          <w:szCs w:val="24"/>
        </w:rPr>
        <w:t>Выпускник получит возможность научиться:</w:t>
      </w:r>
    </w:p>
    <w:p w14:paraId="5ECC656C" w14:textId="77777777" w:rsidR="00324EDD" w:rsidRPr="001A4749" w:rsidRDefault="00324EDD" w:rsidP="003F3C8F">
      <w:pPr>
        <w:pStyle w:val="21"/>
        <w:spacing w:line="240" w:lineRule="auto"/>
        <w:rPr>
          <w:i/>
          <w:sz w:val="24"/>
        </w:rPr>
      </w:pPr>
      <w:r w:rsidRPr="001A4749">
        <w:rPr>
          <w:i/>
          <w:sz w:val="24"/>
        </w:rPr>
        <w:t>осознавать свою неразрывную связь с разнообразными окружающими социальными группами;</w:t>
      </w:r>
    </w:p>
    <w:p w14:paraId="625BDA24" w14:textId="77777777" w:rsidR="00324EDD" w:rsidRPr="001A4749" w:rsidRDefault="00324EDD" w:rsidP="003F3C8F">
      <w:pPr>
        <w:pStyle w:val="21"/>
        <w:spacing w:line="240" w:lineRule="auto"/>
        <w:rPr>
          <w:i/>
          <w:sz w:val="24"/>
        </w:rPr>
      </w:pPr>
      <w:r w:rsidRPr="001A4749">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78CC8538" w14:textId="77777777" w:rsidR="00324EDD" w:rsidRPr="001A4749" w:rsidRDefault="00324EDD" w:rsidP="003F3C8F">
      <w:pPr>
        <w:pStyle w:val="21"/>
        <w:spacing w:line="240" w:lineRule="auto"/>
        <w:rPr>
          <w:i/>
          <w:sz w:val="24"/>
        </w:rPr>
      </w:pPr>
      <w:r w:rsidRPr="001A4749">
        <w:rPr>
          <w:i/>
          <w:spacing w:val="2"/>
          <w:sz w:val="24"/>
        </w:rPr>
        <w:t>наблюдать и описывать проявления богатства вну</w:t>
      </w:r>
      <w:r w:rsidRPr="001A4749">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14:paraId="591FB5FF" w14:textId="77777777" w:rsidR="00324EDD" w:rsidRPr="001A4749" w:rsidRDefault="00324EDD" w:rsidP="003F3C8F">
      <w:pPr>
        <w:pStyle w:val="21"/>
        <w:spacing w:line="240" w:lineRule="auto"/>
        <w:rPr>
          <w:i/>
          <w:spacing w:val="-2"/>
          <w:sz w:val="24"/>
        </w:rPr>
      </w:pPr>
      <w:r w:rsidRPr="001A4749">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1A4749">
        <w:rPr>
          <w:i/>
          <w:sz w:val="24"/>
        </w:rPr>
        <w:t xml:space="preserve">тивной деятельности в информационной образовательной </w:t>
      </w:r>
      <w:r w:rsidRPr="001A4749">
        <w:rPr>
          <w:i/>
          <w:spacing w:val="-2"/>
          <w:sz w:val="24"/>
        </w:rPr>
        <w:t>среде;</w:t>
      </w:r>
    </w:p>
    <w:p w14:paraId="3095CCD5" w14:textId="77777777" w:rsidR="00324EDD" w:rsidRPr="001A4749" w:rsidRDefault="00324EDD" w:rsidP="003F3C8F">
      <w:pPr>
        <w:pStyle w:val="21"/>
        <w:spacing w:line="240" w:lineRule="auto"/>
        <w:rPr>
          <w:sz w:val="24"/>
        </w:rPr>
      </w:pPr>
      <w:r w:rsidRPr="001A4749">
        <w:rPr>
          <w:i/>
          <w:spacing w:val="2"/>
          <w:sz w:val="24"/>
        </w:rPr>
        <w:t xml:space="preserve">определять общую цель в совместной деятельности </w:t>
      </w:r>
      <w:r w:rsidRPr="001A4749">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67D4367C" w14:textId="77777777" w:rsidR="00653A76" w:rsidRPr="001A4749" w:rsidRDefault="00653A76" w:rsidP="003F3C8F">
      <w:pPr>
        <w:pStyle w:val="aff"/>
        <w:numPr>
          <w:ilvl w:val="2"/>
          <w:numId w:val="61"/>
        </w:numPr>
        <w:spacing w:line="240" w:lineRule="auto"/>
        <w:jc w:val="both"/>
        <w:rPr>
          <w:sz w:val="24"/>
        </w:rPr>
      </w:pPr>
      <w:bookmarkStart w:id="50" w:name="_Toc288394066"/>
      <w:bookmarkStart w:id="51" w:name="_Toc288410533"/>
      <w:bookmarkStart w:id="52" w:name="_Toc288410662"/>
      <w:bookmarkStart w:id="53" w:name="_Toc424564309"/>
      <w:r w:rsidRPr="001A4749">
        <w:rPr>
          <w:sz w:val="24"/>
        </w:rPr>
        <w:t>Изобразительное искусство</w:t>
      </w:r>
      <w:bookmarkEnd w:id="50"/>
      <w:bookmarkEnd w:id="51"/>
      <w:bookmarkEnd w:id="52"/>
      <w:bookmarkEnd w:id="53"/>
    </w:p>
    <w:p w14:paraId="533B204B"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В результате изучения изобразительного искусства на уровне начального общего образования у обучающихся:</w:t>
      </w:r>
    </w:p>
    <w:p w14:paraId="1E52B0A5"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654F63C9"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31B3F88D"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1A4749">
        <w:rPr>
          <w:rStyle w:val="Zag11"/>
          <w:rFonts w:eastAsia="@Arial Unicode MS"/>
        </w:rPr>
        <w:lastRenderedPageBreak/>
        <w:t>любви, взаимопомощи, уважении к родителям, заботе о младших и старших, ответственности за другого человека;</w:t>
      </w:r>
    </w:p>
    <w:p w14:paraId="60530D97"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6D3D47EC"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1A4749">
        <w:rPr>
          <w:rStyle w:val="Zag11"/>
          <w:rFonts w:eastAsia="@Arial Unicode MS"/>
        </w:rPr>
        <w:t>;</w:t>
      </w:r>
    </w:p>
    <w:p w14:paraId="62FD226B" w14:textId="77777777" w:rsidR="00D604C2" w:rsidRPr="001A4749" w:rsidRDefault="00D604C2" w:rsidP="003F3C8F">
      <w:pPr>
        <w:tabs>
          <w:tab w:val="left" w:pos="142"/>
          <w:tab w:val="left" w:leader="dot" w:pos="624"/>
          <w:tab w:val="left" w:pos="709"/>
        </w:tabs>
        <w:ind w:firstLine="709"/>
        <w:jc w:val="both"/>
        <w:rPr>
          <w:rStyle w:val="Zag11"/>
          <w:rFonts w:eastAsia="@Arial Unicode MS"/>
        </w:rPr>
      </w:pPr>
      <w:r w:rsidRPr="001A4749">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241E3C1D" w14:textId="77777777" w:rsidR="00324EDD" w:rsidRPr="001E4792" w:rsidRDefault="00324EDD" w:rsidP="003F3C8F">
      <w:pPr>
        <w:autoSpaceDE w:val="0"/>
        <w:ind w:left="-142" w:firstLine="502"/>
        <w:jc w:val="both"/>
        <w:rPr>
          <w:b/>
          <w:u w:val="single"/>
        </w:rPr>
      </w:pPr>
      <w:bookmarkStart w:id="54" w:name="_Toc288394067"/>
      <w:bookmarkStart w:id="55" w:name="_Toc288410534"/>
      <w:bookmarkStart w:id="56" w:name="_Toc288410663"/>
      <w:bookmarkStart w:id="57" w:name="_Toc424564310"/>
      <w:r w:rsidRPr="001E4792">
        <w:rPr>
          <w:b/>
          <w:u w:val="single"/>
        </w:rPr>
        <w:t>1 класс</w:t>
      </w:r>
    </w:p>
    <w:p w14:paraId="36F4E4D3" w14:textId="77777777" w:rsidR="00324EDD" w:rsidRPr="00653926" w:rsidRDefault="00324EDD" w:rsidP="003F3C8F">
      <w:pPr>
        <w:shd w:val="clear" w:color="auto" w:fill="FFFFFF"/>
        <w:ind w:right="5"/>
        <w:jc w:val="both"/>
        <w:rPr>
          <w:b/>
        </w:rPr>
      </w:pPr>
      <w:r w:rsidRPr="00653926">
        <w:rPr>
          <w:b/>
        </w:rPr>
        <w:t xml:space="preserve">Предметные результаты </w:t>
      </w:r>
      <w:r w:rsidRPr="00653926">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14:paraId="6BFB46A5"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14:paraId="21D21989"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знание основных видов и жанров пространственно-визуальных искусств;</w:t>
      </w:r>
    </w:p>
    <w:p w14:paraId="142A5E56"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 xml:space="preserve">понимание образной природы искусства; </w:t>
      </w:r>
    </w:p>
    <w:p w14:paraId="3871BA3F"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эстетическая оценка явлений природы, событий окружающего мира;</w:t>
      </w:r>
    </w:p>
    <w:p w14:paraId="7E02D4C8"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применение художественных умений, знаний и представлений в процессе выполнения художественно-творческих работ;</w:t>
      </w:r>
    </w:p>
    <w:p w14:paraId="4DA9EAF3"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14:paraId="0AA75482"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iCs/>
          <w:sz w:val="24"/>
          <w:szCs w:val="24"/>
        </w:rPr>
        <w:t>умение обсуждать и анализировать произведения искусства, выражая суждения о содержании, сюжетах и вырази</w:t>
      </w:r>
      <w:r w:rsidRPr="00653926">
        <w:rPr>
          <w:rFonts w:ascii="Times New Roman" w:hAnsi="Times New Roman"/>
          <w:iCs/>
          <w:sz w:val="24"/>
          <w:szCs w:val="24"/>
        </w:rPr>
        <w:softHyphen/>
        <w:t>тельных средствах;</w:t>
      </w:r>
    </w:p>
    <w:p w14:paraId="5061A5BD"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pacing w:val="-2"/>
          <w:sz w:val="24"/>
          <w:szCs w:val="24"/>
        </w:rPr>
        <w:t>усвоение названий ведущих художественных музеев России и художе</w:t>
      </w:r>
      <w:r w:rsidRPr="00653926">
        <w:rPr>
          <w:rFonts w:ascii="Times New Roman" w:hAnsi="Times New Roman"/>
          <w:sz w:val="24"/>
          <w:szCs w:val="24"/>
        </w:rPr>
        <w:t xml:space="preserve">ственных музеев своего региона; </w:t>
      </w:r>
    </w:p>
    <w:p w14:paraId="4D202B6F"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iCs/>
          <w:sz w:val="24"/>
          <w:szCs w:val="24"/>
        </w:rPr>
        <w:t>умение видеть проявления визуально-пространственных искусств в окружающей жизни: в доме, на улице, в театре, на празднике;</w:t>
      </w:r>
    </w:p>
    <w:p w14:paraId="662F311D"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 xml:space="preserve">способность использовать в художественно-творческой деятельности различные художественные материалы и художественные техники;  </w:t>
      </w:r>
    </w:p>
    <w:p w14:paraId="3B7C260A"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способность передавать в художественно-творческой деятельности характер, эмоциональные состояния и свое отно</w:t>
      </w:r>
      <w:r w:rsidRPr="00653926">
        <w:rPr>
          <w:rFonts w:ascii="Times New Roman" w:hAnsi="Times New Roman"/>
          <w:sz w:val="24"/>
          <w:szCs w:val="24"/>
        </w:rPr>
        <w:softHyphen/>
        <w:t>шение к природе, человеку, обществу;</w:t>
      </w:r>
    </w:p>
    <w:p w14:paraId="24CC14D1"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умение компоновать на плоскости листа и в объеме задуманный художественный образ;</w:t>
      </w:r>
    </w:p>
    <w:p w14:paraId="44475ED5"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освоение умений применять в художественно—творческой  деятельности основ цветоведения, основ графической грамоты;</w:t>
      </w:r>
    </w:p>
    <w:p w14:paraId="010DE11B" w14:textId="77777777" w:rsidR="00324EDD" w:rsidRPr="00653926" w:rsidRDefault="00324EDD" w:rsidP="003F3C8F">
      <w:pPr>
        <w:pStyle w:val="afffb"/>
        <w:numPr>
          <w:ilvl w:val="0"/>
          <w:numId w:val="162"/>
        </w:numPr>
        <w:ind w:left="0" w:firstLine="0"/>
        <w:jc w:val="both"/>
        <w:rPr>
          <w:rFonts w:ascii="Times New Roman" w:hAnsi="Times New Roman"/>
          <w:b/>
          <w:sz w:val="24"/>
          <w:szCs w:val="24"/>
        </w:rPr>
      </w:pPr>
      <w:r w:rsidRPr="00653926">
        <w:rPr>
          <w:rFonts w:ascii="Times New Roman" w:hAnsi="Times New Roman"/>
          <w:sz w:val="24"/>
          <w:szCs w:val="24"/>
        </w:rPr>
        <w:t>овладение  навыками  моделирования из бумаги, лепки из пластилина, навыками изображения средствами аппликации и коллажа;</w:t>
      </w:r>
    </w:p>
    <w:p w14:paraId="0C81867A"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 xml:space="preserve">умение характеризовать и эстетически оценивать разнообразие и красоту природы различных регионов нашей страны; </w:t>
      </w:r>
    </w:p>
    <w:p w14:paraId="6010BC9A"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 xml:space="preserve">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14:paraId="7D2053D2"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14:paraId="5C3C88C9"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14:paraId="19587DA2"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lastRenderedPageBreak/>
        <w:t>способность эстетически, эмоционально воспринимать красоту городов, сохранивших исторический облик, — свидетелей нашей истории;</w:t>
      </w:r>
    </w:p>
    <w:p w14:paraId="72D877EE"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умение  объяснять значение памятников и архитектурной среды древнего зодчества для современного общества;</w:t>
      </w:r>
    </w:p>
    <w:p w14:paraId="757DDB9F"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 xml:space="preserve">выражение в изобразительной деятельности своего отношения к архитектурным и историческим ансамблям древнерусских городов; </w:t>
      </w:r>
    </w:p>
    <w:p w14:paraId="785F4DD5" w14:textId="77777777" w:rsidR="00324EDD" w:rsidRPr="00653926" w:rsidRDefault="00324EDD" w:rsidP="003F3C8F">
      <w:pPr>
        <w:pStyle w:val="afffb"/>
        <w:numPr>
          <w:ilvl w:val="0"/>
          <w:numId w:val="162"/>
        </w:numPr>
        <w:ind w:left="0" w:firstLine="0"/>
        <w:jc w:val="both"/>
        <w:rPr>
          <w:rFonts w:ascii="Times New Roman" w:hAnsi="Times New Roman"/>
          <w:sz w:val="24"/>
          <w:szCs w:val="24"/>
        </w:rPr>
      </w:pPr>
      <w:r w:rsidRPr="00653926">
        <w:rPr>
          <w:rFonts w:ascii="Times New Roman" w:hAnsi="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14:paraId="7B39D3F2"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В результате изучения изобразительного искусства на уровне начального общего образования у обучающихся:</w:t>
      </w:r>
    </w:p>
    <w:p w14:paraId="7484D695"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27291315"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6DCDD754"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0CCAB565"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579D8B2D"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324EDD">
        <w:rPr>
          <w:rStyle w:val="Zag11"/>
          <w:rFonts w:eastAsia="@Arial Unicode MS"/>
        </w:rPr>
        <w:t>;</w:t>
      </w:r>
    </w:p>
    <w:p w14:paraId="51F132FC" w14:textId="77777777" w:rsidR="00324EDD" w:rsidRPr="00324EDD" w:rsidRDefault="00324EDD" w:rsidP="003F3C8F">
      <w:pPr>
        <w:tabs>
          <w:tab w:val="left" w:pos="142"/>
          <w:tab w:val="left" w:leader="dot" w:pos="624"/>
          <w:tab w:val="left" w:pos="709"/>
        </w:tabs>
        <w:ind w:firstLine="709"/>
        <w:jc w:val="both"/>
        <w:rPr>
          <w:rStyle w:val="Zag11"/>
          <w:rFonts w:eastAsia="@Arial Unicode MS"/>
        </w:rPr>
      </w:pPr>
      <w:r w:rsidRPr="00324EDD">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2D3DCE22" w14:textId="77777777" w:rsidR="00324EDD" w:rsidRPr="00324EDD" w:rsidRDefault="00324EDD" w:rsidP="003F3C8F">
      <w:pPr>
        <w:tabs>
          <w:tab w:val="left" w:pos="142"/>
          <w:tab w:val="left" w:leader="dot" w:pos="624"/>
          <w:tab w:val="left" w:pos="709"/>
        </w:tabs>
        <w:ind w:firstLine="709"/>
        <w:jc w:val="both"/>
        <w:rPr>
          <w:rStyle w:val="Zag11"/>
          <w:rFonts w:eastAsia="@Arial Unicode MS"/>
          <w:i/>
        </w:rPr>
      </w:pPr>
      <w:r w:rsidRPr="00324EDD">
        <w:rPr>
          <w:rStyle w:val="Zag11"/>
          <w:rFonts w:eastAsia="@Arial Unicode MS"/>
          <w:i/>
        </w:rPr>
        <w:t>Обучающиеся:</w:t>
      </w:r>
    </w:p>
    <w:p w14:paraId="3719A700" w14:textId="77777777" w:rsidR="00324EDD" w:rsidRPr="00324EDD" w:rsidRDefault="00324EDD" w:rsidP="003F3C8F">
      <w:pPr>
        <w:tabs>
          <w:tab w:val="left" w:pos="142"/>
          <w:tab w:val="left" w:leader="dot" w:pos="624"/>
          <w:tab w:val="left" w:pos="709"/>
        </w:tabs>
        <w:jc w:val="both"/>
        <w:rPr>
          <w:rStyle w:val="Zag11"/>
          <w:rFonts w:eastAsia="@Arial Unicode MS"/>
        </w:rPr>
      </w:pPr>
      <w:r w:rsidRPr="00324EDD">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14:paraId="6E286AC3" w14:textId="77777777" w:rsidR="00324EDD" w:rsidRPr="00324EDD" w:rsidRDefault="00324EDD" w:rsidP="003F3C8F">
      <w:pPr>
        <w:tabs>
          <w:tab w:val="left" w:pos="142"/>
          <w:tab w:val="left" w:leader="dot" w:pos="624"/>
          <w:tab w:val="left" w:pos="709"/>
        </w:tabs>
        <w:jc w:val="both"/>
        <w:rPr>
          <w:rStyle w:val="Zag11"/>
          <w:rFonts w:eastAsia="@Arial Unicode MS"/>
        </w:rPr>
      </w:pPr>
      <w:r w:rsidRPr="00324EDD">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1F94AAC9" w14:textId="77777777" w:rsidR="00324EDD" w:rsidRPr="00324EDD" w:rsidRDefault="00324EDD" w:rsidP="003F3C8F">
      <w:pPr>
        <w:widowControl w:val="0"/>
        <w:tabs>
          <w:tab w:val="left" w:pos="142"/>
          <w:tab w:val="left" w:leader="dot" w:pos="624"/>
          <w:tab w:val="left" w:pos="709"/>
        </w:tabs>
        <w:jc w:val="both"/>
        <w:rPr>
          <w:rStyle w:val="Zag11"/>
          <w:rFonts w:eastAsia="@Arial Unicode MS"/>
        </w:rPr>
      </w:pPr>
      <w:r w:rsidRPr="00324EDD">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14:paraId="2568A2E2" w14:textId="77777777" w:rsidR="00324EDD" w:rsidRPr="00324EDD" w:rsidRDefault="00324EDD" w:rsidP="003F3C8F">
      <w:pPr>
        <w:widowControl w:val="0"/>
        <w:tabs>
          <w:tab w:val="left" w:pos="142"/>
          <w:tab w:val="left" w:leader="dot" w:pos="624"/>
          <w:tab w:val="left" w:pos="709"/>
        </w:tabs>
        <w:jc w:val="both"/>
        <w:rPr>
          <w:rStyle w:val="Zag11"/>
          <w:rFonts w:eastAsia="@Arial Unicode MS"/>
        </w:rPr>
      </w:pPr>
      <w:r w:rsidRPr="00324EDD">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3A3D84FB" w14:textId="77777777" w:rsidR="00324EDD" w:rsidRPr="00324EDD" w:rsidRDefault="00324EDD" w:rsidP="003F3C8F">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324EDD">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Pr="00324EDD">
        <w:rPr>
          <w:rStyle w:val="Zag11"/>
          <w:rFonts w:eastAsia="@Arial Unicode MS"/>
          <w:i w:val="0"/>
          <w:iCs w:val="0"/>
          <w:color w:val="auto"/>
          <w:lang w:val="ru-RU"/>
        </w:rPr>
        <w:lastRenderedPageBreak/>
        <w:t>практических задач, действовать самостоятельно при разрешении проблемно-творческих ситуаций в повседневной жизни.</w:t>
      </w:r>
    </w:p>
    <w:p w14:paraId="65235298" w14:textId="77777777" w:rsidR="00324EDD" w:rsidRPr="00324EDD" w:rsidRDefault="00324EDD" w:rsidP="003F3C8F">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p w14:paraId="17248104" w14:textId="77777777" w:rsidR="00324EDD" w:rsidRPr="00324EDD" w:rsidRDefault="00324EDD" w:rsidP="003F3C8F">
      <w:pPr>
        <w:pStyle w:val="4"/>
        <w:spacing w:before="0" w:after="0" w:line="240" w:lineRule="auto"/>
        <w:ind w:firstLine="454"/>
        <w:jc w:val="both"/>
        <w:rPr>
          <w:rFonts w:ascii="Times New Roman" w:hAnsi="Times New Roman" w:cs="Times New Roman"/>
          <w:b/>
          <w:i w:val="0"/>
          <w:color w:val="auto"/>
          <w:sz w:val="24"/>
          <w:szCs w:val="24"/>
        </w:rPr>
      </w:pPr>
      <w:r w:rsidRPr="00324EDD">
        <w:rPr>
          <w:rFonts w:ascii="Times New Roman" w:hAnsi="Times New Roman" w:cs="Times New Roman"/>
          <w:b/>
          <w:i w:val="0"/>
          <w:color w:val="auto"/>
          <w:sz w:val="24"/>
          <w:szCs w:val="24"/>
        </w:rPr>
        <w:t>Восприятие искусства и виды художественной деятельности</w:t>
      </w:r>
    </w:p>
    <w:p w14:paraId="6E762A3A" w14:textId="77777777" w:rsidR="00324EDD" w:rsidRPr="00324EDD" w:rsidRDefault="00324EDD" w:rsidP="003F3C8F">
      <w:pPr>
        <w:pStyle w:val="a3"/>
        <w:spacing w:line="240" w:lineRule="auto"/>
        <w:ind w:firstLine="454"/>
        <w:rPr>
          <w:rFonts w:ascii="Times New Roman" w:hAnsi="Times New Roman"/>
          <w:b/>
          <w:color w:val="auto"/>
          <w:sz w:val="24"/>
          <w:szCs w:val="24"/>
        </w:rPr>
      </w:pPr>
      <w:r w:rsidRPr="00324EDD">
        <w:rPr>
          <w:rFonts w:ascii="Times New Roman" w:hAnsi="Times New Roman"/>
          <w:b/>
          <w:color w:val="auto"/>
          <w:sz w:val="24"/>
          <w:szCs w:val="24"/>
        </w:rPr>
        <w:t>Выпускник научится:</w:t>
      </w:r>
    </w:p>
    <w:p w14:paraId="463EE09E" w14:textId="77777777" w:rsidR="00324EDD" w:rsidRPr="00324EDD" w:rsidRDefault="00324EDD" w:rsidP="003F3C8F">
      <w:pPr>
        <w:pStyle w:val="21"/>
        <w:spacing w:line="240" w:lineRule="auto"/>
        <w:rPr>
          <w:sz w:val="24"/>
        </w:rPr>
      </w:pPr>
      <w:r w:rsidRPr="00324EDD">
        <w:rPr>
          <w:spacing w:val="2"/>
          <w:sz w:val="24"/>
        </w:rPr>
        <w:t xml:space="preserve">различать основные виды художественной деятельности </w:t>
      </w:r>
      <w:r w:rsidRPr="00324EDD">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14:paraId="753BD673" w14:textId="77777777" w:rsidR="00324EDD" w:rsidRPr="00324EDD" w:rsidRDefault="00324EDD" w:rsidP="003F3C8F">
      <w:pPr>
        <w:pStyle w:val="21"/>
        <w:spacing w:line="240" w:lineRule="auto"/>
        <w:rPr>
          <w:sz w:val="24"/>
        </w:rPr>
      </w:pPr>
      <w:r w:rsidRPr="00324EDD">
        <w:rPr>
          <w:spacing w:val="2"/>
          <w:sz w:val="24"/>
        </w:rPr>
        <w:t>различать основные виды и жанры пластических ис</w:t>
      </w:r>
      <w:r w:rsidRPr="00324EDD">
        <w:rPr>
          <w:sz w:val="24"/>
        </w:rPr>
        <w:t>кусств, понимать их специфику;</w:t>
      </w:r>
    </w:p>
    <w:p w14:paraId="139EFDCE" w14:textId="77777777" w:rsidR="00324EDD" w:rsidRPr="00324EDD" w:rsidRDefault="00324EDD" w:rsidP="003F3C8F">
      <w:pPr>
        <w:pStyle w:val="21"/>
        <w:spacing w:line="240" w:lineRule="auto"/>
        <w:rPr>
          <w:spacing w:val="-2"/>
          <w:sz w:val="24"/>
        </w:rPr>
      </w:pPr>
      <w:r w:rsidRPr="00324EDD">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14:paraId="557B7D69" w14:textId="77777777" w:rsidR="00324EDD" w:rsidRPr="00324EDD" w:rsidRDefault="00324EDD" w:rsidP="003F3C8F">
      <w:pPr>
        <w:pStyle w:val="21"/>
        <w:spacing w:line="240" w:lineRule="auto"/>
        <w:rPr>
          <w:sz w:val="24"/>
        </w:rPr>
      </w:pPr>
      <w:r w:rsidRPr="00324EDD">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324EDD">
        <w:rPr>
          <w:sz w:val="24"/>
        </w:rPr>
        <w:t> </w:t>
      </w:r>
      <w:r w:rsidRPr="00324EDD">
        <w:rPr>
          <w:sz w:val="24"/>
        </w:rPr>
        <w:t>т.</w:t>
      </w:r>
      <w:r w:rsidRPr="00324EDD">
        <w:rPr>
          <w:sz w:val="24"/>
        </w:rPr>
        <w:t> </w:t>
      </w:r>
      <w:r w:rsidRPr="00324EDD">
        <w:rPr>
          <w:sz w:val="24"/>
        </w:rPr>
        <w:t>д.) окружающего мира и жизненных явлений;</w:t>
      </w:r>
    </w:p>
    <w:p w14:paraId="7D86FA1C" w14:textId="77777777" w:rsidR="00324EDD" w:rsidRPr="00324EDD" w:rsidRDefault="00324EDD" w:rsidP="003F3C8F">
      <w:pPr>
        <w:pStyle w:val="21"/>
        <w:spacing w:line="240" w:lineRule="auto"/>
        <w:rPr>
          <w:sz w:val="24"/>
        </w:rPr>
      </w:pPr>
      <w:r w:rsidRPr="00324EDD">
        <w:rPr>
          <w:spacing w:val="-2"/>
          <w:sz w:val="24"/>
        </w:rPr>
        <w:t>приводить примеры ведущих художественных музеев Рос</w:t>
      </w:r>
      <w:r w:rsidRPr="00324EDD">
        <w:rPr>
          <w:sz w:val="24"/>
        </w:rPr>
        <w:t>сии и художественных музеев своего региона, показывать на примерах их роль и назначение.</w:t>
      </w:r>
    </w:p>
    <w:p w14:paraId="3E3603A0" w14:textId="77777777" w:rsidR="00324EDD" w:rsidRPr="00324EDD" w:rsidRDefault="00324EDD" w:rsidP="003F3C8F">
      <w:pPr>
        <w:pStyle w:val="af"/>
        <w:spacing w:line="240" w:lineRule="auto"/>
        <w:ind w:firstLine="0"/>
        <w:rPr>
          <w:rFonts w:ascii="Times New Roman" w:hAnsi="Times New Roman"/>
          <w:b/>
          <w:i w:val="0"/>
          <w:color w:val="auto"/>
          <w:sz w:val="24"/>
          <w:szCs w:val="24"/>
        </w:rPr>
      </w:pPr>
      <w:r w:rsidRPr="00324EDD">
        <w:rPr>
          <w:rFonts w:ascii="Times New Roman" w:hAnsi="Times New Roman"/>
          <w:b/>
          <w:i w:val="0"/>
          <w:color w:val="auto"/>
          <w:sz w:val="24"/>
          <w:szCs w:val="24"/>
        </w:rPr>
        <w:t>Выпускник получит возможность научиться:</w:t>
      </w:r>
    </w:p>
    <w:p w14:paraId="3935E9EA" w14:textId="77777777" w:rsidR="00324EDD" w:rsidRPr="00324EDD" w:rsidRDefault="00324EDD" w:rsidP="003F3C8F">
      <w:pPr>
        <w:pStyle w:val="21"/>
        <w:spacing w:line="240" w:lineRule="auto"/>
        <w:rPr>
          <w:i/>
          <w:sz w:val="24"/>
        </w:rPr>
      </w:pPr>
      <w:r w:rsidRPr="00324EDD">
        <w:rPr>
          <w:i/>
          <w:spacing w:val="-4"/>
          <w:sz w:val="24"/>
        </w:rPr>
        <w:t xml:space="preserve">воспринимать произведения изобразительного искусства; </w:t>
      </w:r>
      <w:r w:rsidRPr="00324EDD">
        <w:rPr>
          <w:i/>
          <w:sz w:val="24"/>
        </w:rPr>
        <w:t>участвовать в обсуждении их содержания и выразительных средств; различать сюжет и содержание в знакомых произведениях;</w:t>
      </w:r>
    </w:p>
    <w:p w14:paraId="645B9936" w14:textId="77777777" w:rsidR="00324EDD" w:rsidRPr="00324EDD" w:rsidRDefault="00324EDD" w:rsidP="003F3C8F">
      <w:pPr>
        <w:pStyle w:val="21"/>
        <w:spacing w:line="240" w:lineRule="auto"/>
        <w:rPr>
          <w:i/>
          <w:sz w:val="24"/>
        </w:rPr>
      </w:pPr>
      <w:r w:rsidRPr="00324EDD">
        <w:rPr>
          <w:i/>
          <w:sz w:val="24"/>
        </w:rPr>
        <w:t>видеть проявления прекрасного в произведениях искусства (картины, архитектура, скульптура и</w:t>
      </w:r>
      <w:r w:rsidRPr="00324EDD">
        <w:rPr>
          <w:i/>
          <w:iCs/>
          <w:sz w:val="24"/>
        </w:rPr>
        <w:t> </w:t>
      </w:r>
      <w:r w:rsidRPr="00324EDD">
        <w:rPr>
          <w:i/>
          <w:sz w:val="24"/>
        </w:rPr>
        <w:t>т.</w:t>
      </w:r>
      <w:r w:rsidRPr="00324EDD">
        <w:rPr>
          <w:i/>
          <w:iCs/>
          <w:sz w:val="24"/>
        </w:rPr>
        <w:t> </w:t>
      </w:r>
      <w:r w:rsidRPr="00324EDD">
        <w:rPr>
          <w:i/>
          <w:sz w:val="24"/>
        </w:rPr>
        <w:t>д.), в природе, на улице, в быту;</w:t>
      </w:r>
    </w:p>
    <w:p w14:paraId="29119957" w14:textId="77777777" w:rsidR="00324EDD" w:rsidRPr="00324EDD" w:rsidRDefault="00324EDD" w:rsidP="003F3C8F">
      <w:pPr>
        <w:pStyle w:val="21"/>
        <w:spacing w:line="240" w:lineRule="auto"/>
        <w:rPr>
          <w:i/>
          <w:sz w:val="24"/>
        </w:rPr>
      </w:pPr>
      <w:r w:rsidRPr="00324EDD">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23346796" w14:textId="77777777" w:rsidR="00324EDD" w:rsidRPr="00324EDD" w:rsidRDefault="00324EDD" w:rsidP="003F3C8F">
      <w:pPr>
        <w:pStyle w:val="4"/>
        <w:spacing w:before="0" w:after="0" w:line="240" w:lineRule="auto"/>
        <w:jc w:val="both"/>
        <w:rPr>
          <w:rFonts w:ascii="Times New Roman" w:hAnsi="Times New Roman" w:cs="Times New Roman"/>
          <w:b/>
          <w:i w:val="0"/>
          <w:color w:val="auto"/>
          <w:sz w:val="24"/>
          <w:szCs w:val="24"/>
        </w:rPr>
      </w:pPr>
      <w:r w:rsidRPr="00324EDD">
        <w:rPr>
          <w:rFonts w:ascii="Times New Roman" w:hAnsi="Times New Roman" w:cs="Times New Roman"/>
          <w:b/>
          <w:i w:val="0"/>
          <w:color w:val="auto"/>
          <w:sz w:val="24"/>
          <w:szCs w:val="24"/>
        </w:rPr>
        <w:t>Азбука искусства. Как говорит искусство?</w:t>
      </w:r>
    </w:p>
    <w:p w14:paraId="2C76BC30" w14:textId="77777777" w:rsidR="00324EDD" w:rsidRPr="00324EDD" w:rsidRDefault="00324EDD" w:rsidP="003F3C8F">
      <w:pPr>
        <w:pStyle w:val="a3"/>
        <w:spacing w:line="240" w:lineRule="auto"/>
        <w:ind w:firstLine="454"/>
        <w:rPr>
          <w:rFonts w:ascii="Times New Roman" w:hAnsi="Times New Roman"/>
          <w:b/>
          <w:color w:val="auto"/>
          <w:sz w:val="24"/>
          <w:szCs w:val="24"/>
        </w:rPr>
      </w:pPr>
      <w:r w:rsidRPr="00324EDD">
        <w:rPr>
          <w:rFonts w:ascii="Times New Roman" w:hAnsi="Times New Roman"/>
          <w:b/>
          <w:color w:val="auto"/>
          <w:sz w:val="24"/>
          <w:szCs w:val="24"/>
        </w:rPr>
        <w:t>Выпускник научится:</w:t>
      </w:r>
    </w:p>
    <w:p w14:paraId="621E36FB" w14:textId="77777777" w:rsidR="00324EDD" w:rsidRPr="00324EDD" w:rsidRDefault="00324EDD" w:rsidP="003F3C8F">
      <w:pPr>
        <w:pStyle w:val="21"/>
        <w:spacing w:line="240" w:lineRule="auto"/>
        <w:rPr>
          <w:sz w:val="24"/>
        </w:rPr>
      </w:pPr>
      <w:r w:rsidRPr="00324EDD">
        <w:rPr>
          <w:sz w:val="24"/>
        </w:rPr>
        <w:t>создавать простые композиции на заданную тему на плоскости и в пространстве;</w:t>
      </w:r>
    </w:p>
    <w:p w14:paraId="3C302834" w14:textId="77777777" w:rsidR="00324EDD" w:rsidRPr="00324EDD" w:rsidRDefault="00324EDD" w:rsidP="003F3C8F">
      <w:pPr>
        <w:pStyle w:val="21"/>
        <w:spacing w:line="240" w:lineRule="auto"/>
        <w:rPr>
          <w:sz w:val="24"/>
        </w:rPr>
      </w:pPr>
      <w:r w:rsidRPr="00324EDD">
        <w:rPr>
          <w:spacing w:val="2"/>
          <w:sz w:val="24"/>
        </w:rPr>
        <w:t xml:space="preserve">использовать выразительные средства изобразительного искусства: композицию, форму, ритм, линию, цвет, объем, </w:t>
      </w:r>
      <w:r w:rsidRPr="00324EDD">
        <w:rPr>
          <w:sz w:val="24"/>
        </w:rPr>
        <w:t>фактуру; различные художественные материалы для воплощения собственного художественно­творческого замысла;</w:t>
      </w:r>
    </w:p>
    <w:p w14:paraId="1E8337BF" w14:textId="77777777" w:rsidR="00324EDD" w:rsidRPr="00324EDD" w:rsidRDefault="00324EDD" w:rsidP="003F3C8F">
      <w:pPr>
        <w:pStyle w:val="21"/>
        <w:spacing w:line="240" w:lineRule="auto"/>
        <w:rPr>
          <w:sz w:val="24"/>
        </w:rPr>
      </w:pPr>
      <w:r w:rsidRPr="00324EDD">
        <w:rPr>
          <w:spacing w:val="2"/>
          <w:sz w:val="24"/>
        </w:rPr>
        <w:t xml:space="preserve">различать основные и составные, теплые и холодные </w:t>
      </w:r>
      <w:r w:rsidRPr="00324EDD">
        <w:rPr>
          <w:sz w:val="24"/>
        </w:rPr>
        <w:t xml:space="preserve">цвета; изменять их эмоциональную напряженность с помощью смешивания с белой и черной красками; использовать </w:t>
      </w:r>
      <w:r w:rsidRPr="00324EDD">
        <w:rPr>
          <w:spacing w:val="2"/>
          <w:sz w:val="24"/>
        </w:rPr>
        <w:t xml:space="preserve">их для передачи художественного замысла в собственной </w:t>
      </w:r>
      <w:r w:rsidRPr="00324EDD">
        <w:rPr>
          <w:sz w:val="24"/>
        </w:rPr>
        <w:t>учебно­творческой деятельности;</w:t>
      </w:r>
    </w:p>
    <w:p w14:paraId="2AFE6099" w14:textId="77777777" w:rsidR="00324EDD" w:rsidRPr="00324EDD" w:rsidRDefault="00324EDD" w:rsidP="003F3C8F">
      <w:pPr>
        <w:pStyle w:val="21"/>
        <w:spacing w:line="240" w:lineRule="auto"/>
        <w:rPr>
          <w:spacing w:val="-2"/>
          <w:sz w:val="24"/>
        </w:rPr>
      </w:pPr>
      <w:r w:rsidRPr="00324EDD">
        <w:rPr>
          <w:spacing w:val="2"/>
          <w:sz w:val="24"/>
        </w:rPr>
        <w:t xml:space="preserve">создавать средствами живописи, графики, скульптуры, </w:t>
      </w:r>
      <w:r w:rsidRPr="00324EDD">
        <w:rPr>
          <w:sz w:val="24"/>
        </w:rPr>
        <w:t>декоративно­прикладного искусства образ человека: переда</w:t>
      </w:r>
      <w:r w:rsidRPr="00324EDD">
        <w:rPr>
          <w:spacing w:val="-2"/>
          <w:sz w:val="24"/>
        </w:rPr>
        <w:t>вать на плоскости и в объеме пропорции лица, фигуры; передавать характерные черты внешнего облика, одежды, украшений человека;</w:t>
      </w:r>
    </w:p>
    <w:p w14:paraId="7BCC889F" w14:textId="77777777" w:rsidR="00324EDD" w:rsidRPr="00324EDD" w:rsidRDefault="00324EDD" w:rsidP="003F3C8F">
      <w:pPr>
        <w:pStyle w:val="21"/>
        <w:spacing w:line="240" w:lineRule="auto"/>
        <w:rPr>
          <w:sz w:val="24"/>
        </w:rPr>
      </w:pPr>
      <w:r w:rsidRPr="00324EDD">
        <w:rPr>
          <w:spacing w:val="-4"/>
          <w:sz w:val="24"/>
        </w:rPr>
        <w:t>наблюдать, сравнивать, сопоставлять и анализировать про</w:t>
      </w:r>
      <w:r w:rsidRPr="00324EDD">
        <w:rPr>
          <w:spacing w:val="2"/>
          <w:sz w:val="24"/>
        </w:rPr>
        <w:t>странственную форму предмета; изображать предметы раз</w:t>
      </w:r>
      <w:r w:rsidRPr="00324EDD">
        <w:rPr>
          <w:sz w:val="24"/>
        </w:rPr>
        <w:t xml:space="preserve">личной формы; использовать простые формы для создания </w:t>
      </w:r>
      <w:r w:rsidRPr="00324EDD">
        <w:rPr>
          <w:spacing w:val="2"/>
          <w:sz w:val="24"/>
        </w:rPr>
        <w:t xml:space="preserve">выразительных образов в живописи, скульптуре, графике, </w:t>
      </w:r>
      <w:r w:rsidRPr="00324EDD">
        <w:rPr>
          <w:sz w:val="24"/>
        </w:rPr>
        <w:t>художественном конструировании;</w:t>
      </w:r>
    </w:p>
    <w:p w14:paraId="70A2410E" w14:textId="77777777" w:rsidR="00324EDD" w:rsidRPr="00324EDD" w:rsidRDefault="00324EDD" w:rsidP="003F3C8F">
      <w:pPr>
        <w:pStyle w:val="21"/>
        <w:spacing w:line="240" w:lineRule="auto"/>
        <w:rPr>
          <w:sz w:val="24"/>
        </w:rPr>
      </w:pPr>
      <w:r w:rsidRPr="00324EDD">
        <w:rPr>
          <w:spacing w:val="-4"/>
          <w:sz w:val="24"/>
        </w:rPr>
        <w:t>использовать декоративные элементы, геометрические, рас</w:t>
      </w:r>
      <w:r w:rsidRPr="00324EDD">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14:paraId="1BA6BBB0" w14:textId="77777777" w:rsidR="00324EDD" w:rsidRPr="00324EDD" w:rsidRDefault="00324EDD" w:rsidP="003F3C8F">
      <w:pPr>
        <w:pStyle w:val="af"/>
        <w:spacing w:line="240" w:lineRule="auto"/>
        <w:ind w:firstLine="454"/>
        <w:rPr>
          <w:rFonts w:ascii="Times New Roman" w:hAnsi="Times New Roman"/>
          <w:b/>
          <w:color w:val="auto"/>
          <w:sz w:val="24"/>
          <w:szCs w:val="24"/>
        </w:rPr>
      </w:pPr>
      <w:r w:rsidRPr="00324EDD">
        <w:rPr>
          <w:rFonts w:ascii="Times New Roman" w:hAnsi="Times New Roman"/>
          <w:b/>
          <w:color w:val="auto"/>
          <w:sz w:val="24"/>
          <w:szCs w:val="24"/>
        </w:rPr>
        <w:t>Выпускник получит возможность научиться:</w:t>
      </w:r>
    </w:p>
    <w:p w14:paraId="667AFD51" w14:textId="77777777" w:rsidR="00324EDD" w:rsidRPr="00324EDD" w:rsidRDefault="00324EDD" w:rsidP="003F3C8F">
      <w:pPr>
        <w:pStyle w:val="21"/>
        <w:spacing w:line="240" w:lineRule="auto"/>
        <w:rPr>
          <w:i/>
          <w:sz w:val="24"/>
        </w:rPr>
      </w:pPr>
      <w:r w:rsidRPr="00324EDD">
        <w:rPr>
          <w:i/>
          <w:sz w:val="24"/>
        </w:rPr>
        <w:t>пользоваться средствами выразительности языка жи</w:t>
      </w:r>
      <w:r w:rsidRPr="00324EDD">
        <w:rPr>
          <w:i/>
          <w:spacing w:val="-2"/>
          <w:sz w:val="24"/>
        </w:rPr>
        <w:t xml:space="preserve">вописи, графики, скульптуры, декоративно­прикладного </w:t>
      </w:r>
      <w:r w:rsidRPr="00324EDD">
        <w:rPr>
          <w:i/>
          <w:sz w:val="24"/>
        </w:rPr>
        <w:t xml:space="preserve">искусства, художественного конструирования в собственной </w:t>
      </w:r>
      <w:r w:rsidRPr="00324EDD">
        <w:rPr>
          <w:i/>
          <w:spacing w:val="-2"/>
          <w:sz w:val="24"/>
        </w:rPr>
        <w:t>художественно­творческой деятельности; передавать раз</w:t>
      </w:r>
      <w:r w:rsidRPr="00324EDD">
        <w:rPr>
          <w:i/>
          <w:sz w:val="24"/>
        </w:rPr>
        <w:t xml:space="preserve">нообразные </w:t>
      </w:r>
      <w:r w:rsidRPr="00324EDD">
        <w:rPr>
          <w:i/>
          <w:sz w:val="24"/>
        </w:rPr>
        <w:lastRenderedPageBreak/>
        <w:t>эмоциональные состояния, используя различные оттенки цвета, при создании живописных композиций на заданные темы;</w:t>
      </w:r>
    </w:p>
    <w:p w14:paraId="1754F6FA" w14:textId="77777777" w:rsidR="00324EDD" w:rsidRPr="00324EDD" w:rsidRDefault="00324EDD" w:rsidP="003F3C8F">
      <w:pPr>
        <w:pStyle w:val="21"/>
        <w:spacing w:line="240" w:lineRule="auto"/>
        <w:rPr>
          <w:i/>
          <w:sz w:val="24"/>
        </w:rPr>
      </w:pPr>
      <w:r w:rsidRPr="00324EDD">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31939389" w14:textId="77777777" w:rsidR="00324EDD" w:rsidRPr="00324EDD" w:rsidRDefault="00324EDD" w:rsidP="003F3C8F">
      <w:pPr>
        <w:pStyle w:val="21"/>
        <w:spacing w:line="240" w:lineRule="auto"/>
        <w:rPr>
          <w:i/>
          <w:sz w:val="24"/>
        </w:rPr>
      </w:pPr>
      <w:r w:rsidRPr="00324EDD">
        <w:rPr>
          <w:i/>
          <w:sz w:val="24"/>
        </w:rPr>
        <w:t>выполнять простые рисунки и орнаментальные композиции, используя язык компьютерной графики в программе Paint.</w:t>
      </w:r>
    </w:p>
    <w:p w14:paraId="058FC9E3" w14:textId="77777777" w:rsidR="00324EDD" w:rsidRPr="00324EDD" w:rsidRDefault="00324EDD" w:rsidP="003F3C8F">
      <w:pPr>
        <w:pStyle w:val="4"/>
        <w:spacing w:before="0" w:after="0" w:line="240" w:lineRule="auto"/>
        <w:ind w:left="454"/>
        <w:jc w:val="both"/>
        <w:rPr>
          <w:rFonts w:ascii="Times New Roman" w:hAnsi="Times New Roman" w:cs="Times New Roman"/>
          <w:b/>
          <w:i w:val="0"/>
          <w:color w:val="auto"/>
          <w:sz w:val="24"/>
          <w:szCs w:val="24"/>
        </w:rPr>
      </w:pPr>
      <w:r w:rsidRPr="00324EDD">
        <w:rPr>
          <w:rFonts w:ascii="Times New Roman" w:hAnsi="Times New Roman" w:cs="Times New Roman"/>
          <w:b/>
          <w:i w:val="0"/>
          <w:color w:val="auto"/>
          <w:sz w:val="24"/>
          <w:szCs w:val="24"/>
        </w:rPr>
        <w:t>Значимые темы искусства.</w:t>
      </w:r>
      <w:r w:rsidRPr="00324EDD">
        <w:rPr>
          <w:rFonts w:ascii="Times New Roman" w:hAnsi="Times New Roman" w:cs="Times New Roman"/>
          <w:b/>
          <w:i w:val="0"/>
          <w:color w:val="auto"/>
          <w:sz w:val="24"/>
          <w:szCs w:val="24"/>
        </w:rPr>
        <w:br/>
        <w:t>О чем говорит искусство?</w:t>
      </w:r>
    </w:p>
    <w:p w14:paraId="7840B824" w14:textId="77777777" w:rsidR="00324EDD" w:rsidRPr="00324EDD" w:rsidRDefault="00324EDD" w:rsidP="003F3C8F">
      <w:pPr>
        <w:pStyle w:val="a3"/>
        <w:spacing w:line="240" w:lineRule="auto"/>
        <w:ind w:firstLine="454"/>
        <w:rPr>
          <w:rFonts w:ascii="Times New Roman" w:hAnsi="Times New Roman"/>
          <w:b/>
          <w:color w:val="auto"/>
          <w:sz w:val="24"/>
          <w:szCs w:val="24"/>
        </w:rPr>
      </w:pPr>
      <w:r w:rsidRPr="00324EDD">
        <w:rPr>
          <w:rFonts w:ascii="Times New Roman" w:hAnsi="Times New Roman"/>
          <w:b/>
          <w:color w:val="auto"/>
          <w:sz w:val="24"/>
          <w:szCs w:val="24"/>
        </w:rPr>
        <w:t>Выпускник научится:</w:t>
      </w:r>
    </w:p>
    <w:p w14:paraId="65E5437F" w14:textId="77777777" w:rsidR="00324EDD" w:rsidRPr="00324EDD" w:rsidRDefault="00324EDD" w:rsidP="003F3C8F">
      <w:pPr>
        <w:pStyle w:val="21"/>
        <w:spacing w:line="240" w:lineRule="auto"/>
        <w:rPr>
          <w:sz w:val="24"/>
        </w:rPr>
      </w:pPr>
      <w:r w:rsidRPr="00324EDD">
        <w:rPr>
          <w:sz w:val="24"/>
        </w:rPr>
        <w:t>осознавать значимые темы искусства и отражать их в собственной художественно­творческой деятельности;</w:t>
      </w:r>
    </w:p>
    <w:p w14:paraId="275B5A3F" w14:textId="77777777" w:rsidR="00324EDD" w:rsidRPr="00324EDD" w:rsidRDefault="00324EDD" w:rsidP="003F3C8F">
      <w:pPr>
        <w:pStyle w:val="21"/>
        <w:spacing w:line="240" w:lineRule="auto"/>
        <w:rPr>
          <w:sz w:val="24"/>
        </w:rPr>
      </w:pPr>
      <w:r w:rsidRPr="00324EDD">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324EDD">
        <w:rPr>
          <w:sz w:val="24"/>
        </w:rPr>
        <w:t> </w:t>
      </w:r>
      <w:r w:rsidRPr="00324EDD">
        <w:rPr>
          <w:sz w:val="24"/>
        </w:rPr>
        <w:t>т.</w:t>
      </w:r>
      <w:r w:rsidRPr="00324EDD">
        <w:rPr>
          <w:sz w:val="24"/>
        </w:rPr>
        <w:t> </w:t>
      </w:r>
      <w:r w:rsidRPr="00324EDD">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14:paraId="76A1E712" w14:textId="77777777" w:rsidR="00324EDD" w:rsidRPr="00324EDD" w:rsidRDefault="00324EDD" w:rsidP="003F3C8F">
      <w:pPr>
        <w:pStyle w:val="af"/>
        <w:spacing w:line="240" w:lineRule="auto"/>
        <w:ind w:firstLine="454"/>
        <w:rPr>
          <w:rFonts w:ascii="Times New Roman" w:hAnsi="Times New Roman"/>
          <w:b/>
          <w:color w:val="auto"/>
          <w:sz w:val="24"/>
          <w:szCs w:val="24"/>
        </w:rPr>
      </w:pPr>
      <w:r w:rsidRPr="00324EDD">
        <w:rPr>
          <w:rFonts w:ascii="Times New Roman" w:hAnsi="Times New Roman"/>
          <w:b/>
          <w:color w:val="auto"/>
          <w:sz w:val="24"/>
          <w:szCs w:val="24"/>
        </w:rPr>
        <w:t>Выпускник получит возможность научиться:</w:t>
      </w:r>
    </w:p>
    <w:p w14:paraId="3C2A829E" w14:textId="77777777" w:rsidR="00324EDD" w:rsidRPr="00324EDD" w:rsidRDefault="00324EDD" w:rsidP="003F3C8F">
      <w:pPr>
        <w:pStyle w:val="21"/>
        <w:spacing w:line="240" w:lineRule="auto"/>
        <w:rPr>
          <w:i/>
          <w:sz w:val="24"/>
        </w:rPr>
      </w:pPr>
      <w:r w:rsidRPr="00324EDD">
        <w:rPr>
          <w:i/>
          <w:spacing w:val="-2"/>
          <w:sz w:val="24"/>
        </w:rPr>
        <w:t>видеть, чувствовать и изображать красоту и раз</w:t>
      </w:r>
      <w:r w:rsidRPr="00324EDD">
        <w:rPr>
          <w:i/>
          <w:sz w:val="24"/>
        </w:rPr>
        <w:t>нообразие природы, человека, зданий, предметов;</w:t>
      </w:r>
    </w:p>
    <w:p w14:paraId="45E1C296" w14:textId="77777777" w:rsidR="00324EDD" w:rsidRPr="00324EDD" w:rsidRDefault="00324EDD" w:rsidP="003F3C8F">
      <w:pPr>
        <w:pStyle w:val="21"/>
        <w:spacing w:line="240" w:lineRule="auto"/>
        <w:rPr>
          <w:i/>
          <w:spacing w:val="2"/>
          <w:sz w:val="24"/>
        </w:rPr>
      </w:pPr>
      <w:r w:rsidRPr="00324EDD">
        <w:rPr>
          <w:i/>
          <w:spacing w:val="4"/>
          <w:sz w:val="24"/>
        </w:rPr>
        <w:t xml:space="preserve">понимать и передавать в художественной работе </w:t>
      </w:r>
      <w:r w:rsidRPr="00324EDD">
        <w:rPr>
          <w:i/>
          <w:spacing w:val="2"/>
          <w:sz w:val="24"/>
        </w:rPr>
        <w:t>разницу представлений о красоте человека в разных культурах мира; проявлять терпимость к другим вкусам и мнениям;</w:t>
      </w:r>
    </w:p>
    <w:p w14:paraId="00F2D082" w14:textId="77777777" w:rsidR="00324EDD" w:rsidRPr="00324EDD" w:rsidRDefault="00324EDD" w:rsidP="003F3C8F">
      <w:pPr>
        <w:pStyle w:val="21"/>
        <w:spacing w:line="240" w:lineRule="auto"/>
        <w:rPr>
          <w:i/>
          <w:sz w:val="24"/>
        </w:rPr>
      </w:pPr>
      <w:r w:rsidRPr="00324EDD">
        <w:rPr>
          <w:i/>
          <w:spacing w:val="2"/>
          <w:sz w:val="24"/>
        </w:rPr>
        <w:t>изображать пейзажи, натюрморты, портреты, вы</w:t>
      </w:r>
      <w:r w:rsidRPr="00324EDD">
        <w:rPr>
          <w:i/>
          <w:sz w:val="24"/>
        </w:rPr>
        <w:t>ражая свое отношение к ним;</w:t>
      </w:r>
    </w:p>
    <w:p w14:paraId="7E35C0CC" w14:textId="77777777" w:rsidR="00324EDD" w:rsidRPr="00324EDD" w:rsidRDefault="00324EDD" w:rsidP="003F3C8F">
      <w:pPr>
        <w:pStyle w:val="21"/>
        <w:spacing w:line="240" w:lineRule="auto"/>
        <w:rPr>
          <w:i/>
          <w:sz w:val="24"/>
        </w:rPr>
      </w:pPr>
      <w:r w:rsidRPr="00324EDD">
        <w:rPr>
          <w:i/>
          <w:sz w:val="24"/>
        </w:rPr>
        <w:t>изображать многофигурные композиции на значимые жизненные темы и участвовать в коллективных работах на эти темы.</w:t>
      </w:r>
    </w:p>
    <w:p w14:paraId="6F324D71" w14:textId="77777777" w:rsidR="00324EDD" w:rsidRPr="00324EDD" w:rsidRDefault="00324EDD" w:rsidP="003F3C8F">
      <w:pPr>
        <w:autoSpaceDE w:val="0"/>
        <w:autoSpaceDN w:val="0"/>
        <w:adjustRightInd w:val="0"/>
        <w:ind w:left="-142" w:firstLine="502"/>
        <w:jc w:val="both"/>
        <w:rPr>
          <w:iCs/>
        </w:rPr>
      </w:pPr>
    </w:p>
    <w:p w14:paraId="77D1CCAD" w14:textId="77777777" w:rsidR="00324EDD" w:rsidRPr="001E4792" w:rsidRDefault="00324EDD" w:rsidP="003F3C8F">
      <w:pPr>
        <w:autoSpaceDE w:val="0"/>
        <w:autoSpaceDN w:val="0"/>
        <w:adjustRightInd w:val="0"/>
        <w:ind w:left="-142" w:firstLine="502"/>
        <w:jc w:val="both"/>
        <w:rPr>
          <w:b/>
          <w:iCs/>
          <w:u w:val="single"/>
        </w:rPr>
      </w:pPr>
      <w:r w:rsidRPr="001E4792">
        <w:rPr>
          <w:b/>
          <w:iCs/>
          <w:u w:val="single"/>
        </w:rPr>
        <w:t>2 класс</w:t>
      </w:r>
    </w:p>
    <w:p w14:paraId="46A606F4" w14:textId="77777777" w:rsidR="00324EDD" w:rsidRPr="00324EDD" w:rsidRDefault="00324EDD" w:rsidP="003F3C8F">
      <w:pPr>
        <w:ind w:left="-851" w:firstLine="567"/>
        <w:jc w:val="both"/>
        <w:rPr>
          <w:rFonts w:eastAsia="Calibri"/>
          <w:b/>
          <w:lang w:eastAsia="en-US"/>
        </w:rPr>
      </w:pPr>
      <w:r w:rsidRPr="00324EDD">
        <w:rPr>
          <w:rFonts w:eastAsia="Calibri"/>
          <w:lang w:eastAsia="en-US"/>
        </w:rPr>
        <w:t xml:space="preserve">В результате изучения изобразительного искусства второклассник </w:t>
      </w:r>
      <w:r w:rsidRPr="00324EDD">
        <w:rPr>
          <w:rFonts w:eastAsia="Calibri"/>
          <w:b/>
          <w:lang w:eastAsia="en-US"/>
        </w:rPr>
        <w:t>научится:</w:t>
      </w:r>
    </w:p>
    <w:p w14:paraId="6A658D17"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понимать, что такое деятельность художника ( что может изображать художник – предметы, людей, события; с помощью каких материалов изображает художник – бумага, холст, картон, карандаш, кисть и пр.);</w:t>
      </w:r>
    </w:p>
    <w:p w14:paraId="54E28C03"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узнавать основные жанры (натюрморт, пейзаж, анималистический жанр, портрет) и виды произведений (живопись, графика, скульптура, декоративно – прикладное искусство и архитектура) изобразительного искусства;</w:t>
      </w:r>
    </w:p>
    <w:p w14:paraId="12223512"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называть известные центры народных художественных промыслов ремесел России (Хохлома, Городец, Дымково);</w:t>
      </w:r>
    </w:p>
    <w:p w14:paraId="455AAF2F"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различать основные (красный, синий, желтый) и составные (оранжевый, зеленый, фиолетовый, коричневый) цвета,</w:t>
      </w:r>
    </w:p>
    <w:p w14:paraId="42FF6807"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различать теплые (красный, желтый, оранжевый) и холодные (синий, голубой, фиолетовый) цвета;</w:t>
      </w:r>
    </w:p>
    <w:p w14:paraId="5B46B918"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узнавать отдельные произведения выдающихся  зарубежных художников, называть их авторов;</w:t>
      </w:r>
    </w:p>
    <w:p w14:paraId="4337C4C8"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сравнивать различные виды ИЗО (графики, живописи, декоративно – прикладного искусства, скульптуры и архитектуры);</w:t>
      </w:r>
    </w:p>
    <w:p w14:paraId="4D84F82F"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использовать художественные материалы (гуашь, акварель, цветные карандаши, восковые мелки, тушь, уголь, бумага);</w:t>
      </w:r>
    </w:p>
    <w:p w14:paraId="01320084"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14:paraId="764A6878"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пользоваться простейшими приемами лепки (пластилин и глина);</w:t>
      </w:r>
    </w:p>
    <w:p w14:paraId="1F96BD5B" w14:textId="77777777" w:rsidR="00324EDD" w:rsidRPr="00324EDD" w:rsidRDefault="00324EDD" w:rsidP="003F3C8F">
      <w:pPr>
        <w:numPr>
          <w:ilvl w:val="0"/>
          <w:numId w:val="163"/>
        </w:numPr>
        <w:jc w:val="both"/>
        <w:rPr>
          <w:rFonts w:eastAsia="Calibri"/>
          <w:lang w:eastAsia="en-US"/>
        </w:rPr>
      </w:pPr>
      <w:r w:rsidRPr="00324EDD">
        <w:rPr>
          <w:rFonts w:eastAsia="Calibri"/>
          <w:lang w:eastAsia="en-US"/>
        </w:rPr>
        <w:t xml:space="preserve">выполнять простейшие композиции из бумаги и бросового материала. </w:t>
      </w:r>
    </w:p>
    <w:p w14:paraId="74EB1184" w14:textId="77777777" w:rsidR="00324EDD" w:rsidRPr="00324EDD" w:rsidRDefault="00324EDD" w:rsidP="003F3C8F">
      <w:pPr>
        <w:shd w:val="clear" w:color="auto" w:fill="FFFFFF"/>
        <w:jc w:val="both"/>
        <w:rPr>
          <w:b/>
        </w:rPr>
      </w:pPr>
    </w:p>
    <w:p w14:paraId="790BDD66" w14:textId="77777777" w:rsidR="00324EDD" w:rsidRPr="00324EDD" w:rsidRDefault="00324EDD" w:rsidP="003F3C8F">
      <w:pPr>
        <w:jc w:val="both"/>
        <w:rPr>
          <w:rFonts w:eastAsia="Calibri"/>
          <w:b/>
          <w:lang w:eastAsia="en-US"/>
        </w:rPr>
      </w:pPr>
      <w:r w:rsidRPr="00324EDD">
        <w:rPr>
          <w:rFonts w:eastAsia="Calibri"/>
          <w:lang w:eastAsia="en-US"/>
        </w:rPr>
        <w:t xml:space="preserve">Второклассник получит </w:t>
      </w:r>
      <w:r w:rsidRPr="00324EDD">
        <w:rPr>
          <w:rFonts w:eastAsia="Calibri"/>
          <w:b/>
          <w:lang w:eastAsia="en-US"/>
        </w:rPr>
        <w:t>возможность научиться:</w:t>
      </w:r>
    </w:p>
    <w:p w14:paraId="57399A59" w14:textId="77777777" w:rsidR="00324EDD" w:rsidRPr="00324EDD" w:rsidRDefault="00324EDD" w:rsidP="003F3C8F">
      <w:pPr>
        <w:numPr>
          <w:ilvl w:val="0"/>
          <w:numId w:val="164"/>
        </w:numPr>
        <w:jc w:val="both"/>
        <w:rPr>
          <w:rFonts w:eastAsia="Calibri"/>
          <w:i/>
          <w:lang w:eastAsia="en-US"/>
        </w:rPr>
      </w:pPr>
      <w:r w:rsidRPr="00324EDD">
        <w:rPr>
          <w:rFonts w:eastAsia="Calibri"/>
          <w:i/>
          <w:lang w:eastAsia="en-US"/>
        </w:rPr>
        <w:t>использовать приобретенные знания и умения в практической деятельности и повседневной жизни, для самостоятельной творческой деятельности;</w:t>
      </w:r>
    </w:p>
    <w:p w14:paraId="57E331C1" w14:textId="77777777" w:rsidR="00324EDD" w:rsidRPr="00324EDD" w:rsidRDefault="00324EDD" w:rsidP="003F3C8F">
      <w:pPr>
        <w:numPr>
          <w:ilvl w:val="0"/>
          <w:numId w:val="164"/>
        </w:numPr>
        <w:jc w:val="both"/>
        <w:rPr>
          <w:rFonts w:eastAsia="Calibri"/>
          <w:i/>
          <w:lang w:eastAsia="en-US"/>
        </w:rPr>
      </w:pPr>
      <w:r w:rsidRPr="00324EDD">
        <w:rPr>
          <w:rFonts w:eastAsia="Calibri"/>
          <w:i/>
          <w:lang w:eastAsia="en-US"/>
        </w:rPr>
        <w:t>воспринимать произведения изо разных жанров;</w:t>
      </w:r>
    </w:p>
    <w:p w14:paraId="41F8A8C2" w14:textId="77777777" w:rsidR="00324EDD" w:rsidRPr="00324EDD" w:rsidRDefault="00324EDD" w:rsidP="003F3C8F">
      <w:pPr>
        <w:numPr>
          <w:ilvl w:val="0"/>
          <w:numId w:val="164"/>
        </w:numPr>
        <w:jc w:val="both"/>
        <w:rPr>
          <w:rFonts w:eastAsia="Calibri"/>
          <w:i/>
          <w:lang w:eastAsia="en-US"/>
        </w:rPr>
      </w:pPr>
      <w:r w:rsidRPr="00324EDD">
        <w:rPr>
          <w:rFonts w:eastAsia="Calibri"/>
          <w:i/>
          <w:lang w:eastAsia="en-US"/>
        </w:rPr>
        <w:t>оценивать произведения искусства (выражение собственного мнения) при посещении выставок, музеев изо, народного творчества  и др.;</w:t>
      </w:r>
    </w:p>
    <w:p w14:paraId="7B6EE6AD" w14:textId="77777777" w:rsidR="00324EDD" w:rsidRPr="00324EDD" w:rsidRDefault="00324EDD" w:rsidP="003F3C8F">
      <w:pPr>
        <w:numPr>
          <w:ilvl w:val="0"/>
          <w:numId w:val="164"/>
        </w:numPr>
        <w:jc w:val="both"/>
        <w:rPr>
          <w:rFonts w:eastAsia="Calibri"/>
          <w:i/>
          <w:lang w:eastAsia="en-US"/>
        </w:rPr>
      </w:pPr>
      <w:r w:rsidRPr="00324EDD">
        <w:rPr>
          <w:rFonts w:eastAsia="Calibri"/>
          <w:i/>
          <w:lang w:eastAsia="en-US"/>
        </w:rPr>
        <w:t>применять практические навыки выразительного использования линии и штриха, пятна, цвета, формы, пространства в процессе создания композиций.</w:t>
      </w:r>
    </w:p>
    <w:p w14:paraId="689470A2" w14:textId="77777777" w:rsidR="00324EDD" w:rsidRPr="00324EDD" w:rsidRDefault="00324EDD" w:rsidP="003F3C8F">
      <w:pPr>
        <w:jc w:val="both"/>
        <w:rPr>
          <w:rFonts w:eastAsia="Arial Unicode MS"/>
          <w:b/>
          <w:color w:val="000000"/>
        </w:rPr>
      </w:pPr>
    </w:p>
    <w:p w14:paraId="21B1E55F" w14:textId="77777777" w:rsidR="00324EDD" w:rsidRPr="002804A7" w:rsidRDefault="00324EDD" w:rsidP="003F3C8F">
      <w:pPr>
        <w:ind w:left="-142" w:firstLine="502"/>
        <w:jc w:val="both"/>
        <w:rPr>
          <w:rFonts w:eastAsia="Arial Unicode MS"/>
          <w:b/>
          <w:color w:val="000000"/>
          <w:u w:val="single"/>
        </w:rPr>
      </w:pPr>
      <w:r w:rsidRPr="001E4792">
        <w:rPr>
          <w:rFonts w:eastAsia="Arial Unicode MS"/>
          <w:b/>
          <w:color w:val="000000"/>
          <w:u w:val="single"/>
        </w:rPr>
        <w:t>3 класс</w:t>
      </w:r>
    </w:p>
    <w:p w14:paraId="40B94447" w14:textId="77777777" w:rsidR="00324EDD" w:rsidRPr="00324EDD" w:rsidRDefault="00324EDD" w:rsidP="003F3C8F">
      <w:pPr>
        <w:keepNext/>
        <w:autoSpaceDE w:val="0"/>
        <w:autoSpaceDN w:val="0"/>
        <w:adjustRightInd w:val="0"/>
        <w:ind w:firstLine="454"/>
        <w:jc w:val="both"/>
        <w:textAlignment w:val="center"/>
        <w:rPr>
          <w:b/>
          <w:iCs/>
        </w:rPr>
      </w:pPr>
      <w:r w:rsidRPr="00324EDD">
        <w:rPr>
          <w:b/>
          <w:iCs/>
        </w:rPr>
        <w:t>Восприятие искусства и виды художественной деятельности</w:t>
      </w:r>
    </w:p>
    <w:p w14:paraId="1E7D3EAC" w14:textId="77777777" w:rsidR="00324EDD" w:rsidRPr="00324EDD" w:rsidRDefault="00324EDD" w:rsidP="003F3C8F">
      <w:pPr>
        <w:autoSpaceDE w:val="0"/>
        <w:autoSpaceDN w:val="0"/>
        <w:adjustRightInd w:val="0"/>
        <w:ind w:firstLine="454"/>
        <w:jc w:val="both"/>
        <w:textAlignment w:val="center"/>
        <w:rPr>
          <w:b/>
        </w:rPr>
      </w:pPr>
      <w:r w:rsidRPr="00324EDD">
        <w:rPr>
          <w:b/>
        </w:rPr>
        <w:t xml:space="preserve"> Ученик   научится:</w:t>
      </w:r>
    </w:p>
    <w:p w14:paraId="45DA0F05" w14:textId="77777777" w:rsidR="00324EDD" w:rsidRPr="00324EDD" w:rsidRDefault="00324EDD" w:rsidP="003F3C8F">
      <w:pPr>
        <w:ind w:firstLine="680"/>
        <w:contextualSpacing/>
        <w:jc w:val="both"/>
        <w:outlineLvl w:val="1"/>
      </w:pPr>
      <w:r w:rsidRPr="00324EDD">
        <w:rPr>
          <w:spacing w:val="2"/>
        </w:rPr>
        <w:t xml:space="preserve">• различать основные виды художественной деятельности </w:t>
      </w:r>
      <w:r w:rsidRPr="00324EDD">
        <w:t>(рисунок,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приемы работы с ними для передачи собственного замысла;</w:t>
      </w:r>
    </w:p>
    <w:p w14:paraId="597F180B" w14:textId="77777777" w:rsidR="00324EDD" w:rsidRPr="00324EDD" w:rsidRDefault="00324EDD" w:rsidP="003F3C8F">
      <w:pPr>
        <w:ind w:firstLine="680"/>
        <w:contextualSpacing/>
        <w:jc w:val="both"/>
        <w:outlineLvl w:val="1"/>
      </w:pPr>
      <w:r w:rsidRPr="00324EDD">
        <w:rPr>
          <w:spacing w:val="2"/>
        </w:rPr>
        <w:t>• различать основные виды и жанры пластических ис</w:t>
      </w:r>
      <w:r w:rsidRPr="00324EDD">
        <w:t>кусств, понимать их специфику;</w:t>
      </w:r>
    </w:p>
    <w:p w14:paraId="7BCA470B" w14:textId="77777777" w:rsidR="00324EDD" w:rsidRPr="00324EDD" w:rsidRDefault="00324EDD" w:rsidP="003F3C8F">
      <w:pPr>
        <w:ind w:firstLine="680"/>
        <w:contextualSpacing/>
        <w:jc w:val="both"/>
        <w:outlineLvl w:val="1"/>
        <w:rPr>
          <w:spacing w:val="-2"/>
        </w:rPr>
      </w:pPr>
      <w:r w:rsidRPr="00324EDD">
        <w:rPr>
          <w:spacing w:val="-2"/>
        </w:rPr>
        <w:t>• эмоционально ­ценностно относиться к природе, человеку, обществу; различать и передавать в художественно ­творческой деятельности характер, эмоциональные состояния и свое отношение к ним средствами художественного образного языка;</w:t>
      </w:r>
    </w:p>
    <w:p w14:paraId="1A14642A" w14:textId="77777777" w:rsidR="00324EDD" w:rsidRPr="00324EDD" w:rsidRDefault="00324EDD" w:rsidP="003F3C8F">
      <w:pPr>
        <w:ind w:firstLine="680"/>
        <w:contextualSpacing/>
        <w:jc w:val="both"/>
        <w:outlineLvl w:val="1"/>
      </w:pPr>
      <w:r w:rsidRPr="00324EDD">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324EDD">
        <w:t> </w:t>
      </w:r>
      <w:r w:rsidRPr="00324EDD">
        <w:t>т.</w:t>
      </w:r>
      <w:r w:rsidRPr="00324EDD">
        <w:t> </w:t>
      </w:r>
      <w:r w:rsidRPr="00324EDD">
        <w:t>д.) окружающего мира и жизненных явлений;</w:t>
      </w:r>
    </w:p>
    <w:p w14:paraId="1B5359C8" w14:textId="77777777" w:rsidR="00324EDD" w:rsidRPr="00324EDD" w:rsidRDefault="00324EDD" w:rsidP="003F3C8F">
      <w:pPr>
        <w:ind w:firstLine="680"/>
        <w:contextualSpacing/>
        <w:jc w:val="both"/>
        <w:outlineLvl w:val="1"/>
      </w:pPr>
      <w:r w:rsidRPr="00324EDD">
        <w:rPr>
          <w:spacing w:val="-2"/>
        </w:rPr>
        <w:t>приводить примеры ведущих художественных музеев Рос</w:t>
      </w:r>
      <w:r w:rsidRPr="00324EDD">
        <w:t>сии и художественных музеев своего региона, показывать на примерах их роль и назначение.</w:t>
      </w:r>
    </w:p>
    <w:p w14:paraId="67A7FBCF" w14:textId="77777777" w:rsidR="00324EDD" w:rsidRPr="00324EDD" w:rsidRDefault="00324EDD" w:rsidP="003F3C8F">
      <w:pPr>
        <w:autoSpaceDE w:val="0"/>
        <w:autoSpaceDN w:val="0"/>
        <w:adjustRightInd w:val="0"/>
        <w:ind w:firstLine="454"/>
        <w:jc w:val="both"/>
        <w:textAlignment w:val="center"/>
        <w:rPr>
          <w:b/>
          <w:iCs/>
        </w:rPr>
      </w:pPr>
      <w:r w:rsidRPr="00324EDD">
        <w:rPr>
          <w:b/>
          <w:iCs/>
        </w:rPr>
        <w:t xml:space="preserve">  Ученик  получит возможность научиться:</w:t>
      </w:r>
    </w:p>
    <w:p w14:paraId="32743035" w14:textId="77777777" w:rsidR="00324EDD" w:rsidRPr="00324EDD" w:rsidRDefault="00324EDD" w:rsidP="003F3C8F">
      <w:pPr>
        <w:ind w:firstLine="680"/>
        <w:contextualSpacing/>
        <w:jc w:val="both"/>
        <w:outlineLvl w:val="1"/>
        <w:rPr>
          <w:i/>
        </w:rPr>
      </w:pPr>
      <w:r w:rsidRPr="00324EDD">
        <w:rPr>
          <w:i/>
          <w:spacing w:val="-4"/>
        </w:rPr>
        <w:t xml:space="preserve">• воспринимать произведения изобразительного искусства; </w:t>
      </w:r>
      <w:r w:rsidRPr="00324EDD">
        <w:rPr>
          <w:i/>
        </w:rPr>
        <w:t xml:space="preserve">участвовать в обсуждении их содержания и выразительных средств; </w:t>
      </w:r>
    </w:p>
    <w:p w14:paraId="2E6A2C55" w14:textId="77777777" w:rsidR="00324EDD" w:rsidRPr="00324EDD" w:rsidRDefault="00324EDD" w:rsidP="003F3C8F">
      <w:pPr>
        <w:ind w:firstLine="680"/>
        <w:contextualSpacing/>
        <w:jc w:val="both"/>
        <w:outlineLvl w:val="1"/>
        <w:rPr>
          <w:i/>
        </w:rPr>
      </w:pPr>
      <w:r w:rsidRPr="00324EDD">
        <w:rPr>
          <w:i/>
        </w:rPr>
        <w:t>• различать сюжет и содержание в знакомых произведениях;</w:t>
      </w:r>
    </w:p>
    <w:p w14:paraId="3A3392DE" w14:textId="77777777" w:rsidR="00324EDD" w:rsidRPr="00324EDD" w:rsidRDefault="00324EDD" w:rsidP="003F3C8F">
      <w:pPr>
        <w:ind w:firstLine="680"/>
        <w:contextualSpacing/>
        <w:jc w:val="both"/>
        <w:outlineLvl w:val="1"/>
        <w:rPr>
          <w:i/>
        </w:rPr>
      </w:pPr>
      <w:r w:rsidRPr="00324EDD">
        <w:rPr>
          <w:i/>
        </w:rPr>
        <w:t>• видеть проявления прекрасного в произведениях искусства (картины, архитектура, скульптура и</w:t>
      </w:r>
      <w:r w:rsidRPr="00324EDD">
        <w:rPr>
          <w:i/>
          <w:iCs/>
        </w:rPr>
        <w:t> </w:t>
      </w:r>
      <w:r w:rsidRPr="00324EDD">
        <w:rPr>
          <w:i/>
        </w:rPr>
        <w:t>т.</w:t>
      </w:r>
      <w:r w:rsidRPr="00324EDD">
        <w:rPr>
          <w:i/>
          <w:iCs/>
        </w:rPr>
        <w:t> </w:t>
      </w:r>
      <w:r w:rsidRPr="00324EDD">
        <w:rPr>
          <w:i/>
        </w:rPr>
        <w:t>д.), в природе, на улице, в быту;</w:t>
      </w:r>
    </w:p>
    <w:p w14:paraId="67962E41" w14:textId="77777777" w:rsidR="00324EDD" w:rsidRPr="00324EDD" w:rsidRDefault="00324EDD" w:rsidP="003F3C8F">
      <w:pPr>
        <w:ind w:firstLine="680"/>
        <w:contextualSpacing/>
        <w:jc w:val="both"/>
        <w:outlineLvl w:val="1"/>
        <w:rPr>
          <w:i/>
        </w:rPr>
      </w:pPr>
      <w:r w:rsidRPr="00324EDD">
        <w:rPr>
          <w:i/>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07796B21" w14:textId="77777777" w:rsidR="00324EDD" w:rsidRPr="00324EDD" w:rsidRDefault="00324EDD" w:rsidP="003F3C8F">
      <w:pPr>
        <w:keepNext/>
        <w:autoSpaceDE w:val="0"/>
        <w:autoSpaceDN w:val="0"/>
        <w:adjustRightInd w:val="0"/>
        <w:ind w:firstLine="454"/>
        <w:jc w:val="both"/>
        <w:textAlignment w:val="center"/>
        <w:rPr>
          <w:b/>
          <w:iCs/>
        </w:rPr>
      </w:pPr>
      <w:r w:rsidRPr="00324EDD">
        <w:rPr>
          <w:b/>
          <w:iCs/>
        </w:rPr>
        <w:t>Азбука искусства. Как говорит искусство?</w:t>
      </w:r>
    </w:p>
    <w:p w14:paraId="580F7999" w14:textId="77777777" w:rsidR="00324EDD" w:rsidRPr="00324EDD" w:rsidRDefault="00324EDD" w:rsidP="003F3C8F">
      <w:pPr>
        <w:autoSpaceDE w:val="0"/>
        <w:autoSpaceDN w:val="0"/>
        <w:adjustRightInd w:val="0"/>
        <w:ind w:firstLine="454"/>
        <w:jc w:val="both"/>
        <w:textAlignment w:val="center"/>
        <w:rPr>
          <w:b/>
        </w:rPr>
      </w:pPr>
      <w:r w:rsidRPr="00324EDD">
        <w:rPr>
          <w:b/>
        </w:rPr>
        <w:t xml:space="preserve">  Ученик  научится:</w:t>
      </w:r>
    </w:p>
    <w:p w14:paraId="64B8CDA7" w14:textId="77777777" w:rsidR="00324EDD" w:rsidRPr="00324EDD" w:rsidRDefault="00324EDD" w:rsidP="003F3C8F">
      <w:pPr>
        <w:ind w:firstLine="680"/>
        <w:contextualSpacing/>
        <w:jc w:val="both"/>
        <w:outlineLvl w:val="1"/>
      </w:pPr>
      <w:r w:rsidRPr="00324EDD">
        <w:t>• создавать простые композиции на заданную тему на плоскости и в пространстве;</w:t>
      </w:r>
    </w:p>
    <w:p w14:paraId="20B66F2A" w14:textId="77777777" w:rsidR="00324EDD" w:rsidRPr="00324EDD" w:rsidRDefault="00324EDD" w:rsidP="003F3C8F">
      <w:pPr>
        <w:ind w:firstLine="680"/>
        <w:contextualSpacing/>
        <w:jc w:val="both"/>
        <w:outlineLvl w:val="1"/>
      </w:pPr>
      <w:r w:rsidRPr="00324EDD">
        <w:rPr>
          <w:spacing w:val="2"/>
        </w:rPr>
        <w:t xml:space="preserve">• использовать выразительные средства изобразительного искусства: композицию, форму, ритм, линию, цвет, объем, </w:t>
      </w:r>
      <w:r w:rsidRPr="00324EDD">
        <w:t xml:space="preserve">фактуру; </w:t>
      </w:r>
    </w:p>
    <w:p w14:paraId="11D35C87" w14:textId="77777777" w:rsidR="00324EDD" w:rsidRPr="00324EDD" w:rsidRDefault="00324EDD" w:rsidP="003F3C8F">
      <w:pPr>
        <w:ind w:firstLine="680"/>
        <w:contextualSpacing/>
        <w:jc w:val="both"/>
        <w:outlineLvl w:val="1"/>
      </w:pPr>
      <w:r w:rsidRPr="00324EDD">
        <w:t>• различные художественные материалы для воплощения собственного художественно ­творческого замысла;</w:t>
      </w:r>
    </w:p>
    <w:p w14:paraId="74915858" w14:textId="77777777" w:rsidR="00324EDD" w:rsidRPr="00324EDD" w:rsidRDefault="00324EDD" w:rsidP="003F3C8F">
      <w:pPr>
        <w:ind w:firstLine="680"/>
        <w:contextualSpacing/>
        <w:jc w:val="both"/>
        <w:outlineLvl w:val="1"/>
      </w:pPr>
      <w:r w:rsidRPr="00324EDD">
        <w:rPr>
          <w:spacing w:val="2"/>
        </w:rPr>
        <w:t xml:space="preserve">• различать основные и составные, теплые и холодные </w:t>
      </w:r>
      <w:r w:rsidRPr="00324EDD">
        <w:t xml:space="preserve">цвета; </w:t>
      </w:r>
    </w:p>
    <w:p w14:paraId="06F715BE" w14:textId="77777777" w:rsidR="00324EDD" w:rsidRPr="00324EDD" w:rsidRDefault="00324EDD" w:rsidP="003F3C8F">
      <w:pPr>
        <w:ind w:firstLine="680"/>
        <w:contextualSpacing/>
        <w:jc w:val="both"/>
        <w:outlineLvl w:val="1"/>
      </w:pPr>
      <w:r w:rsidRPr="00324EDD">
        <w:t xml:space="preserve">• изменять их эмоциональную напряженность с помощью смешивания с белой и черной красками; использовать </w:t>
      </w:r>
      <w:r w:rsidRPr="00324EDD">
        <w:rPr>
          <w:spacing w:val="2"/>
        </w:rPr>
        <w:t xml:space="preserve">их для передачи художественного замысла в собственной </w:t>
      </w:r>
      <w:r w:rsidRPr="00324EDD">
        <w:t>учебно ­творческой деятельности;</w:t>
      </w:r>
    </w:p>
    <w:p w14:paraId="5009D18B" w14:textId="77777777" w:rsidR="00324EDD" w:rsidRPr="00324EDD" w:rsidRDefault="00324EDD" w:rsidP="003F3C8F">
      <w:pPr>
        <w:ind w:firstLine="680"/>
        <w:contextualSpacing/>
        <w:jc w:val="both"/>
        <w:outlineLvl w:val="1"/>
        <w:rPr>
          <w:spacing w:val="-2"/>
        </w:rPr>
      </w:pPr>
      <w:r w:rsidRPr="00324EDD">
        <w:rPr>
          <w:spacing w:val="2"/>
        </w:rPr>
        <w:t xml:space="preserve">• создавать средствами живописи, графики, скульптуры, </w:t>
      </w:r>
      <w:r w:rsidRPr="00324EDD">
        <w:t>декоративно ­прикладного искусства образ человека: переда</w:t>
      </w:r>
      <w:r w:rsidRPr="00324EDD">
        <w:rPr>
          <w:spacing w:val="-2"/>
        </w:rPr>
        <w:t>вать на плоскости и в объеме пропорции лица, фигуры;</w:t>
      </w:r>
    </w:p>
    <w:p w14:paraId="23B8B231" w14:textId="77777777" w:rsidR="00324EDD" w:rsidRPr="00324EDD" w:rsidRDefault="00324EDD" w:rsidP="003F3C8F">
      <w:pPr>
        <w:ind w:firstLine="680"/>
        <w:contextualSpacing/>
        <w:jc w:val="both"/>
        <w:outlineLvl w:val="1"/>
        <w:rPr>
          <w:spacing w:val="-2"/>
        </w:rPr>
      </w:pPr>
      <w:r w:rsidRPr="00324EDD">
        <w:rPr>
          <w:spacing w:val="-2"/>
        </w:rPr>
        <w:t xml:space="preserve"> • передавать характерные черты внешнего облика, одежды, украшений человека;</w:t>
      </w:r>
    </w:p>
    <w:p w14:paraId="7F98BC77" w14:textId="77777777" w:rsidR="00324EDD" w:rsidRPr="00324EDD" w:rsidRDefault="00324EDD" w:rsidP="003F3C8F">
      <w:pPr>
        <w:ind w:firstLine="680"/>
        <w:contextualSpacing/>
        <w:jc w:val="both"/>
        <w:outlineLvl w:val="1"/>
        <w:rPr>
          <w:spacing w:val="2"/>
        </w:rPr>
      </w:pPr>
      <w:r w:rsidRPr="00324EDD">
        <w:rPr>
          <w:spacing w:val="-4"/>
        </w:rPr>
        <w:t>• наблюдать, сравнивать, сопоставлять и анализировать про</w:t>
      </w:r>
      <w:r w:rsidRPr="00324EDD">
        <w:rPr>
          <w:spacing w:val="2"/>
        </w:rPr>
        <w:t xml:space="preserve">странственную форму предмета; </w:t>
      </w:r>
    </w:p>
    <w:p w14:paraId="21832A0D" w14:textId="77777777" w:rsidR="00324EDD" w:rsidRPr="00324EDD" w:rsidRDefault="00324EDD" w:rsidP="003F3C8F">
      <w:pPr>
        <w:ind w:firstLine="680"/>
        <w:contextualSpacing/>
        <w:jc w:val="both"/>
        <w:outlineLvl w:val="1"/>
      </w:pPr>
      <w:r w:rsidRPr="00324EDD">
        <w:rPr>
          <w:spacing w:val="2"/>
        </w:rPr>
        <w:t>• изображать предметы раз</w:t>
      </w:r>
      <w:r w:rsidRPr="00324EDD">
        <w:t xml:space="preserve">личной формы; </w:t>
      </w:r>
    </w:p>
    <w:p w14:paraId="3FF10246" w14:textId="77777777" w:rsidR="00324EDD" w:rsidRPr="00324EDD" w:rsidRDefault="00324EDD" w:rsidP="003F3C8F">
      <w:pPr>
        <w:ind w:firstLine="680"/>
        <w:contextualSpacing/>
        <w:jc w:val="both"/>
        <w:outlineLvl w:val="1"/>
      </w:pPr>
      <w:r w:rsidRPr="00324EDD">
        <w:t xml:space="preserve">• использовать простые формы для создания </w:t>
      </w:r>
      <w:r w:rsidRPr="00324EDD">
        <w:rPr>
          <w:spacing w:val="2"/>
        </w:rPr>
        <w:t xml:space="preserve">выразительных образов в живописи, скульптуре, графике, </w:t>
      </w:r>
      <w:r w:rsidRPr="00324EDD">
        <w:t>художественном конструировании;</w:t>
      </w:r>
    </w:p>
    <w:p w14:paraId="1BF11132" w14:textId="77777777" w:rsidR="00324EDD" w:rsidRPr="00324EDD" w:rsidRDefault="00324EDD" w:rsidP="003F3C8F">
      <w:pPr>
        <w:ind w:firstLine="680"/>
        <w:contextualSpacing/>
        <w:jc w:val="both"/>
        <w:outlineLvl w:val="1"/>
      </w:pPr>
      <w:r w:rsidRPr="00324EDD">
        <w:rPr>
          <w:spacing w:val="-4"/>
        </w:rPr>
        <w:lastRenderedPageBreak/>
        <w:t>• использовать декоративные элементы, геометрические, рас</w:t>
      </w:r>
      <w:r w:rsidRPr="00324EDD">
        <w:t xml:space="preserve">тительные узоры для украшения своих изделий и предметов быта; </w:t>
      </w:r>
    </w:p>
    <w:p w14:paraId="0A2D75DF" w14:textId="77777777" w:rsidR="00324EDD" w:rsidRPr="00324EDD" w:rsidRDefault="00324EDD" w:rsidP="003F3C8F">
      <w:pPr>
        <w:ind w:firstLine="680"/>
        <w:contextualSpacing/>
        <w:jc w:val="both"/>
        <w:outlineLvl w:val="1"/>
      </w:pPr>
      <w:r w:rsidRPr="00324EDD">
        <w:t xml:space="preserve">• использовать ритм и стилизацию форм для создания орнамента; </w:t>
      </w:r>
    </w:p>
    <w:p w14:paraId="0D0FA32A" w14:textId="77777777" w:rsidR="00324EDD" w:rsidRPr="00324EDD" w:rsidRDefault="00324EDD" w:rsidP="003F3C8F">
      <w:pPr>
        <w:ind w:firstLine="680"/>
        <w:contextualSpacing/>
        <w:jc w:val="both"/>
        <w:outlineLvl w:val="1"/>
      </w:pPr>
      <w:r w:rsidRPr="00324EDD">
        <w:t>• передавать в собственной художественно ­творческой деятельности специфику стилистики произведений народных художественных промыслов в России (с учетом местных условий).</w:t>
      </w:r>
    </w:p>
    <w:p w14:paraId="2BF329BF" w14:textId="77777777" w:rsidR="00324EDD" w:rsidRPr="00324EDD" w:rsidRDefault="00324EDD" w:rsidP="003F3C8F">
      <w:pPr>
        <w:autoSpaceDE w:val="0"/>
        <w:autoSpaceDN w:val="0"/>
        <w:adjustRightInd w:val="0"/>
        <w:ind w:firstLine="454"/>
        <w:jc w:val="both"/>
        <w:textAlignment w:val="center"/>
        <w:rPr>
          <w:b/>
          <w:iCs/>
        </w:rPr>
      </w:pPr>
      <w:r w:rsidRPr="00324EDD">
        <w:rPr>
          <w:b/>
          <w:iCs/>
        </w:rPr>
        <w:t>Ученик  получит возможность научиться:</w:t>
      </w:r>
    </w:p>
    <w:p w14:paraId="2A9553AA" w14:textId="77777777" w:rsidR="00324EDD" w:rsidRPr="00324EDD" w:rsidRDefault="00324EDD" w:rsidP="003F3C8F">
      <w:pPr>
        <w:ind w:firstLine="680"/>
        <w:contextualSpacing/>
        <w:jc w:val="both"/>
        <w:outlineLvl w:val="1"/>
        <w:rPr>
          <w:i/>
          <w:spacing w:val="-2"/>
        </w:rPr>
      </w:pPr>
      <w:r w:rsidRPr="00324EDD">
        <w:rPr>
          <w:i/>
        </w:rPr>
        <w:t>• пользоваться средствами выразительности языка жи</w:t>
      </w:r>
      <w:r w:rsidRPr="00324EDD">
        <w:rPr>
          <w:i/>
          <w:spacing w:val="-2"/>
        </w:rPr>
        <w:t xml:space="preserve">вописи, графики, скульптуры, декоративно ­прикладного </w:t>
      </w:r>
      <w:r w:rsidRPr="00324EDD">
        <w:rPr>
          <w:i/>
        </w:rPr>
        <w:t xml:space="preserve">искусства, художественного конструирования в собственной </w:t>
      </w:r>
      <w:r w:rsidRPr="00324EDD">
        <w:rPr>
          <w:i/>
          <w:spacing w:val="-2"/>
        </w:rPr>
        <w:t xml:space="preserve">художественно ­творческой деятельности; </w:t>
      </w:r>
    </w:p>
    <w:p w14:paraId="3DB75AFA" w14:textId="77777777" w:rsidR="00324EDD" w:rsidRPr="00324EDD" w:rsidRDefault="00324EDD" w:rsidP="003F3C8F">
      <w:pPr>
        <w:ind w:firstLine="680"/>
        <w:contextualSpacing/>
        <w:jc w:val="both"/>
        <w:outlineLvl w:val="1"/>
        <w:rPr>
          <w:i/>
        </w:rPr>
      </w:pPr>
      <w:r w:rsidRPr="00324EDD">
        <w:rPr>
          <w:i/>
          <w:spacing w:val="-2"/>
        </w:rPr>
        <w:t>• передавать раз</w:t>
      </w:r>
      <w:r w:rsidRPr="00324EDD">
        <w:rPr>
          <w:i/>
        </w:rPr>
        <w:t>нообразные эмоциональные состояния, используя различные оттенки цвета, при создании живописных композиций на заданные темы;</w:t>
      </w:r>
    </w:p>
    <w:p w14:paraId="3E2A07D4" w14:textId="77777777" w:rsidR="00324EDD" w:rsidRPr="00324EDD" w:rsidRDefault="00324EDD" w:rsidP="003F3C8F">
      <w:pPr>
        <w:ind w:firstLine="680"/>
        <w:contextualSpacing/>
        <w:jc w:val="both"/>
        <w:outlineLvl w:val="1"/>
        <w:rPr>
          <w:i/>
        </w:rPr>
      </w:pPr>
      <w:r w:rsidRPr="00324EDD">
        <w:rPr>
          <w:i/>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6D7B3624" w14:textId="77777777" w:rsidR="00324EDD" w:rsidRPr="00324EDD" w:rsidRDefault="00324EDD" w:rsidP="003F3C8F">
      <w:pPr>
        <w:ind w:firstLine="680"/>
        <w:contextualSpacing/>
        <w:jc w:val="both"/>
        <w:outlineLvl w:val="1"/>
        <w:rPr>
          <w:i/>
        </w:rPr>
      </w:pPr>
      <w:r w:rsidRPr="00324EDD">
        <w:rPr>
          <w:i/>
        </w:rPr>
        <w:t>• выполнять простые рисунки и орнаментальные композиции, используя язык компьютерной графики в программе Paint.</w:t>
      </w:r>
    </w:p>
    <w:p w14:paraId="2AD8F306" w14:textId="77777777" w:rsidR="00324EDD" w:rsidRPr="00324EDD" w:rsidRDefault="00324EDD" w:rsidP="003F3C8F">
      <w:pPr>
        <w:keepNext/>
        <w:autoSpaceDE w:val="0"/>
        <w:autoSpaceDN w:val="0"/>
        <w:adjustRightInd w:val="0"/>
        <w:ind w:left="454"/>
        <w:jc w:val="both"/>
        <w:textAlignment w:val="center"/>
        <w:rPr>
          <w:b/>
          <w:iCs/>
        </w:rPr>
      </w:pPr>
      <w:r w:rsidRPr="00324EDD">
        <w:rPr>
          <w:b/>
          <w:iCs/>
        </w:rPr>
        <w:t>Значимые темы искусства.</w:t>
      </w:r>
      <w:r w:rsidRPr="00324EDD">
        <w:rPr>
          <w:b/>
          <w:iCs/>
        </w:rPr>
        <w:br/>
        <w:t>О чем говорит искусство?</w:t>
      </w:r>
    </w:p>
    <w:p w14:paraId="5FEFEF0A" w14:textId="77777777" w:rsidR="00324EDD" w:rsidRPr="00324EDD" w:rsidRDefault="00324EDD" w:rsidP="003F3C8F">
      <w:pPr>
        <w:autoSpaceDE w:val="0"/>
        <w:autoSpaceDN w:val="0"/>
        <w:adjustRightInd w:val="0"/>
        <w:ind w:firstLine="454"/>
        <w:jc w:val="both"/>
        <w:textAlignment w:val="center"/>
        <w:rPr>
          <w:b/>
        </w:rPr>
      </w:pPr>
      <w:r w:rsidRPr="00324EDD">
        <w:rPr>
          <w:b/>
        </w:rPr>
        <w:t>Ученик научится:</w:t>
      </w:r>
    </w:p>
    <w:p w14:paraId="12B245E0" w14:textId="77777777" w:rsidR="00324EDD" w:rsidRPr="00324EDD" w:rsidRDefault="00324EDD" w:rsidP="003F3C8F">
      <w:pPr>
        <w:ind w:firstLine="680"/>
        <w:contextualSpacing/>
        <w:jc w:val="both"/>
        <w:outlineLvl w:val="1"/>
      </w:pPr>
      <w:r w:rsidRPr="00324EDD">
        <w:t>• осознавать значимые темы искусства и отражать их в собственной художественно ­творческой деятельности;</w:t>
      </w:r>
    </w:p>
    <w:p w14:paraId="5C2F63C9" w14:textId="77777777" w:rsidR="00324EDD" w:rsidRPr="00324EDD" w:rsidRDefault="00324EDD" w:rsidP="003F3C8F">
      <w:pPr>
        <w:ind w:firstLine="680"/>
        <w:contextualSpacing/>
        <w:jc w:val="both"/>
        <w:outlineLvl w:val="1"/>
      </w:pPr>
      <w:r w:rsidRPr="00324EDD">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14:paraId="211405D1" w14:textId="77777777" w:rsidR="00324EDD" w:rsidRPr="00324EDD" w:rsidRDefault="00324EDD" w:rsidP="003F3C8F">
      <w:pPr>
        <w:ind w:firstLine="680"/>
        <w:contextualSpacing/>
        <w:jc w:val="both"/>
        <w:outlineLvl w:val="1"/>
      </w:pPr>
      <w:r w:rsidRPr="00324EDD">
        <w:t>• решать художественные задачи (передавать характер и намерения объекта — природы, человека, сказочного героя, предмета, явления и</w:t>
      </w:r>
      <w:r w:rsidRPr="00324EDD">
        <w:t> </w:t>
      </w:r>
      <w:r w:rsidRPr="00324EDD">
        <w:t>т.</w:t>
      </w:r>
      <w:r w:rsidRPr="00324EDD">
        <w:t> </w:t>
      </w:r>
      <w:r w:rsidRPr="00324EDD">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14:paraId="182FD6B4" w14:textId="77777777" w:rsidR="00324EDD" w:rsidRPr="00324EDD" w:rsidRDefault="00324EDD" w:rsidP="003F3C8F">
      <w:pPr>
        <w:autoSpaceDE w:val="0"/>
        <w:autoSpaceDN w:val="0"/>
        <w:adjustRightInd w:val="0"/>
        <w:ind w:firstLine="454"/>
        <w:jc w:val="both"/>
        <w:textAlignment w:val="center"/>
        <w:rPr>
          <w:b/>
          <w:iCs/>
        </w:rPr>
      </w:pPr>
      <w:r w:rsidRPr="00324EDD">
        <w:rPr>
          <w:b/>
          <w:iCs/>
        </w:rPr>
        <w:t>Ученик   получит возможность научиться:</w:t>
      </w:r>
    </w:p>
    <w:p w14:paraId="7E4C7E92" w14:textId="77777777" w:rsidR="00324EDD" w:rsidRPr="00324EDD" w:rsidRDefault="00324EDD" w:rsidP="003F3C8F">
      <w:pPr>
        <w:ind w:firstLine="680"/>
        <w:contextualSpacing/>
        <w:jc w:val="both"/>
        <w:outlineLvl w:val="1"/>
        <w:rPr>
          <w:i/>
        </w:rPr>
      </w:pPr>
      <w:r w:rsidRPr="00324EDD">
        <w:rPr>
          <w:i/>
          <w:spacing w:val="-2"/>
        </w:rPr>
        <w:t>• видеть, чувствовать и изображать красоту и раз</w:t>
      </w:r>
      <w:r w:rsidRPr="00324EDD">
        <w:rPr>
          <w:i/>
        </w:rPr>
        <w:t>нообразие природы, человека, зданий, предметов;</w:t>
      </w:r>
    </w:p>
    <w:p w14:paraId="57A0964E" w14:textId="77777777" w:rsidR="00324EDD" w:rsidRPr="00324EDD" w:rsidRDefault="00324EDD" w:rsidP="003F3C8F">
      <w:pPr>
        <w:ind w:firstLine="680"/>
        <w:contextualSpacing/>
        <w:jc w:val="both"/>
        <w:outlineLvl w:val="1"/>
        <w:rPr>
          <w:i/>
          <w:spacing w:val="2"/>
        </w:rPr>
      </w:pPr>
      <w:r w:rsidRPr="00324EDD">
        <w:rPr>
          <w:i/>
          <w:spacing w:val="4"/>
        </w:rPr>
        <w:t xml:space="preserve">• понимать и передавать в художественной работе </w:t>
      </w:r>
      <w:r w:rsidRPr="00324EDD">
        <w:rPr>
          <w:i/>
          <w:spacing w:val="2"/>
        </w:rPr>
        <w:t>разницу представлений о красоте человека в разных культурах мира; проявлять терпимость к другим вкусам и мнениям;</w:t>
      </w:r>
    </w:p>
    <w:p w14:paraId="46B3247F" w14:textId="77777777" w:rsidR="00324EDD" w:rsidRPr="00324EDD" w:rsidRDefault="00324EDD" w:rsidP="003F3C8F">
      <w:pPr>
        <w:ind w:firstLine="680"/>
        <w:contextualSpacing/>
        <w:jc w:val="both"/>
        <w:outlineLvl w:val="1"/>
        <w:rPr>
          <w:i/>
        </w:rPr>
      </w:pPr>
      <w:r w:rsidRPr="00324EDD">
        <w:rPr>
          <w:i/>
          <w:spacing w:val="2"/>
        </w:rPr>
        <w:t>• изображать пейзажи, натюрморты, портреты, вы</w:t>
      </w:r>
      <w:r w:rsidRPr="00324EDD">
        <w:rPr>
          <w:i/>
        </w:rPr>
        <w:t>ражая свое отношение к ним;</w:t>
      </w:r>
    </w:p>
    <w:p w14:paraId="618C0722" w14:textId="77777777" w:rsidR="00324EDD" w:rsidRPr="00324EDD" w:rsidRDefault="00324EDD" w:rsidP="003F3C8F">
      <w:pPr>
        <w:ind w:firstLine="680"/>
        <w:contextualSpacing/>
        <w:jc w:val="both"/>
        <w:outlineLvl w:val="1"/>
        <w:rPr>
          <w:i/>
        </w:rPr>
      </w:pPr>
      <w:r w:rsidRPr="00324EDD">
        <w:rPr>
          <w:i/>
        </w:rPr>
        <w:t>• изображать многофигурные композиции на значимые жизненные темы и участвовать в коллективных работах на эти темы.</w:t>
      </w:r>
    </w:p>
    <w:p w14:paraId="53FA8BE0" w14:textId="77777777" w:rsidR="00324EDD" w:rsidRPr="00324EDD" w:rsidRDefault="00324EDD" w:rsidP="003F3C8F">
      <w:pPr>
        <w:ind w:left="-142" w:firstLine="502"/>
        <w:jc w:val="both"/>
        <w:rPr>
          <w:rFonts w:eastAsia="Arial Unicode MS"/>
          <w:b/>
          <w:color w:val="000000"/>
        </w:rPr>
      </w:pPr>
    </w:p>
    <w:p w14:paraId="4DD4F920" w14:textId="77777777" w:rsidR="00324EDD" w:rsidRPr="001E4792" w:rsidRDefault="00324EDD" w:rsidP="003F3C8F">
      <w:pPr>
        <w:ind w:left="-142" w:firstLine="502"/>
        <w:jc w:val="both"/>
        <w:rPr>
          <w:rFonts w:eastAsia="Arial Unicode MS"/>
          <w:b/>
          <w:color w:val="000000"/>
          <w:u w:val="single"/>
        </w:rPr>
      </w:pPr>
      <w:r w:rsidRPr="001E4792">
        <w:rPr>
          <w:rFonts w:eastAsia="Arial Unicode MS"/>
          <w:b/>
          <w:color w:val="000000"/>
          <w:u w:val="single"/>
        </w:rPr>
        <w:t>4 класс</w:t>
      </w:r>
    </w:p>
    <w:p w14:paraId="7E6617EA" w14:textId="77777777" w:rsidR="00324EDD" w:rsidRPr="00324EDD" w:rsidRDefault="00324EDD" w:rsidP="003F3C8F">
      <w:pPr>
        <w:pStyle w:val="Zag3"/>
        <w:tabs>
          <w:tab w:val="left" w:leader="dot" w:pos="624"/>
        </w:tabs>
        <w:spacing w:line="240" w:lineRule="auto"/>
        <w:jc w:val="both"/>
        <w:rPr>
          <w:rStyle w:val="Zag11"/>
          <w:rFonts w:eastAsia="@Arial Unicode MS"/>
          <w:b/>
          <w:lang w:val="ru-RU"/>
        </w:rPr>
      </w:pPr>
      <w:r w:rsidRPr="00324EDD">
        <w:rPr>
          <w:rStyle w:val="Zag11"/>
          <w:rFonts w:eastAsia="@Arial Unicode MS"/>
          <w:b/>
          <w:lang w:val="ru-RU"/>
        </w:rPr>
        <w:t>Восприятие искусства и виды художественной деятельности</w:t>
      </w:r>
    </w:p>
    <w:p w14:paraId="2DB05D4D" w14:textId="77777777" w:rsidR="00324EDD" w:rsidRPr="00324EDD" w:rsidRDefault="00324EDD" w:rsidP="003F3C8F">
      <w:pPr>
        <w:tabs>
          <w:tab w:val="left" w:leader="dot" w:pos="624"/>
        </w:tabs>
        <w:ind w:firstLine="339"/>
        <w:jc w:val="both"/>
        <w:rPr>
          <w:rStyle w:val="Zag11"/>
          <w:rFonts w:eastAsia="@Arial Unicode MS"/>
          <w:b/>
        </w:rPr>
      </w:pPr>
      <w:r w:rsidRPr="00324EDD">
        <w:rPr>
          <w:rStyle w:val="Zag11"/>
          <w:rFonts w:eastAsia="@Arial Unicode MS"/>
          <w:b/>
        </w:rPr>
        <w:t>Выпускник научится:</w:t>
      </w:r>
    </w:p>
    <w:p w14:paraId="61F81F06"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06CB1109"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·различать основные виды и жанры пластических искусств, понимать их специфику;</w:t>
      </w:r>
    </w:p>
    <w:p w14:paraId="3759304E"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14:paraId="739EF65A"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14:paraId="345DC89E"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rPr>
        <w:lastRenderedPageBreak/>
        <w:t>·приводить примеры ведущих художественных музеев России и художественных музеев своего региона, показывать на примерах их роль и назначение.</w:t>
      </w:r>
    </w:p>
    <w:p w14:paraId="0CE61ADC" w14:textId="77777777" w:rsidR="00324EDD" w:rsidRPr="00324EDD" w:rsidRDefault="00324EDD" w:rsidP="003F3C8F">
      <w:pPr>
        <w:tabs>
          <w:tab w:val="left" w:leader="dot" w:pos="624"/>
        </w:tabs>
        <w:ind w:firstLine="339"/>
        <w:jc w:val="both"/>
        <w:rPr>
          <w:rStyle w:val="Zag11"/>
          <w:rFonts w:eastAsia="@Arial Unicode MS"/>
          <w:b/>
          <w:iCs/>
        </w:rPr>
      </w:pPr>
      <w:r w:rsidRPr="00324EDD">
        <w:rPr>
          <w:rStyle w:val="Zag11"/>
          <w:rFonts w:eastAsia="@Arial Unicode MS"/>
          <w:b/>
          <w:iCs/>
        </w:rPr>
        <w:t>Выпускник получит возможность научиться:</w:t>
      </w:r>
    </w:p>
    <w:p w14:paraId="72A12C02"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14:paraId="2C222A82"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·видеть проявления прекрасного в произведениях искусства (картины, архитектура, скульптура и т.д. в природе, на улице, в быту);</w:t>
      </w:r>
    </w:p>
    <w:p w14:paraId="35C598B7" w14:textId="77777777" w:rsidR="00324EDD" w:rsidRPr="00324EDD" w:rsidRDefault="00324EDD" w:rsidP="003F3C8F">
      <w:pPr>
        <w:pStyle w:val="Zag3"/>
        <w:tabs>
          <w:tab w:val="left" w:leader="dot" w:pos="624"/>
        </w:tabs>
        <w:spacing w:after="0" w:line="240" w:lineRule="auto"/>
        <w:ind w:firstLine="339"/>
        <w:jc w:val="both"/>
        <w:rPr>
          <w:rStyle w:val="Zag11"/>
          <w:rFonts w:eastAsia="@Arial Unicode MS"/>
          <w:i w:val="0"/>
          <w:iCs w:val="0"/>
          <w:lang w:val="ru-RU"/>
        </w:rPr>
      </w:pPr>
      <w:r w:rsidRPr="00324EDD">
        <w:rPr>
          <w:rStyle w:val="Zag11"/>
          <w:rFonts w:eastAsia="@Arial Unicode MS"/>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78807600" w14:textId="77777777" w:rsidR="00324EDD" w:rsidRPr="00324EDD" w:rsidRDefault="00324EDD" w:rsidP="003F3C8F">
      <w:pPr>
        <w:pStyle w:val="Zag3"/>
        <w:tabs>
          <w:tab w:val="left" w:leader="dot" w:pos="624"/>
        </w:tabs>
        <w:spacing w:line="240" w:lineRule="auto"/>
        <w:jc w:val="both"/>
        <w:rPr>
          <w:rStyle w:val="Zag11"/>
          <w:rFonts w:eastAsia="@Arial Unicode MS"/>
          <w:lang w:val="ru-RU"/>
        </w:rPr>
      </w:pPr>
    </w:p>
    <w:p w14:paraId="733BCFD0" w14:textId="77777777" w:rsidR="00324EDD" w:rsidRPr="00324EDD" w:rsidRDefault="00324EDD" w:rsidP="003F3C8F">
      <w:pPr>
        <w:pStyle w:val="Zag3"/>
        <w:tabs>
          <w:tab w:val="left" w:leader="dot" w:pos="624"/>
        </w:tabs>
        <w:spacing w:line="240" w:lineRule="auto"/>
        <w:jc w:val="both"/>
        <w:rPr>
          <w:rStyle w:val="Zag11"/>
          <w:rFonts w:eastAsia="@Arial Unicode MS"/>
          <w:b/>
          <w:lang w:val="ru-RU"/>
        </w:rPr>
      </w:pPr>
      <w:r w:rsidRPr="00324EDD">
        <w:rPr>
          <w:rStyle w:val="Zag11"/>
          <w:rFonts w:eastAsia="@Arial Unicode MS"/>
          <w:b/>
          <w:lang w:val="ru-RU"/>
        </w:rPr>
        <w:t xml:space="preserve"> Азбука искусства. Как говорит искусство?</w:t>
      </w:r>
    </w:p>
    <w:p w14:paraId="58A05B77" w14:textId="77777777" w:rsidR="00324EDD" w:rsidRPr="00324EDD" w:rsidRDefault="00324EDD" w:rsidP="003F3C8F">
      <w:pPr>
        <w:tabs>
          <w:tab w:val="left" w:leader="dot" w:pos="624"/>
        </w:tabs>
        <w:ind w:firstLine="339"/>
        <w:jc w:val="both"/>
        <w:rPr>
          <w:rStyle w:val="Zag11"/>
          <w:rFonts w:eastAsia="@Arial Unicode MS"/>
          <w:b/>
        </w:rPr>
      </w:pPr>
      <w:r w:rsidRPr="00324EDD">
        <w:rPr>
          <w:rStyle w:val="Zag11"/>
          <w:rFonts w:eastAsia="@Arial Unicode MS"/>
          <w:b/>
        </w:rPr>
        <w:t>Выпускник научится:</w:t>
      </w:r>
    </w:p>
    <w:p w14:paraId="1AE1DCA5"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·создавать простые композиции на заданную тему на плоскости и в пространстве;</w:t>
      </w:r>
    </w:p>
    <w:p w14:paraId="65DA5572"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14:paraId="040CD667"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14:paraId="7B89D4AD"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14:paraId="71B0F7F1"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2D24C593"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14:paraId="76BC56F7" w14:textId="77777777" w:rsidR="00324EDD" w:rsidRPr="00324EDD" w:rsidRDefault="00324EDD" w:rsidP="003F3C8F">
      <w:pPr>
        <w:tabs>
          <w:tab w:val="left" w:leader="dot" w:pos="624"/>
        </w:tabs>
        <w:ind w:firstLine="339"/>
        <w:jc w:val="both"/>
        <w:rPr>
          <w:rStyle w:val="Zag11"/>
          <w:rFonts w:eastAsia="@Arial Unicode MS"/>
          <w:b/>
          <w:iCs/>
        </w:rPr>
      </w:pPr>
      <w:r w:rsidRPr="00324EDD">
        <w:rPr>
          <w:rStyle w:val="Zag11"/>
          <w:rFonts w:eastAsia="@Arial Unicode MS"/>
          <w:b/>
          <w:iCs/>
        </w:rPr>
        <w:t>Выпускник получит возможность научиться:</w:t>
      </w:r>
    </w:p>
    <w:p w14:paraId="32613545"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14:paraId="56457580"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41B99CBF" w14:textId="77777777" w:rsidR="00324EDD" w:rsidRPr="00324EDD" w:rsidRDefault="00324EDD" w:rsidP="003F3C8F">
      <w:pPr>
        <w:pStyle w:val="Zag3"/>
        <w:tabs>
          <w:tab w:val="left" w:leader="dot" w:pos="624"/>
        </w:tabs>
        <w:spacing w:after="0" w:line="240" w:lineRule="auto"/>
        <w:ind w:firstLine="339"/>
        <w:jc w:val="both"/>
        <w:rPr>
          <w:rStyle w:val="Zag11"/>
          <w:rFonts w:eastAsia="@Arial Unicode MS"/>
          <w:i w:val="0"/>
          <w:iCs w:val="0"/>
          <w:lang w:val="ru-RU"/>
        </w:rPr>
      </w:pPr>
      <w:r w:rsidRPr="00324EDD">
        <w:rPr>
          <w:rStyle w:val="Zag11"/>
          <w:rFonts w:eastAsia="@Arial Unicode MS"/>
          <w:lang w:val="ru-RU"/>
        </w:rPr>
        <w:t xml:space="preserve">·выполнять простые рисунки и орнаментальные композиции, используя язык компьютерной графики в программе </w:t>
      </w:r>
      <w:r w:rsidRPr="00324EDD">
        <w:rPr>
          <w:rStyle w:val="Zag11"/>
          <w:rFonts w:eastAsia="@Arial Unicode MS"/>
        </w:rPr>
        <w:t>Paint</w:t>
      </w:r>
      <w:r w:rsidRPr="00324EDD">
        <w:rPr>
          <w:rStyle w:val="Zag11"/>
          <w:rFonts w:eastAsia="@Arial Unicode MS"/>
          <w:lang w:val="ru-RU"/>
        </w:rPr>
        <w:t>.</w:t>
      </w:r>
    </w:p>
    <w:p w14:paraId="08BF1EC9" w14:textId="77777777" w:rsidR="00324EDD" w:rsidRPr="00324EDD" w:rsidRDefault="00324EDD" w:rsidP="003F3C8F">
      <w:pPr>
        <w:pStyle w:val="Zag3"/>
        <w:tabs>
          <w:tab w:val="left" w:leader="dot" w:pos="624"/>
        </w:tabs>
        <w:spacing w:line="240" w:lineRule="auto"/>
        <w:jc w:val="both"/>
        <w:rPr>
          <w:rStyle w:val="Zag11"/>
          <w:rFonts w:eastAsia="@Arial Unicode MS"/>
          <w:lang w:val="ru-RU"/>
        </w:rPr>
      </w:pPr>
    </w:p>
    <w:p w14:paraId="270CBEDE" w14:textId="77777777" w:rsidR="00324EDD" w:rsidRPr="00324EDD" w:rsidRDefault="00324EDD" w:rsidP="003F3C8F">
      <w:pPr>
        <w:pStyle w:val="Zag3"/>
        <w:tabs>
          <w:tab w:val="left" w:leader="dot" w:pos="624"/>
        </w:tabs>
        <w:spacing w:line="240" w:lineRule="auto"/>
        <w:jc w:val="both"/>
        <w:rPr>
          <w:rStyle w:val="Zag11"/>
          <w:rFonts w:eastAsia="@Arial Unicode MS"/>
          <w:b/>
          <w:lang w:val="ru-RU"/>
        </w:rPr>
      </w:pPr>
      <w:r w:rsidRPr="00324EDD">
        <w:rPr>
          <w:rStyle w:val="Zag11"/>
          <w:rFonts w:eastAsia="@Arial Unicode MS"/>
          <w:b/>
          <w:lang w:val="ru-RU"/>
        </w:rPr>
        <w:t>Значимые темы искусства. О чём говорит искусство?</w:t>
      </w:r>
    </w:p>
    <w:p w14:paraId="2F0306D1" w14:textId="77777777" w:rsidR="00324EDD" w:rsidRPr="00324EDD" w:rsidRDefault="00324EDD" w:rsidP="003F3C8F">
      <w:pPr>
        <w:tabs>
          <w:tab w:val="left" w:leader="dot" w:pos="624"/>
        </w:tabs>
        <w:ind w:firstLine="339"/>
        <w:jc w:val="both"/>
        <w:rPr>
          <w:rStyle w:val="Zag11"/>
          <w:rFonts w:eastAsia="@Arial Unicode MS"/>
          <w:b/>
        </w:rPr>
      </w:pPr>
      <w:r w:rsidRPr="00324EDD">
        <w:rPr>
          <w:rStyle w:val="Zag11"/>
          <w:rFonts w:eastAsia="@Arial Unicode MS"/>
          <w:b/>
        </w:rPr>
        <w:t>Выпускник научится:</w:t>
      </w:r>
    </w:p>
    <w:p w14:paraId="2229544C" w14:textId="77777777" w:rsidR="00324EDD" w:rsidRPr="00324EDD" w:rsidRDefault="00324EDD" w:rsidP="003F3C8F">
      <w:pPr>
        <w:tabs>
          <w:tab w:val="left" w:leader="dot" w:pos="624"/>
        </w:tabs>
        <w:ind w:firstLine="339"/>
        <w:jc w:val="both"/>
        <w:rPr>
          <w:rStyle w:val="Zag11"/>
          <w:rFonts w:eastAsia="@Arial Unicode MS"/>
        </w:rPr>
      </w:pPr>
      <w:r w:rsidRPr="00324EDD">
        <w:rPr>
          <w:rStyle w:val="Zag11"/>
          <w:rFonts w:eastAsia="@Arial Unicode MS"/>
        </w:rPr>
        <w:t>·осознавать значимые темы искусства и отражать их в собственной художественно-творческой деятельности;</w:t>
      </w:r>
    </w:p>
    <w:p w14:paraId="2693AF51"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14:paraId="0AB989C0" w14:textId="77777777" w:rsidR="00324EDD" w:rsidRPr="00324EDD" w:rsidRDefault="00324EDD" w:rsidP="003F3C8F">
      <w:pPr>
        <w:tabs>
          <w:tab w:val="left" w:leader="dot" w:pos="624"/>
        </w:tabs>
        <w:ind w:firstLine="339"/>
        <w:jc w:val="both"/>
        <w:rPr>
          <w:rStyle w:val="Zag11"/>
          <w:rFonts w:eastAsia="@Arial Unicode MS"/>
          <w:b/>
          <w:iCs/>
        </w:rPr>
      </w:pPr>
      <w:r w:rsidRPr="00324EDD">
        <w:rPr>
          <w:rStyle w:val="Zag11"/>
          <w:rFonts w:eastAsia="@Arial Unicode MS"/>
          <w:b/>
          <w:iCs/>
        </w:rPr>
        <w:t>Выпускник получит возможность научиться:</w:t>
      </w:r>
    </w:p>
    <w:p w14:paraId="0AE63DA1"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lastRenderedPageBreak/>
        <w:t>·видеть, чувствовать и изображать красоту и разнообразие природы, человека, зданий, предметов;</w:t>
      </w:r>
    </w:p>
    <w:p w14:paraId="3DD709C7"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14:paraId="7D9EEB49" w14:textId="77777777" w:rsidR="00324EDD" w:rsidRPr="00324EDD" w:rsidRDefault="00324EDD" w:rsidP="003F3C8F">
      <w:pPr>
        <w:tabs>
          <w:tab w:val="left" w:leader="dot" w:pos="624"/>
        </w:tabs>
        <w:ind w:firstLine="339"/>
        <w:jc w:val="both"/>
        <w:rPr>
          <w:rStyle w:val="Zag11"/>
          <w:rFonts w:eastAsia="@Arial Unicode MS"/>
          <w:i/>
          <w:iCs/>
        </w:rPr>
      </w:pPr>
      <w:r w:rsidRPr="00324EDD">
        <w:rPr>
          <w:rStyle w:val="Zag11"/>
          <w:rFonts w:eastAsia="@Arial Unicode MS"/>
          <w:i/>
          <w:iCs/>
        </w:rPr>
        <w:t>·изображать пейзажи, натюрморты, портреты, выражая к ним своё отношение;</w:t>
      </w:r>
    </w:p>
    <w:p w14:paraId="54B5411C" w14:textId="77777777" w:rsidR="00324EDD" w:rsidRPr="00324EDD" w:rsidRDefault="00324EDD" w:rsidP="003F3C8F">
      <w:pPr>
        <w:pStyle w:val="Zag2"/>
        <w:tabs>
          <w:tab w:val="left" w:leader="dot" w:pos="624"/>
        </w:tabs>
        <w:spacing w:after="0" w:line="240" w:lineRule="auto"/>
        <w:ind w:firstLine="339"/>
        <w:jc w:val="both"/>
        <w:rPr>
          <w:rStyle w:val="Zag11"/>
          <w:rFonts w:eastAsia="@Arial Unicode MS"/>
          <w:b w:val="0"/>
          <w:bCs w:val="0"/>
          <w:sz w:val="24"/>
          <w:lang w:val="ru-RU"/>
        </w:rPr>
      </w:pPr>
      <w:r w:rsidRPr="00324EDD">
        <w:rPr>
          <w:rStyle w:val="Zag11"/>
          <w:rFonts w:eastAsia="@Arial Unicode MS"/>
          <w:i/>
          <w:iCs/>
          <w:sz w:val="24"/>
          <w:lang w:val="ru-RU"/>
        </w:rPr>
        <w:t>·</w:t>
      </w:r>
      <w:r w:rsidRPr="00324EDD">
        <w:rPr>
          <w:rStyle w:val="Zag11"/>
          <w:rFonts w:eastAsia="@Arial Unicode MS"/>
          <w:b w:val="0"/>
          <w:i/>
          <w:iCs/>
          <w:sz w:val="24"/>
          <w:lang w:val="ru-RU"/>
        </w:rPr>
        <w:t>изображать многофигурные композиции на значимые жизненные темы и участвовать в коллективных работах на эти темы.</w:t>
      </w:r>
    </w:p>
    <w:p w14:paraId="488FB719" w14:textId="77777777" w:rsidR="00324EDD" w:rsidRPr="00653926" w:rsidRDefault="00324EDD" w:rsidP="003F3C8F">
      <w:pPr>
        <w:spacing w:before="20"/>
        <w:jc w:val="both"/>
      </w:pPr>
    </w:p>
    <w:p w14:paraId="4C701173" w14:textId="77777777" w:rsidR="00653A76" w:rsidRPr="001A4749" w:rsidRDefault="00653A76" w:rsidP="003F3C8F">
      <w:pPr>
        <w:pStyle w:val="aff"/>
        <w:numPr>
          <w:ilvl w:val="2"/>
          <w:numId w:val="61"/>
        </w:numPr>
        <w:spacing w:line="240" w:lineRule="auto"/>
        <w:jc w:val="both"/>
        <w:rPr>
          <w:sz w:val="24"/>
        </w:rPr>
      </w:pPr>
      <w:r w:rsidRPr="001A4749">
        <w:rPr>
          <w:sz w:val="24"/>
        </w:rPr>
        <w:t>Музыка</w:t>
      </w:r>
      <w:bookmarkEnd w:id="54"/>
      <w:bookmarkEnd w:id="55"/>
      <w:bookmarkEnd w:id="56"/>
      <w:bookmarkEnd w:id="57"/>
    </w:p>
    <w:p w14:paraId="025A3AAE" w14:textId="77777777" w:rsidR="005D0222" w:rsidRPr="001A4749" w:rsidRDefault="005D0222" w:rsidP="003F3C8F">
      <w:pPr>
        <w:tabs>
          <w:tab w:val="left" w:pos="955"/>
        </w:tabs>
        <w:autoSpaceDE w:val="0"/>
        <w:autoSpaceDN w:val="0"/>
        <w:adjustRightInd w:val="0"/>
        <w:ind w:firstLine="709"/>
        <w:jc w:val="both"/>
      </w:pPr>
      <w:r w:rsidRPr="001A4749">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1A4749">
        <w:rPr>
          <w:lang w:val="en-US"/>
        </w:rPr>
        <w:t> </w:t>
      </w:r>
      <w:r w:rsidRPr="001A4749">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5A89C6C7" w14:textId="77777777" w:rsidR="005D0222" w:rsidRPr="001A4749" w:rsidRDefault="005D0222" w:rsidP="003F3C8F">
      <w:pPr>
        <w:ind w:firstLine="709"/>
        <w:jc w:val="both"/>
      </w:pPr>
      <w:r w:rsidRPr="001A4749">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729BA885" w14:textId="77777777" w:rsidR="005D0222" w:rsidRPr="001A4749" w:rsidRDefault="005D0222" w:rsidP="003F3C8F">
      <w:pPr>
        <w:ind w:firstLine="709"/>
        <w:jc w:val="both"/>
      </w:pPr>
      <w:r w:rsidRPr="001A4749">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589CDA32" w14:textId="77777777" w:rsidR="00324EDD" w:rsidRPr="001E4792" w:rsidRDefault="00324EDD" w:rsidP="003F3C8F">
      <w:pPr>
        <w:autoSpaceDE w:val="0"/>
        <w:jc w:val="both"/>
        <w:rPr>
          <w:b/>
          <w:u w:val="single"/>
        </w:rPr>
      </w:pPr>
      <w:bookmarkStart w:id="58" w:name="_Toc288394068"/>
      <w:bookmarkStart w:id="59" w:name="_Toc288410535"/>
      <w:bookmarkStart w:id="60" w:name="_Toc288410664"/>
      <w:bookmarkStart w:id="61" w:name="_Toc424564311"/>
      <w:r w:rsidRPr="001E4792">
        <w:rPr>
          <w:b/>
          <w:u w:val="single"/>
        </w:rPr>
        <w:t>1 класс</w:t>
      </w:r>
    </w:p>
    <w:p w14:paraId="146B8EF4" w14:textId="77777777" w:rsidR="00324EDD" w:rsidRPr="001F5C1C" w:rsidRDefault="00324EDD" w:rsidP="003F3C8F">
      <w:pPr>
        <w:ind w:firstLine="709"/>
        <w:jc w:val="both"/>
      </w:pPr>
      <w:r w:rsidRPr="001F5C1C">
        <w:rPr>
          <w:b/>
        </w:rPr>
        <w:t>Предметные результаты</w:t>
      </w:r>
      <w:r w:rsidRPr="001F5C1C">
        <w:t xml:space="preserve"> освоения программы должны отражать: </w:t>
      </w:r>
    </w:p>
    <w:p w14:paraId="7D57D17F" w14:textId="77777777" w:rsidR="00324EDD" w:rsidRPr="001F5C1C" w:rsidRDefault="00324EDD" w:rsidP="003F3C8F">
      <w:pPr>
        <w:ind w:firstLine="709"/>
        <w:jc w:val="both"/>
      </w:pPr>
      <w:r w:rsidRPr="001F5C1C">
        <w:t xml:space="preserve">сформированность первоначальных представлений о роли музыки в жизни человека, ее роли в духовно-нравственном развитии человека; </w:t>
      </w:r>
    </w:p>
    <w:p w14:paraId="2D0CF172" w14:textId="77777777" w:rsidR="00324EDD" w:rsidRPr="001F5C1C" w:rsidRDefault="00324EDD" w:rsidP="003F3C8F">
      <w:pPr>
        <w:ind w:firstLine="709"/>
        <w:jc w:val="both"/>
      </w:pPr>
      <w:r w:rsidRPr="001F5C1C">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14:paraId="64976313" w14:textId="77777777" w:rsidR="00324EDD" w:rsidRPr="001F5C1C" w:rsidRDefault="00324EDD" w:rsidP="003F3C8F">
      <w:pPr>
        <w:ind w:firstLine="709"/>
        <w:jc w:val="both"/>
      </w:pPr>
      <w:r w:rsidRPr="001F5C1C">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1EC0C6BE" w14:textId="77777777" w:rsidR="00324EDD" w:rsidRPr="001F5C1C" w:rsidRDefault="00324EDD" w:rsidP="003F3C8F">
      <w:pPr>
        <w:ind w:firstLine="709"/>
        <w:jc w:val="both"/>
      </w:pPr>
      <w:r w:rsidRPr="001F5C1C">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14:paraId="64951DA5" w14:textId="77777777" w:rsidR="00324EDD" w:rsidRPr="001F5C1C" w:rsidRDefault="00324EDD" w:rsidP="003F3C8F">
      <w:pPr>
        <w:ind w:firstLine="709"/>
        <w:jc w:val="both"/>
        <w:rPr>
          <w:b/>
        </w:rPr>
      </w:pPr>
      <w:r w:rsidRPr="001F5C1C">
        <w:rPr>
          <w:b/>
        </w:rPr>
        <w:lastRenderedPageBreak/>
        <w:t>Слушание музыки</w:t>
      </w:r>
    </w:p>
    <w:p w14:paraId="479F2CBD" w14:textId="77777777" w:rsidR="00324EDD" w:rsidRPr="001F5C1C" w:rsidRDefault="00324EDD" w:rsidP="003F3C8F">
      <w:pPr>
        <w:ind w:firstLine="709"/>
        <w:jc w:val="both"/>
        <w:rPr>
          <w:b/>
        </w:rPr>
      </w:pPr>
      <w:r w:rsidRPr="001F5C1C">
        <w:rPr>
          <w:b/>
        </w:rPr>
        <w:t xml:space="preserve"> Обучающийся: </w:t>
      </w:r>
    </w:p>
    <w:p w14:paraId="40843AC8" w14:textId="77777777" w:rsidR="00324EDD" w:rsidRPr="001F5C1C" w:rsidRDefault="00324EDD" w:rsidP="003F3C8F">
      <w:pPr>
        <w:ind w:firstLine="709"/>
        <w:jc w:val="both"/>
      </w:pPr>
      <w:r w:rsidRPr="001F5C1C">
        <w:t xml:space="preserve">1. Узнает изученные музыкальные произведения и называет имена их авторов. </w:t>
      </w:r>
    </w:p>
    <w:p w14:paraId="2BCFE89E" w14:textId="77777777" w:rsidR="00324EDD" w:rsidRPr="001F5C1C" w:rsidRDefault="00324EDD" w:rsidP="003F3C8F">
      <w:pPr>
        <w:ind w:firstLine="709"/>
        <w:jc w:val="both"/>
      </w:pPr>
      <w:r w:rsidRPr="001F5C1C">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621BC6B2" w14:textId="77777777" w:rsidR="00324EDD" w:rsidRPr="001F5C1C" w:rsidRDefault="00324EDD" w:rsidP="003F3C8F">
      <w:pPr>
        <w:ind w:firstLine="709"/>
        <w:jc w:val="both"/>
      </w:pPr>
      <w:r w:rsidRPr="001F5C1C">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14:paraId="5EA27793" w14:textId="77777777" w:rsidR="00324EDD" w:rsidRPr="001F5C1C" w:rsidRDefault="00324EDD" w:rsidP="003F3C8F">
      <w:pPr>
        <w:ind w:firstLine="709"/>
        <w:jc w:val="both"/>
      </w:pPr>
      <w:r w:rsidRPr="001F5C1C">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14:paraId="19D2253C" w14:textId="77777777" w:rsidR="00324EDD" w:rsidRPr="001F5C1C" w:rsidRDefault="00324EDD" w:rsidP="003F3C8F">
      <w:pPr>
        <w:ind w:firstLine="709"/>
        <w:jc w:val="both"/>
      </w:pPr>
      <w:r w:rsidRPr="001F5C1C">
        <w:t xml:space="preserve">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14:paraId="2DEB38AD" w14:textId="77777777" w:rsidR="00324EDD" w:rsidRPr="001F5C1C" w:rsidRDefault="00324EDD" w:rsidP="003F3C8F">
      <w:pPr>
        <w:ind w:firstLine="709"/>
        <w:jc w:val="both"/>
      </w:pPr>
      <w:r w:rsidRPr="001F5C1C">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33EA226F" w14:textId="77777777" w:rsidR="00324EDD" w:rsidRPr="001F5C1C" w:rsidRDefault="00324EDD" w:rsidP="003F3C8F">
      <w:pPr>
        <w:ind w:firstLine="709"/>
        <w:jc w:val="both"/>
      </w:pPr>
      <w:r w:rsidRPr="001F5C1C">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14:paraId="3837D125" w14:textId="77777777" w:rsidR="00324EDD" w:rsidRPr="001F5C1C" w:rsidRDefault="00324EDD" w:rsidP="003F3C8F">
      <w:pPr>
        <w:ind w:firstLine="709"/>
        <w:jc w:val="both"/>
      </w:pPr>
      <w:r w:rsidRPr="001F5C1C">
        <w:t>8. Определяет жанровую основу в пройденных музыкальных произведениях.</w:t>
      </w:r>
    </w:p>
    <w:p w14:paraId="505F4398" w14:textId="77777777" w:rsidR="00324EDD" w:rsidRPr="001F5C1C" w:rsidRDefault="00324EDD" w:rsidP="003F3C8F">
      <w:pPr>
        <w:ind w:firstLine="709"/>
        <w:jc w:val="both"/>
      </w:pPr>
      <w:r w:rsidRPr="001F5C1C">
        <w:t xml:space="preserve"> 9. Имеет слуховой багаж из прослушанных произведений народной музыки, отечественной и зарубежной классики. </w:t>
      </w:r>
    </w:p>
    <w:p w14:paraId="71B0FF2C" w14:textId="77777777" w:rsidR="00324EDD" w:rsidRPr="001F5C1C" w:rsidRDefault="00324EDD" w:rsidP="003F3C8F">
      <w:pPr>
        <w:ind w:firstLine="709"/>
        <w:jc w:val="both"/>
      </w:pPr>
      <w:r w:rsidRPr="001F5C1C">
        <w:t xml:space="preserve">10. Умеет импровизировать под музыку с использованием танцевальных, маршеобразных движений, пластического интонирования. </w:t>
      </w:r>
    </w:p>
    <w:p w14:paraId="2E3A3CD6" w14:textId="77777777" w:rsidR="00324EDD" w:rsidRPr="001F5C1C" w:rsidRDefault="00324EDD" w:rsidP="003F3C8F">
      <w:pPr>
        <w:ind w:firstLine="709"/>
        <w:jc w:val="both"/>
        <w:rPr>
          <w:b/>
        </w:rPr>
      </w:pPr>
      <w:r w:rsidRPr="001F5C1C">
        <w:rPr>
          <w:b/>
        </w:rPr>
        <w:t>Хоровое пение</w:t>
      </w:r>
    </w:p>
    <w:p w14:paraId="0B3CAF58" w14:textId="77777777" w:rsidR="00324EDD" w:rsidRPr="001F5C1C" w:rsidRDefault="00324EDD" w:rsidP="003F3C8F">
      <w:pPr>
        <w:ind w:firstLine="709"/>
        <w:jc w:val="both"/>
        <w:rPr>
          <w:b/>
        </w:rPr>
      </w:pPr>
      <w:r w:rsidRPr="001F5C1C">
        <w:rPr>
          <w:b/>
        </w:rPr>
        <w:t xml:space="preserve">Обучающийся: </w:t>
      </w:r>
    </w:p>
    <w:p w14:paraId="321F6F07" w14:textId="77777777" w:rsidR="00324EDD" w:rsidRPr="001F5C1C" w:rsidRDefault="00324EDD" w:rsidP="003F3C8F">
      <w:pPr>
        <w:ind w:firstLine="709"/>
        <w:jc w:val="both"/>
      </w:pPr>
      <w:r w:rsidRPr="001F5C1C">
        <w:t xml:space="preserve">1. Знает слова и мелодию Гимна Российской Федерации. </w:t>
      </w:r>
    </w:p>
    <w:p w14:paraId="7AF331E3" w14:textId="77777777" w:rsidR="00324EDD" w:rsidRPr="001F5C1C" w:rsidRDefault="00324EDD" w:rsidP="003F3C8F">
      <w:pPr>
        <w:ind w:firstLine="709"/>
        <w:jc w:val="both"/>
      </w:pPr>
      <w:r w:rsidRPr="001F5C1C">
        <w:t xml:space="preserve">2. Грамотно и выразительно исполняет песни с сопровождением и без сопровождения в соответствии с их образным строем и содержанием. </w:t>
      </w:r>
    </w:p>
    <w:p w14:paraId="5ECDC334" w14:textId="77777777" w:rsidR="00324EDD" w:rsidRPr="001F5C1C" w:rsidRDefault="00324EDD" w:rsidP="003F3C8F">
      <w:pPr>
        <w:ind w:firstLine="709"/>
        <w:jc w:val="both"/>
      </w:pPr>
      <w:r w:rsidRPr="001F5C1C">
        <w:t xml:space="preserve">3. Знает о способах и приемах выразительного музыкального интонирования. </w:t>
      </w:r>
    </w:p>
    <w:p w14:paraId="5BBE55FA" w14:textId="74E58F90" w:rsidR="00324EDD" w:rsidRPr="001F5C1C" w:rsidRDefault="00EB4603" w:rsidP="003F3C8F">
      <w:pPr>
        <w:ind w:firstLine="709"/>
        <w:jc w:val="both"/>
      </w:pPr>
      <w:r>
        <w:t>4</w:t>
      </w:r>
      <w:r w:rsidR="00324EDD" w:rsidRPr="001F5C1C">
        <w:t xml:space="preserve">.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14:paraId="2FF54897" w14:textId="0D309C6D" w:rsidR="00324EDD" w:rsidRPr="001F5C1C" w:rsidRDefault="00EB4603" w:rsidP="003F3C8F">
      <w:pPr>
        <w:ind w:firstLine="709"/>
        <w:jc w:val="both"/>
      </w:pPr>
      <w:r>
        <w:t>5</w:t>
      </w:r>
      <w:r w:rsidR="00324EDD" w:rsidRPr="001F5C1C">
        <w:t xml:space="preserve">. Исполняет одноголосные произведения, а также произведения с элементами двухголосия. </w:t>
      </w:r>
    </w:p>
    <w:p w14:paraId="6FEE8A7D" w14:textId="77777777" w:rsidR="00324EDD" w:rsidRPr="001F5C1C" w:rsidRDefault="00324EDD" w:rsidP="003F3C8F">
      <w:pPr>
        <w:ind w:firstLine="709"/>
        <w:jc w:val="both"/>
      </w:pPr>
      <w:r w:rsidRPr="001F5C1C">
        <w:rPr>
          <w:b/>
        </w:rPr>
        <w:t>Игра в детском инструментальном оркестре (ансамбле</w:t>
      </w:r>
      <w:r w:rsidRPr="001F5C1C">
        <w:t>)</w:t>
      </w:r>
    </w:p>
    <w:p w14:paraId="2D43E21C" w14:textId="77777777" w:rsidR="00324EDD" w:rsidRPr="001F5C1C" w:rsidRDefault="00324EDD" w:rsidP="003F3C8F">
      <w:pPr>
        <w:ind w:firstLine="709"/>
        <w:jc w:val="both"/>
        <w:rPr>
          <w:b/>
        </w:rPr>
      </w:pPr>
      <w:r w:rsidRPr="001F5C1C">
        <w:rPr>
          <w:b/>
        </w:rPr>
        <w:t xml:space="preserve">Обучающийся: </w:t>
      </w:r>
    </w:p>
    <w:p w14:paraId="20461A06" w14:textId="3DCD0271" w:rsidR="00324EDD" w:rsidRPr="001F5C1C" w:rsidRDefault="00324EDD" w:rsidP="003F3C8F">
      <w:pPr>
        <w:ind w:firstLine="709"/>
        <w:jc w:val="both"/>
      </w:pPr>
      <w:r w:rsidRPr="001F5C1C">
        <w:t xml:space="preserve">Имеет представления о приемах игры на элементарных инструментах детского оркестра,  народных инструментах и др. </w:t>
      </w:r>
    </w:p>
    <w:p w14:paraId="183DF11C" w14:textId="77777777" w:rsidR="00324EDD" w:rsidRPr="001F5C1C" w:rsidRDefault="00324EDD" w:rsidP="003F3C8F">
      <w:pPr>
        <w:ind w:firstLine="709"/>
        <w:jc w:val="both"/>
        <w:rPr>
          <w:b/>
        </w:rPr>
      </w:pPr>
      <w:r w:rsidRPr="001F5C1C">
        <w:rPr>
          <w:b/>
        </w:rPr>
        <w:t>Основы музыкальной грамоты</w:t>
      </w:r>
    </w:p>
    <w:p w14:paraId="1B5788C1" w14:textId="77777777" w:rsidR="00324EDD" w:rsidRPr="001F5C1C" w:rsidRDefault="00324EDD" w:rsidP="003F3C8F">
      <w:pPr>
        <w:ind w:firstLine="709"/>
        <w:jc w:val="both"/>
        <w:rPr>
          <w:b/>
        </w:rPr>
      </w:pPr>
      <w:r w:rsidRPr="001F5C1C">
        <w:rPr>
          <w:b/>
        </w:rPr>
        <w:t xml:space="preserve">Объем музыкальной грамоты и теоретических понятий: </w:t>
      </w:r>
    </w:p>
    <w:p w14:paraId="082615D4" w14:textId="77777777" w:rsidR="00324EDD" w:rsidRPr="001F5C1C" w:rsidRDefault="00324EDD" w:rsidP="003F3C8F">
      <w:pPr>
        <w:ind w:firstLine="709"/>
        <w:jc w:val="both"/>
      </w:pPr>
      <w:r w:rsidRPr="001F5C1C">
        <w:t>1</w:t>
      </w:r>
      <w:r w:rsidRPr="001F5C1C">
        <w:rPr>
          <w:b/>
        </w:rPr>
        <w:t>. Звук</w:t>
      </w:r>
      <w:r w:rsidRPr="001F5C1C">
        <w:t xml:space="preserve">. Свойства музыкального звука: высота, длительность, тембр, громкость. </w:t>
      </w:r>
    </w:p>
    <w:p w14:paraId="382024F5" w14:textId="77777777" w:rsidR="00324EDD" w:rsidRPr="001F5C1C" w:rsidRDefault="00324EDD" w:rsidP="003F3C8F">
      <w:pPr>
        <w:ind w:firstLine="709"/>
        <w:jc w:val="both"/>
      </w:pPr>
      <w:r w:rsidRPr="001F5C1C">
        <w:t xml:space="preserve">2. </w:t>
      </w:r>
      <w:r w:rsidRPr="001F5C1C">
        <w:rPr>
          <w:b/>
        </w:rPr>
        <w:t>Мелодия.</w:t>
      </w:r>
      <w:r w:rsidRPr="001F5C1C">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443694A9" w14:textId="77777777" w:rsidR="00324EDD" w:rsidRPr="001F5C1C" w:rsidRDefault="00324EDD" w:rsidP="003F3C8F">
      <w:pPr>
        <w:ind w:firstLine="709"/>
        <w:jc w:val="both"/>
      </w:pPr>
      <w:r w:rsidRPr="001F5C1C">
        <w:t>3</w:t>
      </w:r>
      <w:r w:rsidRPr="001F5C1C">
        <w:rPr>
          <w:b/>
        </w:rPr>
        <w:t>. Метроритм</w:t>
      </w:r>
      <w:r w:rsidRPr="001F5C1C">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 </w:t>
      </w:r>
    </w:p>
    <w:p w14:paraId="7CF1E012" w14:textId="77777777" w:rsidR="00324EDD" w:rsidRPr="001F5C1C" w:rsidRDefault="00324EDD" w:rsidP="003F3C8F">
      <w:pPr>
        <w:ind w:firstLine="709"/>
        <w:jc w:val="both"/>
      </w:pPr>
      <w:r w:rsidRPr="001F5C1C">
        <w:t xml:space="preserve">4. </w:t>
      </w:r>
      <w:r w:rsidRPr="001F5C1C">
        <w:rPr>
          <w:b/>
        </w:rPr>
        <w:t>Лад:</w:t>
      </w:r>
      <w:r w:rsidRPr="001F5C1C">
        <w:t xml:space="preserve"> мажор, минор; тональность, тоника. </w:t>
      </w:r>
    </w:p>
    <w:p w14:paraId="662E1A15" w14:textId="77777777" w:rsidR="00324EDD" w:rsidRPr="001F5C1C" w:rsidRDefault="00324EDD" w:rsidP="003F3C8F">
      <w:pPr>
        <w:ind w:firstLine="709"/>
        <w:jc w:val="both"/>
      </w:pPr>
      <w:r w:rsidRPr="001F5C1C">
        <w:t xml:space="preserve">5. </w:t>
      </w:r>
      <w:r w:rsidRPr="001F5C1C">
        <w:rPr>
          <w:b/>
        </w:rPr>
        <w:t>Нотная грамота.</w:t>
      </w:r>
      <w:r w:rsidRPr="001F5C1C">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 </w:t>
      </w:r>
    </w:p>
    <w:p w14:paraId="11AB8819" w14:textId="77777777" w:rsidR="00324EDD" w:rsidRPr="001F5C1C" w:rsidRDefault="00324EDD" w:rsidP="003F3C8F">
      <w:pPr>
        <w:ind w:firstLine="709"/>
        <w:jc w:val="both"/>
      </w:pPr>
      <w:r w:rsidRPr="001F5C1C">
        <w:lastRenderedPageBreak/>
        <w:t xml:space="preserve">6. </w:t>
      </w:r>
      <w:r w:rsidRPr="001F5C1C">
        <w:rPr>
          <w:b/>
        </w:rPr>
        <w:t>Интервалы в пределах октавы.</w:t>
      </w:r>
      <w:r w:rsidRPr="001F5C1C">
        <w:t xml:space="preserve"> Трезвучия: мажорное и минорное. Интервалы и трезвучия в игровых упражнениях, песнях и аккомпанементах, произведениях для слушания музыки. </w:t>
      </w:r>
    </w:p>
    <w:p w14:paraId="7C90F335" w14:textId="77777777" w:rsidR="00324EDD" w:rsidRPr="001F5C1C" w:rsidRDefault="00324EDD" w:rsidP="003F3C8F">
      <w:pPr>
        <w:ind w:firstLine="709"/>
        <w:jc w:val="both"/>
      </w:pPr>
      <w:r w:rsidRPr="001F5C1C">
        <w:t xml:space="preserve">7. </w:t>
      </w:r>
      <w:r w:rsidRPr="001F5C1C">
        <w:rPr>
          <w:b/>
        </w:rPr>
        <w:t>Музыкальные жанры.</w:t>
      </w:r>
      <w:r w:rsidRPr="001F5C1C">
        <w:t xml:space="preserve"> Песня, танец, марш. Инструментальный концерт. Музыкально-сценические жанры: балет, опера, мюзикл. </w:t>
      </w:r>
    </w:p>
    <w:p w14:paraId="5FCF2712" w14:textId="77777777" w:rsidR="00324EDD" w:rsidRPr="001F5C1C" w:rsidRDefault="00324EDD" w:rsidP="003F3C8F">
      <w:pPr>
        <w:ind w:firstLine="709"/>
        <w:jc w:val="both"/>
      </w:pPr>
      <w:r w:rsidRPr="001F5C1C">
        <w:t xml:space="preserve">8. </w:t>
      </w:r>
      <w:r w:rsidRPr="001F5C1C">
        <w:rPr>
          <w:b/>
        </w:rPr>
        <w:t>Музыкальные формы.</w:t>
      </w:r>
      <w:r w:rsidRPr="001F5C1C">
        <w:t xml:space="preserve"> Виды развития: повтор, контраст. Вступление, заключение. Простые двухчастная и трехчастная формы, куплетная форма, вариации, рондо. </w:t>
      </w:r>
    </w:p>
    <w:p w14:paraId="291AD042" w14:textId="77777777" w:rsidR="00324EDD" w:rsidRPr="001F5C1C" w:rsidRDefault="00324EDD" w:rsidP="003F3C8F">
      <w:pPr>
        <w:ind w:left="283" w:firstLine="709"/>
        <w:jc w:val="both"/>
        <w:rPr>
          <w:i/>
        </w:rPr>
      </w:pPr>
      <w:r w:rsidRPr="001F5C1C">
        <w:t xml:space="preserve">В результате изучения музыки на уровне начального общего образования обучающийся </w:t>
      </w:r>
      <w:r w:rsidRPr="001F5C1C">
        <w:rPr>
          <w:b/>
        </w:rPr>
        <w:t>получит возможность научиться</w:t>
      </w:r>
      <w:r w:rsidRPr="001F5C1C">
        <w:t xml:space="preserve">: </w:t>
      </w:r>
      <w:r w:rsidRPr="001F5C1C">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организовывать культурный досуг, самостоятельную музыкальнотворческую деятельность; музицировать;</w:t>
      </w:r>
    </w:p>
    <w:p w14:paraId="0EE178BD" w14:textId="77777777" w:rsidR="00324EDD" w:rsidRPr="001F5C1C" w:rsidRDefault="00324EDD" w:rsidP="003F3C8F">
      <w:pPr>
        <w:ind w:firstLine="709"/>
        <w:jc w:val="both"/>
        <w:rPr>
          <w:i/>
        </w:rPr>
      </w:pPr>
      <w:r w:rsidRPr="001F5C1C">
        <w:rPr>
          <w:i/>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14:paraId="7AE19BCF" w14:textId="77777777" w:rsidR="00324EDD" w:rsidRPr="001F5C1C" w:rsidRDefault="00324EDD" w:rsidP="003F3C8F">
      <w:pPr>
        <w:ind w:firstLine="709"/>
        <w:jc w:val="both"/>
        <w:rPr>
          <w:i/>
        </w:rPr>
      </w:pPr>
      <w:r w:rsidRPr="001F5C1C">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14:paraId="3C235A65" w14:textId="77777777" w:rsidR="00324EDD" w:rsidRPr="001F5C1C" w:rsidRDefault="00324EDD" w:rsidP="003F3C8F">
      <w:pPr>
        <w:ind w:firstLine="709"/>
        <w:jc w:val="both"/>
        <w:rPr>
          <w:i/>
        </w:rPr>
      </w:pPr>
      <w:r w:rsidRPr="001F5C1C">
        <w:rPr>
          <w:i/>
        </w:rPr>
        <w:t xml:space="preserve">оказывать помощь в организации и проведении школьных культурномассовых мероприятий; </w:t>
      </w:r>
    </w:p>
    <w:p w14:paraId="334FBAD2" w14:textId="05D77144" w:rsidR="00324EDD" w:rsidRPr="001F5C1C" w:rsidRDefault="00324EDD" w:rsidP="003F3C8F">
      <w:pPr>
        <w:ind w:firstLine="709"/>
        <w:jc w:val="both"/>
        <w:rPr>
          <w:i/>
        </w:rPr>
      </w:pPr>
      <w:r w:rsidRPr="001F5C1C">
        <w:rPr>
          <w:i/>
        </w:rPr>
        <w:t>представлять широкой публике результаты собственной музыкально-творческой деятельности (пение, музицирование, драматизация и др.)</w:t>
      </w:r>
      <w:r w:rsidR="004E6D83">
        <w:rPr>
          <w:i/>
        </w:rPr>
        <w:t>.</w:t>
      </w:r>
    </w:p>
    <w:p w14:paraId="14BED3DF" w14:textId="77777777" w:rsidR="00324EDD" w:rsidRPr="001E4792" w:rsidRDefault="00324EDD" w:rsidP="003F3C8F">
      <w:pPr>
        <w:tabs>
          <w:tab w:val="left" w:pos="993"/>
        </w:tabs>
        <w:contextualSpacing/>
        <w:jc w:val="both"/>
        <w:rPr>
          <w:i/>
        </w:rPr>
      </w:pPr>
      <w:r w:rsidRPr="001F5C1C">
        <w:rPr>
          <w:b/>
          <w:i/>
        </w:rPr>
        <w:t xml:space="preserve"> </w:t>
      </w:r>
    </w:p>
    <w:p w14:paraId="77D2D3B9" w14:textId="77777777" w:rsidR="00324EDD" w:rsidRPr="001E4792" w:rsidRDefault="00324EDD" w:rsidP="003F3C8F">
      <w:pPr>
        <w:autoSpaceDE w:val="0"/>
        <w:autoSpaceDN w:val="0"/>
        <w:adjustRightInd w:val="0"/>
        <w:jc w:val="both"/>
        <w:rPr>
          <w:b/>
          <w:iCs/>
          <w:u w:val="single"/>
        </w:rPr>
      </w:pPr>
      <w:r w:rsidRPr="001E4792">
        <w:rPr>
          <w:b/>
          <w:iCs/>
          <w:u w:val="single"/>
        </w:rPr>
        <w:t>2 класс</w:t>
      </w:r>
    </w:p>
    <w:p w14:paraId="6E114582" w14:textId="77777777" w:rsidR="00324EDD" w:rsidRPr="001F5C1C" w:rsidRDefault="00324EDD" w:rsidP="003F3C8F">
      <w:pPr>
        <w:jc w:val="both"/>
      </w:pPr>
      <w:r w:rsidRPr="001F5C1C">
        <w:t>-сформированность первоначальных представлений о роли музыки в жизни человека, ее роли в духовно-нравственном развитии человека;</w:t>
      </w:r>
    </w:p>
    <w:p w14:paraId="27A47C3F" w14:textId="77777777" w:rsidR="00324EDD" w:rsidRPr="001F5C1C" w:rsidRDefault="00324EDD" w:rsidP="003F3C8F">
      <w:pPr>
        <w:jc w:val="both"/>
      </w:pPr>
      <w:r w:rsidRPr="001F5C1C">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6C3F45A4" w14:textId="77777777" w:rsidR="00324EDD" w:rsidRPr="001F5C1C" w:rsidRDefault="00324EDD" w:rsidP="003F3C8F">
      <w:pPr>
        <w:jc w:val="both"/>
      </w:pPr>
      <w:r w:rsidRPr="001F5C1C">
        <w:t>-умение воспринимать музыку и выражать свое отношение к музыкальному произведению;</w:t>
      </w:r>
    </w:p>
    <w:p w14:paraId="525F8CBA" w14:textId="77777777" w:rsidR="00324EDD" w:rsidRPr="001F5C1C" w:rsidRDefault="00324EDD" w:rsidP="003F3C8F">
      <w:pPr>
        <w:jc w:val="both"/>
      </w:pPr>
      <w:r w:rsidRPr="001F5C1C">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36A6A7FE" w14:textId="77777777" w:rsidR="00324EDD" w:rsidRPr="001F5C1C" w:rsidRDefault="00324EDD" w:rsidP="003F3C8F">
      <w:pPr>
        <w:jc w:val="both"/>
      </w:pPr>
      <w:r w:rsidRPr="001F5C1C">
        <w:t>Предметные результаты по видам деятельности обучающихся</w:t>
      </w:r>
    </w:p>
    <w:p w14:paraId="32878EBF" w14:textId="77777777" w:rsidR="00324EDD" w:rsidRPr="001F5C1C" w:rsidRDefault="00324EDD" w:rsidP="003F3C8F">
      <w:pPr>
        <w:jc w:val="both"/>
      </w:pPr>
      <w:r w:rsidRPr="001F5C1C">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157BF634" w14:textId="77777777" w:rsidR="00324EDD" w:rsidRPr="001F5C1C" w:rsidRDefault="00324EDD" w:rsidP="003F3C8F">
      <w:pPr>
        <w:jc w:val="both"/>
      </w:pPr>
      <w:r w:rsidRPr="001F5C1C">
        <w:t>Слушание музыки</w:t>
      </w:r>
    </w:p>
    <w:p w14:paraId="4FA0E0F0" w14:textId="77777777" w:rsidR="00324EDD" w:rsidRPr="001F5C1C" w:rsidRDefault="00324EDD" w:rsidP="003F3C8F">
      <w:pPr>
        <w:jc w:val="both"/>
      </w:pPr>
      <w:r w:rsidRPr="001F5C1C">
        <w:t>Обучающийся:</w:t>
      </w:r>
    </w:p>
    <w:p w14:paraId="69E22BEE" w14:textId="77777777" w:rsidR="00324EDD" w:rsidRPr="001F5C1C" w:rsidRDefault="00324EDD" w:rsidP="003F3C8F">
      <w:pPr>
        <w:jc w:val="both"/>
      </w:pPr>
      <w:r w:rsidRPr="001F5C1C">
        <w:t>1. Узнает изученные музыкальные произведения и называет имена их авторов.</w:t>
      </w:r>
    </w:p>
    <w:p w14:paraId="24BC3403" w14:textId="77777777" w:rsidR="00324EDD" w:rsidRPr="001F5C1C" w:rsidRDefault="00324EDD" w:rsidP="003F3C8F">
      <w:pPr>
        <w:jc w:val="both"/>
      </w:pPr>
      <w:r w:rsidRPr="001F5C1C">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632415CE" w14:textId="77777777" w:rsidR="00324EDD" w:rsidRPr="001F5C1C" w:rsidRDefault="00324EDD" w:rsidP="003F3C8F">
      <w:pPr>
        <w:jc w:val="both"/>
      </w:pPr>
      <w:r w:rsidRPr="001F5C1C">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7A655AF2" w14:textId="77777777" w:rsidR="00324EDD" w:rsidRPr="001F5C1C" w:rsidRDefault="00324EDD" w:rsidP="003F3C8F">
      <w:pPr>
        <w:jc w:val="both"/>
      </w:pPr>
      <w:r w:rsidRPr="001F5C1C">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1D5EF153" w14:textId="77777777" w:rsidR="00324EDD" w:rsidRPr="001F5C1C" w:rsidRDefault="00324EDD" w:rsidP="003F3C8F">
      <w:pPr>
        <w:jc w:val="both"/>
      </w:pPr>
      <w:r w:rsidRPr="001F5C1C">
        <w:lastRenderedPageBreak/>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14:paraId="25E2574C" w14:textId="36511A35" w:rsidR="00324EDD" w:rsidRPr="001F5C1C" w:rsidRDefault="00324EDD" w:rsidP="003F3C8F">
      <w:pPr>
        <w:jc w:val="both"/>
      </w:pPr>
      <w:r w:rsidRPr="001F5C1C">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773BD719" w14:textId="70555948" w:rsidR="00324EDD" w:rsidRPr="001F5C1C" w:rsidRDefault="004E6D83" w:rsidP="003F3C8F">
      <w:pPr>
        <w:jc w:val="both"/>
      </w:pPr>
      <w:r>
        <w:t>7</w:t>
      </w:r>
      <w:r w:rsidR="00324EDD" w:rsidRPr="001F5C1C">
        <w:t>. Определяет жанровую основу в пройденных музыкальных произведениях.</w:t>
      </w:r>
    </w:p>
    <w:p w14:paraId="4DB7C7C7" w14:textId="145C61A9" w:rsidR="00324EDD" w:rsidRPr="001F5C1C" w:rsidRDefault="004E6D83" w:rsidP="003F3C8F">
      <w:pPr>
        <w:jc w:val="both"/>
      </w:pPr>
      <w:r>
        <w:t>8</w:t>
      </w:r>
      <w:r w:rsidR="00324EDD" w:rsidRPr="001F5C1C">
        <w:t xml:space="preserve">. Имеет слуховой багаж из прослушанных произведений народной музыки, отечественной и зарубежной классики. </w:t>
      </w:r>
    </w:p>
    <w:p w14:paraId="1E77F423" w14:textId="76439255" w:rsidR="00324EDD" w:rsidRPr="001F5C1C" w:rsidRDefault="004E6D83" w:rsidP="003F3C8F">
      <w:pPr>
        <w:jc w:val="both"/>
      </w:pPr>
      <w:r>
        <w:t>9</w:t>
      </w:r>
      <w:r w:rsidR="00324EDD" w:rsidRPr="001F5C1C">
        <w:t>. Умеет импровизировать под музыку с использованием танцевальных, маршеобразных движений, пластического интонирования.</w:t>
      </w:r>
    </w:p>
    <w:p w14:paraId="7ADDAA31" w14:textId="77777777" w:rsidR="00324EDD" w:rsidRPr="004E6D83" w:rsidRDefault="00324EDD" w:rsidP="003F3C8F">
      <w:pPr>
        <w:jc w:val="both"/>
        <w:rPr>
          <w:b/>
        </w:rPr>
      </w:pPr>
      <w:r w:rsidRPr="004E6D83">
        <w:rPr>
          <w:b/>
        </w:rPr>
        <w:t>Хоровое пение</w:t>
      </w:r>
    </w:p>
    <w:p w14:paraId="24D724F2" w14:textId="77777777" w:rsidR="00324EDD" w:rsidRPr="001F5C1C" w:rsidRDefault="00324EDD" w:rsidP="003F3C8F">
      <w:pPr>
        <w:jc w:val="both"/>
      </w:pPr>
      <w:r w:rsidRPr="001F5C1C">
        <w:t>Обучающийся:</w:t>
      </w:r>
    </w:p>
    <w:p w14:paraId="6CB1173A" w14:textId="77777777" w:rsidR="00324EDD" w:rsidRPr="001F5C1C" w:rsidRDefault="00324EDD" w:rsidP="003F3C8F">
      <w:pPr>
        <w:jc w:val="both"/>
      </w:pPr>
      <w:r w:rsidRPr="001F5C1C">
        <w:t>1. Знает слова и мелодию Гимна Российской Федерации.</w:t>
      </w:r>
    </w:p>
    <w:p w14:paraId="60D4F891" w14:textId="77777777" w:rsidR="00324EDD" w:rsidRPr="001F5C1C" w:rsidRDefault="00324EDD" w:rsidP="003F3C8F">
      <w:pPr>
        <w:jc w:val="both"/>
      </w:pPr>
      <w:r w:rsidRPr="001F5C1C">
        <w:t>2. Грамотно и выразительно исполняет песни с сопровождением и без сопровождения в соответствии с их образным строем и содержанием.</w:t>
      </w:r>
    </w:p>
    <w:p w14:paraId="630E1497" w14:textId="043C38B7" w:rsidR="00324EDD" w:rsidRPr="001F5C1C" w:rsidRDefault="00324EDD" w:rsidP="003F3C8F">
      <w:pPr>
        <w:jc w:val="both"/>
      </w:pPr>
      <w:r w:rsidRPr="001F5C1C">
        <w:t>3</w:t>
      </w:r>
      <w:r w:rsidR="004E6D83">
        <w:t>.</w:t>
      </w:r>
      <w:r w:rsidRPr="001F5C1C">
        <w:t>Соблюдает при пении певческую установку. Использует в процессе пения правильное певческое дыхание.</w:t>
      </w:r>
    </w:p>
    <w:p w14:paraId="52B63BCD" w14:textId="7D4F0E12" w:rsidR="00324EDD" w:rsidRPr="001F5C1C" w:rsidRDefault="004E6D83" w:rsidP="003F3C8F">
      <w:pPr>
        <w:jc w:val="both"/>
      </w:pPr>
      <w:r>
        <w:t>4.</w:t>
      </w:r>
      <w:r w:rsidR="00324EDD" w:rsidRPr="001F5C1C">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70A6B275" w14:textId="74134722" w:rsidR="00324EDD" w:rsidRPr="001F5C1C" w:rsidRDefault="004E6D83" w:rsidP="003F3C8F">
      <w:pPr>
        <w:jc w:val="both"/>
      </w:pPr>
      <w:r>
        <w:t>5</w:t>
      </w:r>
      <w:r w:rsidR="00324EDD" w:rsidRPr="001F5C1C">
        <w:t>. Исполняет одноголосные произведения, а также произведения с элементами двухголосия.</w:t>
      </w:r>
    </w:p>
    <w:p w14:paraId="4619225F" w14:textId="77777777" w:rsidR="00324EDD" w:rsidRPr="001F5C1C" w:rsidRDefault="00324EDD" w:rsidP="003F3C8F">
      <w:pPr>
        <w:jc w:val="both"/>
      </w:pPr>
      <w:r w:rsidRPr="001F5C1C">
        <w:t>Обучающийся:</w:t>
      </w:r>
    </w:p>
    <w:p w14:paraId="4D4877B1" w14:textId="66B1C110" w:rsidR="00324EDD" w:rsidRPr="001F5C1C" w:rsidRDefault="00324EDD" w:rsidP="003F3C8F">
      <w:pPr>
        <w:jc w:val="both"/>
      </w:pPr>
      <w:r w:rsidRPr="001F5C1C">
        <w:t xml:space="preserve">1. Имеет представления о приемах игры на элементарных инструментах детского оркестра, народных инструментах и др. </w:t>
      </w:r>
    </w:p>
    <w:p w14:paraId="7024B1B1" w14:textId="77777777" w:rsidR="00324EDD" w:rsidRPr="001F5C1C" w:rsidRDefault="00324EDD" w:rsidP="003F3C8F">
      <w:pPr>
        <w:jc w:val="both"/>
      </w:pPr>
      <w:r w:rsidRPr="001F5C1C">
        <w:t>2. Умеет исполнять различные ритмические группы в оркестровых партиях.</w:t>
      </w:r>
    </w:p>
    <w:p w14:paraId="05C2714F" w14:textId="36574DE7" w:rsidR="00324EDD" w:rsidRPr="001F5C1C" w:rsidRDefault="00324EDD" w:rsidP="003F3C8F">
      <w:pPr>
        <w:jc w:val="both"/>
      </w:pPr>
      <w:r w:rsidRPr="001F5C1C">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0F819036" w14:textId="77777777" w:rsidR="00324EDD" w:rsidRPr="001F5C1C" w:rsidRDefault="00324EDD" w:rsidP="003F3C8F">
      <w:pPr>
        <w:jc w:val="both"/>
      </w:pPr>
      <w:r w:rsidRPr="001F5C1C">
        <w:t>Основы музыкальной грамоты</w:t>
      </w:r>
    </w:p>
    <w:p w14:paraId="7886170B" w14:textId="77777777" w:rsidR="00324EDD" w:rsidRPr="001F5C1C" w:rsidRDefault="00324EDD" w:rsidP="003F3C8F">
      <w:pPr>
        <w:jc w:val="both"/>
      </w:pPr>
      <w:r w:rsidRPr="001F5C1C">
        <w:t xml:space="preserve">Объем музыкальной грамоты и теоретических понятий: </w:t>
      </w:r>
    </w:p>
    <w:p w14:paraId="4B2F0060" w14:textId="77777777" w:rsidR="00324EDD" w:rsidRPr="001F5C1C" w:rsidRDefault="00324EDD" w:rsidP="003F3C8F">
      <w:pPr>
        <w:jc w:val="both"/>
      </w:pPr>
      <w:r w:rsidRPr="001F5C1C">
        <w:t>1. Звук. Свойства музыкального звука: высота, длительность, тембр, громкость.</w:t>
      </w:r>
    </w:p>
    <w:p w14:paraId="652E349F" w14:textId="77777777" w:rsidR="00324EDD" w:rsidRPr="001F5C1C" w:rsidRDefault="00324EDD" w:rsidP="003F3C8F">
      <w:pPr>
        <w:jc w:val="both"/>
      </w:pPr>
      <w:r w:rsidRPr="001F5C1C">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38A5981F" w14:textId="77777777" w:rsidR="00324EDD" w:rsidRPr="001F5C1C" w:rsidRDefault="00324EDD" w:rsidP="003F3C8F">
      <w:pPr>
        <w:jc w:val="both"/>
      </w:pPr>
      <w:r w:rsidRPr="001F5C1C">
        <w:t>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43C9A75E" w14:textId="77777777" w:rsidR="00324EDD" w:rsidRPr="001F5C1C" w:rsidRDefault="00324EDD" w:rsidP="003F3C8F">
      <w:pPr>
        <w:jc w:val="both"/>
      </w:pPr>
      <w:r w:rsidRPr="001F5C1C">
        <w:t xml:space="preserve">4. Лад: мажор, минор; тональность, тоника. </w:t>
      </w:r>
    </w:p>
    <w:p w14:paraId="2406A540" w14:textId="4F66FC43" w:rsidR="00324EDD" w:rsidRPr="001F5C1C" w:rsidRDefault="00324EDD" w:rsidP="003F3C8F">
      <w:pPr>
        <w:jc w:val="both"/>
      </w:pPr>
      <w:r w:rsidRPr="001F5C1C">
        <w:t xml:space="preserve">5. Нотная грамота. Скрипичный ключ, нотный стан, расположение нот в объеме первой-второй октав, диез, бемоль. </w:t>
      </w:r>
    </w:p>
    <w:p w14:paraId="10FD9570" w14:textId="33164171" w:rsidR="00324EDD" w:rsidRPr="001F5C1C" w:rsidRDefault="00324EDD" w:rsidP="003F3C8F">
      <w:pPr>
        <w:jc w:val="both"/>
      </w:pPr>
      <w:r w:rsidRPr="001F5C1C">
        <w:t>7. Музыкальные жанры. Песня, танец, марш. Инструментальный концерт. Музыкально-сценические жанры: балет, опера, мюзикл.</w:t>
      </w:r>
    </w:p>
    <w:p w14:paraId="6B5AADB8" w14:textId="77777777" w:rsidR="00324EDD" w:rsidRPr="001F5C1C" w:rsidRDefault="00324EDD" w:rsidP="003F3C8F">
      <w:pPr>
        <w:numPr>
          <w:ilvl w:val="0"/>
          <w:numId w:val="165"/>
        </w:numPr>
        <w:spacing w:after="200"/>
        <w:jc w:val="both"/>
        <w:rPr>
          <w:i/>
        </w:rPr>
      </w:pPr>
      <w:r w:rsidRPr="001F5C1C">
        <w:t xml:space="preserve">В результате изучения музыки на уровне начального общего образования обучающийся </w:t>
      </w:r>
      <w:r w:rsidRPr="001F5C1C">
        <w:rPr>
          <w:i/>
        </w:rPr>
        <w:t>получит возможность научиться:</w:t>
      </w:r>
    </w:p>
    <w:p w14:paraId="10C7695A" w14:textId="77777777" w:rsidR="00324EDD" w:rsidRPr="001F5C1C" w:rsidRDefault="00324EDD" w:rsidP="003F3C8F">
      <w:pPr>
        <w:numPr>
          <w:ilvl w:val="0"/>
          <w:numId w:val="165"/>
        </w:numPr>
        <w:jc w:val="both"/>
        <w:rPr>
          <w:i/>
        </w:rPr>
      </w:pPr>
      <w:r w:rsidRPr="001F5C1C">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4D215EC3" w14:textId="77777777" w:rsidR="00324EDD" w:rsidRPr="001F5C1C" w:rsidRDefault="00324EDD" w:rsidP="003F3C8F">
      <w:pPr>
        <w:numPr>
          <w:ilvl w:val="0"/>
          <w:numId w:val="165"/>
        </w:numPr>
        <w:jc w:val="both"/>
        <w:rPr>
          <w:i/>
        </w:rPr>
      </w:pPr>
      <w:r w:rsidRPr="001F5C1C">
        <w:rPr>
          <w:i/>
        </w:rPr>
        <w:t>организовывать культурный досуг, самостоятельную музыкально-творческую деятельность; музицировать;</w:t>
      </w:r>
    </w:p>
    <w:p w14:paraId="143D3A1B" w14:textId="77777777" w:rsidR="00324EDD" w:rsidRPr="001F5C1C" w:rsidRDefault="00324EDD" w:rsidP="003F3C8F">
      <w:pPr>
        <w:numPr>
          <w:ilvl w:val="0"/>
          <w:numId w:val="165"/>
        </w:numPr>
        <w:jc w:val="both"/>
        <w:rPr>
          <w:i/>
        </w:rPr>
      </w:pPr>
      <w:r w:rsidRPr="001F5C1C">
        <w:rPr>
          <w:i/>
        </w:rPr>
        <w:t>использовать систему графических знаков для ориентации в нотном письме при пении простейших мелодий;</w:t>
      </w:r>
    </w:p>
    <w:p w14:paraId="0BEADA6E" w14:textId="77777777" w:rsidR="00324EDD" w:rsidRPr="001F5C1C" w:rsidRDefault="00324EDD" w:rsidP="003F3C8F">
      <w:pPr>
        <w:numPr>
          <w:ilvl w:val="0"/>
          <w:numId w:val="165"/>
        </w:numPr>
        <w:jc w:val="both"/>
        <w:rPr>
          <w:i/>
        </w:rPr>
      </w:pPr>
      <w:r w:rsidRPr="001F5C1C">
        <w:rPr>
          <w:i/>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4BCA5F6A" w14:textId="77777777" w:rsidR="00324EDD" w:rsidRPr="001F5C1C" w:rsidRDefault="00324EDD" w:rsidP="003F3C8F">
      <w:pPr>
        <w:numPr>
          <w:ilvl w:val="0"/>
          <w:numId w:val="165"/>
        </w:numPr>
        <w:jc w:val="both"/>
        <w:rPr>
          <w:i/>
        </w:rPr>
      </w:pPr>
      <w:r w:rsidRPr="001F5C1C">
        <w:rPr>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2DBB3ADA" w14:textId="7DCE0659" w:rsidR="00324EDD" w:rsidRPr="001E4792" w:rsidRDefault="00324EDD" w:rsidP="003F3C8F">
      <w:pPr>
        <w:numPr>
          <w:ilvl w:val="0"/>
          <w:numId w:val="165"/>
        </w:numPr>
        <w:spacing w:after="200"/>
        <w:jc w:val="both"/>
        <w:rPr>
          <w:i/>
        </w:rPr>
      </w:pPr>
      <w:r w:rsidRPr="001F5C1C">
        <w:rPr>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r w:rsidR="00C14964">
        <w:rPr>
          <w:i/>
        </w:rPr>
        <w:t>.</w:t>
      </w:r>
    </w:p>
    <w:p w14:paraId="02CD92C4" w14:textId="77777777" w:rsidR="00324EDD" w:rsidRPr="001E4792" w:rsidRDefault="00324EDD" w:rsidP="003F3C8F">
      <w:pPr>
        <w:jc w:val="both"/>
        <w:rPr>
          <w:rFonts w:eastAsia="Arial Unicode MS"/>
          <w:b/>
          <w:color w:val="000000"/>
          <w:u w:val="single"/>
        </w:rPr>
      </w:pPr>
      <w:r w:rsidRPr="001E4792">
        <w:rPr>
          <w:rFonts w:eastAsia="Arial Unicode MS"/>
          <w:b/>
          <w:color w:val="000000"/>
          <w:u w:val="single"/>
        </w:rPr>
        <w:t>3 класс</w:t>
      </w:r>
    </w:p>
    <w:p w14:paraId="23842D51" w14:textId="77777777" w:rsidR="00324EDD" w:rsidRPr="001F5C1C" w:rsidRDefault="00324EDD" w:rsidP="003F3C8F">
      <w:pPr>
        <w:jc w:val="both"/>
      </w:pPr>
      <w:r w:rsidRPr="001F5C1C">
        <w:t>-сформированность первоначальных представлений о роли музыки в жизни человека, ее роли в духовно-нравственном развитии человека;</w:t>
      </w:r>
    </w:p>
    <w:p w14:paraId="20CB342D" w14:textId="77777777" w:rsidR="00324EDD" w:rsidRPr="001F5C1C" w:rsidRDefault="00324EDD" w:rsidP="003F3C8F">
      <w:pPr>
        <w:jc w:val="both"/>
      </w:pPr>
      <w:r w:rsidRPr="001F5C1C">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2E9D7239" w14:textId="77777777" w:rsidR="00324EDD" w:rsidRPr="001F5C1C" w:rsidRDefault="00324EDD" w:rsidP="003F3C8F">
      <w:pPr>
        <w:jc w:val="both"/>
      </w:pPr>
      <w:r w:rsidRPr="001F5C1C">
        <w:t>-умение воспринимать музыку и выражать свое отношение к музыкальному произведению;</w:t>
      </w:r>
    </w:p>
    <w:p w14:paraId="6933C04F" w14:textId="77777777" w:rsidR="00324EDD" w:rsidRPr="001F5C1C" w:rsidRDefault="00324EDD" w:rsidP="003F3C8F">
      <w:pPr>
        <w:jc w:val="both"/>
      </w:pPr>
      <w:r w:rsidRPr="001F5C1C">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01657B1B" w14:textId="77777777" w:rsidR="00324EDD" w:rsidRPr="001F5C1C" w:rsidRDefault="00324EDD" w:rsidP="003F3C8F">
      <w:pPr>
        <w:jc w:val="both"/>
      </w:pPr>
      <w:r w:rsidRPr="001F5C1C">
        <w:t>Предметные результаты по видам деятельности обучающихся</w:t>
      </w:r>
    </w:p>
    <w:p w14:paraId="2D307D92" w14:textId="77777777" w:rsidR="00324EDD" w:rsidRPr="001F5C1C" w:rsidRDefault="00324EDD" w:rsidP="003F3C8F">
      <w:pPr>
        <w:jc w:val="both"/>
      </w:pPr>
      <w:r w:rsidRPr="001F5C1C">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384E1DD0" w14:textId="77777777" w:rsidR="00324EDD" w:rsidRPr="001F5C1C" w:rsidRDefault="00324EDD" w:rsidP="003F3C8F">
      <w:pPr>
        <w:jc w:val="both"/>
      </w:pPr>
      <w:r w:rsidRPr="001F5C1C">
        <w:t>Слушание музыки</w:t>
      </w:r>
    </w:p>
    <w:p w14:paraId="27DA7664" w14:textId="77777777" w:rsidR="00324EDD" w:rsidRPr="001F5C1C" w:rsidRDefault="00324EDD" w:rsidP="003F3C8F">
      <w:pPr>
        <w:jc w:val="both"/>
      </w:pPr>
      <w:r w:rsidRPr="001F5C1C">
        <w:t>Обучающийся:</w:t>
      </w:r>
    </w:p>
    <w:p w14:paraId="02FC9095" w14:textId="77777777" w:rsidR="00324EDD" w:rsidRPr="001F5C1C" w:rsidRDefault="00324EDD" w:rsidP="003F3C8F">
      <w:pPr>
        <w:jc w:val="both"/>
      </w:pPr>
      <w:r w:rsidRPr="001F5C1C">
        <w:t>1. Узнает изученные музыкальные произведения и называет имена их авторов.</w:t>
      </w:r>
    </w:p>
    <w:p w14:paraId="2E4344B9" w14:textId="77777777" w:rsidR="00324EDD" w:rsidRPr="001F5C1C" w:rsidRDefault="00324EDD" w:rsidP="003F3C8F">
      <w:pPr>
        <w:jc w:val="both"/>
      </w:pPr>
      <w:r w:rsidRPr="001F5C1C">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65B04792" w14:textId="77777777" w:rsidR="00324EDD" w:rsidRPr="001F5C1C" w:rsidRDefault="00324EDD" w:rsidP="003F3C8F">
      <w:pPr>
        <w:jc w:val="both"/>
      </w:pPr>
      <w:r w:rsidRPr="001F5C1C">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36B69F21" w14:textId="77777777" w:rsidR="00324EDD" w:rsidRPr="001F5C1C" w:rsidRDefault="00324EDD" w:rsidP="003F3C8F">
      <w:pPr>
        <w:jc w:val="both"/>
      </w:pPr>
      <w:r w:rsidRPr="001F5C1C">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17038ED5" w14:textId="77777777" w:rsidR="00324EDD" w:rsidRPr="001F5C1C" w:rsidRDefault="00324EDD" w:rsidP="003F3C8F">
      <w:pPr>
        <w:jc w:val="both"/>
      </w:pPr>
      <w:r w:rsidRPr="001F5C1C">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14:paraId="7E8B2CAF" w14:textId="77777777" w:rsidR="00324EDD" w:rsidRPr="001F5C1C" w:rsidRDefault="00324EDD" w:rsidP="003F3C8F">
      <w:pPr>
        <w:jc w:val="both"/>
      </w:pPr>
      <w:r w:rsidRPr="001F5C1C">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3990A5D1" w14:textId="3ACF2C7E" w:rsidR="00324EDD" w:rsidRPr="001F5C1C" w:rsidRDefault="00E7047C" w:rsidP="003F3C8F">
      <w:pPr>
        <w:jc w:val="both"/>
      </w:pPr>
      <w:r>
        <w:t>7</w:t>
      </w:r>
      <w:r w:rsidR="00324EDD" w:rsidRPr="001F5C1C">
        <w:t>. Определяет жанровую основу в пройденных музыкальных произведениях.</w:t>
      </w:r>
    </w:p>
    <w:p w14:paraId="7D3615A5" w14:textId="1DCCA825" w:rsidR="00324EDD" w:rsidRPr="001F5C1C" w:rsidRDefault="00E7047C" w:rsidP="003F3C8F">
      <w:pPr>
        <w:jc w:val="both"/>
      </w:pPr>
      <w:r>
        <w:t>8</w:t>
      </w:r>
      <w:r w:rsidR="00324EDD" w:rsidRPr="001F5C1C">
        <w:t xml:space="preserve">. Имеет слуховой багаж из прослушанных произведений народной музыки, отечественной и зарубежной классики. </w:t>
      </w:r>
    </w:p>
    <w:p w14:paraId="1EE9492A" w14:textId="6AAF7492" w:rsidR="00324EDD" w:rsidRPr="001F5C1C" w:rsidRDefault="00E7047C" w:rsidP="003F3C8F">
      <w:pPr>
        <w:jc w:val="both"/>
      </w:pPr>
      <w:r>
        <w:t>9</w:t>
      </w:r>
      <w:r w:rsidR="00324EDD" w:rsidRPr="001F5C1C">
        <w:t>. Умеет импровизировать под музыку с использованием танцевальных, маршеобразных движений, пластического интонирования.</w:t>
      </w:r>
    </w:p>
    <w:p w14:paraId="76A88B39" w14:textId="77777777" w:rsidR="00324EDD" w:rsidRPr="001F5C1C" w:rsidRDefault="00324EDD" w:rsidP="003F3C8F">
      <w:pPr>
        <w:jc w:val="both"/>
      </w:pPr>
      <w:r w:rsidRPr="001F5C1C">
        <w:t>Хоровое пение</w:t>
      </w:r>
    </w:p>
    <w:p w14:paraId="3AF20809" w14:textId="77777777" w:rsidR="00324EDD" w:rsidRPr="001F5C1C" w:rsidRDefault="00324EDD" w:rsidP="003F3C8F">
      <w:pPr>
        <w:jc w:val="both"/>
      </w:pPr>
      <w:r w:rsidRPr="001F5C1C">
        <w:t>Обучающийся:</w:t>
      </w:r>
    </w:p>
    <w:p w14:paraId="722B24B2" w14:textId="77777777" w:rsidR="00324EDD" w:rsidRPr="001F5C1C" w:rsidRDefault="00324EDD" w:rsidP="003F3C8F">
      <w:pPr>
        <w:jc w:val="both"/>
      </w:pPr>
      <w:r w:rsidRPr="001F5C1C">
        <w:t>1. Знает слова и мелодию Гимна Российской Федерации.</w:t>
      </w:r>
    </w:p>
    <w:p w14:paraId="7C2BC249" w14:textId="77777777" w:rsidR="00324EDD" w:rsidRPr="001F5C1C" w:rsidRDefault="00324EDD" w:rsidP="003F3C8F">
      <w:pPr>
        <w:jc w:val="both"/>
      </w:pPr>
      <w:r w:rsidRPr="001F5C1C">
        <w:lastRenderedPageBreak/>
        <w:t>2. Грамотно и выразительно исполняет песни с сопровождением и без сопровождения в соответствии с их образным строем и содержанием.</w:t>
      </w:r>
    </w:p>
    <w:p w14:paraId="35C97404" w14:textId="77777777" w:rsidR="00324EDD" w:rsidRPr="001F5C1C" w:rsidRDefault="00324EDD" w:rsidP="003F3C8F">
      <w:pPr>
        <w:jc w:val="both"/>
      </w:pPr>
      <w:r w:rsidRPr="001F5C1C">
        <w:t>3. Знает о способах и приемах выразительного музыкального интонирования.</w:t>
      </w:r>
    </w:p>
    <w:p w14:paraId="6BE91770" w14:textId="4939B876" w:rsidR="00324EDD" w:rsidRPr="001F5C1C" w:rsidRDefault="00324EDD" w:rsidP="003F3C8F">
      <w:pPr>
        <w:jc w:val="both"/>
      </w:pPr>
      <w:r w:rsidRPr="001F5C1C">
        <w:t>4. Соблюдает при пении певческую установку. Использует в процессе пения правильное певческое дыхание.</w:t>
      </w:r>
    </w:p>
    <w:p w14:paraId="68351C3F" w14:textId="63CC0C91" w:rsidR="00324EDD" w:rsidRPr="001F5C1C" w:rsidRDefault="00E7047C" w:rsidP="003F3C8F">
      <w:pPr>
        <w:jc w:val="both"/>
      </w:pPr>
      <w:r>
        <w:t>5</w:t>
      </w:r>
      <w:r w:rsidR="00324EDD" w:rsidRPr="001F5C1C">
        <w:t>.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460B8443" w14:textId="77777777" w:rsidR="00324EDD" w:rsidRPr="001F5C1C" w:rsidRDefault="00324EDD" w:rsidP="003F3C8F">
      <w:pPr>
        <w:jc w:val="both"/>
      </w:pPr>
      <w:r w:rsidRPr="001F5C1C">
        <w:t>Обучающийся:</w:t>
      </w:r>
    </w:p>
    <w:p w14:paraId="42DDD867" w14:textId="77777777" w:rsidR="00324EDD" w:rsidRPr="001F5C1C" w:rsidRDefault="00324EDD" w:rsidP="003F3C8F">
      <w:pPr>
        <w:jc w:val="both"/>
      </w:pPr>
      <w:r w:rsidRPr="001F5C1C">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14:paraId="53C3CDFE" w14:textId="77777777" w:rsidR="00324EDD" w:rsidRPr="001F5C1C" w:rsidRDefault="00324EDD" w:rsidP="003F3C8F">
      <w:pPr>
        <w:jc w:val="both"/>
      </w:pPr>
      <w:r w:rsidRPr="001F5C1C">
        <w:t>2. Умеет исполнять различные ритмические группы в оркестровых партиях.</w:t>
      </w:r>
    </w:p>
    <w:p w14:paraId="19C27CAA" w14:textId="77777777" w:rsidR="00324EDD" w:rsidRPr="001F5C1C" w:rsidRDefault="00324EDD" w:rsidP="003F3C8F">
      <w:pPr>
        <w:jc w:val="both"/>
      </w:pPr>
      <w:r w:rsidRPr="001F5C1C">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7A0ED45B" w14:textId="77777777" w:rsidR="00324EDD" w:rsidRPr="001F5C1C" w:rsidRDefault="00324EDD" w:rsidP="003F3C8F">
      <w:pPr>
        <w:jc w:val="both"/>
      </w:pPr>
      <w:r w:rsidRPr="001F5C1C">
        <w:t>Основы музыкальной грамоты</w:t>
      </w:r>
    </w:p>
    <w:p w14:paraId="25F5A850" w14:textId="77777777" w:rsidR="00324EDD" w:rsidRPr="001F5C1C" w:rsidRDefault="00324EDD" w:rsidP="003F3C8F">
      <w:pPr>
        <w:jc w:val="both"/>
      </w:pPr>
      <w:r w:rsidRPr="001F5C1C">
        <w:t xml:space="preserve">Объем музыкальной грамоты и теоретических понятий: </w:t>
      </w:r>
    </w:p>
    <w:p w14:paraId="5C46C546" w14:textId="77777777" w:rsidR="00324EDD" w:rsidRPr="001F5C1C" w:rsidRDefault="00324EDD" w:rsidP="003F3C8F">
      <w:pPr>
        <w:jc w:val="both"/>
      </w:pPr>
      <w:r w:rsidRPr="001F5C1C">
        <w:t>1. Звук. Свойства музыкального звука: высота, длительность, тембр, громкость.</w:t>
      </w:r>
    </w:p>
    <w:p w14:paraId="220B01D2" w14:textId="77777777" w:rsidR="00324EDD" w:rsidRPr="001F5C1C" w:rsidRDefault="00324EDD" w:rsidP="003F3C8F">
      <w:pPr>
        <w:jc w:val="both"/>
      </w:pPr>
      <w:r w:rsidRPr="001F5C1C">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1B51A4A4" w14:textId="77777777" w:rsidR="00324EDD" w:rsidRPr="001F5C1C" w:rsidRDefault="00324EDD" w:rsidP="003F3C8F">
      <w:pPr>
        <w:jc w:val="both"/>
      </w:pPr>
      <w:r w:rsidRPr="001F5C1C">
        <w:t>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2625E8C5" w14:textId="77777777" w:rsidR="00324EDD" w:rsidRPr="001F5C1C" w:rsidRDefault="00324EDD" w:rsidP="003F3C8F">
      <w:pPr>
        <w:jc w:val="both"/>
      </w:pPr>
      <w:r w:rsidRPr="001F5C1C">
        <w:t xml:space="preserve">4. Лад: мажор, минор; тональность, тоника. </w:t>
      </w:r>
    </w:p>
    <w:p w14:paraId="175F8218" w14:textId="1501D9A2" w:rsidR="00324EDD" w:rsidRPr="001F5C1C" w:rsidRDefault="00324EDD" w:rsidP="003F3C8F">
      <w:pPr>
        <w:jc w:val="both"/>
      </w:pPr>
      <w:r w:rsidRPr="001F5C1C">
        <w:t xml:space="preserve">5. Нотная грамота. Скрипичный ключ, нотный стан, расположение нот в объеме первой-второй октав, диез, бемоль. </w:t>
      </w:r>
    </w:p>
    <w:p w14:paraId="3824C7FB" w14:textId="3A8875F1" w:rsidR="00324EDD" w:rsidRPr="001F5C1C" w:rsidRDefault="00E7047C" w:rsidP="003F3C8F">
      <w:pPr>
        <w:jc w:val="both"/>
      </w:pPr>
      <w:r>
        <w:t>6</w:t>
      </w:r>
      <w:r w:rsidR="00324EDD" w:rsidRPr="001F5C1C">
        <w:t>. Музыкальные жанры. Песня, танец, марш. Инструментальный концерт. Музыкально-сценические жанры: балет, опера, мюзикл.</w:t>
      </w:r>
    </w:p>
    <w:p w14:paraId="7618BBA7" w14:textId="3F5F39A4" w:rsidR="00324EDD" w:rsidRPr="001F5C1C" w:rsidRDefault="00E7047C" w:rsidP="003F3C8F">
      <w:pPr>
        <w:jc w:val="both"/>
      </w:pPr>
      <w:r>
        <w:t>7</w:t>
      </w:r>
      <w:r w:rsidR="00324EDD" w:rsidRPr="001F5C1C">
        <w:t>. Музыкальные формы. Виды развития: повтор, контраст. Вступление, заключение. Простые двухчастная и трехчастная формы, куплетная форма, вариации, рондо.</w:t>
      </w:r>
    </w:p>
    <w:p w14:paraId="2DE3DCD8" w14:textId="77777777" w:rsidR="00324EDD" w:rsidRPr="001F5C1C" w:rsidRDefault="00324EDD" w:rsidP="003F3C8F">
      <w:pPr>
        <w:jc w:val="both"/>
      </w:pPr>
      <w:r w:rsidRPr="001F5C1C">
        <w:t>В результате изучения музыки на уровне начального общего образования обучающийся получит возможность научиться:</w:t>
      </w:r>
    </w:p>
    <w:p w14:paraId="199C28F5" w14:textId="77777777" w:rsidR="00324EDD" w:rsidRPr="001F5C1C" w:rsidRDefault="00324EDD" w:rsidP="003F3C8F">
      <w:pPr>
        <w:numPr>
          <w:ilvl w:val="0"/>
          <w:numId w:val="166"/>
        </w:numPr>
        <w:jc w:val="both"/>
        <w:rPr>
          <w:i/>
        </w:rPr>
      </w:pPr>
      <w:r w:rsidRPr="001F5C1C">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16DBF45B" w14:textId="77777777" w:rsidR="00324EDD" w:rsidRPr="001F5C1C" w:rsidRDefault="00324EDD" w:rsidP="003F3C8F">
      <w:pPr>
        <w:numPr>
          <w:ilvl w:val="0"/>
          <w:numId w:val="166"/>
        </w:numPr>
        <w:jc w:val="both"/>
        <w:rPr>
          <w:i/>
        </w:rPr>
      </w:pPr>
      <w:r w:rsidRPr="001F5C1C">
        <w:rPr>
          <w:i/>
        </w:rPr>
        <w:t>организовывать культурный досуг, самостоятельную музыкально-творческую деятельность; музицировать;</w:t>
      </w:r>
    </w:p>
    <w:p w14:paraId="403015B7" w14:textId="77777777" w:rsidR="00324EDD" w:rsidRPr="001F5C1C" w:rsidRDefault="00324EDD" w:rsidP="003F3C8F">
      <w:pPr>
        <w:numPr>
          <w:ilvl w:val="0"/>
          <w:numId w:val="166"/>
        </w:numPr>
        <w:jc w:val="both"/>
        <w:rPr>
          <w:i/>
        </w:rPr>
      </w:pPr>
      <w:r w:rsidRPr="001F5C1C">
        <w:rPr>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0FBDE513" w14:textId="77777777" w:rsidR="00324EDD" w:rsidRPr="001F5C1C" w:rsidRDefault="00324EDD" w:rsidP="003F3C8F">
      <w:pPr>
        <w:numPr>
          <w:ilvl w:val="0"/>
          <w:numId w:val="166"/>
        </w:numPr>
        <w:jc w:val="both"/>
        <w:rPr>
          <w:i/>
        </w:rPr>
      </w:pPr>
      <w:r w:rsidRPr="001F5C1C">
        <w:rPr>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0309CA58" w14:textId="77777777" w:rsidR="00324EDD" w:rsidRPr="001F5C1C" w:rsidRDefault="00324EDD" w:rsidP="003F3C8F">
      <w:pPr>
        <w:numPr>
          <w:ilvl w:val="0"/>
          <w:numId w:val="166"/>
        </w:numPr>
        <w:jc w:val="both"/>
        <w:rPr>
          <w:i/>
        </w:rPr>
      </w:pPr>
      <w:r w:rsidRPr="001F5C1C">
        <w:rPr>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14:paraId="29A44D8A" w14:textId="77777777" w:rsidR="00324EDD" w:rsidRPr="001E4792" w:rsidRDefault="00324EDD" w:rsidP="003F3C8F">
      <w:pPr>
        <w:jc w:val="both"/>
        <w:rPr>
          <w:rFonts w:eastAsia="Arial Unicode MS"/>
          <w:b/>
          <w:color w:val="000000"/>
          <w:u w:val="single"/>
        </w:rPr>
      </w:pPr>
      <w:r w:rsidRPr="001F5C1C">
        <w:t xml:space="preserve">                                                                           </w:t>
      </w:r>
      <w:r w:rsidRPr="001E4792">
        <w:rPr>
          <w:rFonts w:eastAsia="Arial Unicode MS"/>
          <w:b/>
          <w:color w:val="000000"/>
          <w:u w:val="single"/>
        </w:rPr>
        <w:t>4 класс</w:t>
      </w:r>
    </w:p>
    <w:p w14:paraId="1F3F6A20" w14:textId="77777777" w:rsidR="00324EDD" w:rsidRPr="001F5C1C" w:rsidRDefault="00324EDD" w:rsidP="003F3C8F">
      <w:pPr>
        <w:jc w:val="both"/>
      </w:pPr>
      <w:r w:rsidRPr="001F5C1C">
        <w:t>-сформированность первоначальных представлений о роли музыки в жизни человека, ее роли в духовно-нравственном развитии человека;</w:t>
      </w:r>
    </w:p>
    <w:p w14:paraId="5ED70093" w14:textId="77777777" w:rsidR="00324EDD" w:rsidRPr="001F5C1C" w:rsidRDefault="00324EDD" w:rsidP="003F3C8F">
      <w:pPr>
        <w:jc w:val="both"/>
      </w:pPr>
      <w:r w:rsidRPr="001F5C1C">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793DF505" w14:textId="77777777" w:rsidR="00324EDD" w:rsidRPr="001F5C1C" w:rsidRDefault="00324EDD" w:rsidP="003F3C8F">
      <w:pPr>
        <w:jc w:val="both"/>
      </w:pPr>
      <w:r w:rsidRPr="001F5C1C">
        <w:lastRenderedPageBreak/>
        <w:t>-умение воспринимать музыку и выражать свое отношение к музыкальному произведению;</w:t>
      </w:r>
    </w:p>
    <w:p w14:paraId="58EDB70D" w14:textId="77777777" w:rsidR="00324EDD" w:rsidRPr="001F5C1C" w:rsidRDefault="00324EDD" w:rsidP="003F3C8F">
      <w:pPr>
        <w:jc w:val="both"/>
      </w:pPr>
      <w:r w:rsidRPr="001F5C1C">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32945FD7" w14:textId="77777777" w:rsidR="00324EDD" w:rsidRPr="001F5C1C" w:rsidRDefault="00324EDD" w:rsidP="003F3C8F">
      <w:pPr>
        <w:jc w:val="both"/>
      </w:pPr>
      <w:r w:rsidRPr="001F5C1C">
        <w:t>Предметные результаты по видам деятельности обучающихся</w:t>
      </w:r>
    </w:p>
    <w:p w14:paraId="012D8716" w14:textId="77777777" w:rsidR="00324EDD" w:rsidRPr="001F5C1C" w:rsidRDefault="00324EDD" w:rsidP="003F3C8F">
      <w:pPr>
        <w:jc w:val="both"/>
      </w:pPr>
      <w:r w:rsidRPr="001F5C1C">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4AA41183" w14:textId="77777777" w:rsidR="00324EDD" w:rsidRPr="001F5C1C" w:rsidRDefault="00324EDD" w:rsidP="003F3C8F">
      <w:pPr>
        <w:jc w:val="both"/>
      </w:pPr>
      <w:r w:rsidRPr="001F5C1C">
        <w:t>Слушание музыки</w:t>
      </w:r>
    </w:p>
    <w:p w14:paraId="1340A31D" w14:textId="77777777" w:rsidR="00324EDD" w:rsidRPr="001F5C1C" w:rsidRDefault="00324EDD" w:rsidP="003F3C8F">
      <w:pPr>
        <w:jc w:val="both"/>
      </w:pPr>
      <w:r w:rsidRPr="001F5C1C">
        <w:t>Обучающийся:</w:t>
      </w:r>
    </w:p>
    <w:p w14:paraId="31BE4A48" w14:textId="77777777" w:rsidR="00324EDD" w:rsidRPr="001F5C1C" w:rsidRDefault="00324EDD" w:rsidP="003F3C8F">
      <w:pPr>
        <w:jc w:val="both"/>
      </w:pPr>
      <w:r w:rsidRPr="001F5C1C">
        <w:t>1. Узнает изученные музыкальные произведения и называет имена их авторов.</w:t>
      </w:r>
    </w:p>
    <w:p w14:paraId="6C346F37" w14:textId="77777777" w:rsidR="00324EDD" w:rsidRPr="001F5C1C" w:rsidRDefault="00324EDD" w:rsidP="003F3C8F">
      <w:pPr>
        <w:jc w:val="both"/>
      </w:pPr>
      <w:r w:rsidRPr="001F5C1C">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329B80A0" w14:textId="77777777" w:rsidR="00324EDD" w:rsidRPr="001F5C1C" w:rsidRDefault="00324EDD" w:rsidP="003F3C8F">
      <w:pPr>
        <w:jc w:val="both"/>
      </w:pPr>
      <w:r w:rsidRPr="001F5C1C">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12A2467B" w14:textId="77777777" w:rsidR="00324EDD" w:rsidRPr="001F5C1C" w:rsidRDefault="00324EDD" w:rsidP="003F3C8F">
      <w:pPr>
        <w:jc w:val="both"/>
      </w:pPr>
      <w:r w:rsidRPr="001F5C1C">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767693AE" w14:textId="77777777" w:rsidR="00324EDD" w:rsidRPr="001F5C1C" w:rsidRDefault="00324EDD" w:rsidP="003F3C8F">
      <w:pPr>
        <w:jc w:val="both"/>
      </w:pPr>
      <w:r w:rsidRPr="001F5C1C">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14:paraId="3E0C607D" w14:textId="77777777" w:rsidR="00324EDD" w:rsidRPr="001F5C1C" w:rsidRDefault="00324EDD" w:rsidP="003F3C8F">
      <w:pPr>
        <w:jc w:val="both"/>
      </w:pPr>
      <w:r w:rsidRPr="001F5C1C">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1FEEADCE" w14:textId="1B7FD743" w:rsidR="00324EDD" w:rsidRPr="001F5C1C" w:rsidRDefault="00E7047C" w:rsidP="003F3C8F">
      <w:pPr>
        <w:jc w:val="both"/>
      </w:pPr>
      <w:r>
        <w:t>7</w:t>
      </w:r>
      <w:r w:rsidR="00324EDD" w:rsidRPr="001F5C1C">
        <w:t>. Определяет жанровую основу в пройденных музыкальных произведениях.</w:t>
      </w:r>
    </w:p>
    <w:p w14:paraId="228E7368" w14:textId="35FEEB6F" w:rsidR="00324EDD" w:rsidRPr="001F5C1C" w:rsidRDefault="00E7047C" w:rsidP="003F3C8F">
      <w:pPr>
        <w:jc w:val="both"/>
      </w:pPr>
      <w:r>
        <w:t>8</w:t>
      </w:r>
      <w:r w:rsidR="00324EDD" w:rsidRPr="001F5C1C">
        <w:t xml:space="preserve">. Имеет слуховой багаж из прослушанных произведений народной музыки, отечественной и зарубежной классики. </w:t>
      </w:r>
    </w:p>
    <w:p w14:paraId="4DEE1FC4" w14:textId="54AB9173" w:rsidR="00324EDD" w:rsidRPr="001F5C1C" w:rsidRDefault="00E7047C" w:rsidP="003F3C8F">
      <w:pPr>
        <w:jc w:val="both"/>
      </w:pPr>
      <w:r>
        <w:t>9</w:t>
      </w:r>
      <w:r w:rsidR="00324EDD" w:rsidRPr="001F5C1C">
        <w:t>. Умеет импровизировать под музыку с использованием танцевальных, маршеобразных движений, пластического интонирования.</w:t>
      </w:r>
    </w:p>
    <w:p w14:paraId="43458AE1" w14:textId="77777777" w:rsidR="00324EDD" w:rsidRPr="00E7047C" w:rsidRDefault="00324EDD" w:rsidP="003F3C8F">
      <w:pPr>
        <w:jc w:val="both"/>
        <w:rPr>
          <w:b/>
        </w:rPr>
      </w:pPr>
      <w:r w:rsidRPr="00E7047C">
        <w:rPr>
          <w:b/>
        </w:rPr>
        <w:t>Хоровое пение</w:t>
      </w:r>
    </w:p>
    <w:p w14:paraId="5DEDAA0F" w14:textId="77777777" w:rsidR="00324EDD" w:rsidRPr="001F5C1C" w:rsidRDefault="00324EDD" w:rsidP="003F3C8F">
      <w:pPr>
        <w:jc w:val="both"/>
      </w:pPr>
      <w:r w:rsidRPr="001F5C1C">
        <w:t>Обучающийся:</w:t>
      </w:r>
    </w:p>
    <w:p w14:paraId="01A1F6DE" w14:textId="77777777" w:rsidR="00324EDD" w:rsidRPr="001F5C1C" w:rsidRDefault="00324EDD" w:rsidP="003F3C8F">
      <w:pPr>
        <w:jc w:val="both"/>
      </w:pPr>
      <w:r w:rsidRPr="001F5C1C">
        <w:t>1. Знает слова и мелодию Гимна Российской Федерации.</w:t>
      </w:r>
    </w:p>
    <w:p w14:paraId="3D8847F7" w14:textId="77777777" w:rsidR="00324EDD" w:rsidRPr="001F5C1C" w:rsidRDefault="00324EDD" w:rsidP="003F3C8F">
      <w:pPr>
        <w:jc w:val="both"/>
      </w:pPr>
      <w:r w:rsidRPr="001F5C1C">
        <w:t>2. Грамотно и выразительно исполняет песни с сопровождением и без сопровождения в соответствии с их образным строем и содержанием.</w:t>
      </w:r>
    </w:p>
    <w:p w14:paraId="303D93BE" w14:textId="77777777" w:rsidR="00324EDD" w:rsidRPr="001F5C1C" w:rsidRDefault="00324EDD" w:rsidP="003F3C8F">
      <w:pPr>
        <w:jc w:val="both"/>
      </w:pPr>
      <w:r w:rsidRPr="001F5C1C">
        <w:t>3. Знает о способах и приемах выразительного музыкального интонирования.</w:t>
      </w:r>
    </w:p>
    <w:p w14:paraId="4559AA21" w14:textId="77777777" w:rsidR="00324EDD" w:rsidRPr="001F5C1C" w:rsidRDefault="00324EDD" w:rsidP="003F3C8F">
      <w:pPr>
        <w:jc w:val="both"/>
      </w:pPr>
      <w:r w:rsidRPr="001F5C1C">
        <w:t>4. Соблюдает при пении певческую установку. Использует в процессе пения правильное певческое дыхание.</w:t>
      </w:r>
    </w:p>
    <w:p w14:paraId="0E9FC75C" w14:textId="4045894C" w:rsidR="00324EDD" w:rsidRPr="001F5C1C" w:rsidRDefault="00E523BC" w:rsidP="003F3C8F">
      <w:pPr>
        <w:jc w:val="both"/>
      </w:pPr>
      <w:r>
        <w:t>5</w:t>
      </w:r>
      <w:r w:rsidR="00324EDD" w:rsidRPr="001F5C1C">
        <w:t>.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033E7041" w14:textId="77777777" w:rsidR="00324EDD" w:rsidRPr="001F5C1C" w:rsidRDefault="00324EDD" w:rsidP="003F3C8F">
      <w:pPr>
        <w:jc w:val="both"/>
      </w:pPr>
      <w:r w:rsidRPr="001F5C1C">
        <w:t>Обучающийся:</w:t>
      </w:r>
    </w:p>
    <w:p w14:paraId="0D651E65" w14:textId="2EC5215C" w:rsidR="00324EDD" w:rsidRPr="001F5C1C" w:rsidRDefault="00324EDD" w:rsidP="003F3C8F">
      <w:pPr>
        <w:jc w:val="both"/>
      </w:pPr>
      <w:r w:rsidRPr="001F5C1C">
        <w:t xml:space="preserve">1. Имеет представления о приемах игры на элементарных инструментах детского оркестра,  народных инструментах и др. </w:t>
      </w:r>
    </w:p>
    <w:p w14:paraId="7B4BC5AF" w14:textId="77777777" w:rsidR="00324EDD" w:rsidRPr="001F5C1C" w:rsidRDefault="00324EDD" w:rsidP="003F3C8F">
      <w:pPr>
        <w:jc w:val="both"/>
      </w:pPr>
      <w:r w:rsidRPr="001F5C1C">
        <w:t>2. Умеет исполнять различные ритмические группы в оркестровых партиях.</w:t>
      </w:r>
    </w:p>
    <w:p w14:paraId="24EBB5E0" w14:textId="77777777" w:rsidR="00324EDD" w:rsidRPr="001F5C1C" w:rsidRDefault="00324EDD" w:rsidP="003F3C8F">
      <w:pPr>
        <w:jc w:val="both"/>
      </w:pPr>
      <w:r w:rsidRPr="001F5C1C">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6667469F" w14:textId="77777777" w:rsidR="00324EDD" w:rsidRPr="001F5C1C" w:rsidRDefault="00324EDD" w:rsidP="003F3C8F">
      <w:pPr>
        <w:jc w:val="both"/>
      </w:pPr>
      <w:r w:rsidRPr="001F5C1C">
        <w:t>Основы музыкальной грамоты</w:t>
      </w:r>
    </w:p>
    <w:p w14:paraId="230D40EB" w14:textId="77777777" w:rsidR="00324EDD" w:rsidRPr="001F5C1C" w:rsidRDefault="00324EDD" w:rsidP="003F3C8F">
      <w:pPr>
        <w:jc w:val="both"/>
      </w:pPr>
      <w:r w:rsidRPr="001F5C1C">
        <w:t xml:space="preserve">Объем музыкальной грамоты и теоретических понятий: </w:t>
      </w:r>
    </w:p>
    <w:p w14:paraId="4E804B37" w14:textId="77777777" w:rsidR="00324EDD" w:rsidRPr="001F5C1C" w:rsidRDefault="00324EDD" w:rsidP="003F3C8F">
      <w:pPr>
        <w:jc w:val="both"/>
      </w:pPr>
      <w:r w:rsidRPr="001F5C1C">
        <w:t>1. Звук. Свойства музыкального звука: высота, длительность, тембр, громкость.</w:t>
      </w:r>
    </w:p>
    <w:p w14:paraId="2AD260A3" w14:textId="77777777" w:rsidR="00324EDD" w:rsidRPr="001F5C1C" w:rsidRDefault="00324EDD" w:rsidP="003F3C8F">
      <w:pPr>
        <w:jc w:val="both"/>
      </w:pPr>
      <w:r w:rsidRPr="001F5C1C">
        <w:lastRenderedPageBreak/>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63D21704" w14:textId="77777777" w:rsidR="00324EDD" w:rsidRPr="001F5C1C" w:rsidRDefault="00324EDD" w:rsidP="003F3C8F">
      <w:pPr>
        <w:jc w:val="both"/>
      </w:pPr>
      <w:r w:rsidRPr="001F5C1C">
        <w:t>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0DC9F170" w14:textId="77777777" w:rsidR="00324EDD" w:rsidRPr="001F5C1C" w:rsidRDefault="00324EDD" w:rsidP="003F3C8F">
      <w:pPr>
        <w:jc w:val="both"/>
      </w:pPr>
      <w:r w:rsidRPr="001F5C1C">
        <w:t xml:space="preserve">4. Лад: мажор, минор; тональность, тоника. </w:t>
      </w:r>
    </w:p>
    <w:p w14:paraId="17400844" w14:textId="77777777" w:rsidR="00324EDD" w:rsidRPr="001F5C1C" w:rsidRDefault="00324EDD" w:rsidP="003F3C8F">
      <w:pPr>
        <w:jc w:val="both"/>
      </w:pPr>
      <w:r w:rsidRPr="001F5C1C">
        <w:t>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14:paraId="0E89E37C" w14:textId="77777777" w:rsidR="00324EDD" w:rsidRPr="001F5C1C" w:rsidRDefault="00324EDD" w:rsidP="003F3C8F">
      <w:pPr>
        <w:jc w:val="both"/>
      </w:pPr>
      <w:r w:rsidRPr="001F5C1C">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14:paraId="5AE8CA29" w14:textId="77777777" w:rsidR="00324EDD" w:rsidRPr="001F5C1C" w:rsidRDefault="00324EDD" w:rsidP="003F3C8F">
      <w:pPr>
        <w:jc w:val="both"/>
      </w:pPr>
      <w:r w:rsidRPr="001F5C1C">
        <w:t>7. Музыкальные жанры. Песня, танец, марш. Инструментальный концерт. Музыкально-сценические жанры: балет, опера, мюзикл.</w:t>
      </w:r>
    </w:p>
    <w:p w14:paraId="2FA076FD" w14:textId="77777777" w:rsidR="00324EDD" w:rsidRPr="001F5C1C" w:rsidRDefault="00324EDD" w:rsidP="003F3C8F">
      <w:pPr>
        <w:jc w:val="both"/>
      </w:pPr>
      <w:r w:rsidRPr="001F5C1C">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14:paraId="3A01978F" w14:textId="77777777" w:rsidR="00324EDD" w:rsidRPr="001F5C1C" w:rsidRDefault="006E098B" w:rsidP="003F3C8F">
      <w:pPr>
        <w:jc w:val="both"/>
      </w:pPr>
      <w:r>
        <w:t xml:space="preserve">        </w:t>
      </w:r>
      <w:r w:rsidR="00324EDD" w:rsidRPr="001F5C1C">
        <w:t>В результате изучения музыки на уровне начального общего образования обучающийся получит возможность научиться:</w:t>
      </w:r>
    </w:p>
    <w:p w14:paraId="6A202602" w14:textId="77777777" w:rsidR="00324EDD" w:rsidRPr="001F5C1C" w:rsidRDefault="00324EDD" w:rsidP="003F3C8F">
      <w:pPr>
        <w:numPr>
          <w:ilvl w:val="0"/>
          <w:numId w:val="167"/>
        </w:numPr>
        <w:jc w:val="both"/>
        <w:rPr>
          <w:i/>
        </w:rPr>
      </w:pPr>
      <w:r w:rsidRPr="001F5C1C">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6E5F0B7E" w14:textId="77777777" w:rsidR="00324EDD" w:rsidRPr="001F5C1C" w:rsidRDefault="00324EDD" w:rsidP="003F3C8F">
      <w:pPr>
        <w:numPr>
          <w:ilvl w:val="0"/>
          <w:numId w:val="167"/>
        </w:numPr>
        <w:jc w:val="both"/>
        <w:rPr>
          <w:i/>
        </w:rPr>
      </w:pPr>
      <w:r w:rsidRPr="001F5C1C">
        <w:rPr>
          <w:i/>
        </w:rPr>
        <w:t>организовывать культурный досуг, самостоятельную музыкально-творческую деятельность; музицировать;</w:t>
      </w:r>
    </w:p>
    <w:p w14:paraId="364B3244" w14:textId="77777777" w:rsidR="00324EDD" w:rsidRPr="001F5C1C" w:rsidRDefault="00324EDD" w:rsidP="003F3C8F">
      <w:pPr>
        <w:numPr>
          <w:ilvl w:val="0"/>
          <w:numId w:val="167"/>
        </w:numPr>
        <w:jc w:val="both"/>
        <w:rPr>
          <w:i/>
        </w:rPr>
      </w:pPr>
      <w:r w:rsidRPr="001F5C1C">
        <w:rPr>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7DD4287A" w14:textId="77777777" w:rsidR="00324EDD" w:rsidRPr="001F5C1C" w:rsidRDefault="00324EDD" w:rsidP="003F3C8F">
      <w:pPr>
        <w:numPr>
          <w:ilvl w:val="0"/>
          <w:numId w:val="167"/>
        </w:numPr>
        <w:jc w:val="both"/>
        <w:rPr>
          <w:i/>
        </w:rPr>
      </w:pPr>
      <w:r w:rsidRPr="001F5C1C">
        <w:rPr>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4F21BEFD" w14:textId="77777777" w:rsidR="00324EDD" w:rsidRPr="001F5C1C" w:rsidRDefault="00324EDD" w:rsidP="003F3C8F">
      <w:pPr>
        <w:numPr>
          <w:ilvl w:val="0"/>
          <w:numId w:val="167"/>
        </w:numPr>
        <w:spacing w:after="200"/>
        <w:jc w:val="both"/>
        <w:rPr>
          <w:i/>
        </w:rPr>
      </w:pPr>
      <w:r w:rsidRPr="001F5C1C">
        <w:rPr>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14:paraId="5CA8D4B0" w14:textId="77777777" w:rsidR="00653A76" w:rsidRPr="001A4749" w:rsidRDefault="00653A76" w:rsidP="003F3C8F">
      <w:pPr>
        <w:pStyle w:val="aff"/>
        <w:numPr>
          <w:ilvl w:val="2"/>
          <w:numId w:val="61"/>
        </w:numPr>
        <w:spacing w:line="240" w:lineRule="auto"/>
        <w:jc w:val="both"/>
        <w:rPr>
          <w:sz w:val="24"/>
        </w:rPr>
      </w:pPr>
      <w:r w:rsidRPr="001A4749">
        <w:rPr>
          <w:sz w:val="24"/>
        </w:rPr>
        <w:t>Технология</w:t>
      </w:r>
      <w:bookmarkEnd w:id="58"/>
      <w:bookmarkEnd w:id="59"/>
      <w:bookmarkEnd w:id="60"/>
      <w:bookmarkEnd w:id="61"/>
    </w:p>
    <w:p w14:paraId="53F4498A" w14:textId="77777777" w:rsidR="00D604C2" w:rsidRPr="001A4749" w:rsidRDefault="00D604C2"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rPr>
        <w:t>В результате изучения курса «Технологи</w:t>
      </w:r>
      <w:r w:rsidR="00D016C5" w:rsidRPr="001A4749">
        <w:rPr>
          <w:rStyle w:val="Zag11"/>
          <w:rFonts w:eastAsia="@Arial Unicode MS"/>
        </w:rPr>
        <w:t>я</w:t>
      </w:r>
      <w:r w:rsidRPr="001A4749">
        <w:rPr>
          <w:rStyle w:val="Zag11"/>
          <w:rFonts w:eastAsia="@Arial Unicode MS"/>
        </w:rPr>
        <w:t>» обучающиеся на уровне начального общего образования:</w:t>
      </w:r>
    </w:p>
    <w:p w14:paraId="5DB618A9" w14:textId="77777777" w:rsidR="00D604C2" w:rsidRPr="001A4749" w:rsidRDefault="00D016C5"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spacing w:val="-4"/>
        </w:rPr>
        <w:t xml:space="preserve">- </w:t>
      </w:r>
      <w:r w:rsidR="00D604C2" w:rsidRPr="001A4749">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1A4749">
        <w:rPr>
          <w:rStyle w:val="Zag11"/>
          <w:rFonts w:eastAsia="@Arial Unicode MS"/>
        </w:rPr>
        <w:t>;</w:t>
      </w:r>
    </w:p>
    <w:p w14:paraId="2DDCE9F5" w14:textId="77777777" w:rsidR="00D604C2" w:rsidRPr="001A4749" w:rsidRDefault="00D016C5"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14:paraId="0F081853" w14:textId="77777777" w:rsidR="00D604C2" w:rsidRPr="001A4749" w:rsidRDefault="00D016C5"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получат общее представление о мире профессий, их социальном значении, истории возникновения и развития;</w:t>
      </w:r>
    </w:p>
    <w:p w14:paraId="4499E418" w14:textId="77777777" w:rsidR="00D604C2" w:rsidRPr="001A4749" w:rsidRDefault="00D016C5"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rPr>
        <w:t xml:space="preserve">- </w:t>
      </w:r>
      <w:r w:rsidR="00D604C2" w:rsidRPr="001A4749">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5ED0528B" w14:textId="77777777" w:rsidR="00D604C2" w:rsidRPr="001A4749" w:rsidRDefault="00D604C2" w:rsidP="003F3C8F">
      <w:pPr>
        <w:tabs>
          <w:tab w:val="left" w:pos="142"/>
          <w:tab w:val="left" w:leader="dot" w:pos="624"/>
          <w:tab w:val="left" w:pos="1134"/>
        </w:tabs>
        <w:ind w:left="357" w:firstLine="709"/>
        <w:jc w:val="both"/>
        <w:rPr>
          <w:rStyle w:val="Zag11"/>
          <w:rFonts w:eastAsia="@Arial Unicode MS"/>
        </w:rPr>
      </w:pPr>
      <w:r w:rsidRPr="001A4749">
        <w:rPr>
          <w:rStyle w:val="Zag11"/>
          <w:rFonts w:eastAsia="@Arial Unicode MS"/>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78FB98ED" w14:textId="77777777" w:rsidR="001264D3" w:rsidRPr="006E44CE" w:rsidRDefault="001264D3" w:rsidP="003F3C8F">
      <w:pPr>
        <w:autoSpaceDE w:val="0"/>
        <w:jc w:val="both"/>
        <w:rPr>
          <w:b/>
        </w:rPr>
      </w:pPr>
      <w:bookmarkStart w:id="62" w:name="_Toc288394069"/>
      <w:bookmarkStart w:id="63" w:name="_Toc288410536"/>
      <w:bookmarkStart w:id="64" w:name="_Toc288410665"/>
      <w:bookmarkStart w:id="65" w:name="_Toc424564312"/>
      <w:r w:rsidRPr="006E44CE">
        <w:rPr>
          <w:b/>
        </w:rPr>
        <w:t>Предметные результаты</w:t>
      </w:r>
    </w:p>
    <w:p w14:paraId="6726B4A8" w14:textId="77777777" w:rsidR="001264D3" w:rsidRPr="001E4792" w:rsidRDefault="001264D3" w:rsidP="003F3C8F">
      <w:pPr>
        <w:autoSpaceDE w:val="0"/>
        <w:jc w:val="both"/>
        <w:rPr>
          <w:b/>
          <w:u w:val="single"/>
        </w:rPr>
      </w:pPr>
      <w:r w:rsidRPr="001E4792">
        <w:rPr>
          <w:b/>
          <w:u w:val="single"/>
        </w:rPr>
        <w:t>1 класс</w:t>
      </w:r>
    </w:p>
    <w:p w14:paraId="52ED74E9" w14:textId="77777777" w:rsidR="001264D3" w:rsidRPr="00AB53B6" w:rsidRDefault="001264D3" w:rsidP="003F3C8F">
      <w:pPr>
        <w:jc w:val="both"/>
        <w:rPr>
          <w:b/>
        </w:rPr>
      </w:pPr>
      <w:r w:rsidRPr="00AB53B6">
        <w:rPr>
          <w:b/>
        </w:rPr>
        <w:t>ОБЩЕКУЛЬТУРНЫЕ И ОБЩЕТРУДОВЫЕ КОМПЕТЕНЦИИ. ОСНОВЫ КУЛЬТУРЫ ТРУДА</w:t>
      </w:r>
    </w:p>
    <w:p w14:paraId="7AAAED5A" w14:textId="77777777" w:rsidR="001264D3" w:rsidRPr="00AB53B6" w:rsidRDefault="001264D3" w:rsidP="003F3C8F">
      <w:pPr>
        <w:jc w:val="both"/>
        <w:rPr>
          <w:b/>
        </w:rPr>
      </w:pPr>
      <w:r w:rsidRPr="00AB53B6">
        <w:rPr>
          <w:b/>
        </w:rPr>
        <w:t>Обучающийся научится:</w:t>
      </w:r>
    </w:p>
    <w:p w14:paraId="0A608651"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воспринимать предметы материальной культуры как продукт творческой предметно-преобразующей деятельности человека на земле, в воздухе, на воде, в информационном пространстве;</w:t>
      </w:r>
    </w:p>
    <w:p w14:paraId="340D8534"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называть основные виды профессиональной деятельности человека в разных сферах;</w:t>
      </w:r>
    </w:p>
    <w:p w14:paraId="05BBE314"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p>
    <w:p w14:paraId="140318D0"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соблюдать правила безопасной работы с инструментами и приспособлениями при выполнении изделия;</w:t>
      </w:r>
    </w:p>
    <w:p w14:paraId="55DB8CEC"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различать материалы и инструменты; определять необходимые материалы, инструменты и приспособления в зависимости от вида работы;</w:t>
      </w:r>
    </w:p>
    <w:p w14:paraId="62BA1DC3"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проводить под руководством учителя анализ простейших предметов быта по используемому материалу;</w:t>
      </w:r>
    </w:p>
    <w:p w14:paraId="1914AE7D"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 xml:space="preserve">объяснять значение понятия «технология» (процесс изготовления изделия). </w:t>
      </w:r>
    </w:p>
    <w:p w14:paraId="4976B36C" w14:textId="77777777" w:rsidR="001264D3" w:rsidRPr="00AB53B6" w:rsidRDefault="001264D3" w:rsidP="003F3C8F">
      <w:pPr>
        <w:jc w:val="both"/>
        <w:rPr>
          <w:b/>
        </w:rPr>
      </w:pPr>
      <w:r w:rsidRPr="00AB53B6">
        <w:rPr>
          <w:b/>
        </w:rPr>
        <w:t xml:space="preserve">Обучающийся получит возможность научиться: </w:t>
      </w:r>
    </w:p>
    <w:p w14:paraId="69CE110C" w14:textId="77777777" w:rsidR="001264D3" w:rsidRPr="00AB53B6" w:rsidRDefault="001264D3" w:rsidP="003F3C8F">
      <w:pPr>
        <w:numPr>
          <w:ilvl w:val="0"/>
          <w:numId w:val="174"/>
        </w:numPr>
        <w:jc w:val="both"/>
        <w:rPr>
          <w:i/>
        </w:rPr>
      </w:pPr>
      <w:r w:rsidRPr="00AB53B6">
        <w:rPr>
          <w:i/>
        </w:rPr>
        <w:t>уважительно относиться к труду людей;</w:t>
      </w:r>
    </w:p>
    <w:p w14:paraId="2170D8E5"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определять в своей деятельности элементы профессиональной деятельности человека; </w:t>
      </w:r>
    </w:p>
    <w:p w14:paraId="013D9360"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организовывать рабочее место для работы с материалами и инструментами;</w:t>
      </w:r>
    </w:p>
    <w:p w14:paraId="324B769C"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отбирать материалы и инструменты в зависимости от вида работы;</w:t>
      </w:r>
    </w:p>
    <w:p w14:paraId="14120303"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анализировать предметы быта по используемому материалу.</w:t>
      </w:r>
    </w:p>
    <w:p w14:paraId="120A3BE2" w14:textId="77777777" w:rsidR="001264D3" w:rsidRPr="00AB53B6" w:rsidRDefault="001264D3" w:rsidP="003F3C8F">
      <w:pPr>
        <w:jc w:val="both"/>
        <w:rPr>
          <w:b/>
        </w:rPr>
      </w:pPr>
      <w:r w:rsidRPr="00AB53B6">
        <w:rPr>
          <w:b/>
        </w:rPr>
        <w:t xml:space="preserve">ТЕХНОЛОГИЯ РУЧНОЙ ОБРАБОТКИ МАТЕРИАЛОВ. ЭЛЕМЕНТЫ ГРАФИЧЕСКОЙ ГРАМОТЫ </w:t>
      </w:r>
    </w:p>
    <w:p w14:paraId="2DA80842" w14:textId="77777777" w:rsidR="001264D3" w:rsidRPr="00AB53B6" w:rsidRDefault="001264D3" w:rsidP="003F3C8F">
      <w:pPr>
        <w:jc w:val="both"/>
        <w:rPr>
          <w:b/>
        </w:rPr>
      </w:pPr>
      <w:r w:rsidRPr="00AB53B6">
        <w:rPr>
          <w:b/>
        </w:rPr>
        <w:t>Обучающийся научится:</w:t>
      </w:r>
    </w:p>
    <w:p w14:paraId="2251A22F"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узнавать и называть основные материалы и их свойства (см. таблицу 1):</w:t>
      </w:r>
      <w:r w:rsidRPr="006E44CE">
        <w:rPr>
          <w:rFonts w:ascii="Times New Roman" w:hAnsi="Times New Roman"/>
          <w:color w:val="221F1F"/>
          <w:sz w:val="24"/>
          <w:szCs w:val="24"/>
          <w:lang w:eastAsia="ru-RU"/>
        </w:rPr>
        <w:t xml:space="preserve"> </w:t>
      </w:r>
    </w:p>
    <w:p w14:paraId="30C7AADF" w14:textId="77777777" w:rsidR="001264D3" w:rsidRPr="006E44CE" w:rsidRDefault="001264D3" w:rsidP="003F3C8F">
      <w:pPr>
        <w:ind w:left="360"/>
        <w:jc w:val="both"/>
      </w:pPr>
      <w:r w:rsidRPr="006E44CE">
        <w:rPr>
          <w:color w:val="221F1F"/>
        </w:rPr>
        <w:t xml:space="preserve">                            Таблица 1</w:t>
      </w:r>
    </w:p>
    <w:tbl>
      <w:tblPr>
        <w:tblW w:w="9619" w:type="dxa"/>
        <w:tblInd w:w="10" w:type="dxa"/>
        <w:tblCellMar>
          <w:top w:w="121" w:type="dxa"/>
          <w:left w:w="123" w:type="dxa"/>
          <w:right w:w="0" w:type="dxa"/>
        </w:tblCellMar>
        <w:tblLook w:val="04A0" w:firstRow="1" w:lastRow="0" w:firstColumn="1" w:lastColumn="0" w:noHBand="0" w:noVBand="1"/>
      </w:tblPr>
      <w:tblGrid>
        <w:gridCol w:w="1932"/>
        <w:gridCol w:w="7687"/>
      </w:tblGrid>
      <w:tr w:rsidR="001264D3" w:rsidRPr="006E44CE" w14:paraId="77DAF7F7" w14:textId="77777777" w:rsidTr="00597E19">
        <w:trPr>
          <w:trHeight w:val="338"/>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76F2FB45" w14:textId="77777777" w:rsidR="001264D3" w:rsidRPr="006E44CE" w:rsidRDefault="001264D3" w:rsidP="003F3C8F">
            <w:pPr>
              <w:jc w:val="both"/>
              <w:rPr>
                <w:color w:val="221F1F"/>
              </w:rPr>
            </w:pPr>
            <w:r w:rsidRPr="006E44CE">
              <w:rPr>
                <w:color w:val="221F1F"/>
              </w:rPr>
              <w:t>Материал</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629E8ED9" w14:textId="77777777" w:rsidR="001264D3" w:rsidRPr="006E44CE" w:rsidRDefault="001264D3" w:rsidP="003F3C8F">
            <w:pPr>
              <w:jc w:val="both"/>
              <w:rPr>
                <w:color w:val="221F1F"/>
              </w:rPr>
            </w:pPr>
            <w:r w:rsidRPr="006E44CE">
              <w:rPr>
                <w:color w:val="221F1F"/>
              </w:rPr>
              <w:t xml:space="preserve">Планируемые результаты                                    </w:t>
            </w:r>
          </w:p>
        </w:tc>
      </w:tr>
      <w:tr w:rsidR="001264D3" w:rsidRPr="006E44CE" w14:paraId="207E325A" w14:textId="77777777" w:rsidTr="00597E19">
        <w:trPr>
          <w:trHeight w:val="1778"/>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667B678" w14:textId="77777777" w:rsidR="001264D3" w:rsidRPr="006E44CE" w:rsidRDefault="001264D3" w:rsidP="003F3C8F">
            <w:pPr>
              <w:jc w:val="both"/>
              <w:rPr>
                <w:color w:val="221F1F"/>
              </w:rPr>
            </w:pPr>
            <w:r w:rsidRPr="006E44CE">
              <w:rPr>
                <w:color w:val="221F1F"/>
              </w:rPr>
              <w:t>Бумага и картон</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73CFD742" w14:textId="77777777" w:rsidR="001264D3" w:rsidRPr="006E44CE" w:rsidRDefault="001264D3" w:rsidP="003F3C8F">
            <w:pPr>
              <w:numPr>
                <w:ilvl w:val="0"/>
                <w:numId w:val="170"/>
              </w:numPr>
              <w:ind w:right="123"/>
              <w:jc w:val="both"/>
              <w:rPr>
                <w:color w:val="221F1F"/>
              </w:rPr>
            </w:pPr>
            <w:r w:rsidRPr="006E44CE">
              <w:rPr>
                <w:color w:val="221F1F"/>
              </w:rPr>
              <w:t>называть основные свойства бумаги (цвет, прочность), её состав (растительные волокна, древесина);</w:t>
            </w:r>
          </w:p>
          <w:p w14:paraId="0781EBA0" w14:textId="77777777" w:rsidR="001264D3" w:rsidRPr="006E44CE" w:rsidRDefault="001264D3" w:rsidP="003F3C8F">
            <w:pPr>
              <w:numPr>
                <w:ilvl w:val="0"/>
                <w:numId w:val="170"/>
              </w:numPr>
              <w:ind w:right="123"/>
              <w:jc w:val="both"/>
              <w:rPr>
                <w:color w:val="221F1F"/>
              </w:rPr>
            </w:pPr>
            <w:r w:rsidRPr="006E44CE">
              <w:rPr>
                <w:color w:val="221F1F"/>
              </w:rPr>
              <w:t>определять при помощи учителя виды бумаги и картона;</w:t>
            </w:r>
          </w:p>
          <w:p w14:paraId="1E391B4A" w14:textId="77777777" w:rsidR="001264D3" w:rsidRPr="006E44CE" w:rsidRDefault="001264D3" w:rsidP="003F3C8F">
            <w:pPr>
              <w:numPr>
                <w:ilvl w:val="0"/>
                <w:numId w:val="170"/>
              </w:numPr>
              <w:ind w:right="123"/>
              <w:jc w:val="both"/>
              <w:rPr>
                <w:color w:val="221F1F"/>
              </w:rPr>
            </w:pPr>
            <w:r w:rsidRPr="006E44CE">
              <w:rPr>
                <w:color w:val="221F1F"/>
              </w:rPr>
              <w:t>классифицировать по толщине (тонкая бумага, картон), по поверхности (гофрированная, гладкая);</w:t>
            </w:r>
          </w:p>
          <w:p w14:paraId="0FD8A846" w14:textId="77777777" w:rsidR="001264D3" w:rsidRPr="006E44CE" w:rsidRDefault="001264D3" w:rsidP="003F3C8F">
            <w:pPr>
              <w:numPr>
                <w:ilvl w:val="0"/>
                <w:numId w:val="170"/>
              </w:numPr>
              <w:ind w:right="123"/>
              <w:jc w:val="both"/>
              <w:rPr>
                <w:color w:val="221F1F"/>
              </w:rPr>
            </w:pPr>
            <w:r w:rsidRPr="006E44CE">
              <w:rPr>
                <w:color w:val="221F1F"/>
              </w:rPr>
              <w:t xml:space="preserve">сравнивать свойства бумаги и ткани (сминаемость, прочность); </w:t>
            </w:r>
          </w:p>
          <w:p w14:paraId="05BC365D" w14:textId="77777777" w:rsidR="001264D3" w:rsidRPr="006E44CE" w:rsidRDefault="001264D3" w:rsidP="003F3C8F">
            <w:pPr>
              <w:numPr>
                <w:ilvl w:val="0"/>
                <w:numId w:val="170"/>
              </w:numPr>
              <w:ind w:right="123"/>
              <w:jc w:val="both"/>
              <w:rPr>
                <w:color w:val="221F1F"/>
              </w:rPr>
            </w:pPr>
            <w:r w:rsidRPr="006E44CE">
              <w:rPr>
                <w:color w:val="221F1F"/>
              </w:rPr>
              <w:t>выбирать необходимый вид бумаги для выполнения изделия</w:t>
            </w:r>
          </w:p>
        </w:tc>
      </w:tr>
      <w:tr w:rsidR="001264D3" w:rsidRPr="006E44CE" w14:paraId="413791A7" w14:textId="77777777" w:rsidTr="00597E19">
        <w:trPr>
          <w:trHeight w:val="1095"/>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45E72C0" w14:textId="77777777" w:rsidR="001264D3" w:rsidRPr="006E44CE" w:rsidRDefault="001264D3" w:rsidP="003F3C8F">
            <w:pPr>
              <w:jc w:val="both"/>
              <w:rPr>
                <w:color w:val="221F1F"/>
              </w:rPr>
            </w:pPr>
            <w:r w:rsidRPr="006E44CE">
              <w:rPr>
                <w:color w:val="221F1F"/>
              </w:rPr>
              <w:t>Текстильные и волокнистые материалы</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5664F13C" w14:textId="77777777" w:rsidR="001264D3" w:rsidRPr="006E44CE" w:rsidRDefault="001264D3" w:rsidP="003F3C8F">
            <w:pPr>
              <w:numPr>
                <w:ilvl w:val="0"/>
                <w:numId w:val="170"/>
              </w:numPr>
              <w:ind w:right="123"/>
              <w:jc w:val="both"/>
              <w:rPr>
                <w:color w:val="221F1F"/>
              </w:rPr>
            </w:pPr>
            <w:r w:rsidRPr="006E44CE">
              <w:rPr>
                <w:color w:val="221F1F"/>
              </w:rPr>
              <w:t>определять под руководством учителя виды ткани и нитей по составу;</w:t>
            </w:r>
          </w:p>
          <w:p w14:paraId="7987818E" w14:textId="77777777" w:rsidR="001264D3" w:rsidRPr="006E44CE" w:rsidRDefault="001264D3" w:rsidP="003F3C8F">
            <w:pPr>
              <w:numPr>
                <w:ilvl w:val="0"/>
                <w:numId w:val="170"/>
              </w:numPr>
              <w:ind w:right="123"/>
              <w:jc w:val="both"/>
              <w:rPr>
                <w:color w:val="221F1F"/>
              </w:rPr>
            </w:pPr>
            <w:r w:rsidRPr="006E44CE">
              <w:rPr>
                <w:color w:val="221F1F"/>
              </w:rPr>
              <w:t>определять свойства ткани (сминаемость, прочность);</w:t>
            </w:r>
          </w:p>
          <w:p w14:paraId="5E8220F7" w14:textId="77777777" w:rsidR="001264D3" w:rsidRPr="006E44CE" w:rsidRDefault="001264D3" w:rsidP="003F3C8F">
            <w:pPr>
              <w:numPr>
                <w:ilvl w:val="0"/>
                <w:numId w:val="170"/>
              </w:numPr>
              <w:ind w:right="123"/>
              <w:jc w:val="both"/>
              <w:rPr>
                <w:color w:val="221F1F"/>
              </w:rPr>
            </w:pPr>
            <w:r w:rsidRPr="006E44CE">
              <w:rPr>
                <w:color w:val="221F1F"/>
              </w:rPr>
              <w:t>определять виды ниток по назначению и использованию: швейные, вышивальные, вязальные</w:t>
            </w:r>
          </w:p>
        </w:tc>
      </w:tr>
      <w:tr w:rsidR="001264D3" w:rsidRPr="006E44CE" w14:paraId="4196B5CB" w14:textId="77777777" w:rsidTr="001E4792">
        <w:trPr>
          <w:trHeight w:val="583"/>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0BDB790E" w14:textId="77777777" w:rsidR="001264D3" w:rsidRPr="006E44CE" w:rsidRDefault="001264D3" w:rsidP="003F3C8F">
            <w:pPr>
              <w:jc w:val="both"/>
              <w:rPr>
                <w:color w:val="221F1F"/>
              </w:rPr>
            </w:pPr>
            <w:r>
              <w:rPr>
                <w:color w:val="221F1F"/>
              </w:rPr>
              <w:t xml:space="preserve">Природные </w:t>
            </w:r>
            <w:r w:rsidRPr="006E44CE">
              <w:rPr>
                <w:color w:val="221F1F"/>
              </w:rPr>
              <w:t>материалы</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7DBFC933" w14:textId="77777777" w:rsidR="001264D3" w:rsidRPr="006E44CE" w:rsidRDefault="001264D3" w:rsidP="003F3C8F">
            <w:pPr>
              <w:numPr>
                <w:ilvl w:val="0"/>
                <w:numId w:val="170"/>
              </w:numPr>
              <w:ind w:right="123"/>
              <w:jc w:val="both"/>
              <w:rPr>
                <w:color w:val="221F1F"/>
              </w:rPr>
            </w:pPr>
            <w:r w:rsidRPr="006E44CE">
              <w:rPr>
                <w:color w:val="221F1F"/>
              </w:rPr>
              <w:t>называть свойства природных материалов; — сравнивать природные материалы по цвету, форме, прочности</w:t>
            </w:r>
          </w:p>
        </w:tc>
      </w:tr>
      <w:tr w:rsidR="001264D3" w:rsidRPr="006E44CE" w14:paraId="12A68FC7" w14:textId="77777777" w:rsidTr="00597E19">
        <w:trPr>
          <w:trHeight w:val="1143"/>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4DC907C9" w14:textId="77777777" w:rsidR="001264D3" w:rsidRPr="006E44CE" w:rsidRDefault="001264D3" w:rsidP="003F3C8F">
            <w:pPr>
              <w:jc w:val="both"/>
              <w:rPr>
                <w:color w:val="221F1F"/>
              </w:rPr>
            </w:pPr>
            <w:r w:rsidRPr="006E44CE">
              <w:rPr>
                <w:color w:val="221F1F"/>
              </w:rPr>
              <w:lastRenderedPageBreak/>
              <w:t>Пластичные материалы</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343C7819" w14:textId="77777777" w:rsidR="001264D3" w:rsidRPr="006E44CE" w:rsidRDefault="001264D3" w:rsidP="003F3C8F">
            <w:pPr>
              <w:numPr>
                <w:ilvl w:val="0"/>
                <w:numId w:val="170"/>
              </w:numPr>
              <w:ind w:right="123"/>
              <w:jc w:val="both"/>
              <w:rPr>
                <w:color w:val="221F1F"/>
              </w:rPr>
            </w:pPr>
            <w:r w:rsidRPr="006E44CE">
              <w:rPr>
                <w:color w:val="221F1F"/>
              </w:rPr>
              <w:t>называть свойства пластилина: цвет, пластичность, состав (глина, воск, краски);</w:t>
            </w:r>
          </w:p>
          <w:p w14:paraId="0ED814E7" w14:textId="77777777" w:rsidR="001264D3" w:rsidRPr="006E44CE" w:rsidRDefault="001264D3" w:rsidP="003F3C8F">
            <w:pPr>
              <w:numPr>
                <w:ilvl w:val="0"/>
                <w:numId w:val="170"/>
              </w:numPr>
              <w:ind w:right="123"/>
              <w:jc w:val="both"/>
              <w:rPr>
                <w:color w:val="221F1F"/>
              </w:rPr>
            </w:pPr>
            <w:r w:rsidRPr="006E44CE">
              <w:rPr>
                <w:color w:val="221F1F"/>
              </w:rPr>
              <w:t>сравнивать свойства пластилина и глины  (форма, пластичность, цвет)</w:t>
            </w:r>
          </w:p>
        </w:tc>
      </w:tr>
      <w:tr w:rsidR="001264D3" w:rsidRPr="006E44CE" w14:paraId="3F088F5E" w14:textId="77777777" w:rsidTr="001E4792">
        <w:trPr>
          <w:trHeight w:val="272"/>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1AE67F11" w14:textId="77777777" w:rsidR="001264D3" w:rsidRPr="006E44CE" w:rsidRDefault="001264D3" w:rsidP="003F3C8F">
            <w:pPr>
              <w:jc w:val="both"/>
              <w:rPr>
                <w:color w:val="221F1F"/>
              </w:rPr>
            </w:pPr>
            <w:r w:rsidRPr="006E44CE">
              <w:rPr>
                <w:color w:val="221F1F"/>
              </w:rPr>
              <w:t>Конструктор</w:t>
            </w:r>
          </w:p>
        </w:tc>
        <w:tc>
          <w:tcPr>
            <w:tcW w:w="7687" w:type="dxa"/>
            <w:tcBorders>
              <w:top w:val="single" w:sz="8" w:space="0" w:color="221F1F"/>
              <w:left w:val="single" w:sz="8" w:space="0" w:color="221F1F"/>
              <w:bottom w:val="single" w:sz="8" w:space="0" w:color="221F1F"/>
              <w:right w:val="single" w:sz="8" w:space="0" w:color="221F1F"/>
            </w:tcBorders>
            <w:shd w:val="clear" w:color="auto" w:fill="auto"/>
          </w:tcPr>
          <w:p w14:paraId="17A56461" w14:textId="77777777" w:rsidR="001264D3" w:rsidRPr="006E44CE" w:rsidRDefault="001E4792" w:rsidP="003F3C8F">
            <w:pPr>
              <w:ind w:right="123"/>
              <w:jc w:val="both"/>
              <w:rPr>
                <w:color w:val="221F1F"/>
              </w:rPr>
            </w:pPr>
            <w:r>
              <w:rPr>
                <w:color w:val="221F1F"/>
              </w:rPr>
              <w:t xml:space="preserve">- </w:t>
            </w:r>
            <w:r w:rsidR="001264D3" w:rsidRPr="006E44CE">
              <w:rPr>
                <w:color w:val="221F1F"/>
              </w:rPr>
              <w:t>определять детали конструктора</w:t>
            </w:r>
          </w:p>
        </w:tc>
      </w:tr>
    </w:tbl>
    <w:p w14:paraId="4670D07B" w14:textId="77777777" w:rsidR="001264D3" w:rsidRPr="006E44CE" w:rsidRDefault="001264D3" w:rsidP="003F3C8F">
      <w:pPr>
        <w:ind w:firstLine="330"/>
        <w:jc w:val="both"/>
        <w:rPr>
          <w:color w:val="221F1F"/>
        </w:rPr>
      </w:pPr>
    </w:p>
    <w:p w14:paraId="70FAD586" w14:textId="77777777" w:rsidR="001264D3" w:rsidRPr="006E44CE" w:rsidRDefault="001264D3" w:rsidP="003F3C8F">
      <w:pPr>
        <w:numPr>
          <w:ilvl w:val="0"/>
          <w:numId w:val="168"/>
        </w:numPr>
        <w:jc w:val="both"/>
        <w:rPr>
          <w:color w:val="221F1F"/>
        </w:rPr>
      </w:pPr>
      <w:r w:rsidRPr="006E44CE">
        <w:rPr>
          <w:color w:val="221F1F"/>
        </w:rPr>
        <w:t>узнавать, называть, выполнять и выбирать технологические приёмы ручной обработки материалов в зависимости от их свойств (см. таблицу 2):</w:t>
      </w:r>
    </w:p>
    <w:p w14:paraId="61DE6386" w14:textId="77777777" w:rsidR="001264D3" w:rsidRPr="006E44CE" w:rsidRDefault="001264D3" w:rsidP="003F3C8F">
      <w:pPr>
        <w:jc w:val="both"/>
      </w:pPr>
    </w:p>
    <w:tbl>
      <w:tblPr>
        <w:tblW w:w="9478" w:type="dxa"/>
        <w:tblInd w:w="10" w:type="dxa"/>
        <w:tblCellMar>
          <w:top w:w="121" w:type="dxa"/>
          <w:left w:w="123" w:type="dxa"/>
          <w:right w:w="82" w:type="dxa"/>
        </w:tblCellMar>
        <w:tblLook w:val="04A0" w:firstRow="1" w:lastRow="0" w:firstColumn="1" w:lastColumn="0" w:noHBand="0" w:noVBand="1"/>
      </w:tblPr>
      <w:tblGrid>
        <w:gridCol w:w="1932"/>
        <w:gridCol w:w="7546"/>
      </w:tblGrid>
      <w:tr w:rsidR="001264D3" w:rsidRPr="006E44CE" w14:paraId="01682B1F" w14:textId="77777777" w:rsidTr="00597E19">
        <w:trPr>
          <w:trHeight w:val="427"/>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B9CF09C" w14:textId="77777777" w:rsidR="001264D3" w:rsidRPr="006E44CE" w:rsidRDefault="001264D3" w:rsidP="003F3C8F">
            <w:pPr>
              <w:jc w:val="both"/>
              <w:rPr>
                <w:color w:val="221F1F"/>
              </w:rPr>
            </w:pPr>
            <w:r w:rsidRPr="006E44CE">
              <w:rPr>
                <w:b/>
                <w:color w:val="221F1F"/>
              </w:rPr>
              <w:t>Материал</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3EC75DD9" w14:textId="77777777" w:rsidR="001264D3" w:rsidRPr="006E44CE" w:rsidRDefault="001264D3" w:rsidP="003F3C8F">
            <w:pPr>
              <w:jc w:val="both"/>
              <w:rPr>
                <w:b/>
                <w:color w:val="221F1F"/>
              </w:rPr>
            </w:pPr>
            <w:r w:rsidRPr="006E44CE">
              <w:rPr>
                <w:b/>
                <w:color w:val="221F1F"/>
              </w:rPr>
              <w:t>Планируемые результаты</w:t>
            </w:r>
          </w:p>
        </w:tc>
      </w:tr>
      <w:tr w:rsidR="001264D3" w:rsidRPr="006E44CE" w14:paraId="0ED580D9" w14:textId="77777777" w:rsidTr="00597E19">
        <w:trPr>
          <w:trHeight w:val="4886"/>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144AFD36" w14:textId="77777777" w:rsidR="001264D3" w:rsidRPr="006E44CE" w:rsidRDefault="001264D3" w:rsidP="003F3C8F">
            <w:pPr>
              <w:jc w:val="both"/>
              <w:rPr>
                <w:color w:val="221F1F"/>
              </w:rPr>
            </w:pPr>
            <w:r w:rsidRPr="006E44CE">
              <w:rPr>
                <w:color w:val="221F1F"/>
              </w:rPr>
              <w:t>Бумага и картон</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1BE0B5E5" w14:textId="5B8B7633" w:rsidR="001264D3" w:rsidRPr="006E44CE" w:rsidRDefault="001264D3" w:rsidP="003F3C8F">
            <w:pPr>
              <w:numPr>
                <w:ilvl w:val="0"/>
                <w:numId w:val="169"/>
              </w:numPr>
              <w:ind w:right="40"/>
              <w:jc w:val="both"/>
              <w:rPr>
                <w:color w:val="221F1F"/>
              </w:rPr>
            </w:pPr>
            <w:r w:rsidRPr="006E44CE">
              <w:rPr>
                <w:color w:val="221F1F"/>
              </w:rPr>
              <w:t>выбирать под руководством учителя приёмы и способы работы с бумагой: склеивание, отрезание, рисование, складывание,  вырезание, отрывание, обрывание по контуру;</w:t>
            </w:r>
          </w:p>
          <w:p w14:paraId="16AED6CB" w14:textId="77777777" w:rsidR="001264D3" w:rsidRPr="006E44CE" w:rsidRDefault="001264D3" w:rsidP="003F3C8F">
            <w:pPr>
              <w:numPr>
                <w:ilvl w:val="0"/>
                <w:numId w:val="169"/>
              </w:numPr>
              <w:ind w:right="40"/>
              <w:jc w:val="both"/>
              <w:rPr>
                <w:color w:val="221F1F"/>
              </w:rPr>
            </w:pPr>
            <w:r w:rsidRPr="006E44CE">
              <w:rPr>
                <w:color w:val="221F1F"/>
              </w:rPr>
              <w:t>размечать детали изделия при помощи шаблона, по линейке;</w:t>
            </w:r>
          </w:p>
          <w:p w14:paraId="4C72D53E" w14:textId="77777777" w:rsidR="001264D3" w:rsidRPr="006E44CE" w:rsidRDefault="001264D3" w:rsidP="003F3C8F">
            <w:pPr>
              <w:numPr>
                <w:ilvl w:val="0"/>
                <w:numId w:val="169"/>
              </w:numPr>
              <w:ind w:right="40"/>
              <w:jc w:val="both"/>
              <w:rPr>
                <w:color w:val="221F1F"/>
              </w:rPr>
            </w:pPr>
            <w:r w:rsidRPr="006E44CE">
              <w:rPr>
                <w:color w:val="221F1F"/>
              </w:rPr>
              <w:t>соблюдать правила экономного расходования бумаги;</w:t>
            </w:r>
          </w:p>
          <w:p w14:paraId="6C6B8326" w14:textId="77777777" w:rsidR="001264D3" w:rsidRPr="006E44CE" w:rsidRDefault="001264D3" w:rsidP="003F3C8F">
            <w:pPr>
              <w:numPr>
                <w:ilvl w:val="0"/>
                <w:numId w:val="169"/>
              </w:numPr>
              <w:ind w:right="40"/>
              <w:jc w:val="both"/>
              <w:rPr>
                <w:color w:val="221F1F"/>
              </w:rPr>
            </w:pPr>
            <w:r w:rsidRPr="006E44CE">
              <w:rPr>
                <w:color w:val="221F1F"/>
              </w:rPr>
              <w:t>составлять композиции по образцу, в соответствии с собственным замыслом, используя различные техники (аппликация, рваная аппликация, мозаика, коллаж, конструирование из различных материалов, моделирование, макетирование);</w:t>
            </w:r>
          </w:p>
          <w:p w14:paraId="7393463B" w14:textId="77777777" w:rsidR="001264D3" w:rsidRPr="006E44CE" w:rsidRDefault="001264D3" w:rsidP="003F3C8F">
            <w:pPr>
              <w:numPr>
                <w:ilvl w:val="0"/>
                <w:numId w:val="169"/>
              </w:numPr>
              <w:ind w:right="40"/>
              <w:jc w:val="both"/>
              <w:rPr>
                <w:color w:val="221F1F"/>
              </w:rPr>
            </w:pPr>
            <w:r w:rsidRPr="006E44CE">
              <w:rPr>
                <w:color w:val="221F1F"/>
              </w:rPr>
              <w:t>выполнять изделия на основе техники оригами;</w:t>
            </w:r>
          </w:p>
          <w:p w14:paraId="73FA4855" w14:textId="77777777" w:rsidR="001264D3" w:rsidRPr="006E44CE" w:rsidRDefault="001264D3" w:rsidP="003F3C8F">
            <w:pPr>
              <w:numPr>
                <w:ilvl w:val="0"/>
                <w:numId w:val="169"/>
              </w:numPr>
              <w:ind w:right="40"/>
              <w:jc w:val="both"/>
              <w:rPr>
                <w:color w:val="221F1F"/>
              </w:rPr>
            </w:pPr>
            <w:r w:rsidRPr="006E44CE">
              <w:rPr>
                <w:color w:val="221F1F"/>
              </w:rPr>
              <w:t>изготавливать изделие из бумаги на основе сгибания и вырезания простейшей фигуры; — использовать способ соединения бумажных изделий при помощи клея, а также приклеивания мыльным раствором к стеклу;</w:t>
            </w:r>
          </w:p>
          <w:p w14:paraId="63B5CB4E" w14:textId="77777777" w:rsidR="001264D3" w:rsidRPr="006E44CE" w:rsidRDefault="001264D3" w:rsidP="003F3C8F">
            <w:pPr>
              <w:numPr>
                <w:ilvl w:val="0"/>
                <w:numId w:val="169"/>
              </w:numPr>
              <w:ind w:right="40"/>
              <w:jc w:val="both"/>
              <w:rPr>
                <w:color w:val="221F1F"/>
              </w:rPr>
            </w:pPr>
            <w:r w:rsidRPr="006E44CE">
              <w:rPr>
                <w:color w:val="221F1F"/>
              </w:rPr>
              <w:t>использовать в практической работе разные виды бумаги: журнальную, цветную, гофрированную, картон;</w:t>
            </w:r>
          </w:p>
          <w:p w14:paraId="504554DD" w14:textId="77777777" w:rsidR="001264D3" w:rsidRPr="006E44CE" w:rsidRDefault="001264D3" w:rsidP="003F3C8F">
            <w:pPr>
              <w:numPr>
                <w:ilvl w:val="0"/>
                <w:numId w:val="169"/>
              </w:numPr>
              <w:ind w:right="40"/>
              <w:jc w:val="both"/>
              <w:rPr>
                <w:color w:val="221F1F"/>
              </w:rPr>
            </w:pPr>
            <w:r w:rsidRPr="006E44CE">
              <w:rPr>
                <w:color w:val="221F1F"/>
              </w:rPr>
              <w:t>выполнять раскрой деталей при помощи ножниц и обрыванием по контуру</w:t>
            </w:r>
          </w:p>
        </w:tc>
      </w:tr>
      <w:tr w:rsidR="001264D3" w:rsidRPr="006E44CE" w14:paraId="4ABD3BA7" w14:textId="77777777" w:rsidTr="00597E19">
        <w:trPr>
          <w:trHeight w:val="5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FBCC127" w14:textId="77777777" w:rsidR="001264D3" w:rsidRPr="006E44CE" w:rsidRDefault="001264D3" w:rsidP="003F3C8F">
            <w:pPr>
              <w:jc w:val="both"/>
              <w:rPr>
                <w:color w:val="221F1F"/>
              </w:rPr>
            </w:pPr>
            <w:r w:rsidRPr="006E44CE">
              <w:rPr>
                <w:color w:val="221F1F"/>
              </w:rPr>
              <w:t>Ткани и нитки</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774AB11C" w14:textId="77777777" w:rsidR="001264D3" w:rsidRPr="006E44CE" w:rsidRDefault="001264D3" w:rsidP="003F3C8F">
            <w:pPr>
              <w:numPr>
                <w:ilvl w:val="0"/>
                <w:numId w:val="169"/>
              </w:numPr>
              <w:jc w:val="both"/>
              <w:rPr>
                <w:color w:val="221F1F"/>
              </w:rPr>
            </w:pPr>
            <w:r w:rsidRPr="006E44CE">
              <w:rPr>
                <w:color w:val="221F1F"/>
              </w:rPr>
              <w:t>отмерять длину нити;</w:t>
            </w:r>
            <w:r w:rsidRPr="006E44CE">
              <w:t xml:space="preserve"> </w:t>
            </w:r>
            <w:r w:rsidRPr="006E44CE">
              <w:rPr>
                <w:color w:val="221F1F"/>
              </w:rPr>
              <w:t xml:space="preserve">— выполнять строчки прямых стежков, строчки стежков с перевивом змейкой, строчки стежков с перевивом спиралью; </w:t>
            </w:r>
          </w:p>
          <w:p w14:paraId="07796501" w14:textId="77777777" w:rsidR="001264D3" w:rsidRPr="006E44CE" w:rsidRDefault="001264D3" w:rsidP="003F3C8F">
            <w:pPr>
              <w:numPr>
                <w:ilvl w:val="0"/>
                <w:numId w:val="169"/>
              </w:numPr>
              <w:jc w:val="both"/>
              <w:rPr>
                <w:color w:val="221F1F"/>
              </w:rPr>
            </w:pPr>
            <w:r w:rsidRPr="006E44CE">
              <w:rPr>
                <w:color w:val="221F1F"/>
              </w:rPr>
              <w:t>использовать различные виды стежков в декоративных работах для оформления изделий;</w:t>
            </w:r>
          </w:p>
          <w:p w14:paraId="57248525" w14:textId="77777777" w:rsidR="001264D3" w:rsidRPr="006E44CE" w:rsidRDefault="001264D3" w:rsidP="003F3C8F">
            <w:pPr>
              <w:numPr>
                <w:ilvl w:val="0"/>
                <w:numId w:val="169"/>
              </w:numPr>
              <w:jc w:val="both"/>
              <w:rPr>
                <w:color w:val="221F1F"/>
              </w:rPr>
            </w:pPr>
            <w:r w:rsidRPr="006E44CE">
              <w:rPr>
                <w:color w:val="221F1F"/>
              </w:rPr>
              <w:t xml:space="preserve"> выполнять разметку деталей изделия при помощи выкройки;</w:t>
            </w:r>
          </w:p>
          <w:p w14:paraId="2F14B59C" w14:textId="77777777" w:rsidR="001264D3" w:rsidRPr="006E44CE" w:rsidRDefault="001264D3" w:rsidP="003F3C8F">
            <w:pPr>
              <w:numPr>
                <w:ilvl w:val="0"/>
                <w:numId w:val="169"/>
              </w:numPr>
              <w:jc w:val="both"/>
              <w:rPr>
                <w:color w:val="221F1F"/>
              </w:rPr>
            </w:pPr>
            <w:r w:rsidRPr="006E44CE">
              <w:rPr>
                <w:color w:val="221F1F"/>
              </w:rPr>
              <w:t>выполнять раскрой деталей изделия при помощи ножниц;</w:t>
            </w:r>
          </w:p>
          <w:p w14:paraId="4887DAFE" w14:textId="77777777" w:rsidR="001264D3" w:rsidRPr="006E44CE" w:rsidRDefault="001264D3" w:rsidP="003F3C8F">
            <w:pPr>
              <w:numPr>
                <w:ilvl w:val="0"/>
                <w:numId w:val="169"/>
              </w:numPr>
              <w:jc w:val="both"/>
              <w:rPr>
                <w:color w:val="221F1F"/>
              </w:rPr>
            </w:pPr>
            <w:r w:rsidRPr="006E44CE">
              <w:rPr>
                <w:color w:val="221F1F"/>
              </w:rPr>
              <w:t xml:space="preserve">создавать разные виды кукол из ниток по одной технологии; </w:t>
            </w:r>
          </w:p>
          <w:p w14:paraId="1EE91A64" w14:textId="77777777" w:rsidR="001264D3" w:rsidRPr="006E44CE" w:rsidRDefault="001264D3" w:rsidP="003F3C8F">
            <w:pPr>
              <w:numPr>
                <w:ilvl w:val="0"/>
                <w:numId w:val="169"/>
              </w:numPr>
              <w:jc w:val="both"/>
              <w:rPr>
                <w:color w:val="221F1F"/>
              </w:rPr>
            </w:pPr>
            <w:r w:rsidRPr="006E44CE">
              <w:rPr>
                <w:color w:val="221F1F"/>
              </w:rPr>
              <w:t>использовать ткани и нити для украшения одежды и интерьера;</w:t>
            </w:r>
          </w:p>
          <w:p w14:paraId="6FA6392E" w14:textId="77777777" w:rsidR="001264D3" w:rsidRPr="006E44CE" w:rsidRDefault="001264D3" w:rsidP="003F3C8F">
            <w:pPr>
              <w:numPr>
                <w:ilvl w:val="0"/>
                <w:numId w:val="169"/>
              </w:numPr>
              <w:jc w:val="both"/>
              <w:rPr>
                <w:color w:val="221F1F"/>
              </w:rPr>
            </w:pPr>
            <w:r w:rsidRPr="006E44CE">
              <w:rPr>
                <w:color w:val="221F1F"/>
              </w:rPr>
              <w:t>расходовать экономно ткань и нитки при выполнении изделия;</w:t>
            </w:r>
          </w:p>
          <w:p w14:paraId="56EC8528" w14:textId="77777777" w:rsidR="001264D3" w:rsidRPr="006E44CE" w:rsidRDefault="001264D3" w:rsidP="003F3C8F">
            <w:pPr>
              <w:numPr>
                <w:ilvl w:val="0"/>
                <w:numId w:val="169"/>
              </w:numPr>
              <w:jc w:val="both"/>
              <w:rPr>
                <w:color w:val="221F1F"/>
              </w:rPr>
            </w:pPr>
            <w:r w:rsidRPr="006E44CE">
              <w:rPr>
                <w:color w:val="221F1F"/>
              </w:rPr>
              <w:t>пришивать пуговицы с ушком, пуговицы со сквозными отверстиями (пуговицы с 2, 4 отверстиями)</w:t>
            </w:r>
          </w:p>
        </w:tc>
      </w:tr>
      <w:tr w:rsidR="001264D3" w:rsidRPr="006E44CE" w14:paraId="2C0B6836" w14:textId="77777777" w:rsidTr="00597E19">
        <w:trPr>
          <w:trHeight w:val="5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58A653A0" w14:textId="77777777" w:rsidR="001264D3" w:rsidRPr="006E44CE" w:rsidRDefault="001264D3" w:rsidP="003F3C8F">
            <w:pPr>
              <w:jc w:val="both"/>
              <w:rPr>
                <w:color w:val="221F1F"/>
                <w:lang w:val="en-US"/>
              </w:rPr>
            </w:pPr>
            <w:r w:rsidRPr="006E44CE">
              <w:rPr>
                <w:color w:val="221F1F"/>
                <w:lang w:val="en-US"/>
              </w:rPr>
              <w:t>Природные материалы</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7FE318C8" w14:textId="77777777" w:rsidR="001264D3" w:rsidRPr="006E44CE" w:rsidRDefault="001264D3" w:rsidP="003F3C8F">
            <w:pPr>
              <w:numPr>
                <w:ilvl w:val="0"/>
                <w:numId w:val="169"/>
              </w:numPr>
              <w:jc w:val="both"/>
              <w:rPr>
                <w:color w:val="221F1F"/>
              </w:rPr>
            </w:pPr>
            <w:r w:rsidRPr="006E44CE">
              <w:rPr>
                <w:color w:val="221F1F"/>
              </w:rPr>
              <w:t>применять на практике различные приёмы работы с природными материалами: склеивание, соединение, деление на части;</w:t>
            </w:r>
          </w:p>
          <w:p w14:paraId="463AB3EE" w14:textId="77777777" w:rsidR="001264D3" w:rsidRPr="006E44CE" w:rsidRDefault="001264D3" w:rsidP="003F3C8F">
            <w:pPr>
              <w:numPr>
                <w:ilvl w:val="0"/>
                <w:numId w:val="169"/>
              </w:numPr>
              <w:jc w:val="both"/>
              <w:rPr>
                <w:color w:val="221F1F"/>
              </w:rPr>
            </w:pPr>
            <w:r w:rsidRPr="006E44CE">
              <w:rPr>
                <w:color w:val="221F1F"/>
              </w:rPr>
              <w:t>использовать различные способы хранения природных материалов и подготовки их к работе;</w:t>
            </w:r>
          </w:p>
          <w:p w14:paraId="5515944A" w14:textId="77777777" w:rsidR="001264D3" w:rsidRPr="006E44CE" w:rsidRDefault="001264D3" w:rsidP="003F3C8F">
            <w:pPr>
              <w:numPr>
                <w:ilvl w:val="0"/>
                <w:numId w:val="169"/>
              </w:numPr>
              <w:jc w:val="both"/>
              <w:rPr>
                <w:color w:val="221F1F"/>
              </w:rPr>
            </w:pPr>
            <w:r w:rsidRPr="006E44CE">
              <w:rPr>
                <w:color w:val="221F1F"/>
              </w:rPr>
              <w:t>оформлять изделия из природных материалов при помощи окрашивания их гуашью; — выполнять изделия с использованием различных природных материалов;</w:t>
            </w:r>
          </w:p>
          <w:p w14:paraId="37E6CB20" w14:textId="77777777" w:rsidR="001264D3" w:rsidRPr="006E44CE" w:rsidRDefault="001264D3" w:rsidP="003F3C8F">
            <w:pPr>
              <w:numPr>
                <w:ilvl w:val="0"/>
                <w:numId w:val="169"/>
              </w:numPr>
              <w:jc w:val="both"/>
              <w:rPr>
                <w:color w:val="221F1F"/>
              </w:rPr>
            </w:pPr>
            <w:r w:rsidRPr="006E44CE">
              <w:rPr>
                <w:color w:val="221F1F"/>
              </w:rPr>
              <w:t>выполнять сборку изделий из природных материалов при помощи клея и пластилина</w:t>
            </w:r>
          </w:p>
        </w:tc>
      </w:tr>
      <w:tr w:rsidR="001264D3" w:rsidRPr="006E44CE" w14:paraId="567D3D28" w14:textId="77777777" w:rsidTr="00597E19">
        <w:trPr>
          <w:trHeight w:val="5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4CA9B470" w14:textId="77777777" w:rsidR="001264D3" w:rsidRPr="006E44CE" w:rsidRDefault="001264D3" w:rsidP="003F3C8F">
            <w:pPr>
              <w:jc w:val="both"/>
              <w:rPr>
                <w:color w:val="221F1F"/>
              </w:rPr>
            </w:pPr>
            <w:r w:rsidRPr="006E44CE">
              <w:rPr>
                <w:color w:val="221F1F"/>
              </w:rPr>
              <w:lastRenderedPageBreak/>
              <w:t>Пластичные материалы</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257BF7D8" w14:textId="77777777" w:rsidR="001264D3" w:rsidRPr="006E44CE" w:rsidRDefault="001264D3" w:rsidP="003F3C8F">
            <w:pPr>
              <w:numPr>
                <w:ilvl w:val="0"/>
                <w:numId w:val="169"/>
              </w:numPr>
              <w:jc w:val="both"/>
              <w:rPr>
                <w:color w:val="221F1F"/>
              </w:rPr>
            </w:pPr>
            <w:r w:rsidRPr="006E44CE">
              <w:rPr>
                <w:color w:val="221F1F"/>
              </w:rPr>
              <w:t>использовать приёмы деления пластилина с помощью стеки и нитки;</w:t>
            </w:r>
          </w:p>
          <w:p w14:paraId="1FDFD411" w14:textId="77777777" w:rsidR="001264D3" w:rsidRPr="006E44CE" w:rsidRDefault="001264D3" w:rsidP="003F3C8F">
            <w:pPr>
              <w:numPr>
                <w:ilvl w:val="0"/>
                <w:numId w:val="169"/>
              </w:numPr>
              <w:jc w:val="both"/>
              <w:rPr>
                <w:color w:val="221F1F"/>
              </w:rPr>
            </w:pPr>
            <w:r w:rsidRPr="006E44CE">
              <w:rPr>
                <w:color w:val="221F1F"/>
              </w:rPr>
              <w:t>использовать пластичные материалы для соединения деталей;</w:t>
            </w:r>
          </w:p>
          <w:p w14:paraId="68D7454C" w14:textId="77777777" w:rsidR="001264D3" w:rsidRPr="006E44CE" w:rsidRDefault="001264D3" w:rsidP="003F3C8F">
            <w:pPr>
              <w:numPr>
                <w:ilvl w:val="0"/>
                <w:numId w:val="169"/>
              </w:numPr>
              <w:jc w:val="both"/>
              <w:rPr>
                <w:color w:val="221F1F"/>
              </w:rPr>
            </w:pPr>
            <w:r w:rsidRPr="006E44CE">
              <w:rPr>
                <w:color w:val="221F1F"/>
              </w:rPr>
              <w:t xml:space="preserve">выполнять рельефную аппликацию из пластилина; </w:t>
            </w:r>
          </w:p>
          <w:p w14:paraId="258A6C7F" w14:textId="77777777" w:rsidR="001264D3" w:rsidRPr="006E44CE" w:rsidRDefault="001264D3" w:rsidP="003F3C8F">
            <w:pPr>
              <w:numPr>
                <w:ilvl w:val="0"/>
                <w:numId w:val="169"/>
              </w:numPr>
              <w:jc w:val="both"/>
              <w:rPr>
                <w:color w:val="221F1F"/>
              </w:rPr>
            </w:pPr>
            <w:r w:rsidRPr="006E44CE">
              <w:rPr>
                <w:color w:val="221F1F"/>
              </w:rPr>
              <w:t>использовать конструктивный способ лепки: вылепливание сложной формы из нескольких частей разных форм путём примазывания одной части к другой;</w:t>
            </w:r>
          </w:p>
          <w:p w14:paraId="4A710F97" w14:textId="77777777" w:rsidR="001264D3" w:rsidRPr="006E44CE" w:rsidRDefault="001264D3" w:rsidP="003F3C8F">
            <w:pPr>
              <w:numPr>
                <w:ilvl w:val="0"/>
                <w:numId w:val="169"/>
              </w:numPr>
              <w:jc w:val="both"/>
              <w:rPr>
                <w:color w:val="221F1F"/>
              </w:rPr>
            </w:pPr>
            <w:r w:rsidRPr="006E44CE">
              <w:rPr>
                <w:color w:val="221F1F"/>
              </w:rPr>
              <w:t>использовать пластический способ лепки: лепка из целого куска;</w:t>
            </w:r>
          </w:p>
          <w:p w14:paraId="6E6FEA52" w14:textId="77777777" w:rsidR="001264D3" w:rsidRPr="006E44CE" w:rsidRDefault="001264D3" w:rsidP="003F3C8F">
            <w:pPr>
              <w:numPr>
                <w:ilvl w:val="0"/>
                <w:numId w:val="169"/>
              </w:numPr>
              <w:jc w:val="both"/>
              <w:rPr>
                <w:color w:val="221F1F"/>
              </w:rPr>
            </w:pPr>
            <w:r w:rsidRPr="006E44CE">
              <w:rPr>
                <w:color w:val="221F1F"/>
              </w:rPr>
              <w:t>использовать пластилин для декорирования изделий</w:t>
            </w:r>
          </w:p>
        </w:tc>
      </w:tr>
      <w:tr w:rsidR="001264D3" w:rsidRPr="006E44CE" w14:paraId="5598894E" w14:textId="77777777" w:rsidTr="00597E19">
        <w:trPr>
          <w:trHeight w:val="5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1D9FFAA1" w14:textId="77777777" w:rsidR="001264D3" w:rsidRPr="006E44CE" w:rsidRDefault="001264D3" w:rsidP="003F3C8F">
            <w:pPr>
              <w:jc w:val="both"/>
              <w:rPr>
                <w:color w:val="221F1F"/>
              </w:rPr>
            </w:pPr>
            <w:r w:rsidRPr="006E44CE">
              <w:rPr>
                <w:color w:val="221F1F"/>
              </w:rPr>
              <w:t xml:space="preserve">Конструктор </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1D5EB6D3" w14:textId="77777777" w:rsidR="001264D3" w:rsidRPr="006E44CE" w:rsidRDefault="001264D3" w:rsidP="003F3C8F">
            <w:pPr>
              <w:numPr>
                <w:ilvl w:val="0"/>
                <w:numId w:val="169"/>
              </w:numPr>
              <w:jc w:val="both"/>
              <w:rPr>
                <w:color w:val="221F1F"/>
              </w:rPr>
            </w:pPr>
            <w:r w:rsidRPr="006E44CE">
              <w:rPr>
                <w:color w:val="221F1F"/>
              </w:rPr>
              <w:t>использовать приёмы работы: завинчивание и отвинчивание;</w:t>
            </w:r>
            <w:r w:rsidRPr="006E44CE">
              <w:t xml:space="preserve"> </w:t>
            </w:r>
            <w:r w:rsidRPr="006E44CE">
              <w:rPr>
                <w:color w:val="221F1F"/>
              </w:rPr>
              <w:t>— выбирать и заменять детали конструктора в зависимости от замысла</w:t>
            </w:r>
          </w:p>
        </w:tc>
      </w:tr>
      <w:tr w:rsidR="001264D3" w:rsidRPr="006E44CE" w14:paraId="7B31FF5D" w14:textId="77777777" w:rsidTr="00597E19">
        <w:trPr>
          <w:trHeight w:val="5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57D84835" w14:textId="77777777" w:rsidR="001264D3" w:rsidRPr="006E44CE" w:rsidRDefault="001264D3" w:rsidP="003F3C8F">
            <w:pPr>
              <w:jc w:val="both"/>
              <w:rPr>
                <w:color w:val="221F1F"/>
              </w:rPr>
            </w:pPr>
            <w:r w:rsidRPr="006E44CE">
              <w:rPr>
                <w:color w:val="221F1F"/>
              </w:rPr>
              <w:t>Растения, уход за растениями</w:t>
            </w:r>
          </w:p>
        </w:tc>
        <w:tc>
          <w:tcPr>
            <w:tcW w:w="7546" w:type="dxa"/>
            <w:tcBorders>
              <w:top w:val="single" w:sz="8" w:space="0" w:color="221F1F"/>
              <w:left w:val="single" w:sz="8" w:space="0" w:color="221F1F"/>
              <w:bottom w:val="single" w:sz="8" w:space="0" w:color="221F1F"/>
              <w:right w:val="single" w:sz="8" w:space="0" w:color="221F1F"/>
            </w:tcBorders>
            <w:shd w:val="clear" w:color="auto" w:fill="auto"/>
          </w:tcPr>
          <w:p w14:paraId="1F56EF0D" w14:textId="77777777" w:rsidR="001264D3" w:rsidRPr="006E44CE" w:rsidRDefault="001264D3" w:rsidP="003F3C8F">
            <w:pPr>
              <w:numPr>
                <w:ilvl w:val="0"/>
                <w:numId w:val="169"/>
              </w:numPr>
              <w:jc w:val="both"/>
              <w:rPr>
                <w:color w:val="221F1F"/>
              </w:rPr>
            </w:pPr>
            <w:r w:rsidRPr="006E44CE">
              <w:rPr>
                <w:color w:val="221F1F"/>
              </w:rPr>
              <w:t>уметь получать, сушить и проращивать семена по заданной технологии;</w:t>
            </w:r>
          </w:p>
          <w:p w14:paraId="2B79D01F" w14:textId="3CCEAED2" w:rsidR="001264D3" w:rsidRPr="00E523BC" w:rsidRDefault="001264D3" w:rsidP="003F3C8F">
            <w:pPr>
              <w:numPr>
                <w:ilvl w:val="0"/>
                <w:numId w:val="169"/>
              </w:numPr>
              <w:jc w:val="both"/>
              <w:rPr>
                <w:color w:val="221F1F"/>
              </w:rPr>
            </w:pPr>
            <w:r w:rsidRPr="006E44CE">
              <w:rPr>
                <w:color w:val="221F1F"/>
              </w:rPr>
              <w:t>осваивать правила ухода за комнатными растениями и использовать их под руководством учителя</w:t>
            </w:r>
          </w:p>
        </w:tc>
      </w:tr>
    </w:tbl>
    <w:p w14:paraId="481E8547" w14:textId="77777777" w:rsidR="001264D3" w:rsidRPr="006E44CE" w:rsidRDefault="001264D3" w:rsidP="003F3C8F">
      <w:pPr>
        <w:jc w:val="both"/>
      </w:pPr>
    </w:p>
    <w:p w14:paraId="55EBBD3F" w14:textId="77777777" w:rsidR="001264D3" w:rsidRPr="00AB53B6" w:rsidRDefault="001264D3" w:rsidP="003F3C8F">
      <w:pPr>
        <w:ind w:left="335" w:hanging="10"/>
        <w:jc w:val="both"/>
        <w:rPr>
          <w:b/>
          <w:color w:val="221F1F"/>
        </w:rPr>
      </w:pPr>
      <w:r w:rsidRPr="00AB53B6">
        <w:rPr>
          <w:b/>
          <w:color w:val="221F1F"/>
        </w:rPr>
        <w:t>Обучающийся получит возможность научиться:</w:t>
      </w:r>
    </w:p>
    <w:p w14:paraId="4FC80C87"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использовать карандаш и резинку при вычерчивании, рисовании заготовок; </w:t>
      </w:r>
    </w:p>
    <w:p w14:paraId="48956D6F"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чертить прямые линии по линейке и по намеченным точкам;</w:t>
      </w:r>
    </w:p>
    <w:p w14:paraId="279425B9"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использовать правила и способы работы с шилом, швейной иглой, булавками, напёрстком, ножницами, гаечным и накидным ключами;</w:t>
      </w:r>
    </w:p>
    <w:p w14:paraId="79780158"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 использовать стеки при работе с пластичными материалами, а также при декорировании изделия.</w:t>
      </w:r>
    </w:p>
    <w:p w14:paraId="0BD896B1" w14:textId="77777777" w:rsidR="001264D3" w:rsidRPr="00AB53B6" w:rsidRDefault="001264D3" w:rsidP="003F3C8F">
      <w:pPr>
        <w:jc w:val="both"/>
        <w:rPr>
          <w:b/>
        </w:rPr>
      </w:pPr>
      <w:r w:rsidRPr="00AB53B6">
        <w:rPr>
          <w:b/>
        </w:rPr>
        <w:t>Обучающийся получит возможность научиться:</w:t>
      </w:r>
    </w:p>
    <w:p w14:paraId="0F19B263"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комбинировать различные технологии при выполнении одного изделия;</w:t>
      </w:r>
    </w:p>
    <w:p w14:paraId="67DD2846"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использовать одну технологию для изготовления разных изделий;</w:t>
      </w:r>
    </w:p>
    <w:p w14:paraId="2A5EFAFE"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применять инструменты и приспособления в практической работе в быту и профессиональной деятельности;</w:t>
      </w:r>
    </w:p>
    <w:p w14:paraId="18CFBBE4"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оформлять изделия по собственному замыслу и на основе предложенного образца.</w:t>
      </w:r>
    </w:p>
    <w:p w14:paraId="7467D698" w14:textId="77777777" w:rsidR="001264D3" w:rsidRPr="00AB53B6" w:rsidRDefault="001264D3" w:rsidP="003F3C8F">
      <w:pPr>
        <w:jc w:val="both"/>
        <w:rPr>
          <w:b/>
        </w:rPr>
      </w:pPr>
      <w:r w:rsidRPr="00AB53B6">
        <w:rPr>
          <w:b/>
        </w:rPr>
        <w:t>КОНСТРУИРОВАНИЕ И МОДЕЛИРОВАНИЕ</w:t>
      </w:r>
    </w:p>
    <w:p w14:paraId="4EA06AF9" w14:textId="77777777" w:rsidR="001264D3" w:rsidRPr="00AB53B6" w:rsidRDefault="001264D3" w:rsidP="003F3C8F">
      <w:pPr>
        <w:jc w:val="both"/>
        <w:rPr>
          <w:b/>
        </w:rPr>
      </w:pPr>
      <w:r w:rsidRPr="00AB53B6">
        <w:rPr>
          <w:b/>
        </w:rPr>
        <w:t>Обучающийся научится:</w:t>
      </w:r>
    </w:p>
    <w:p w14:paraId="7B349FB4"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выделять детали конструкции, называть их форму и способ соединения;</w:t>
      </w:r>
    </w:p>
    <w:p w14:paraId="2CDFC702"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анализировать конструкцию изделия по рисунку, фотографии, схеме;</w:t>
      </w:r>
    </w:p>
    <w:p w14:paraId="1FE27311"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изготавливать конструкцию по слайдовому плану и/ или заданным условиям.</w:t>
      </w:r>
    </w:p>
    <w:p w14:paraId="4D6516C3"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создавать мысленный образ конструкции и воплощать этот образ в материале;</w:t>
      </w:r>
    </w:p>
    <w:p w14:paraId="3A270A89"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изменять вид конструкции.</w:t>
      </w:r>
    </w:p>
    <w:p w14:paraId="06CBFF7E" w14:textId="77777777" w:rsidR="001264D3" w:rsidRPr="00813A04" w:rsidRDefault="001264D3" w:rsidP="003F3C8F">
      <w:pPr>
        <w:jc w:val="both"/>
        <w:rPr>
          <w:b/>
        </w:rPr>
      </w:pPr>
      <w:r w:rsidRPr="00813A04">
        <w:rPr>
          <w:b/>
        </w:rPr>
        <w:t xml:space="preserve">ПРАКТИКА РАБОТЫ НА КОМПЬЮТЕРЕ </w:t>
      </w:r>
    </w:p>
    <w:p w14:paraId="5B153075" w14:textId="77777777" w:rsidR="001264D3" w:rsidRPr="00AB53B6" w:rsidRDefault="001264D3" w:rsidP="003F3C8F">
      <w:pPr>
        <w:jc w:val="both"/>
        <w:rPr>
          <w:b/>
        </w:rPr>
      </w:pPr>
      <w:r w:rsidRPr="00AB53B6">
        <w:rPr>
          <w:b/>
        </w:rPr>
        <w:t>Обучающийся научится:</w:t>
      </w:r>
    </w:p>
    <w:p w14:paraId="56F0CE5F"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понимать информацию, представленную в разных формах;</w:t>
      </w:r>
    </w:p>
    <w:p w14:paraId="6F29F27E"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наблюдать и соотносить разные информационные объекты в учебнике (текст, иллюстративный материал, текстовый план, слайдовый план);</w:t>
      </w:r>
    </w:p>
    <w:p w14:paraId="7CF17C92" w14:textId="707D3461" w:rsidR="001264D3" w:rsidRPr="00E523BC"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выполнять простейшие преобразования информации (перевод текстовой информации в рисуночную и/или табличную форму)</w:t>
      </w:r>
      <w:r w:rsidR="00E523BC">
        <w:rPr>
          <w:rFonts w:ascii="Times New Roman" w:hAnsi="Times New Roman"/>
          <w:sz w:val="24"/>
          <w:szCs w:val="24"/>
          <w:lang w:val="ru-RU"/>
        </w:rPr>
        <w:t>.</w:t>
      </w:r>
    </w:p>
    <w:p w14:paraId="5744D9FC" w14:textId="77777777" w:rsidR="001264D3" w:rsidRPr="00AB53B6" w:rsidRDefault="001264D3" w:rsidP="003F3C8F">
      <w:pPr>
        <w:jc w:val="both"/>
        <w:rPr>
          <w:b/>
        </w:rPr>
      </w:pPr>
      <w:r w:rsidRPr="00AB53B6">
        <w:rPr>
          <w:b/>
        </w:rPr>
        <w:t>Обучающийся получит возможность научиться:</w:t>
      </w:r>
    </w:p>
    <w:p w14:paraId="076B7696"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понимать значение компьютера для получения информации; </w:t>
      </w:r>
    </w:p>
    <w:p w14:paraId="40B10A65"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различать и использовать информацию, представленную в различных формах;</w:t>
      </w:r>
    </w:p>
    <w:p w14:paraId="62E89D7B"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наблюдать за действиями взрослых при работе на компьютере и принимать посильное участие в поиске информации;</w:t>
      </w:r>
    </w:p>
    <w:p w14:paraId="10EE5AE4"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соблюдать правила работы на компьютере;</w:t>
      </w:r>
    </w:p>
    <w:p w14:paraId="2321A330"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находить информацию по заданной теме на основе текста и иллюстраций учебника.</w:t>
      </w:r>
    </w:p>
    <w:p w14:paraId="5C7E316B" w14:textId="77777777" w:rsidR="001264D3" w:rsidRPr="00AB53B6" w:rsidRDefault="001264D3" w:rsidP="003F3C8F">
      <w:pPr>
        <w:jc w:val="both"/>
        <w:rPr>
          <w:b/>
        </w:rPr>
      </w:pPr>
      <w:r w:rsidRPr="00AB53B6">
        <w:rPr>
          <w:b/>
        </w:rPr>
        <w:t xml:space="preserve">ПРОЕКТНАЯ ДЕЯТЕЛЬНОСТЬ </w:t>
      </w:r>
    </w:p>
    <w:p w14:paraId="703AAC8F" w14:textId="77777777" w:rsidR="001264D3" w:rsidRPr="00AB53B6" w:rsidRDefault="001264D3" w:rsidP="003F3C8F">
      <w:pPr>
        <w:jc w:val="both"/>
        <w:rPr>
          <w:b/>
        </w:rPr>
      </w:pPr>
      <w:r w:rsidRPr="00AB53B6">
        <w:rPr>
          <w:b/>
        </w:rPr>
        <w:lastRenderedPageBreak/>
        <w:t>Обучающийся научится:</w:t>
      </w:r>
    </w:p>
    <w:p w14:paraId="15FAF039"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составлять план работы на основе слайдов, предложенных в учебнике;</w:t>
      </w:r>
    </w:p>
    <w:p w14:paraId="56DE815D" w14:textId="77777777" w:rsidR="001264D3" w:rsidRPr="006E44CE" w:rsidRDefault="001264D3" w:rsidP="003F3C8F">
      <w:pPr>
        <w:pStyle w:val="affe"/>
        <w:numPr>
          <w:ilvl w:val="0"/>
          <w:numId w:val="168"/>
        </w:numPr>
        <w:spacing w:after="0" w:line="240" w:lineRule="auto"/>
        <w:jc w:val="both"/>
        <w:rPr>
          <w:rFonts w:ascii="Times New Roman" w:hAnsi="Times New Roman"/>
          <w:sz w:val="24"/>
          <w:szCs w:val="24"/>
        </w:rPr>
      </w:pPr>
      <w:r w:rsidRPr="006E44CE">
        <w:rPr>
          <w:rFonts w:ascii="Times New Roman" w:hAnsi="Times New Roman"/>
          <w:sz w:val="24"/>
          <w:szCs w:val="24"/>
        </w:rPr>
        <w:t>распределять обязанности в соответствии с заданными условиями при работе в паре.</w:t>
      </w:r>
    </w:p>
    <w:p w14:paraId="3115B1A4" w14:textId="77777777" w:rsidR="001264D3" w:rsidRPr="00AB53B6" w:rsidRDefault="001264D3" w:rsidP="003F3C8F">
      <w:pPr>
        <w:jc w:val="both"/>
        <w:rPr>
          <w:b/>
        </w:rPr>
      </w:pPr>
      <w:r w:rsidRPr="00AB53B6">
        <w:rPr>
          <w:b/>
        </w:rPr>
        <w:t>Обучающийся получит возможность научиться:</w:t>
      </w:r>
    </w:p>
    <w:p w14:paraId="284CA6CA"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работать над проектом под руководством учителя;</w:t>
      </w:r>
    </w:p>
    <w:p w14:paraId="1FA74E6E"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ставить цели, распределять роли при выполнении изделия, проводить оценку качества выполнения изделия; </w:t>
      </w:r>
    </w:p>
    <w:p w14:paraId="70788A87"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 xml:space="preserve">развивать навыки работы в коллективе, умения работать в паре; </w:t>
      </w:r>
    </w:p>
    <w:p w14:paraId="5B676290" w14:textId="77777777" w:rsidR="001264D3" w:rsidRPr="00AB53B6" w:rsidRDefault="001264D3" w:rsidP="003F3C8F">
      <w:pPr>
        <w:pStyle w:val="affe"/>
        <w:numPr>
          <w:ilvl w:val="0"/>
          <w:numId w:val="168"/>
        </w:numPr>
        <w:spacing w:after="0" w:line="240" w:lineRule="auto"/>
        <w:jc w:val="both"/>
        <w:rPr>
          <w:rFonts w:ascii="Times New Roman" w:hAnsi="Times New Roman"/>
          <w:i/>
          <w:sz w:val="24"/>
          <w:szCs w:val="24"/>
        </w:rPr>
      </w:pPr>
      <w:r w:rsidRPr="00AB53B6">
        <w:rPr>
          <w:rFonts w:ascii="Times New Roman" w:hAnsi="Times New Roman"/>
          <w:i/>
          <w:sz w:val="24"/>
          <w:szCs w:val="24"/>
        </w:rPr>
        <w:t>применять на практике правила сотрудничества в коллективной деятельности.</w:t>
      </w:r>
    </w:p>
    <w:p w14:paraId="283D2287" w14:textId="77777777" w:rsidR="001264D3" w:rsidRPr="001E4792" w:rsidRDefault="001264D3" w:rsidP="003F3C8F">
      <w:pPr>
        <w:autoSpaceDE w:val="0"/>
        <w:autoSpaceDN w:val="0"/>
        <w:adjustRightInd w:val="0"/>
        <w:jc w:val="both"/>
        <w:rPr>
          <w:b/>
          <w:iCs/>
          <w:u w:val="single"/>
        </w:rPr>
      </w:pPr>
      <w:r w:rsidRPr="001E4792">
        <w:rPr>
          <w:b/>
          <w:iCs/>
          <w:u w:val="single"/>
        </w:rPr>
        <w:t>2 класс</w:t>
      </w:r>
    </w:p>
    <w:p w14:paraId="4C626451" w14:textId="77777777" w:rsidR="001264D3" w:rsidRPr="00AB53B6" w:rsidRDefault="001264D3" w:rsidP="003F3C8F">
      <w:pPr>
        <w:jc w:val="both"/>
        <w:rPr>
          <w:b/>
        </w:rPr>
      </w:pPr>
      <w:r w:rsidRPr="00AB53B6">
        <w:rPr>
          <w:b/>
        </w:rPr>
        <w:t>ОБЩЕКУЛЬТУРНЫЕ И ОБЩЕТРУДОВЫЕ КОМПЕТЕНЦИИ. ОСНОВЫ КУЛЬТУРЫ ТРУДА</w:t>
      </w:r>
    </w:p>
    <w:p w14:paraId="75AF5801" w14:textId="77777777" w:rsidR="001264D3" w:rsidRPr="00AB53B6" w:rsidRDefault="001264D3" w:rsidP="003F3C8F">
      <w:pPr>
        <w:jc w:val="both"/>
        <w:rPr>
          <w:b/>
        </w:rPr>
      </w:pPr>
      <w:r w:rsidRPr="00AB53B6">
        <w:rPr>
          <w:b/>
        </w:rPr>
        <w:t>Обучающийся научится:</w:t>
      </w:r>
    </w:p>
    <w:p w14:paraId="62D023BC" w14:textId="77777777" w:rsidR="001264D3" w:rsidRPr="006E44CE" w:rsidRDefault="001264D3" w:rsidP="003F3C8F">
      <w:pPr>
        <w:numPr>
          <w:ilvl w:val="0"/>
          <w:numId w:val="171"/>
        </w:numPr>
        <w:jc w:val="both"/>
      </w:pPr>
      <w:r w:rsidRPr="006E44CE">
        <w:t xml:space="preserve">воспринимать предметы материальной культуры как продукт творческой предметно-преобразующей деятельности человека — создателя и хранителя этнокультурного наследия (на примере традиционных народных ремёсел России) в различных сферах: на земле, в воздухе, на воде, в информационном пространстве; </w:t>
      </w:r>
    </w:p>
    <w:p w14:paraId="65F7C96C" w14:textId="77777777" w:rsidR="001264D3" w:rsidRPr="006E44CE" w:rsidRDefault="001264D3" w:rsidP="003F3C8F">
      <w:pPr>
        <w:numPr>
          <w:ilvl w:val="0"/>
          <w:numId w:val="171"/>
        </w:numPr>
        <w:jc w:val="both"/>
      </w:pPr>
      <w:r w:rsidRPr="006E44CE">
        <w:t>называть основные виды профессиональной (ремесленнической) деятельности человека: гончар, пекарь, корзинщик, плотник, резчик по дереву и др.;</w:t>
      </w:r>
    </w:p>
    <w:p w14:paraId="6DF7242D" w14:textId="77777777" w:rsidR="001264D3" w:rsidRPr="006E44CE" w:rsidRDefault="001264D3" w:rsidP="003F3C8F">
      <w:pPr>
        <w:numPr>
          <w:ilvl w:val="0"/>
          <w:numId w:val="171"/>
        </w:numPr>
        <w:jc w:val="both"/>
      </w:pPr>
      <w:r w:rsidRPr="006E44CE">
        <w:t>организовывать с помощью учителя рабочее место для работы:</w:t>
      </w:r>
    </w:p>
    <w:p w14:paraId="3D33BA6C" w14:textId="77777777" w:rsidR="001264D3" w:rsidRPr="006E44CE" w:rsidRDefault="001264D3" w:rsidP="003F3C8F">
      <w:pPr>
        <w:numPr>
          <w:ilvl w:val="0"/>
          <w:numId w:val="172"/>
        </w:numPr>
        <w:jc w:val="both"/>
      </w:pPr>
      <w:r w:rsidRPr="006E44CE">
        <w:t>с материалами: бумагой, пластичными материалами, природными материалами (крупами, яичной скорлупой, желудями, скорлупой от орехов, каштанами, ракушками), тканью, нитками, фольгой;</w:t>
      </w:r>
    </w:p>
    <w:p w14:paraId="0483A69E" w14:textId="77777777" w:rsidR="001264D3" w:rsidRPr="006E44CE" w:rsidRDefault="001264D3" w:rsidP="003F3C8F">
      <w:pPr>
        <w:numPr>
          <w:ilvl w:val="0"/>
          <w:numId w:val="172"/>
        </w:numPr>
        <w:jc w:val="both"/>
      </w:pPr>
      <w:r w:rsidRPr="006E44CE">
        <w:t>с инструментами и приспособлениями: ножницами, стекой, швейной иглой, шилом, челноком, пяльцами (вышивание), ножом (для разрезания), циркулем;</w:t>
      </w:r>
    </w:p>
    <w:p w14:paraId="499BA5A8" w14:textId="77777777" w:rsidR="001264D3" w:rsidRPr="006E44CE" w:rsidRDefault="001264D3" w:rsidP="003F3C8F">
      <w:pPr>
        <w:numPr>
          <w:ilvl w:val="0"/>
          <w:numId w:val="171"/>
        </w:numPr>
        <w:jc w:val="both"/>
      </w:pPr>
      <w:r w:rsidRPr="006E44CE">
        <w:t>соблюдать правила безопасной работы с инструментами при выполнении изделия;</w:t>
      </w:r>
    </w:p>
    <w:p w14:paraId="732F08F3" w14:textId="77777777" w:rsidR="001264D3" w:rsidRPr="006E44CE" w:rsidRDefault="001264D3" w:rsidP="003F3C8F">
      <w:pPr>
        <w:numPr>
          <w:ilvl w:val="0"/>
          <w:numId w:val="171"/>
        </w:numPr>
        <w:jc w:val="both"/>
      </w:pPr>
      <w:r w:rsidRPr="006E44CE">
        <w:t>различать материалы и инструменты; определять необходимые материалы и инструменты в зависимости от вида работы;</w:t>
      </w:r>
    </w:p>
    <w:p w14:paraId="6E775A32" w14:textId="77777777" w:rsidR="001264D3" w:rsidRPr="006E44CE" w:rsidRDefault="001264D3" w:rsidP="003F3C8F">
      <w:pPr>
        <w:numPr>
          <w:ilvl w:val="0"/>
          <w:numId w:val="171"/>
        </w:numPr>
        <w:jc w:val="both"/>
      </w:pPr>
      <w:r w:rsidRPr="006E44CE">
        <w:t>при помощи учителя проводить анализ простейших предметов быта по используемому материалу, назначению;</w:t>
      </w:r>
    </w:p>
    <w:p w14:paraId="73CC1D2F" w14:textId="77777777" w:rsidR="001264D3" w:rsidRPr="006E44CE" w:rsidRDefault="001264D3" w:rsidP="003F3C8F">
      <w:pPr>
        <w:numPr>
          <w:ilvl w:val="0"/>
          <w:numId w:val="171"/>
        </w:numPr>
        <w:jc w:val="both"/>
      </w:pPr>
      <w:r w:rsidRPr="006E44CE">
        <w:t>объяснять значение понятия технологии как процесса изготовления изделия на основе эффективного использования различных материалов.</w:t>
      </w:r>
    </w:p>
    <w:p w14:paraId="78887900" w14:textId="77777777" w:rsidR="001264D3" w:rsidRPr="00AB53B6" w:rsidRDefault="001264D3" w:rsidP="003F3C8F">
      <w:pPr>
        <w:jc w:val="both"/>
        <w:rPr>
          <w:b/>
        </w:rPr>
      </w:pPr>
      <w:r w:rsidRPr="00AB53B6">
        <w:rPr>
          <w:b/>
        </w:rPr>
        <w:t>Обучающийся получит возможность:</w:t>
      </w:r>
    </w:p>
    <w:p w14:paraId="2696E89E" w14:textId="77777777" w:rsidR="001264D3" w:rsidRPr="00AB53B6" w:rsidRDefault="001264D3" w:rsidP="003F3C8F">
      <w:pPr>
        <w:numPr>
          <w:ilvl w:val="0"/>
          <w:numId w:val="171"/>
        </w:numPr>
        <w:jc w:val="both"/>
        <w:rPr>
          <w:i/>
        </w:rPr>
      </w:pPr>
      <w:r w:rsidRPr="00AB53B6">
        <w:rPr>
          <w:i/>
        </w:rPr>
        <w:t>определять в своей деятельности элементы профессиональной деятельности человека;</w:t>
      </w:r>
    </w:p>
    <w:p w14:paraId="0666B35E" w14:textId="77777777" w:rsidR="001264D3" w:rsidRPr="00AB53B6" w:rsidRDefault="001264D3" w:rsidP="003F3C8F">
      <w:pPr>
        <w:numPr>
          <w:ilvl w:val="0"/>
          <w:numId w:val="171"/>
        </w:numPr>
        <w:jc w:val="both"/>
        <w:rPr>
          <w:i/>
        </w:rPr>
      </w:pPr>
      <w:r w:rsidRPr="00AB53B6">
        <w:rPr>
          <w:i/>
        </w:rPr>
        <w:t xml:space="preserve"> называть традиционные для своего края народные промыслы и ремёсла;</w:t>
      </w:r>
    </w:p>
    <w:p w14:paraId="2CFBD8F1" w14:textId="77777777" w:rsidR="001264D3" w:rsidRPr="00AB53B6" w:rsidRDefault="001264D3" w:rsidP="003F3C8F">
      <w:pPr>
        <w:numPr>
          <w:ilvl w:val="0"/>
          <w:numId w:val="171"/>
        </w:numPr>
        <w:jc w:val="both"/>
        <w:rPr>
          <w:i/>
        </w:rPr>
      </w:pPr>
      <w:r w:rsidRPr="00AB53B6">
        <w:rPr>
          <w:i/>
        </w:rPr>
        <w:t>осмыслять значимость сохранения этнокультурного наследия России;</w:t>
      </w:r>
    </w:p>
    <w:p w14:paraId="54BE6D71" w14:textId="77777777" w:rsidR="001264D3" w:rsidRPr="00AB53B6" w:rsidRDefault="001264D3" w:rsidP="003F3C8F">
      <w:pPr>
        <w:numPr>
          <w:ilvl w:val="0"/>
          <w:numId w:val="171"/>
        </w:numPr>
        <w:jc w:val="both"/>
        <w:rPr>
          <w:i/>
        </w:rPr>
      </w:pPr>
      <w:r w:rsidRPr="00AB53B6">
        <w:rPr>
          <w:i/>
        </w:rPr>
        <w:t>познакомиться с видами декоративно-прикладного искусства (хохломской росписью, городецкой росписью, дымковской игрушкой), их особенностями, историей возникновения и развития, способами создания.</w:t>
      </w:r>
    </w:p>
    <w:p w14:paraId="2879645D" w14:textId="77777777" w:rsidR="001264D3" w:rsidRPr="00AB53B6" w:rsidRDefault="001264D3" w:rsidP="003F3C8F">
      <w:pPr>
        <w:jc w:val="both"/>
        <w:rPr>
          <w:b/>
        </w:rPr>
      </w:pPr>
      <w:r w:rsidRPr="00AB53B6">
        <w:rPr>
          <w:b/>
        </w:rPr>
        <w:t>ТЕХНОЛОГИЯ РУЧНОЙ ОБРАБОТКИ МАТЕРИАЛОВ.</w:t>
      </w:r>
    </w:p>
    <w:p w14:paraId="540C153B" w14:textId="77777777" w:rsidR="001264D3" w:rsidRPr="00AB53B6" w:rsidRDefault="001264D3" w:rsidP="003F3C8F">
      <w:pPr>
        <w:jc w:val="both"/>
        <w:rPr>
          <w:b/>
        </w:rPr>
      </w:pPr>
      <w:r w:rsidRPr="00AB53B6">
        <w:rPr>
          <w:b/>
        </w:rPr>
        <w:t xml:space="preserve">ЭЛЕМЕНТЫ ГРАФИЧЕСКОЙ ГРАМОТЫ </w:t>
      </w:r>
    </w:p>
    <w:p w14:paraId="6E976347" w14:textId="77777777" w:rsidR="001264D3" w:rsidRPr="00AB53B6" w:rsidRDefault="001264D3" w:rsidP="003F3C8F">
      <w:pPr>
        <w:jc w:val="both"/>
        <w:rPr>
          <w:b/>
        </w:rPr>
      </w:pPr>
      <w:r w:rsidRPr="00AB53B6">
        <w:rPr>
          <w:b/>
        </w:rPr>
        <w:t>Обучающийся научится:</w:t>
      </w:r>
    </w:p>
    <w:p w14:paraId="40C89BBF" w14:textId="77777777" w:rsidR="001264D3" w:rsidRPr="006E44CE" w:rsidRDefault="001264D3" w:rsidP="003F3C8F">
      <w:pPr>
        <w:numPr>
          <w:ilvl w:val="0"/>
          <w:numId w:val="171"/>
        </w:numPr>
        <w:jc w:val="both"/>
      </w:pPr>
      <w:r w:rsidRPr="006E44CE">
        <w:t>узнавать и называть основные материалы и их свойства (см. таблицу 1):</w:t>
      </w:r>
    </w:p>
    <w:p w14:paraId="6B0BB917" w14:textId="77777777" w:rsidR="001264D3" w:rsidRPr="006E44CE" w:rsidRDefault="001264D3" w:rsidP="003F3C8F">
      <w:pPr>
        <w:jc w:val="both"/>
      </w:pPr>
      <w:r w:rsidRPr="006E44CE">
        <w:t xml:space="preserve">                              Таблица 1 </w:t>
      </w:r>
    </w:p>
    <w:tbl>
      <w:tblPr>
        <w:tblW w:w="9628" w:type="dxa"/>
        <w:tblInd w:w="1" w:type="dxa"/>
        <w:tblCellMar>
          <w:top w:w="121" w:type="dxa"/>
          <w:left w:w="123" w:type="dxa"/>
          <w:right w:w="82" w:type="dxa"/>
        </w:tblCellMar>
        <w:tblLook w:val="04A0" w:firstRow="1" w:lastRow="0" w:firstColumn="1" w:lastColumn="0" w:noHBand="0" w:noVBand="1"/>
      </w:tblPr>
      <w:tblGrid>
        <w:gridCol w:w="1932"/>
        <w:gridCol w:w="7696"/>
      </w:tblGrid>
      <w:tr w:rsidR="001264D3" w:rsidRPr="006E44CE" w14:paraId="476C2BC6" w14:textId="77777777" w:rsidTr="00597E19">
        <w:trPr>
          <w:trHeight w:val="435"/>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3BC884DE" w14:textId="77777777" w:rsidR="001264D3" w:rsidRPr="006E44CE" w:rsidRDefault="001264D3" w:rsidP="003F3C8F">
            <w:pPr>
              <w:jc w:val="both"/>
              <w:rPr>
                <w:color w:val="221F1F"/>
              </w:rPr>
            </w:pPr>
            <w:r w:rsidRPr="006E44CE">
              <w:rPr>
                <w:color w:val="221F1F"/>
              </w:rPr>
              <w:t xml:space="preserve">Материалы </w:t>
            </w:r>
          </w:p>
        </w:tc>
        <w:tc>
          <w:tcPr>
            <w:tcW w:w="7696" w:type="dxa"/>
            <w:tcBorders>
              <w:top w:val="single" w:sz="8" w:space="0" w:color="221F1F"/>
              <w:left w:val="single" w:sz="8" w:space="0" w:color="221F1F"/>
              <w:bottom w:val="single" w:sz="8" w:space="0" w:color="221F1F"/>
              <w:right w:val="single" w:sz="8" w:space="0" w:color="221F1F"/>
            </w:tcBorders>
            <w:shd w:val="clear" w:color="auto" w:fill="auto"/>
            <w:vAlign w:val="center"/>
          </w:tcPr>
          <w:p w14:paraId="169E0680" w14:textId="77777777" w:rsidR="001264D3" w:rsidRPr="006E44CE" w:rsidRDefault="001264D3" w:rsidP="003F3C8F">
            <w:pPr>
              <w:ind w:right="42"/>
              <w:jc w:val="both"/>
              <w:rPr>
                <w:color w:val="221F1F"/>
              </w:rPr>
            </w:pPr>
            <w:r w:rsidRPr="006E44CE">
              <w:rPr>
                <w:color w:val="221F1F"/>
              </w:rPr>
              <w:t>Планируемые результаты</w:t>
            </w:r>
          </w:p>
        </w:tc>
      </w:tr>
      <w:tr w:rsidR="001264D3" w:rsidRPr="006E44CE" w14:paraId="1A414DBE" w14:textId="77777777" w:rsidTr="00597E19">
        <w:trPr>
          <w:trHeight w:val="1984"/>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1BD82B84" w14:textId="77777777" w:rsidR="001264D3" w:rsidRPr="006E44CE" w:rsidRDefault="001264D3" w:rsidP="003F3C8F">
            <w:pPr>
              <w:jc w:val="both"/>
              <w:rPr>
                <w:color w:val="221F1F"/>
              </w:rPr>
            </w:pPr>
            <w:r w:rsidRPr="006E44CE">
              <w:rPr>
                <w:color w:val="221F1F"/>
              </w:rPr>
              <w:lastRenderedPageBreak/>
              <w:t>Бумага и картон</w:t>
            </w:r>
          </w:p>
        </w:tc>
        <w:tc>
          <w:tcPr>
            <w:tcW w:w="7696" w:type="dxa"/>
            <w:tcBorders>
              <w:top w:val="single" w:sz="8" w:space="0" w:color="221F1F"/>
              <w:left w:val="single" w:sz="8" w:space="0" w:color="221F1F"/>
              <w:bottom w:val="single" w:sz="8" w:space="0" w:color="221F1F"/>
              <w:right w:val="single" w:sz="8" w:space="0" w:color="221F1F"/>
            </w:tcBorders>
            <w:shd w:val="clear" w:color="auto" w:fill="auto"/>
            <w:vAlign w:val="center"/>
          </w:tcPr>
          <w:p w14:paraId="4F0A1F99" w14:textId="77777777" w:rsidR="001264D3" w:rsidRPr="006E44CE" w:rsidRDefault="001264D3" w:rsidP="003F3C8F">
            <w:pPr>
              <w:ind w:right="42"/>
              <w:jc w:val="both"/>
              <w:rPr>
                <w:color w:val="221F1F"/>
              </w:rPr>
            </w:pPr>
            <w:r w:rsidRPr="006E44CE">
              <w:rPr>
                <w:color w:val="221F1F"/>
              </w:rPr>
              <w:t>— определять виды бумаги: копировальная, металлизированная, калькированная — и называть их свойства;</w:t>
            </w:r>
          </w:p>
          <w:p w14:paraId="526B16B5" w14:textId="77777777" w:rsidR="001264D3" w:rsidRPr="006E44CE" w:rsidRDefault="001264D3" w:rsidP="003F3C8F">
            <w:pPr>
              <w:jc w:val="both"/>
              <w:rPr>
                <w:color w:val="221F1F"/>
              </w:rPr>
            </w:pPr>
            <w:r w:rsidRPr="006E44CE">
              <w:rPr>
                <w:color w:val="221F1F"/>
              </w:rPr>
              <w:t>— называть особенности использования различных видов бумаги;</w:t>
            </w:r>
          </w:p>
          <w:p w14:paraId="71530DB2" w14:textId="77777777" w:rsidR="001264D3" w:rsidRPr="006E44CE" w:rsidRDefault="001264D3" w:rsidP="003F3C8F">
            <w:pPr>
              <w:ind w:right="42"/>
              <w:jc w:val="both"/>
              <w:rPr>
                <w:color w:val="221F1F"/>
              </w:rPr>
            </w:pPr>
            <w:r w:rsidRPr="006E44CE">
              <w:rPr>
                <w:color w:val="221F1F"/>
              </w:rPr>
              <w:t xml:space="preserve">— называть практическое применение кальки, копировальной и металлизированной бумаги; — выбирать необходимый вид материала, учитывая особенности выполнения изделия, и уметь объяснять свой выбор </w:t>
            </w:r>
          </w:p>
        </w:tc>
      </w:tr>
      <w:tr w:rsidR="001264D3" w:rsidRPr="006E44CE" w14:paraId="439AFB06" w14:textId="77777777" w:rsidTr="00E523BC">
        <w:trPr>
          <w:trHeight w:val="1610"/>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56503109" w14:textId="77777777" w:rsidR="001264D3" w:rsidRPr="006E44CE" w:rsidRDefault="001264D3" w:rsidP="003F3C8F">
            <w:pPr>
              <w:ind w:right="42"/>
              <w:jc w:val="both"/>
              <w:rPr>
                <w:color w:val="221F1F"/>
              </w:rPr>
            </w:pPr>
            <w:r w:rsidRPr="006E44CE">
              <w:rPr>
                <w:color w:val="221F1F"/>
              </w:rPr>
              <w:t>Текстильные и волокнистые материалы</w:t>
            </w:r>
          </w:p>
        </w:tc>
        <w:tc>
          <w:tcPr>
            <w:tcW w:w="7696" w:type="dxa"/>
            <w:tcBorders>
              <w:top w:val="single" w:sz="8" w:space="0" w:color="221F1F"/>
              <w:left w:val="single" w:sz="8" w:space="0" w:color="221F1F"/>
              <w:bottom w:val="single" w:sz="8" w:space="0" w:color="221F1F"/>
              <w:right w:val="single" w:sz="8" w:space="0" w:color="221F1F"/>
            </w:tcBorders>
            <w:shd w:val="clear" w:color="auto" w:fill="auto"/>
            <w:vAlign w:val="center"/>
          </w:tcPr>
          <w:p w14:paraId="5D761D41" w14:textId="16D0491E" w:rsidR="001264D3" w:rsidRPr="006E44CE" w:rsidRDefault="001264D3" w:rsidP="003F3C8F">
            <w:pPr>
              <w:jc w:val="both"/>
              <w:rPr>
                <w:color w:val="221F1F"/>
              </w:rPr>
            </w:pPr>
            <w:r w:rsidRPr="006E44CE">
              <w:rPr>
                <w:color w:val="221F1F"/>
              </w:rPr>
              <w:t xml:space="preserve"> определять структуру и состав ткани под руководством учителя; </w:t>
            </w:r>
          </w:p>
          <w:p w14:paraId="07723654" w14:textId="22E45EAE" w:rsidR="001264D3" w:rsidRPr="006E44CE" w:rsidRDefault="001264D3" w:rsidP="003F3C8F">
            <w:pPr>
              <w:ind w:right="42"/>
              <w:jc w:val="both"/>
              <w:rPr>
                <w:color w:val="221F1F"/>
              </w:rPr>
            </w:pPr>
            <w:r w:rsidRPr="006E44CE">
              <w:rPr>
                <w:color w:val="221F1F"/>
              </w:rPr>
              <w:t>— определять под руководством учителя способ производства тканей (хлопковые и льняные ткани вырабатываются из волокон растительного происхождения; шерстяные ткани производятся из шерстяного волокна, получаемого из шерсти животных; искусственные ткани получают, используя химические вещества)</w:t>
            </w:r>
          </w:p>
        </w:tc>
      </w:tr>
      <w:tr w:rsidR="001264D3" w:rsidRPr="006E44CE" w14:paraId="383DA564" w14:textId="77777777" w:rsidTr="00597E19">
        <w:trPr>
          <w:trHeight w:val="1984"/>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B9CEC19" w14:textId="77777777" w:rsidR="001264D3" w:rsidRPr="006E44CE" w:rsidRDefault="001264D3" w:rsidP="003F3C8F">
            <w:pPr>
              <w:jc w:val="both"/>
              <w:rPr>
                <w:color w:val="221F1F"/>
              </w:rPr>
            </w:pPr>
            <w:r w:rsidRPr="006E44CE">
              <w:rPr>
                <w:color w:val="221F1F"/>
              </w:rPr>
              <w:t>Природные материалы</w:t>
            </w:r>
          </w:p>
        </w:tc>
        <w:tc>
          <w:tcPr>
            <w:tcW w:w="7696" w:type="dxa"/>
            <w:tcBorders>
              <w:top w:val="single" w:sz="8" w:space="0" w:color="221F1F"/>
              <w:left w:val="single" w:sz="8" w:space="0" w:color="221F1F"/>
              <w:bottom w:val="single" w:sz="8" w:space="0" w:color="221F1F"/>
              <w:right w:val="single" w:sz="8" w:space="0" w:color="221F1F"/>
            </w:tcBorders>
            <w:shd w:val="clear" w:color="auto" w:fill="auto"/>
            <w:vAlign w:val="center"/>
          </w:tcPr>
          <w:p w14:paraId="3E1A4988" w14:textId="77777777" w:rsidR="001264D3" w:rsidRPr="006E44CE" w:rsidRDefault="001264D3" w:rsidP="003F3C8F">
            <w:pPr>
              <w:ind w:right="42"/>
              <w:jc w:val="both"/>
              <w:rPr>
                <w:color w:val="221F1F"/>
              </w:rPr>
            </w:pPr>
            <w:r w:rsidRPr="006E44CE">
              <w:rPr>
                <w:color w:val="221F1F"/>
              </w:rPr>
              <w:t>— называть свойства природных материалов; — сравнивать природные материалы по цвету, форме, прочности;</w:t>
            </w:r>
          </w:p>
          <w:p w14:paraId="1183C711" w14:textId="77777777" w:rsidR="001264D3" w:rsidRPr="006E44CE" w:rsidRDefault="001264D3" w:rsidP="003F3C8F">
            <w:pPr>
              <w:ind w:right="42"/>
              <w:jc w:val="both"/>
              <w:rPr>
                <w:color w:val="221F1F"/>
              </w:rPr>
            </w:pPr>
            <w:r w:rsidRPr="006E44CE">
              <w:rPr>
                <w:color w:val="221F1F"/>
              </w:rPr>
              <w:t xml:space="preserve">— различать виды природных материалов: крупы (просо, гречка и т. д.), яичная скорлупа (цельная и раздробленная на части), жёлуди, скорлупа от орехов, каштаны, листики, ракушки; </w:t>
            </w:r>
          </w:p>
          <w:p w14:paraId="077896CB" w14:textId="77777777" w:rsidR="001264D3" w:rsidRPr="006E44CE" w:rsidRDefault="001264D3" w:rsidP="003F3C8F">
            <w:pPr>
              <w:jc w:val="both"/>
              <w:rPr>
                <w:color w:val="221F1F"/>
              </w:rPr>
            </w:pPr>
            <w:r w:rsidRPr="006E44CE">
              <w:rPr>
                <w:color w:val="221F1F"/>
              </w:rPr>
              <w:t>— сравнивать природные материалы по их свойствам и способам использования</w:t>
            </w:r>
          </w:p>
        </w:tc>
      </w:tr>
      <w:tr w:rsidR="001264D3" w:rsidRPr="006E44CE" w14:paraId="2DAF4AB4" w14:textId="77777777" w:rsidTr="00597E19">
        <w:trPr>
          <w:trHeight w:val="1984"/>
        </w:trPr>
        <w:tc>
          <w:tcPr>
            <w:tcW w:w="1932" w:type="dxa"/>
            <w:tcBorders>
              <w:top w:val="single" w:sz="8" w:space="0" w:color="221F1F"/>
              <w:left w:val="single" w:sz="8" w:space="0" w:color="221F1F"/>
              <w:bottom w:val="single" w:sz="8" w:space="0" w:color="221F1F"/>
              <w:right w:val="single" w:sz="8" w:space="0" w:color="221F1F"/>
            </w:tcBorders>
            <w:shd w:val="clear" w:color="auto" w:fill="auto"/>
          </w:tcPr>
          <w:p w14:paraId="2FFEB749" w14:textId="77777777" w:rsidR="001264D3" w:rsidRPr="006E44CE" w:rsidRDefault="001264D3" w:rsidP="003F3C8F">
            <w:pPr>
              <w:jc w:val="both"/>
              <w:rPr>
                <w:color w:val="221F1F"/>
              </w:rPr>
            </w:pPr>
            <w:r w:rsidRPr="006E44CE">
              <w:rPr>
                <w:color w:val="221F1F"/>
              </w:rPr>
              <w:t>Пластичные материалы</w:t>
            </w:r>
          </w:p>
        </w:tc>
        <w:tc>
          <w:tcPr>
            <w:tcW w:w="7696" w:type="dxa"/>
            <w:tcBorders>
              <w:top w:val="single" w:sz="8" w:space="0" w:color="221F1F"/>
              <w:left w:val="single" w:sz="8" w:space="0" w:color="221F1F"/>
              <w:bottom w:val="single" w:sz="8" w:space="0" w:color="221F1F"/>
              <w:right w:val="single" w:sz="8" w:space="0" w:color="221F1F"/>
            </w:tcBorders>
            <w:shd w:val="clear" w:color="auto" w:fill="auto"/>
            <w:vAlign w:val="center"/>
          </w:tcPr>
          <w:p w14:paraId="59CA29B5" w14:textId="77777777" w:rsidR="001264D3" w:rsidRPr="006E44CE" w:rsidRDefault="001264D3" w:rsidP="003F3C8F">
            <w:pPr>
              <w:ind w:right="42"/>
              <w:jc w:val="both"/>
              <w:rPr>
                <w:color w:val="221F1F"/>
              </w:rPr>
            </w:pPr>
            <w:r w:rsidRPr="006E44CE">
              <w:rPr>
                <w:color w:val="221F1F"/>
              </w:rPr>
              <w:t>— называть свойства пластилина: цвет, пластичность, состав (глина, воск, краски);</w:t>
            </w:r>
          </w:p>
          <w:p w14:paraId="3BAEFBD1" w14:textId="77777777" w:rsidR="001264D3" w:rsidRPr="006E44CE" w:rsidRDefault="001264D3" w:rsidP="003F3C8F">
            <w:pPr>
              <w:ind w:right="42"/>
              <w:jc w:val="both"/>
              <w:rPr>
                <w:color w:val="221F1F"/>
              </w:rPr>
            </w:pPr>
            <w:r w:rsidRPr="006E44CE">
              <w:rPr>
                <w:color w:val="221F1F"/>
              </w:rPr>
              <w:t>— сравнивать свойства (цвет, состав, пластичность) и виды (тесто, пластилин, глина) пластичных материалов;</w:t>
            </w:r>
          </w:p>
          <w:p w14:paraId="42FF4C74" w14:textId="77777777" w:rsidR="001264D3" w:rsidRPr="006E44CE" w:rsidRDefault="001264D3" w:rsidP="003F3C8F">
            <w:pPr>
              <w:ind w:right="42"/>
              <w:jc w:val="both"/>
              <w:rPr>
                <w:color w:val="221F1F"/>
              </w:rPr>
            </w:pPr>
            <w:r w:rsidRPr="006E44CE">
              <w:rPr>
                <w:color w:val="221F1F"/>
              </w:rPr>
              <w:t>— называть виды изделий из глины;</w:t>
            </w:r>
          </w:p>
          <w:p w14:paraId="5724DB93" w14:textId="77777777" w:rsidR="001264D3" w:rsidRPr="006E44CE" w:rsidRDefault="001264D3" w:rsidP="003F3C8F">
            <w:pPr>
              <w:ind w:right="42"/>
              <w:jc w:val="both"/>
              <w:rPr>
                <w:color w:val="221F1F"/>
              </w:rPr>
            </w:pPr>
            <w:r w:rsidRPr="006E44CE">
              <w:rPr>
                <w:color w:val="221F1F"/>
              </w:rPr>
              <w:t>— объяснять значение использования пластичных материалов в жизни человека;</w:t>
            </w:r>
            <w:r w:rsidRPr="006E44CE">
              <w:t xml:space="preserve"> </w:t>
            </w:r>
            <w:r w:rsidRPr="006E44CE">
              <w:rPr>
                <w:color w:val="221F1F"/>
              </w:rPr>
              <w:t>— определять под руководством учителя виды рельефа: барельеф, горельеф, контррельеф;</w:t>
            </w:r>
          </w:p>
          <w:p w14:paraId="3C0883A6" w14:textId="77777777" w:rsidR="001264D3" w:rsidRPr="006E44CE" w:rsidRDefault="001264D3" w:rsidP="003F3C8F">
            <w:pPr>
              <w:ind w:right="42"/>
              <w:jc w:val="both"/>
              <w:rPr>
                <w:color w:val="221F1F"/>
              </w:rPr>
            </w:pPr>
            <w:r w:rsidRPr="006E44CE">
              <w:rPr>
                <w:color w:val="221F1F"/>
              </w:rPr>
              <w:t xml:space="preserve"> — сравнивать различные виды рельефа на практическом уровне</w:t>
            </w:r>
          </w:p>
        </w:tc>
      </w:tr>
    </w:tbl>
    <w:p w14:paraId="38D1953C" w14:textId="77777777" w:rsidR="001264D3" w:rsidRPr="006E44CE" w:rsidRDefault="001264D3" w:rsidP="003F3C8F">
      <w:pPr>
        <w:jc w:val="both"/>
      </w:pPr>
    </w:p>
    <w:p w14:paraId="5B570154" w14:textId="77777777" w:rsidR="001264D3" w:rsidRPr="006E44CE" w:rsidRDefault="001264D3" w:rsidP="003F3C8F">
      <w:pPr>
        <w:numPr>
          <w:ilvl w:val="0"/>
          <w:numId w:val="171"/>
        </w:numPr>
        <w:jc w:val="both"/>
      </w:pPr>
      <w:r w:rsidRPr="006E44CE">
        <w:t>экономно расходовать используемые материалы;</w:t>
      </w:r>
    </w:p>
    <w:p w14:paraId="33DAC7E3" w14:textId="77777777" w:rsidR="001264D3" w:rsidRPr="006E44CE" w:rsidRDefault="001264D3" w:rsidP="003F3C8F">
      <w:pPr>
        <w:numPr>
          <w:ilvl w:val="0"/>
          <w:numId w:val="171"/>
        </w:numPr>
        <w:jc w:val="both"/>
      </w:pPr>
      <w:r w:rsidRPr="006E44CE">
        <w:t>выбирать материалы в соответствии с заданными критериями;</w:t>
      </w:r>
    </w:p>
    <w:p w14:paraId="6B33172B" w14:textId="77777777" w:rsidR="001264D3" w:rsidRPr="006E44CE" w:rsidRDefault="001264D3" w:rsidP="003F3C8F">
      <w:pPr>
        <w:numPr>
          <w:ilvl w:val="0"/>
          <w:numId w:val="171"/>
        </w:numPr>
        <w:jc w:val="both"/>
      </w:pPr>
      <w:r w:rsidRPr="006E44CE">
        <w:t>выполнять простейшие эскизы и наброски;</w:t>
      </w:r>
    </w:p>
    <w:p w14:paraId="220CC64F" w14:textId="77777777" w:rsidR="001264D3" w:rsidRPr="006E44CE" w:rsidRDefault="001264D3" w:rsidP="003F3C8F">
      <w:pPr>
        <w:numPr>
          <w:ilvl w:val="0"/>
          <w:numId w:val="171"/>
        </w:numPr>
        <w:jc w:val="both"/>
      </w:pPr>
      <w:r w:rsidRPr="006E44CE">
        <w:t>изготавливать простейшие изделия (плоские и объёмные) по слайдовому плану, эскизам;</w:t>
      </w:r>
    </w:p>
    <w:p w14:paraId="5F207793" w14:textId="77777777" w:rsidR="001264D3" w:rsidRPr="006E44CE" w:rsidRDefault="001264D3" w:rsidP="003F3C8F">
      <w:pPr>
        <w:numPr>
          <w:ilvl w:val="0"/>
          <w:numId w:val="171"/>
        </w:numPr>
        <w:jc w:val="both"/>
      </w:pPr>
      <w:r w:rsidRPr="006E44CE">
        <w:t xml:space="preserve">выполнять разметку материала с помощью циркуля, по линейке, через копировальную, калькированную бумагу, с помощью шаблонов, на глаз; </w:t>
      </w:r>
    </w:p>
    <w:p w14:paraId="7B98290D" w14:textId="77777777" w:rsidR="001264D3" w:rsidRPr="006E44CE" w:rsidRDefault="001264D3" w:rsidP="003F3C8F">
      <w:pPr>
        <w:numPr>
          <w:ilvl w:val="0"/>
          <w:numId w:val="171"/>
        </w:numPr>
        <w:jc w:val="both"/>
      </w:pPr>
      <w:r w:rsidRPr="006E44CE">
        <w:t>выполнять разметку на ткани мягким карандашом, кусочком мыла или мела, при помощи шаблона на ткани;</w:t>
      </w:r>
    </w:p>
    <w:p w14:paraId="176BD215" w14:textId="77777777" w:rsidR="001264D3" w:rsidRPr="006E44CE" w:rsidRDefault="001264D3" w:rsidP="003F3C8F">
      <w:pPr>
        <w:numPr>
          <w:ilvl w:val="0"/>
          <w:numId w:val="171"/>
        </w:numPr>
        <w:jc w:val="both"/>
      </w:pPr>
      <w:r w:rsidRPr="006E44CE">
        <w:t xml:space="preserve">выполнять разметку симметричных деталей; </w:t>
      </w:r>
    </w:p>
    <w:p w14:paraId="1E673AEF" w14:textId="77777777" w:rsidR="001264D3" w:rsidRPr="006E44CE" w:rsidRDefault="001264D3" w:rsidP="003F3C8F">
      <w:pPr>
        <w:numPr>
          <w:ilvl w:val="0"/>
          <w:numId w:val="171"/>
        </w:numPr>
        <w:jc w:val="both"/>
      </w:pPr>
      <w:r w:rsidRPr="006E44CE">
        <w:t>оформлять изделия по собственному замыслу на основе предложенного образца;</w:t>
      </w:r>
    </w:p>
    <w:p w14:paraId="794CAB5A" w14:textId="77777777" w:rsidR="001264D3" w:rsidRPr="006E44CE" w:rsidRDefault="001264D3" w:rsidP="003F3C8F">
      <w:pPr>
        <w:numPr>
          <w:ilvl w:val="0"/>
          <w:numId w:val="171"/>
        </w:numPr>
        <w:jc w:val="both"/>
      </w:pPr>
      <w:r w:rsidRPr="006E44CE">
        <w:t>узнавать, называть, выполнять и выбирать технологические приёмы ручной обработки материалов в зависимости от их свойств (см. таблицу 2):</w:t>
      </w:r>
    </w:p>
    <w:p w14:paraId="0D56954F" w14:textId="77777777" w:rsidR="001264D3" w:rsidRPr="006E44CE" w:rsidRDefault="001264D3" w:rsidP="003F3C8F">
      <w:pPr>
        <w:jc w:val="both"/>
      </w:pPr>
      <w:r w:rsidRPr="006E44CE">
        <w:t xml:space="preserve">                                                    Таблица 2</w:t>
      </w:r>
    </w:p>
    <w:tbl>
      <w:tblPr>
        <w:tblW w:w="977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8221"/>
      </w:tblGrid>
      <w:tr w:rsidR="001264D3" w:rsidRPr="006E44CE" w14:paraId="5546CF23" w14:textId="77777777" w:rsidTr="00597E19">
        <w:tc>
          <w:tcPr>
            <w:tcW w:w="1551" w:type="dxa"/>
            <w:tcBorders>
              <w:top w:val="single" w:sz="8" w:space="0" w:color="221F1F"/>
              <w:left w:val="single" w:sz="8" w:space="0" w:color="221F1F"/>
              <w:bottom w:val="single" w:sz="8" w:space="0" w:color="221F1F"/>
              <w:right w:val="single" w:sz="8" w:space="0" w:color="221F1F"/>
            </w:tcBorders>
            <w:shd w:val="clear" w:color="auto" w:fill="auto"/>
          </w:tcPr>
          <w:p w14:paraId="4DAAA3AE" w14:textId="77777777" w:rsidR="001264D3" w:rsidRPr="006E44CE" w:rsidRDefault="001264D3" w:rsidP="003F3C8F">
            <w:pPr>
              <w:ind w:left="3"/>
              <w:jc w:val="both"/>
            </w:pPr>
            <w:r w:rsidRPr="006E44CE">
              <w:t xml:space="preserve">Материалы </w:t>
            </w:r>
          </w:p>
        </w:tc>
        <w:tc>
          <w:tcPr>
            <w:tcW w:w="8221" w:type="dxa"/>
            <w:tcBorders>
              <w:top w:val="single" w:sz="8" w:space="0" w:color="221F1F"/>
              <w:left w:val="single" w:sz="8" w:space="0" w:color="221F1F"/>
              <w:bottom w:val="single" w:sz="8" w:space="0" w:color="221F1F"/>
              <w:right w:val="single" w:sz="8" w:space="0" w:color="221F1F"/>
            </w:tcBorders>
            <w:shd w:val="clear" w:color="auto" w:fill="auto"/>
          </w:tcPr>
          <w:p w14:paraId="26563BF4" w14:textId="77777777" w:rsidR="001264D3" w:rsidRPr="006E44CE" w:rsidRDefault="001264D3" w:rsidP="003F3C8F">
            <w:pPr>
              <w:ind w:left="3" w:right="42"/>
              <w:jc w:val="both"/>
            </w:pPr>
            <w:r w:rsidRPr="006E44CE">
              <w:t>Предметные результаты</w:t>
            </w:r>
          </w:p>
        </w:tc>
      </w:tr>
      <w:tr w:rsidR="001264D3" w:rsidRPr="006E44CE" w14:paraId="51EFE6B0" w14:textId="77777777" w:rsidTr="00597E19">
        <w:tc>
          <w:tcPr>
            <w:tcW w:w="1551" w:type="dxa"/>
            <w:shd w:val="clear" w:color="auto" w:fill="auto"/>
          </w:tcPr>
          <w:p w14:paraId="18856735" w14:textId="77777777" w:rsidR="001264D3" w:rsidRPr="006E44CE" w:rsidRDefault="001264D3" w:rsidP="003F3C8F">
            <w:pPr>
              <w:ind w:left="3"/>
              <w:jc w:val="both"/>
            </w:pPr>
            <w:r w:rsidRPr="006E44CE">
              <w:t>Бумага и картон</w:t>
            </w:r>
          </w:p>
        </w:tc>
        <w:tc>
          <w:tcPr>
            <w:tcW w:w="8221" w:type="dxa"/>
            <w:shd w:val="clear" w:color="auto" w:fill="auto"/>
          </w:tcPr>
          <w:p w14:paraId="50D50889" w14:textId="77777777" w:rsidR="001264D3" w:rsidRPr="006E44CE" w:rsidRDefault="001264D3" w:rsidP="003F3C8F">
            <w:pPr>
              <w:ind w:right="42"/>
              <w:jc w:val="both"/>
            </w:pPr>
            <w:r w:rsidRPr="006E44CE">
              <w:t>-выбирать приёмы и способы работы с бумагой при выполнении изделия: склеивание, отрезание, рисование, складывание, проглаживание гладилкой, вырезание, отрывание, обрывание по контуру;</w:t>
            </w:r>
          </w:p>
          <w:p w14:paraId="17B55706" w14:textId="77777777" w:rsidR="001264D3" w:rsidRPr="006E44CE" w:rsidRDefault="001264D3" w:rsidP="003F3C8F">
            <w:pPr>
              <w:ind w:left="3"/>
              <w:jc w:val="both"/>
            </w:pPr>
            <w:r w:rsidRPr="006E44CE">
              <w:t>-размечать детали при помощи шаблона, по линейке;</w:t>
            </w:r>
          </w:p>
          <w:p w14:paraId="22D84032" w14:textId="77777777" w:rsidR="001264D3" w:rsidRPr="006E44CE" w:rsidRDefault="001264D3" w:rsidP="003F3C8F">
            <w:pPr>
              <w:ind w:left="3"/>
              <w:jc w:val="both"/>
            </w:pPr>
            <w:r w:rsidRPr="006E44CE">
              <w:t>-соблюдать правила экономного расходования бумаги;</w:t>
            </w:r>
          </w:p>
          <w:p w14:paraId="5D238EC9" w14:textId="77777777" w:rsidR="001264D3" w:rsidRPr="006E44CE" w:rsidRDefault="001264D3" w:rsidP="003F3C8F">
            <w:pPr>
              <w:ind w:left="3" w:right="42"/>
              <w:jc w:val="both"/>
            </w:pPr>
            <w:r w:rsidRPr="006E44CE">
              <w:lastRenderedPageBreak/>
              <w:t>-составлять композиции по образцу, в соответствии с собственным замыслом, используя различные техники (аппликация, рваная аппликация, мозаика, конструирование из различных материалов, моделирование, макетирование);</w:t>
            </w:r>
          </w:p>
          <w:p w14:paraId="38299FF1" w14:textId="77777777" w:rsidR="001264D3" w:rsidRPr="006E44CE" w:rsidRDefault="001264D3" w:rsidP="003F3C8F">
            <w:pPr>
              <w:ind w:left="3"/>
              <w:jc w:val="both"/>
            </w:pPr>
            <w:r w:rsidRPr="006E44CE">
              <w:t>-выполнять изделия на основе техники оригами;</w:t>
            </w:r>
          </w:p>
          <w:p w14:paraId="2FE9C21C" w14:textId="77777777" w:rsidR="001264D3" w:rsidRPr="006E44CE" w:rsidRDefault="001264D3" w:rsidP="003F3C8F">
            <w:pPr>
              <w:ind w:left="3" w:right="42"/>
              <w:jc w:val="both"/>
            </w:pPr>
            <w:r w:rsidRPr="006E44CE">
              <w:t xml:space="preserve">-изготавливать изделие из бумаги на основе сгибания и вырезания простейших фигур; </w:t>
            </w:r>
          </w:p>
          <w:p w14:paraId="35C872AE" w14:textId="77777777" w:rsidR="001264D3" w:rsidRPr="006E44CE" w:rsidRDefault="001264D3" w:rsidP="003F3C8F">
            <w:pPr>
              <w:ind w:left="3" w:right="42"/>
              <w:jc w:val="both"/>
            </w:pPr>
            <w:r w:rsidRPr="006E44CE">
              <w:t>-использовать способ соединения бумажных изделий при помощи клея;</w:t>
            </w:r>
          </w:p>
          <w:p w14:paraId="65E45420" w14:textId="77777777" w:rsidR="001264D3" w:rsidRPr="006E44CE" w:rsidRDefault="001264D3" w:rsidP="003F3C8F">
            <w:pPr>
              <w:ind w:right="42"/>
              <w:jc w:val="both"/>
              <w:rPr>
                <w:color w:val="221F1F"/>
              </w:rPr>
            </w:pPr>
            <w:r w:rsidRPr="006E44CE">
              <w:rPr>
                <w:color w:val="221F1F"/>
              </w:rPr>
              <w:t>-использовать в практической работе разные виды бумаги: журнальную, газетную, цветную, картон;</w:t>
            </w:r>
          </w:p>
          <w:p w14:paraId="037C4471" w14:textId="77777777" w:rsidR="001264D3" w:rsidRPr="006E44CE" w:rsidRDefault="001264D3" w:rsidP="003F3C8F">
            <w:pPr>
              <w:jc w:val="both"/>
              <w:rPr>
                <w:color w:val="221F1F"/>
              </w:rPr>
            </w:pPr>
            <w:r w:rsidRPr="006E44CE">
              <w:rPr>
                <w:color w:val="221F1F"/>
              </w:rPr>
              <w:t>-выполнять раскрой деталей при помощи ножниц;</w:t>
            </w:r>
          </w:p>
          <w:p w14:paraId="515A5D58" w14:textId="77777777" w:rsidR="001264D3" w:rsidRPr="006E44CE" w:rsidRDefault="001264D3" w:rsidP="003F3C8F">
            <w:pPr>
              <w:ind w:right="42"/>
              <w:jc w:val="both"/>
              <w:rPr>
                <w:color w:val="221F1F"/>
              </w:rPr>
            </w:pPr>
            <w:r w:rsidRPr="006E44CE">
              <w:rPr>
                <w:color w:val="221F1F"/>
              </w:rPr>
              <w:t xml:space="preserve">-использовать приёмы работы с калькой, копировальной и металлизированной бумагой; </w:t>
            </w:r>
          </w:p>
          <w:p w14:paraId="12BBDEF3" w14:textId="77777777" w:rsidR="001264D3" w:rsidRPr="006E44CE" w:rsidRDefault="001264D3" w:rsidP="003F3C8F">
            <w:pPr>
              <w:ind w:right="42"/>
              <w:jc w:val="both"/>
              <w:rPr>
                <w:color w:val="221F1F"/>
              </w:rPr>
            </w:pPr>
            <w:r w:rsidRPr="006E44CE">
              <w:rPr>
                <w:color w:val="221F1F"/>
              </w:rPr>
              <w:t>-выполнять различные виды орнамента (геометрический, растительный, зооморфный, комбинированный);</w:t>
            </w:r>
          </w:p>
          <w:p w14:paraId="4C64CBEB" w14:textId="77777777" w:rsidR="001264D3" w:rsidRPr="006E44CE" w:rsidRDefault="001264D3" w:rsidP="003F3C8F">
            <w:pPr>
              <w:ind w:left="3" w:right="42"/>
              <w:jc w:val="both"/>
            </w:pPr>
            <w:r w:rsidRPr="006E44CE">
              <w:rPr>
                <w:color w:val="221F1F"/>
              </w:rPr>
              <w:t>-использовать новую технологию выполнения изделия на основе папье-маше</w:t>
            </w:r>
          </w:p>
        </w:tc>
      </w:tr>
      <w:tr w:rsidR="001264D3" w:rsidRPr="006E44CE" w14:paraId="2FEEE62E" w14:textId="77777777" w:rsidTr="00597E19">
        <w:tc>
          <w:tcPr>
            <w:tcW w:w="1551" w:type="dxa"/>
            <w:shd w:val="clear" w:color="auto" w:fill="auto"/>
          </w:tcPr>
          <w:p w14:paraId="7B71D27D" w14:textId="77777777" w:rsidR="001264D3" w:rsidRPr="006E44CE" w:rsidRDefault="001264D3" w:rsidP="003F3C8F">
            <w:pPr>
              <w:jc w:val="both"/>
            </w:pPr>
            <w:r w:rsidRPr="006E44CE">
              <w:lastRenderedPageBreak/>
              <w:t>Ткани и нитки</w:t>
            </w:r>
          </w:p>
        </w:tc>
        <w:tc>
          <w:tcPr>
            <w:tcW w:w="8221" w:type="dxa"/>
            <w:shd w:val="clear" w:color="auto" w:fill="auto"/>
          </w:tcPr>
          <w:p w14:paraId="58A4FC78" w14:textId="77777777" w:rsidR="001264D3" w:rsidRPr="006E44CE" w:rsidRDefault="001264D3" w:rsidP="003F3C8F">
            <w:pPr>
              <w:jc w:val="both"/>
            </w:pPr>
            <w:r w:rsidRPr="006E44CE">
              <w:t>-отмерять длину нитки;</w:t>
            </w:r>
          </w:p>
          <w:p w14:paraId="4C76798F" w14:textId="77777777" w:rsidR="001264D3" w:rsidRPr="006E44CE" w:rsidRDefault="001264D3" w:rsidP="003F3C8F">
            <w:pPr>
              <w:ind w:right="42"/>
              <w:jc w:val="both"/>
            </w:pPr>
            <w:r w:rsidRPr="006E44CE">
              <w:t xml:space="preserve">-определять под руководством учителя виды швов: стачные и украшающие, ручные и машинные; </w:t>
            </w:r>
          </w:p>
          <w:p w14:paraId="7822475A" w14:textId="77777777" w:rsidR="001264D3" w:rsidRPr="006E44CE" w:rsidRDefault="001264D3" w:rsidP="003F3C8F">
            <w:pPr>
              <w:jc w:val="both"/>
            </w:pPr>
            <w:r w:rsidRPr="006E44CE">
              <w:t xml:space="preserve">-выполнять строчки стежков «через край» и тамбурный шов; </w:t>
            </w:r>
          </w:p>
          <w:p w14:paraId="561830D2" w14:textId="77777777" w:rsidR="001264D3" w:rsidRPr="006E44CE" w:rsidRDefault="001264D3" w:rsidP="003F3C8F">
            <w:pPr>
              <w:ind w:right="42"/>
              <w:jc w:val="both"/>
            </w:pPr>
            <w:r w:rsidRPr="006E44CE">
              <w:t xml:space="preserve">-использовать строчки стежков в декоративных работах для оформления изделий; </w:t>
            </w:r>
          </w:p>
          <w:p w14:paraId="7915BC21" w14:textId="77777777" w:rsidR="001264D3" w:rsidRPr="006E44CE" w:rsidRDefault="001264D3" w:rsidP="003F3C8F">
            <w:pPr>
              <w:ind w:right="42"/>
              <w:jc w:val="both"/>
            </w:pPr>
            <w:r w:rsidRPr="006E44CE">
              <w:t>-выполнять разметку деталей изделия при помощи выкройки;</w:t>
            </w:r>
          </w:p>
          <w:p w14:paraId="51DF4801" w14:textId="77777777" w:rsidR="001264D3" w:rsidRPr="006E44CE" w:rsidRDefault="001264D3" w:rsidP="003F3C8F">
            <w:pPr>
              <w:jc w:val="both"/>
            </w:pPr>
            <w:r w:rsidRPr="006E44CE">
              <w:t>-выполнять раскрой деталей изделия при помощи ножниц;</w:t>
            </w:r>
          </w:p>
          <w:p w14:paraId="7DDA3EAD" w14:textId="77777777" w:rsidR="001264D3" w:rsidRPr="006E44CE" w:rsidRDefault="001264D3" w:rsidP="003F3C8F">
            <w:pPr>
              <w:jc w:val="both"/>
            </w:pPr>
            <w:r w:rsidRPr="006E44CE">
              <w:t>-расходовать экономно ткань и нитки при выполнении изделия;</w:t>
            </w:r>
          </w:p>
          <w:p w14:paraId="38A37DC4" w14:textId="77777777" w:rsidR="001264D3" w:rsidRPr="006E44CE" w:rsidRDefault="001264D3" w:rsidP="003F3C8F">
            <w:pPr>
              <w:ind w:right="42"/>
              <w:jc w:val="both"/>
            </w:pPr>
            <w:r w:rsidRPr="006E44CE">
              <w:t>-использовать приёмы работы с нитками (наматывание); различать виды ниток, сравнивать их свойства (цвет, толщина);</w:t>
            </w:r>
          </w:p>
          <w:p w14:paraId="731C990C" w14:textId="77777777" w:rsidR="001264D3" w:rsidRPr="006E44CE" w:rsidRDefault="001264D3" w:rsidP="003F3C8F">
            <w:pPr>
              <w:jc w:val="both"/>
            </w:pPr>
            <w:r w:rsidRPr="006E44CE">
              <w:t>-выбирать нитки в зависимости от выполняемых работ и назначения;</w:t>
            </w:r>
          </w:p>
          <w:p w14:paraId="2B286130" w14:textId="77777777" w:rsidR="001264D3" w:rsidRPr="006E44CE" w:rsidRDefault="001264D3" w:rsidP="003F3C8F">
            <w:pPr>
              <w:jc w:val="both"/>
            </w:pPr>
            <w:r w:rsidRPr="006E44CE">
              <w:t>-использовать при выполнении изделий новые технологические приёмы: моделирование на основе выполнения аппликации из ткани народных костюмов; плетение в три нитки; конструирование игрушек на основе помпона по собственному замыслу;</w:t>
            </w:r>
          </w:p>
          <w:p w14:paraId="472543C8" w14:textId="77777777" w:rsidR="001264D3" w:rsidRPr="006E44CE" w:rsidRDefault="001264D3" w:rsidP="003F3C8F">
            <w:pPr>
              <w:ind w:right="42"/>
              <w:jc w:val="both"/>
            </w:pPr>
            <w:r w:rsidRPr="006E44CE">
              <w:t xml:space="preserve">-использовать в работе новую технологию выполнения изделия в технике «изонить»; </w:t>
            </w:r>
          </w:p>
          <w:p w14:paraId="7BA62539" w14:textId="77777777" w:rsidR="001264D3" w:rsidRPr="006E44CE" w:rsidRDefault="001264D3" w:rsidP="003F3C8F">
            <w:pPr>
              <w:ind w:right="42"/>
              <w:jc w:val="both"/>
            </w:pPr>
            <w:r w:rsidRPr="006E44CE">
              <w:t>-использовать в качестве отделки изделия новые отделочные материалы: тесьму, блёстки</w:t>
            </w:r>
          </w:p>
        </w:tc>
      </w:tr>
      <w:tr w:rsidR="001264D3" w:rsidRPr="006E44CE" w14:paraId="3B58FCE2" w14:textId="77777777" w:rsidTr="00597E19">
        <w:tc>
          <w:tcPr>
            <w:tcW w:w="1551" w:type="dxa"/>
            <w:shd w:val="clear" w:color="auto" w:fill="auto"/>
          </w:tcPr>
          <w:p w14:paraId="7B0150E4" w14:textId="77777777" w:rsidR="001264D3" w:rsidRPr="006E44CE" w:rsidRDefault="001264D3" w:rsidP="003F3C8F">
            <w:pPr>
              <w:jc w:val="both"/>
            </w:pPr>
            <w:r w:rsidRPr="006E44CE">
              <w:t>Природные материалы</w:t>
            </w:r>
          </w:p>
        </w:tc>
        <w:tc>
          <w:tcPr>
            <w:tcW w:w="8221" w:type="dxa"/>
            <w:shd w:val="clear" w:color="auto" w:fill="auto"/>
          </w:tcPr>
          <w:p w14:paraId="7C894764" w14:textId="77777777" w:rsidR="001264D3" w:rsidRPr="006E44CE" w:rsidRDefault="001264D3" w:rsidP="003F3C8F">
            <w:pPr>
              <w:ind w:right="42"/>
              <w:jc w:val="both"/>
            </w:pPr>
            <w:r w:rsidRPr="006E44CE">
              <w:t>-применять на практике различные приёмы работы с природными материалами: склеивание, соединение, деление на части;</w:t>
            </w:r>
          </w:p>
          <w:p w14:paraId="3984BE3D" w14:textId="77777777" w:rsidR="001264D3" w:rsidRPr="006E44CE" w:rsidRDefault="001264D3" w:rsidP="003F3C8F">
            <w:pPr>
              <w:jc w:val="both"/>
            </w:pPr>
            <w:r w:rsidRPr="006E44CE">
              <w:t>-использовать при выполнении изделия различные природные материалы;</w:t>
            </w:r>
          </w:p>
          <w:p w14:paraId="34830E31" w14:textId="77777777" w:rsidR="001264D3" w:rsidRPr="006E44CE" w:rsidRDefault="001264D3" w:rsidP="003F3C8F">
            <w:pPr>
              <w:ind w:right="42"/>
              <w:jc w:val="both"/>
            </w:pPr>
            <w:r w:rsidRPr="006E44CE">
              <w:t xml:space="preserve">-выполнять сборку изделий из природных материалов при помощи клея и пластилина; </w:t>
            </w:r>
          </w:p>
          <w:p w14:paraId="22C43416" w14:textId="77777777" w:rsidR="001264D3" w:rsidRPr="006E44CE" w:rsidRDefault="001264D3" w:rsidP="003F3C8F">
            <w:pPr>
              <w:ind w:right="42"/>
              <w:jc w:val="both"/>
            </w:pPr>
            <w:r w:rsidRPr="006E44CE">
              <w:t>-осваивать технологию выполнения мозаики: из крупы, из яичной скорлупы (кракле);</w:t>
            </w:r>
          </w:p>
          <w:p w14:paraId="5C0EF201" w14:textId="77777777" w:rsidR="001264D3" w:rsidRPr="006E44CE" w:rsidRDefault="001264D3" w:rsidP="003F3C8F">
            <w:pPr>
              <w:ind w:right="42"/>
              <w:jc w:val="both"/>
            </w:pPr>
            <w:r w:rsidRPr="006E44CE">
              <w:t xml:space="preserve">-создавать композиции на основе целой яичной скорлупы; </w:t>
            </w:r>
          </w:p>
          <w:p w14:paraId="4466EB2D" w14:textId="77777777" w:rsidR="001264D3" w:rsidRPr="006E44CE" w:rsidRDefault="001264D3" w:rsidP="003F3C8F">
            <w:pPr>
              <w:ind w:right="42"/>
              <w:jc w:val="both"/>
            </w:pPr>
            <w:r w:rsidRPr="006E44CE">
              <w:t>-оформлять изделия из природных материалов, используя технологии росписи и аппликации</w:t>
            </w:r>
          </w:p>
        </w:tc>
      </w:tr>
      <w:tr w:rsidR="001264D3" w:rsidRPr="006E44CE" w14:paraId="5A47F27C" w14:textId="77777777" w:rsidTr="00597E19">
        <w:tc>
          <w:tcPr>
            <w:tcW w:w="1551" w:type="dxa"/>
            <w:shd w:val="clear" w:color="auto" w:fill="auto"/>
          </w:tcPr>
          <w:p w14:paraId="5FEA3447" w14:textId="77777777" w:rsidR="001264D3" w:rsidRPr="006E44CE" w:rsidRDefault="001264D3" w:rsidP="003F3C8F">
            <w:pPr>
              <w:jc w:val="both"/>
            </w:pPr>
            <w:r w:rsidRPr="006E44CE">
              <w:t>Пластичные материалы</w:t>
            </w:r>
          </w:p>
        </w:tc>
        <w:tc>
          <w:tcPr>
            <w:tcW w:w="8221" w:type="dxa"/>
            <w:shd w:val="clear" w:color="auto" w:fill="auto"/>
          </w:tcPr>
          <w:p w14:paraId="36E48141" w14:textId="77777777" w:rsidR="001264D3" w:rsidRPr="006E44CE" w:rsidRDefault="001264D3" w:rsidP="003F3C8F">
            <w:pPr>
              <w:jc w:val="both"/>
            </w:pPr>
            <w:r w:rsidRPr="006E44CE">
              <w:t>-использовать приёмы деления пластилина с помощью стеки и нитки;</w:t>
            </w:r>
          </w:p>
          <w:p w14:paraId="773F5EF2" w14:textId="77777777" w:rsidR="001264D3" w:rsidRPr="006E44CE" w:rsidRDefault="001264D3" w:rsidP="003F3C8F">
            <w:pPr>
              <w:ind w:right="42"/>
              <w:jc w:val="both"/>
            </w:pPr>
            <w:r w:rsidRPr="006E44CE">
              <w:t xml:space="preserve">-использовать пластичные материалы в качестве материала для соединения деталей; </w:t>
            </w:r>
          </w:p>
          <w:p w14:paraId="552A5CEE" w14:textId="77777777" w:rsidR="001264D3" w:rsidRPr="006E44CE" w:rsidRDefault="001264D3" w:rsidP="003F3C8F">
            <w:pPr>
              <w:ind w:right="42"/>
              <w:jc w:val="both"/>
            </w:pPr>
            <w:r w:rsidRPr="006E44CE">
              <w:t xml:space="preserve">-выполнять рельефную аппликацию из пластилина; </w:t>
            </w:r>
          </w:p>
          <w:p w14:paraId="553BE968" w14:textId="77777777" w:rsidR="001264D3" w:rsidRPr="006E44CE" w:rsidRDefault="001264D3" w:rsidP="003F3C8F">
            <w:pPr>
              <w:ind w:right="42"/>
              <w:jc w:val="both"/>
            </w:pPr>
            <w:r w:rsidRPr="006E44CE">
              <w:t>-использовать конструктивный способ лепки: вылепливание сложной формы из нескольких частей и соединение их приёмом примазывания одной части к другой; приём лепки мелких деталей способом вытягивания; -использовать пластилин для декорирования изделий;</w:t>
            </w:r>
          </w:p>
          <w:p w14:paraId="7676178A" w14:textId="77777777" w:rsidR="001264D3" w:rsidRPr="006E44CE" w:rsidRDefault="001264D3" w:rsidP="003F3C8F">
            <w:pPr>
              <w:jc w:val="both"/>
            </w:pPr>
            <w:r w:rsidRPr="006E44CE">
              <w:t>-использовать приём смешивания пластилина для получения новых оттенков;</w:t>
            </w:r>
          </w:p>
          <w:p w14:paraId="2B720464" w14:textId="77777777" w:rsidR="001264D3" w:rsidRPr="006E44CE" w:rsidRDefault="001264D3" w:rsidP="003F3C8F">
            <w:pPr>
              <w:ind w:right="42"/>
              <w:jc w:val="both"/>
            </w:pPr>
            <w:r w:rsidRPr="006E44CE">
              <w:t xml:space="preserve">-использовать технологию выполнения объёмных изделий </w:t>
            </w:r>
          </w:p>
          <w:p w14:paraId="501F4286" w14:textId="77777777" w:rsidR="001264D3" w:rsidRPr="006E44CE" w:rsidRDefault="001264D3" w:rsidP="003F3C8F">
            <w:pPr>
              <w:ind w:right="42"/>
              <w:jc w:val="both"/>
            </w:pPr>
            <w:r w:rsidRPr="006E44CE">
              <w:lastRenderedPageBreak/>
              <w:t>-лепки из солёного теста, конструирования из пластичных материалов</w:t>
            </w:r>
          </w:p>
        </w:tc>
      </w:tr>
      <w:tr w:rsidR="001264D3" w:rsidRPr="006E44CE" w14:paraId="24A5A1C8" w14:textId="77777777" w:rsidTr="00597E19">
        <w:tc>
          <w:tcPr>
            <w:tcW w:w="1551" w:type="dxa"/>
            <w:shd w:val="clear" w:color="auto" w:fill="auto"/>
          </w:tcPr>
          <w:p w14:paraId="152E56CA" w14:textId="77777777" w:rsidR="001264D3" w:rsidRPr="006E44CE" w:rsidRDefault="001264D3" w:rsidP="003F3C8F">
            <w:pPr>
              <w:jc w:val="both"/>
            </w:pPr>
            <w:r w:rsidRPr="006E44CE">
              <w:lastRenderedPageBreak/>
              <w:t>Растения, уход за растениями</w:t>
            </w:r>
          </w:p>
        </w:tc>
        <w:tc>
          <w:tcPr>
            <w:tcW w:w="8221" w:type="dxa"/>
            <w:shd w:val="clear" w:color="auto" w:fill="auto"/>
          </w:tcPr>
          <w:p w14:paraId="2DC451C2" w14:textId="77777777" w:rsidR="001264D3" w:rsidRPr="006E44CE" w:rsidRDefault="001264D3" w:rsidP="003F3C8F">
            <w:pPr>
              <w:jc w:val="both"/>
            </w:pPr>
            <w:r w:rsidRPr="006E44CE">
              <w:t>-уметь выращивать лук на перо по заданной технологии;</w:t>
            </w:r>
          </w:p>
          <w:p w14:paraId="2D36A6B1" w14:textId="69F1D5FE" w:rsidR="001264D3" w:rsidRPr="006E44CE" w:rsidRDefault="001264D3" w:rsidP="003F3C8F">
            <w:pPr>
              <w:ind w:right="42"/>
              <w:jc w:val="both"/>
            </w:pPr>
            <w:r w:rsidRPr="006E44CE">
              <w:t>-осваивать правила ухода за комнатными растениями и использовать их под руководством учителя</w:t>
            </w:r>
          </w:p>
        </w:tc>
      </w:tr>
    </w:tbl>
    <w:p w14:paraId="013C307B" w14:textId="77777777" w:rsidR="001264D3" w:rsidRPr="006E44CE" w:rsidRDefault="001264D3" w:rsidP="003F3C8F">
      <w:pPr>
        <w:jc w:val="both"/>
      </w:pPr>
    </w:p>
    <w:p w14:paraId="7D1C8259" w14:textId="77777777" w:rsidR="001264D3" w:rsidRPr="006E44CE" w:rsidRDefault="001264D3" w:rsidP="003F3C8F">
      <w:pPr>
        <w:numPr>
          <w:ilvl w:val="0"/>
          <w:numId w:val="171"/>
        </w:numPr>
        <w:jc w:val="both"/>
      </w:pPr>
      <w:r w:rsidRPr="006E44CE">
        <w:t xml:space="preserve">использовать инструменты, необходимые при вычерчивании, рисовании заготовок (карандаш, резинка, линейка, циркуль); </w:t>
      </w:r>
    </w:p>
    <w:p w14:paraId="49C17BDB" w14:textId="77777777" w:rsidR="001264D3" w:rsidRPr="006E44CE" w:rsidRDefault="001264D3" w:rsidP="003F3C8F">
      <w:pPr>
        <w:numPr>
          <w:ilvl w:val="0"/>
          <w:numId w:val="171"/>
        </w:numPr>
        <w:jc w:val="both"/>
      </w:pPr>
      <w:r w:rsidRPr="006E44CE">
        <w:t>чертить прямые линии по линейке по намеченным точкам;</w:t>
      </w:r>
    </w:p>
    <w:p w14:paraId="1EB958C0" w14:textId="77777777" w:rsidR="001264D3" w:rsidRPr="006E44CE" w:rsidRDefault="001264D3" w:rsidP="003F3C8F">
      <w:pPr>
        <w:numPr>
          <w:ilvl w:val="0"/>
          <w:numId w:val="171"/>
        </w:numPr>
        <w:jc w:val="both"/>
      </w:pPr>
      <w:r w:rsidRPr="006E44CE">
        <w:t>вычерчивать окружность при помощи циркуля по заданному радиусу;</w:t>
      </w:r>
    </w:p>
    <w:p w14:paraId="478E8F92" w14:textId="77777777" w:rsidR="001264D3" w:rsidRPr="006E44CE" w:rsidRDefault="001264D3" w:rsidP="003F3C8F">
      <w:pPr>
        <w:numPr>
          <w:ilvl w:val="0"/>
          <w:numId w:val="171"/>
        </w:numPr>
        <w:jc w:val="both"/>
      </w:pPr>
      <w:r w:rsidRPr="006E44CE">
        <w:t>применять приёмы безопасной работы с инструментами и приспособлениями:</w:t>
      </w:r>
    </w:p>
    <w:p w14:paraId="4326BB5E" w14:textId="77777777" w:rsidR="001264D3" w:rsidRPr="006E44CE" w:rsidRDefault="001264D3" w:rsidP="003F3C8F">
      <w:pPr>
        <w:numPr>
          <w:ilvl w:val="0"/>
          <w:numId w:val="171"/>
        </w:numPr>
        <w:jc w:val="both"/>
      </w:pPr>
      <w:r w:rsidRPr="006E44CE">
        <w:t>использовать правила и способы работы с инструментами и приспособлениями: шилом, швейной иглой, булавками, напёрстком, ножницами, челноком, пяльцами (вышивание), ножом (разрезание), циркулем, гаечным и накидным ключами;</w:t>
      </w:r>
    </w:p>
    <w:p w14:paraId="5A780B39" w14:textId="77777777" w:rsidR="00E523BC" w:rsidRDefault="001264D3" w:rsidP="003F3C8F">
      <w:pPr>
        <w:numPr>
          <w:ilvl w:val="0"/>
          <w:numId w:val="171"/>
        </w:numPr>
        <w:jc w:val="both"/>
      </w:pPr>
      <w:r w:rsidRPr="006E44CE">
        <w:t>использовать правила безопасной работы с материалами при работе с яичной скорлупой, металлизированной бумагой</w:t>
      </w:r>
      <w:r w:rsidR="00E523BC">
        <w:t>.</w:t>
      </w:r>
    </w:p>
    <w:p w14:paraId="0BE1CD7F" w14:textId="7331D9A9" w:rsidR="001264D3" w:rsidRPr="00E523BC" w:rsidRDefault="001264D3" w:rsidP="003F3C8F">
      <w:pPr>
        <w:ind w:left="360"/>
        <w:jc w:val="both"/>
      </w:pPr>
      <w:r w:rsidRPr="00E523BC">
        <w:rPr>
          <w:b/>
        </w:rPr>
        <w:t>Обучающийся получит возможность научиться:</w:t>
      </w:r>
    </w:p>
    <w:p w14:paraId="709538CE" w14:textId="77777777" w:rsidR="001264D3" w:rsidRPr="00AB53B6" w:rsidRDefault="001264D3" w:rsidP="003F3C8F">
      <w:pPr>
        <w:numPr>
          <w:ilvl w:val="0"/>
          <w:numId w:val="171"/>
        </w:numPr>
        <w:jc w:val="both"/>
        <w:rPr>
          <w:i/>
        </w:rPr>
      </w:pPr>
      <w:r w:rsidRPr="00AB53B6">
        <w:rPr>
          <w:i/>
        </w:rPr>
        <w:t>комбинировать различные технологии при выполнении одного изделия;</w:t>
      </w:r>
    </w:p>
    <w:p w14:paraId="27B13577" w14:textId="77777777" w:rsidR="001264D3" w:rsidRPr="00AB53B6" w:rsidRDefault="001264D3" w:rsidP="003F3C8F">
      <w:pPr>
        <w:numPr>
          <w:ilvl w:val="0"/>
          <w:numId w:val="171"/>
        </w:numPr>
        <w:jc w:val="both"/>
        <w:rPr>
          <w:i/>
        </w:rPr>
      </w:pPr>
      <w:r w:rsidRPr="00AB53B6">
        <w:rPr>
          <w:i/>
        </w:rPr>
        <w:t>изготавливать простейшие изделия (плоские и объёмные) по готовому образцу;</w:t>
      </w:r>
    </w:p>
    <w:p w14:paraId="545CEF2B" w14:textId="77777777" w:rsidR="001264D3" w:rsidRPr="00AB53B6" w:rsidRDefault="001264D3" w:rsidP="003F3C8F">
      <w:pPr>
        <w:numPr>
          <w:ilvl w:val="0"/>
          <w:numId w:val="171"/>
        </w:numPr>
        <w:jc w:val="both"/>
        <w:rPr>
          <w:i/>
        </w:rPr>
      </w:pPr>
      <w:r w:rsidRPr="00AB53B6">
        <w:rPr>
          <w:i/>
        </w:rPr>
        <w:t>комбинировать различные технологии при выполнении одного изделия;</w:t>
      </w:r>
    </w:p>
    <w:p w14:paraId="0C5035C4" w14:textId="77777777" w:rsidR="001264D3" w:rsidRPr="00AB53B6" w:rsidRDefault="001264D3" w:rsidP="003F3C8F">
      <w:pPr>
        <w:numPr>
          <w:ilvl w:val="0"/>
          <w:numId w:val="171"/>
        </w:numPr>
        <w:jc w:val="both"/>
        <w:rPr>
          <w:i/>
        </w:rPr>
      </w:pPr>
      <w:r w:rsidRPr="00AB53B6">
        <w:rPr>
          <w:i/>
        </w:rPr>
        <w:t>осмыслять возможности использования одной технологии для изготовления разных изделий;</w:t>
      </w:r>
    </w:p>
    <w:p w14:paraId="7C2B5E51" w14:textId="77777777" w:rsidR="001264D3" w:rsidRPr="00AB53B6" w:rsidRDefault="001264D3" w:rsidP="003F3C8F">
      <w:pPr>
        <w:numPr>
          <w:ilvl w:val="0"/>
          <w:numId w:val="171"/>
        </w:numPr>
        <w:jc w:val="both"/>
        <w:rPr>
          <w:i/>
        </w:rPr>
      </w:pPr>
      <w:r w:rsidRPr="00AB53B6">
        <w:rPr>
          <w:i/>
        </w:rPr>
        <w:t>осмыслять значение инструментов и приспособлений в практической работе, быту и профессиональной деятельности;</w:t>
      </w:r>
    </w:p>
    <w:p w14:paraId="26CE3985" w14:textId="77777777" w:rsidR="001264D3" w:rsidRPr="00AB53B6" w:rsidRDefault="001264D3" w:rsidP="003F3C8F">
      <w:pPr>
        <w:numPr>
          <w:ilvl w:val="0"/>
          <w:numId w:val="171"/>
        </w:numPr>
        <w:jc w:val="both"/>
        <w:rPr>
          <w:i/>
        </w:rPr>
      </w:pPr>
      <w:r w:rsidRPr="00AB53B6">
        <w:rPr>
          <w:i/>
        </w:rPr>
        <w:t>оформлять изделия по собственному замыслу;</w:t>
      </w:r>
    </w:p>
    <w:p w14:paraId="508172F7" w14:textId="77777777" w:rsidR="001264D3" w:rsidRPr="00AB53B6" w:rsidRDefault="001264D3" w:rsidP="003F3C8F">
      <w:pPr>
        <w:numPr>
          <w:ilvl w:val="0"/>
          <w:numId w:val="171"/>
        </w:numPr>
        <w:jc w:val="both"/>
        <w:rPr>
          <w:i/>
        </w:rPr>
      </w:pPr>
      <w:r w:rsidRPr="00AB53B6">
        <w:rPr>
          <w:i/>
        </w:rPr>
        <w:t>выбирать и заменять материалы и инструменты при выполнении изделий;</w:t>
      </w:r>
    </w:p>
    <w:p w14:paraId="11244ACB" w14:textId="77777777" w:rsidR="001264D3" w:rsidRPr="00AB53B6" w:rsidRDefault="001264D3" w:rsidP="003F3C8F">
      <w:pPr>
        <w:numPr>
          <w:ilvl w:val="0"/>
          <w:numId w:val="171"/>
        </w:numPr>
        <w:jc w:val="both"/>
        <w:rPr>
          <w:i/>
        </w:rPr>
      </w:pPr>
      <w:r w:rsidRPr="00AB53B6">
        <w:rPr>
          <w:i/>
        </w:rPr>
        <w:t xml:space="preserve"> подбирать наиболее подходящий материал для выполнения изделия.</w:t>
      </w:r>
    </w:p>
    <w:p w14:paraId="38561827" w14:textId="77777777" w:rsidR="001264D3" w:rsidRPr="00AB53B6" w:rsidRDefault="001264D3" w:rsidP="003F3C8F">
      <w:pPr>
        <w:jc w:val="both"/>
        <w:rPr>
          <w:b/>
        </w:rPr>
      </w:pPr>
      <w:r w:rsidRPr="00AB53B6">
        <w:rPr>
          <w:b/>
        </w:rPr>
        <w:t xml:space="preserve">КОНСТРУИРОВАНИЕ И МОДЕЛИРОВАНИЕ </w:t>
      </w:r>
    </w:p>
    <w:p w14:paraId="59E951CE" w14:textId="77777777" w:rsidR="001264D3" w:rsidRPr="00AB53B6" w:rsidRDefault="001264D3" w:rsidP="003F3C8F">
      <w:pPr>
        <w:jc w:val="both"/>
        <w:rPr>
          <w:b/>
        </w:rPr>
      </w:pPr>
      <w:r w:rsidRPr="00AB53B6">
        <w:rPr>
          <w:b/>
        </w:rPr>
        <w:t>Обучающийся научится:</w:t>
      </w:r>
    </w:p>
    <w:p w14:paraId="66F42A2B" w14:textId="77777777" w:rsidR="001264D3" w:rsidRPr="006E44CE" w:rsidRDefault="001264D3" w:rsidP="003F3C8F">
      <w:pPr>
        <w:numPr>
          <w:ilvl w:val="0"/>
          <w:numId w:val="171"/>
        </w:numPr>
        <w:jc w:val="both"/>
      </w:pPr>
      <w:r w:rsidRPr="006E44CE">
        <w:t>выделять детали конструкции, называть их форму и определять способ соединения;</w:t>
      </w:r>
    </w:p>
    <w:p w14:paraId="4002A7C3" w14:textId="77777777" w:rsidR="001264D3" w:rsidRPr="006E44CE" w:rsidRDefault="001264D3" w:rsidP="003F3C8F">
      <w:pPr>
        <w:numPr>
          <w:ilvl w:val="0"/>
          <w:numId w:val="171"/>
        </w:numPr>
        <w:jc w:val="both"/>
      </w:pPr>
      <w:r w:rsidRPr="006E44CE">
        <w:t>анализировать конструкцию изделия по рисунку, фотографии, схеме и готовому образцу;</w:t>
      </w:r>
    </w:p>
    <w:p w14:paraId="40EAAC25" w14:textId="77777777" w:rsidR="001264D3" w:rsidRPr="006E44CE" w:rsidRDefault="001264D3" w:rsidP="003F3C8F">
      <w:pPr>
        <w:numPr>
          <w:ilvl w:val="0"/>
          <w:numId w:val="171"/>
        </w:numPr>
        <w:jc w:val="both"/>
      </w:pPr>
      <w:r w:rsidRPr="006E44CE">
        <w:t>изменять детали конструкции изделия для создания разных вариантов изделия;</w:t>
      </w:r>
    </w:p>
    <w:p w14:paraId="05DAEC26" w14:textId="77777777" w:rsidR="001264D3" w:rsidRPr="006E44CE" w:rsidRDefault="001264D3" w:rsidP="003F3C8F">
      <w:pPr>
        <w:numPr>
          <w:ilvl w:val="0"/>
          <w:numId w:val="171"/>
        </w:numPr>
        <w:jc w:val="both"/>
      </w:pPr>
      <w:r w:rsidRPr="006E44CE">
        <w:t>изготавливать конструкцию по слайдовому плану или заданным условиям.</w:t>
      </w:r>
    </w:p>
    <w:p w14:paraId="3AA22614" w14:textId="77777777" w:rsidR="001264D3" w:rsidRPr="00AB53B6" w:rsidRDefault="001264D3" w:rsidP="003F3C8F">
      <w:pPr>
        <w:jc w:val="both"/>
        <w:rPr>
          <w:b/>
        </w:rPr>
      </w:pPr>
      <w:r w:rsidRPr="00AB53B6">
        <w:rPr>
          <w:b/>
        </w:rPr>
        <w:t>Обучающийся получит возможность научиться:</w:t>
      </w:r>
    </w:p>
    <w:p w14:paraId="799B908C" w14:textId="77777777" w:rsidR="001264D3" w:rsidRPr="00AB53B6" w:rsidRDefault="001264D3" w:rsidP="003F3C8F">
      <w:pPr>
        <w:numPr>
          <w:ilvl w:val="0"/>
          <w:numId w:val="171"/>
        </w:numPr>
        <w:jc w:val="both"/>
        <w:rPr>
          <w:i/>
        </w:rPr>
      </w:pPr>
      <w:r w:rsidRPr="00AB53B6">
        <w:rPr>
          <w:i/>
        </w:rPr>
        <w:t>изменять конструкцию изделия и способ соединения деталей;</w:t>
      </w:r>
    </w:p>
    <w:p w14:paraId="60054F68" w14:textId="77777777" w:rsidR="001264D3" w:rsidRPr="00AB53B6" w:rsidRDefault="001264D3" w:rsidP="003F3C8F">
      <w:pPr>
        <w:numPr>
          <w:ilvl w:val="0"/>
          <w:numId w:val="171"/>
        </w:numPr>
        <w:jc w:val="both"/>
        <w:rPr>
          <w:i/>
        </w:rPr>
      </w:pPr>
      <w:r w:rsidRPr="00AB53B6">
        <w:rPr>
          <w:i/>
        </w:rPr>
        <w:t>создавать собственную конструкцию изделия по заданному образцу.</w:t>
      </w:r>
    </w:p>
    <w:p w14:paraId="46C42F0F" w14:textId="77777777" w:rsidR="001264D3" w:rsidRPr="00813A04" w:rsidRDefault="001264D3" w:rsidP="003F3C8F">
      <w:pPr>
        <w:jc w:val="both"/>
        <w:rPr>
          <w:b/>
        </w:rPr>
      </w:pPr>
      <w:r w:rsidRPr="00813A04">
        <w:rPr>
          <w:b/>
        </w:rPr>
        <w:t xml:space="preserve">ПРАКТИКА РАБОТЫ НА КОМПЬЮТЕРЕ </w:t>
      </w:r>
    </w:p>
    <w:p w14:paraId="6F4E29F7" w14:textId="77777777" w:rsidR="001264D3" w:rsidRPr="00AB53B6" w:rsidRDefault="001264D3" w:rsidP="003F3C8F">
      <w:pPr>
        <w:jc w:val="both"/>
        <w:rPr>
          <w:b/>
        </w:rPr>
      </w:pPr>
      <w:r w:rsidRPr="00AB53B6">
        <w:rPr>
          <w:b/>
        </w:rPr>
        <w:t>Обучающийся научится:</w:t>
      </w:r>
    </w:p>
    <w:p w14:paraId="24ACC891" w14:textId="77777777" w:rsidR="001264D3" w:rsidRPr="006E44CE" w:rsidRDefault="001264D3" w:rsidP="003F3C8F">
      <w:pPr>
        <w:numPr>
          <w:ilvl w:val="0"/>
          <w:numId w:val="171"/>
        </w:numPr>
        <w:jc w:val="both"/>
      </w:pPr>
      <w:r w:rsidRPr="006E44CE">
        <w:t>понимать информацию, представленную в учебнике в разных формах;</w:t>
      </w:r>
    </w:p>
    <w:p w14:paraId="13972271" w14:textId="77777777" w:rsidR="001264D3" w:rsidRPr="006E44CE" w:rsidRDefault="001264D3" w:rsidP="003F3C8F">
      <w:pPr>
        <w:numPr>
          <w:ilvl w:val="0"/>
          <w:numId w:val="171"/>
        </w:numPr>
        <w:jc w:val="both"/>
      </w:pPr>
      <w:r w:rsidRPr="006E44CE">
        <w:rPr>
          <w:color w:val="221F1F"/>
        </w:rPr>
        <w:t>воспринимать книгу как источник информации;</w:t>
      </w:r>
    </w:p>
    <w:p w14:paraId="281112A2" w14:textId="77777777" w:rsidR="001264D3" w:rsidRPr="006E44CE" w:rsidRDefault="001264D3" w:rsidP="003F3C8F">
      <w:pPr>
        <w:numPr>
          <w:ilvl w:val="0"/>
          <w:numId w:val="171"/>
        </w:numPr>
        <w:jc w:val="both"/>
      </w:pPr>
      <w:r w:rsidRPr="006E44CE">
        <w:rPr>
          <w:color w:val="221F1F"/>
        </w:rPr>
        <w:t>наблюдать и соотносить разные информационные объекты в учебнике (текст, иллюстративный материал, текстовый план, слайдовый план) и делать простейшие выводы;</w:t>
      </w:r>
    </w:p>
    <w:p w14:paraId="32049291" w14:textId="77777777" w:rsidR="001264D3" w:rsidRPr="006E44CE" w:rsidRDefault="001264D3" w:rsidP="003F3C8F">
      <w:pPr>
        <w:numPr>
          <w:ilvl w:val="0"/>
          <w:numId w:val="171"/>
        </w:numPr>
        <w:jc w:val="both"/>
      </w:pPr>
      <w:r w:rsidRPr="006E44CE">
        <w:rPr>
          <w:color w:val="221F1F"/>
        </w:rPr>
        <w:t>выполнять простейшие преобразования информации (переводить текстовую информацию в табличную форму);</w:t>
      </w:r>
    </w:p>
    <w:p w14:paraId="6103B1B8" w14:textId="77777777" w:rsidR="00E523BC" w:rsidRPr="00E523BC" w:rsidRDefault="001264D3" w:rsidP="003F3C8F">
      <w:pPr>
        <w:numPr>
          <w:ilvl w:val="0"/>
          <w:numId w:val="171"/>
        </w:numPr>
        <w:jc w:val="both"/>
      </w:pPr>
      <w:r w:rsidRPr="006E44CE">
        <w:rPr>
          <w:color w:val="221F1F"/>
        </w:rPr>
        <w:t>заполнять технологическую карту по заданному образцу и/или под руководством учителя</w:t>
      </w:r>
      <w:r w:rsidR="00E523BC">
        <w:rPr>
          <w:color w:val="221F1F"/>
        </w:rPr>
        <w:t>.</w:t>
      </w:r>
    </w:p>
    <w:p w14:paraId="4B84F7D7" w14:textId="740AE518" w:rsidR="001264D3" w:rsidRPr="00E523BC" w:rsidRDefault="001264D3" w:rsidP="003F3C8F">
      <w:pPr>
        <w:ind w:left="360"/>
        <w:jc w:val="both"/>
      </w:pPr>
      <w:r w:rsidRPr="00E523BC">
        <w:rPr>
          <w:b/>
          <w:color w:val="221F1F"/>
        </w:rPr>
        <w:t>Обучающийся получит возможность научиться:</w:t>
      </w:r>
    </w:p>
    <w:p w14:paraId="4724DB41" w14:textId="77777777" w:rsidR="001264D3" w:rsidRPr="00AB53B6" w:rsidRDefault="001264D3" w:rsidP="003F3C8F">
      <w:pPr>
        <w:numPr>
          <w:ilvl w:val="0"/>
          <w:numId w:val="171"/>
        </w:numPr>
        <w:ind w:right="10"/>
        <w:jc w:val="both"/>
        <w:rPr>
          <w:i/>
          <w:color w:val="221F1F"/>
        </w:rPr>
      </w:pPr>
      <w:r w:rsidRPr="00AB53B6">
        <w:rPr>
          <w:i/>
          <w:color w:val="221F1F"/>
        </w:rPr>
        <w:t>понимать значение использования компьютера для получения информации;</w:t>
      </w:r>
    </w:p>
    <w:p w14:paraId="6BFC38E2" w14:textId="77777777" w:rsidR="001264D3" w:rsidRPr="00AB53B6" w:rsidRDefault="001264D3" w:rsidP="003F3C8F">
      <w:pPr>
        <w:numPr>
          <w:ilvl w:val="0"/>
          <w:numId w:val="171"/>
        </w:numPr>
        <w:ind w:right="10"/>
        <w:jc w:val="both"/>
        <w:rPr>
          <w:i/>
          <w:color w:val="221F1F"/>
        </w:rPr>
      </w:pPr>
      <w:r w:rsidRPr="00AB53B6">
        <w:rPr>
          <w:i/>
          <w:color w:val="221F1F"/>
        </w:rPr>
        <w:t>осуществлять поиск информации на компьютере под наблюдением взрослого;</w:t>
      </w:r>
    </w:p>
    <w:p w14:paraId="461F2200" w14:textId="77777777" w:rsidR="001264D3" w:rsidRPr="00AB53B6" w:rsidRDefault="001264D3" w:rsidP="003F3C8F">
      <w:pPr>
        <w:numPr>
          <w:ilvl w:val="0"/>
          <w:numId w:val="171"/>
        </w:numPr>
        <w:ind w:right="10"/>
        <w:jc w:val="both"/>
        <w:rPr>
          <w:i/>
          <w:color w:val="221F1F"/>
        </w:rPr>
      </w:pPr>
      <w:r w:rsidRPr="00AB53B6">
        <w:rPr>
          <w:i/>
          <w:color w:val="221F1F"/>
        </w:rPr>
        <w:t>соблюдать правила работы на компьютере и его использования, бережно относиться к технике;</w:t>
      </w:r>
    </w:p>
    <w:p w14:paraId="3368230E" w14:textId="77777777" w:rsidR="001264D3" w:rsidRPr="00AB53B6" w:rsidRDefault="001264D3" w:rsidP="003F3C8F">
      <w:pPr>
        <w:numPr>
          <w:ilvl w:val="0"/>
          <w:numId w:val="171"/>
        </w:numPr>
        <w:ind w:right="10"/>
        <w:jc w:val="both"/>
        <w:rPr>
          <w:i/>
          <w:color w:val="221F1F"/>
        </w:rPr>
      </w:pPr>
      <w:r w:rsidRPr="00AB53B6">
        <w:rPr>
          <w:i/>
          <w:color w:val="221F1F"/>
        </w:rPr>
        <w:t>набирать и оформлять небольшие по объёму тексты;</w:t>
      </w:r>
    </w:p>
    <w:p w14:paraId="3D15ADBF" w14:textId="77777777" w:rsidR="001264D3" w:rsidRPr="00AB53B6" w:rsidRDefault="001264D3" w:rsidP="003F3C8F">
      <w:pPr>
        <w:numPr>
          <w:ilvl w:val="0"/>
          <w:numId w:val="171"/>
        </w:numPr>
        <w:ind w:right="10"/>
        <w:jc w:val="both"/>
        <w:rPr>
          <w:i/>
          <w:color w:val="221F1F"/>
        </w:rPr>
      </w:pPr>
      <w:r w:rsidRPr="00AB53B6">
        <w:rPr>
          <w:i/>
          <w:color w:val="221F1F"/>
        </w:rPr>
        <w:lastRenderedPageBreak/>
        <w:t>отбирать информацию по заданной теме на основе текста и иллюстраций учебника.</w:t>
      </w:r>
    </w:p>
    <w:p w14:paraId="03B7542E" w14:textId="77777777" w:rsidR="001264D3" w:rsidRPr="00AB53B6" w:rsidRDefault="001264D3" w:rsidP="003F3C8F">
      <w:pPr>
        <w:ind w:right="702"/>
        <w:jc w:val="both"/>
        <w:rPr>
          <w:i/>
          <w:color w:val="221F1F"/>
        </w:rPr>
      </w:pPr>
    </w:p>
    <w:p w14:paraId="2B250962" w14:textId="77777777" w:rsidR="001264D3" w:rsidRPr="00AB53B6" w:rsidRDefault="001264D3" w:rsidP="003F3C8F">
      <w:pPr>
        <w:ind w:right="702"/>
        <w:jc w:val="both"/>
        <w:rPr>
          <w:b/>
          <w:color w:val="221F1F"/>
        </w:rPr>
      </w:pPr>
      <w:r w:rsidRPr="00AB53B6">
        <w:rPr>
          <w:b/>
          <w:color w:val="221F1F"/>
        </w:rPr>
        <w:t xml:space="preserve">ПРОЕКТНАЯ ДЕЯТЕЛЬНОСТЬ </w:t>
      </w:r>
    </w:p>
    <w:p w14:paraId="46E5AF92" w14:textId="77777777" w:rsidR="001264D3" w:rsidRPr="00AB53B6" w:rsidRDefault="001264D3" w:rsidP="003F3C8F">
      <w:pPr>
        <w:ind w:right="702"/>
        <w:jc w:val="both"/>
        <w:rPr>
          <w:b/>
          <w:color w:val="221F1F"/>
        </w:rPr>
      </w:pPr>
      <w:r w:rsidRPr="00AB53B6">
        <w:rPr>
          <w:b/>
          <w:color w:val="221F1F"/>
        </w:rPr>
        <w:t>Обучающийся научится:</w:t>
      </w:r>
    </w:p>
    <w:p w14:paraId="748D4C01" w14:textId="77777777" w:rsidR="001264D3" w:rsidRPr="006E44CE" w:rsidRDefault="001264D3" w:rsidP="003F3C8F">
      <w:pPr>
        <w:numPr>
          <w:ilvl w:val="0"/>
          <w:numId w:val="171"/>
        </w:numPr>
        <w:ind w:right="10"/>
        <w:jc w:val="both"/>
        <w:rPr>
          <w:color w:val="221F1F"/>
        </w:rPr>
      </w:pPr>
      <w:r w:rsidRPr="006E44CE">
        <w:rPr>
          <w:color w:val="221F1F"/>
        </w:rPr>
        <w:t xml:space="preserve"> восстанавливать и/или составлять план последовательности выполнения изделия по заданному слайдовому и/или текстовому плану; </w:t>
      </w:r>
    </w:p>
    <w:p w14:paraId="6BA9A5A4" w14:textId="77777777" w:rsidR="001264D3" w:rsidRPr="006E44CE" w:rsidRDefault="001264D3" w:rsidP="003F3C8F">
      <w:pPr>
        <w:numPr>
          <w:ilvl w:val="0"/>
          <w:numId w:val="171"/>
        </w:numPr>
        <w:ind w:right="10"/>
        <w:jc w:val="both"/>
        <w:rPr>
          <w:color w:val="221F1F"/>
        </w:rPr>
      </w:pPr>
      <w:r w:rsidRPr="006E44CE">
        <w:rPr>
          <w:color w:val="221F1F"/>
        </w:rPr>
        <w:t>сравнивать последовательность выполнения различных изделий и находить общие закономерности в их изготовлении;</w:t>
      </w:r>
    </w:p>
    <w:p w14:paraId="66447857" w14:textId="77777777" w:rsidR="001264D3" w:rsidRPr="006E44CE" w:rsidRDefault="001264D3" w:rsidP="003F3C8F">
      <w:pPr>
        <w:numPr>
          <w:ilvl w:val="0"/>
          <w:numId w:val="171"/>
        </w:numPr>
        <w:ind w:right="10"/>
        <w:jc w:val="both"/>
        <w:rPr>
          <w:color w:val="221F1F"/>
        </w:rPr>
      </w:pPr>
      <w:r w:rsidRPr="006E44CE">
        <w:rPr>
          <w:color w:val="221F1F"/>
        </w:rPr>
        <w:t xml:space="preserve"> выделять этапы проектной деятельности;</w:t>
      </w:r>
    </w:p>
    <w:p w14:paraId="6BC993DE" w14:textId="77777777" w:rsidR="001264D3" w:rsidRPr="006E44CE" w:rsidRDefault="001264D3" w:rsidP="003F3C8F">
      <w:pPr>
        <w:numPr>
          <w:ilvl w:val="0"/>
          <w:numId w:val="171"/>
        </w:numPr>
        <w:ind w:right="10"/>
        <w:jc w:val="both"/>
        <w:rPr>
          <w:color w:val="221F1F"/>
        </w:rPr>
      </w:pPr>
      <w:r w:rsidRPr="006E44CE">
        <w:rPr>
          <w:color w:val="221F1F"/>
        </w:rPr>
        <w:t>определять задачи каждого этапа проектной деятельности под руководством учителя;</w:t>
      </w:r>
    </w:p>
    <w:p w14:paraId="2F3AABED" w14:textId="77777777" w:rsidR="001264D3" w:rsidRPr="006E44CE" w:rsidRDefault="001264D3" w:rsidP="003F3C8F">
      <w:pPr>
        <w:numPr>
          <w:ilvl w:val="0"/>
          <w:numId w:val="171"/>
        </w:numPr>
        <w:ind w:right="10"/>
        <w:jc w:val="both"/>
        <w:rPr>
          <w:color w:val="221F1F"/>
        </w:rPr>
      </w:pPr>
      <w:r w:rsidRPr="006E44CE">
        <w:rPr>
          <w:color w:val="221F1F"/>
        </w:rPr>
        <w:t xml:space="preserve">распределять роли при выполнении изделия под руководством учителя; </w:t>
      </w:r>
    </w:p>
    <w:p w14:paraId="78E27BBC" w14:textId="77777777" w:rsidR="001264D3" w:rsidRPr="006E44CE" w:rsidRDefault="001264D3" w:rsidP="003F3C8F">
      <w:pPr>
        <w:numPr>
          <w:ilvl w:val="0"/>
          <w:numId w:val="171"/>
        </w:numPr>
        <w:ind w:right="10"/>
        <w:jc w:val="both"/>
        <w:rPr>
          <w:color w:val="221F1F"/>
        </w:rPr>
      </w:pPr>
      <w:r w:rsidRPr="006E44CE">
        <w:rPr>
          <w:color w:val="221F1F"/>
        </w:rPr>
        <w:t>проводить оценку качества выполнения изделия по заданным критериям.</w:t>
      </w:r>
    </w:p>
    <w:p w14:paraId="23B1D6EE" w14:textId="77777777" w:rsidR="001264D3" w:rsidRPr="00AB53B6" w:rsidRDefault="001264D3" w:rsidP="003F3C8F">
      <w:pPr>
        <w:ind w:left="335" w:hanging="10"/>
        <w:jc w:val="both"/>
        <w:rPr>
          <w:b/>
          <w:color w:val="221F1F"/>
        </w:rPr>
      </w:pPr>
      <w:r w:rsidRPr="00AB53B6">
        <w:rPr>
          <w:b/>
          <w:color w:val="221F1F"/>
        </w:rPr>
        <w:t>Обучающийся получит возможность научиться:</w:t>
      </w:r>
    </w:p>
    <w:p w14:paraId="788F3735" w14:textId="77777777" w:rsidR="001264D3" w:rsidRPr="00AB53B6" w:rsidRDefault="001264D3" w:rsidP="003F3C8F">
      <w:pPr>
        <w:numPr>
          <w:ilvl w:val="0"/>
          <w:numId w:val="171"/>
        </w:numPr>
        <w:ind w:right="10"/>
        <w:jc w:val="both"/>
        <w:rPr>
          <w:i/>
          <w:color w:val="221F1F"/>
        </w:rPr>
      </w:pPr>
      <w:r w:rsidRPr="00AB53B6">
        <w:rPr>
          <w:i/>
          <w:color w:val="221F1F"/>
        </w:rPr>
        <w:t>определять задачи каждого этапа проектной деятельности;</w:t>
      </w:r>
    </w:p>
    <w:p w14:paraId="2945E8C9" w14:textId="77777777" w:rsidR="001264D3" w:rsidRPr="00AB53B6" w:rsidRDefault="001264D3" w:rsidP="003F3C8F">
      <w:pPr>
        <w:numPr>
          <w:ilvl w:val="0"/>
          <w:numId w:val="171"/>
        </w:numPr>
        <w:ind w:right="10"/>
        <w:jc w:val="both"/>
        <w:rPr>
          <w:i/>
          <w:color w:val="221F1F"/>
        </w:rPr>
      </w:pPr>
      <w:r w:rsidRPr="00AB53B6">
        <w:rPr>
          <w:i/>
          <w:color w:val="221F1F"/>
        </w:rPr>
        <w:t xml:space="preserve">ставить цели, самостоятельно распределять роли при выполнении изделия; проводить оценку качества выполнения изделия; </w:t>
      </w:r>
    </w:p>
    <w:p w14:paraId="7A003CA9" w14:textId="77777777" w:rsidR="001264D3" w:rsidRPr="00AB53B6" w:rsidRDefault="001264D3" w:rsidP="003F3C8F">
      <w:pPr>
        <w:numPr>
          <w:ilvl w:val="0"/>
          <w:numId w:val="171"/>
        </w:numPr>
        <w:ind w:right="10"/>
        <w:jc w:val="both"/>
        <w:rPr>
          <w:i/>
          <w:color w:val="221F1F"/>
        </w:rPr>
      </w:pPr>
      <w:r w:rsidRPr="00AB53B6">
        <w:rPr>
          <w:i/>
          <w:color w:val="221F1F"/>
        </w:rPr>
        <w:t>развивать навыки работы в коллективе, умение работать в паре; применять на практике правила сотрудничества в коллективной деятельности.</w:t>
      </w:r>
    </w:p>
    <w:p w14:paraId="762410D5" w14:textId="77777777" w:rsidR="001264D3" w:rsidRPr="006E44CE" w:rsidRDefault="001264D3" w:rsidP="003F3C8F">
      <w:pPr>
        <w:autoSpaceDE w:val="0"/>
        <w:autoSpaceDN w:val="0"/>
        <w:adjustRightInd w:val="0"/>
        <w:jc w:val="both"/>
        <w:rPr>
          <w:b/>
          <w:iCs/>
          <w:sz w:val="28"/>
        </w:rPr>
      </w:pPr>
    </w:p>
    <w:p w14:paraId="60A6BBE1" w14:textId="77777777" w:rsidR="001264D3" w:rsidRPr="001E4792" w:rsidRDefault="001264D3" w:rsidP="003F3C8F">
      <w:pPr>
        <w:jc w:val="both"/>
        <w:rPr>
          <w:rFonts w:eastAsia="Arial Unicode MS"/>
          <w:b/>
          <w:color w:val="000000"/>
          <w:u w:val="single"/>
        </w:rPr>
      </w:pPr>
      <w:r w:rsidRPr="001E4792">
        <w:rPr>
          <w:rFonts w:eastAsia="Arial Unicode MS"/>
          <w:b/>
          <w:color w:val="000000"/>
          <w:u w:val="single"/>
        </w:rPr>
        <w:t>3 класс</w:t>
      </w:r>
    </w:p>
    <w:p w14:paraId="7782945B" w14:textId="77777777" w:rsidR="001264D3" w:rsidRPr="00AB53B6" w:rsidRDefault="001264D3" w:rsidP="003F3C8F">
      <w:pPr>
        <w:jc w:val="both"/>
        <w:rPr>
          <w:b/>
        </w:rPr>
      </w:pPr>
      <w:r w:rsidRPr="00AB53B6">
        <w:rPr>
          <w:b/>
        </w:rPr>
        <w:t xml:space="preserve">ОБЩЕКУЛЬТУРНЫЕ И ОБЩЕТРУДОВЫЕ КОМПЕТЕНЦИИ. ОСНОВЫ КУЛЬТУРЫ ТРУДА </w:t>
      </w:r>
    </w:p>
    <w:p w14:paraId="67825D4B" w14:textId="77777777" w:rsidR="001264D3" w:rsidRPr="00AB53B6" w:rsidRDefault="001264D3" w:rsidP="003F3C8F">
      <w:pPr>
        <w:jc w:val="both"/>
        <w:rPr>
          <w:b/>
        </w:rPr>
      </w:pPr>
      <w:r w:rsidRPr="00AB53B6">
        <w:rPr>
          <w:b/>
        </w:rPr>
        <w:t>Обучающийся научится:</w:t>
      </w:r>
    </w:p>
    <w:p w14:paraId="0F41F85D" w14:textId="77777777" w:rsidR="001264D3" w:rsidRPr="006E44CE" w:rsidRDefault="001264D3" w:rsidP="003F3C8F">
      <w:pPr>
        <w:numPr>
          <w:ilvl w:val="0"/>
          <w:numId w:val="173"/>
        </w:numPr>
        <w:jc w:val="both"/>
      </w:pPr>
      <w:r w:rsidRPr="006E44CE">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 в информационном пространстве;</w:t>
      </w:r>
    </w:p>
    <w:p w14:paraId="70E1D3C3" w14:textId="77777777" w:rsidR="001264D3" w:rsidRPr="006E44CE" w:rsidRDefault="001264D3" w:rsidP="003F3C8F">
      <w:pPr>
        <w:numPr>
          <w:ilvl w:val="0"/>
          <w:numId w:val="173"/>
        </w:numPr>
        <w:jc w:val="both"/>
      </w:pPr>
      <w:r w:rsidRPr="006E44CE">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др.;</w:t>
      </w:r>
    </w:p>
    <w:p w14:paraId="2285C0B9" w14:textId="77777777" w:rsidR="001264D3" w:rsidRPr="006E44CE" w:rsidRDefault="001264D3" w:rsidP="003F3C8F">
      <w:pPr>
        <w:numPr>
          <w:ilvl w:val="0"/>
          <w:numId w:val="173"/>
        </w:numPr>
        <w:jc w:val="both"/>
      </w:pPr>
      <w:r w:rsidRPr="006E44CE">
        <w:t xml:space="preserve">бережно относиться к предметам окружающего мира; </w:t>
      </w:r>
    </w:p>
    <w:p w14:paraId="003F4DCE" w14:textId="77777777" w:rsidR="001264D3" w:rsidRPr="006E44CE" w:rsidRDefault="001264D3" w:rsidP="003F3C8F">
      <w:pPr>
        <w:numPr>
          <w:ilvl w:val="0"/>
          <w:numId w:val="173"/>
        </w:numPr>
        <w:jc w:val="both"/>
      </w:pPr>
      <w:r w:rsidRPr="006E44CE">
        <w:t>организовывать самостоятельно рабочее место в зависимости от используемых инструментов и материалов;</w:t>
      </w:r>
    </w:p>
    <w:p w14:paraId="17988E16" w14:textId="77777777" w:rsidR="001264D3" w:rsidRPr="006E44CE" w:rsidRDefault="001264D3" w:rsidP="003F3C8F">
      <w:pPr>
        <w:numPr>
          <w:ilvl w:val="0"/>
          <w:numId w:val="173"/>
        </w:numPr>
        <w:jc w:val="both"/>
      </w:pPr>
      <w:r w:rsidRPr="006E44CE">
        <w:t>соблюдать правила безопасной работы с инструментами при выполнении изделия;</w:t>
      </w:r>
    </w:p>
    <w:p w14:paraId="528FA8F3" w14:textId="77777777" w:rsidR="001264D3" w:rsidRPr="006E44CE" w:rsidRDefault="001264D3" w:rsidP="003F3C8F">
      <w:pPr>
        <w:numPr>
          <w:ilvl w:val="0"/>
          <w:numId w:val="173"/>
        </w:numPr>
        <w:jc w:val="both"/>
      </w:pPr>
      <w:r w:rsidRPr="006E44CE">
        <w:t>отбирать материалы и инструменты, необходимые для выполнения изделия, в зависимости от вида работы, с помощью учителя заменять их;</w:t>
      </w:r>
    </w:p>
    <w:p w14:paraId="6C515B02" w14:textId="77777777" w:rsidR="001264D3" w:rsidRPr="006E44CE" w:rsidRDefault="001264D3" w:rsidP="003F3C8F">
      <w:pPr>
        <w:numPr>
          <w:ilvl w:val="0"/>
          <w:numId w:val="173"/>
        </w:numPr>
        <w:jc w:val="both"/>
      </w:pPr>
      <w:r w:rsidRPr="006E44CE">
        <w:t>проводить самостоятельный анализ простейших предметов быта по используемому материалу;</w:t>
      </w:r>
    </w:p>
    <w:p w14:paraId="081D3AE4" w14:textId="77777777" w:rsidR="001264D3" w:rsidRPr="006E44CE" w:rsidRDefault="001264D3" w:rsidP="003F3C8F">
      <w:pPr>
        <w:numPr>
          <w:ilvl w:val="0"/>
          <w:numId w:val="173"/>
        </w:numPr>
        <w:jc w:val="both"/>
      </w:pPr>
      <w:r w:rsidRPr="006E44CE">
        <w:t>проводить анализ конструктивных особенностей простейших предметов быта под руководством учителя и самостоятельно;</w:t>
      </w:r>
    </w:p>
    <w:p w14:paraId="6468E450" w14:textId="77777777" w:rsidR="001264D3" w:rsidRPr="006E44CE" w:rsidRDefault="001264D3" w:rsidP="003F3C8F">
      <w:pPr>
        <w:numPr>
          <w:ilvl w:val="0"/>
          <w:numId w:val="173"/>
        </w:numPr>
        <w:jc w:val="both"/>
      </w:pPr>
      <w:r w:rsidRPr="006E44CE">
        <w:t>выполнять доступные действия по самообслуживанию и осваивать доступные виды домашнего труда;</w:t>
      </w:r>
    </w:p>
    <w:p w14:paraId="270BC6B4" w14:textId="77777777" w:rsidR="001264D3" w:rsidRPr="006E44CE" w:rsidRDefault="001264D3" w:rsidP="003F3C8F">
      <w:pPr>
        <w:numPr>
          <w:ilvl w:val="0"/>
          <w:numId w:val="173"/>
        </w:numPr>
        <w:jc w:val="both"/>
      </w:pPr>
      <w:r w:rsidRPr="006E44CE">
        <w:t>определять самостоятельно этапы изготовления изделия на основе анализа готового изделия, текстового и/или слайдового плана, работы с технологической картой.</w:t>
      </w:r>
    </w:p>
    <w:p w14:paraId="09D2A19D" w14:textId="77777777" w:rsidR="001264D3" w:rsidRPr="00AB53B6" w:rsidRDefault="001264D3" w:rsidP="003F3C8F">
      <w:pPr>
        <w:jc w:val="both"/>
        <w:rPr>
          <w:b/>
        </w:rPr>
      </w:pPr>
      <w:r w:rsidRPr="00AB53B6">
        <w:rPr>
          <w:b/>
        </w:rPr>
        <w:t>Обучающийся получит возможность научиться:</w:t>
      </w:r>
    </w:p>
    <w:p w14:paraId="708EBCAE" w14:textId="77777777" w:rsidR="001264D3" w:rsidRPr="00AB53B6" w:rsidRDefault="001264D3" w:rsidP="003F3C8F">
      <w:pPr>
        <w:numPr>
          <w:ilvl w:val="0"/>
          <w:numId w:val="173"/>
        </w:numPr>
        <w:jc w:val="both"/>
        <w:rPr>
          <w:i/>
        </w:rPr>
      </w:pPr>
      <w:r w:rsidRPr="00AB53B6">
        <w:rPr>
          <w:i/>
        </w:rPr>
        <w:t>осмыслять понятие «городская инфраструктура»;</w:t>
      </w:r>
    </w:p>
    <w:p w14:paraId="2EE94557" w14:textId="77777777" w:rsidR="001264D3" w:rsidRPr="00AB53B6" w:rsidRDefault="001264D3" w:rsidP="003F3C8F">
      <w:pPr>
        <w:numPr>
          <w:ilvl w:val="0"/>
          <w:numId w:val="173"/>
        </w:numPr>
        <w:jc w:val="both"/>
        <w:rPr>
          <w:i/>
        </w:rPr>
      </w:pPr>
      <w:r w:rsidRPr="00AB53B6">
        <w:rPr>
          <w:i/>
        </w:rPr>
        <w:t>уважительно относиться к профессиональной деятельности человека;</w:t>
      </w:r>
    </w:p>
    <w:p w14:paraId="4615E443" w14:textId="77777777" w:rsidR="001264D3" w:rsidRPr="00AB53B6" w:rsidRDefault="001264D3" w:rsidP="003F3C8F">
      <w:pPr>
        <w:numPr>
          <w:ilvl w:val="0"/>
          <w:numId w:val="173"/>
        </w:numPr>
        <w:jc w:val="both"/>
        <w:rPr>
          <w:i/>
        </w:rPr>
      </w:pPr>
      <w:r w:rsidRPr="00AB53B6">
        <w:rPr>
          <w:i/>
        </w:rPr>
        <w:t>осмыслять значимость профессий сферы обслуживания для обеспечения комфортной жизни человека;</w:t>
      </w:r>
    </w:p>
    <w:p w14:paraId="50E2A705" w14:textId="77777777" w:rsidR="001264D3" w:rsidRPr="00AB53B6" w:rsidRDefault="001264D3" w:rsidP="003F3C8F">
      <w:pPr>
        <w:numPr>
          <w:ilvl w:val="0"/>
          <w:numId w:val="173"/>
        </w:numPr>
        <w:jc w:val="both"/>
        <w:rPr>
          <w:i/>
        </w:rPr>
      </w:pPr>
      <w:r w:rsidRPr="00AB53B6">
        <w:rPr>
          <w:i/>
        </w:rPr>
        <w:t>осуществлять под руководством учителя коллективную проектную деятельность.</w:t>
      </w:r>
    </w:p>
    <w:p w14:paraId="222E4C00" w14:textId="77777777" w:rsidR="001264D3" w:rsidRPr="006E44CE" w:rsidRDefault="001264D3" w:rsidP="003F3C8F">
      <w:pPr>
        <w:jc w:val="both"/>
      </w:pPr>
    </w:p>
    <w:p w14:paraId="65266607" w14:textId="77777777" w:rsidR="001264D3" w:rsidRPr="00AB53B6" w:rsidRDefault="001264D3" w:rsidP="003F3C8F">
      <w:pPr>
        <w:jc w:val="both"/>
        <w:rPr>
          <w:b/>
        </w:rPr>
      </w:pPr>
      <w:r w:rsidRPr="00AB53B6">
        <w:rPr>
          <w:b/>
        </w:rPr>
        <w:t xml:space="preserve">ТЕХНОЛОГИЯ РУЧНОЙ ОБРАБОТКИ МАТЕРИАЛОВ. ЭЛЕМЕНТЫ ГРАФИЧЕСКОЙ ГРАМОТЫ </w:t>
      </w:r>
    </w:p>
    <w:p w14:paraId="0D250612" w14:textId="77777777" w:rsidR="001264D3" w:rsidRPr="00AB53B6" w:rsidRDefault="001264D3" w:rsidP="003F3C8F">
      <w:pPr>
        <w:jc w:val="both"/>
        <w:rPr>
          <w:b/>
        </w:rPr>
      </w:pPr>
      <w:r w:rsidRPr="00AB53B6">
        <w:rPr>
          <w:b/>
        </w:rPr>
        <w:t>Обучающийся научится:</w:t>
      </w:r>
    </w:p>
    <w:p w14:paraId="606686C0" w14:textId="77777777" w:rsidR="001264D3" w:rsidRPr="006E44CE" w:rsidRDefault="001264D3" w:rsidP="003F3C8F">
      <w:pPr>
        <w:numPr>
          <w:ilvl w:val="0"/>
          <w:numId w:val="173"/>
        </w:numPr>
        <w:jc w:val="both"/>
      </w:pPr>
      <w:r w:rsidRPr="006E44CE">
        <w:lastRenderedPageBreak/>
        <w:t xml:space="preserve">узнавать и называть основные материалы и их свойства, происхождение, применение в жизни (см. таблицу 1): </w:t>
      </w:r>
    </w:p>
    <w:p w14:paraId="584C6604" w14:textId="77777777" w:rsidR="001264D3" w:rsidRPr="006E44CE" w:rsidRDefault="001264D3" w:rsidP="003F3C8F">
      <w:pPr>
        <w:jc w:val="both"/>
      </w:pPr>
      <w:r w:rsidRPr="006E44CE">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38"/>
      </w:tblGrid>
      <w:tr w:rsidR="001264D3" w:rsidRPr="006E44CE" w14:paraId="66EBD9A6" w14:textId="77777777" w:rsidTr="00597E19">
        <w:tc>
          <w:tcPr>
            <w:tcW w:w="1951" w:type="dxa"/>
            <w:shd w:val="clear" w:color="auto" w:fill="auto"/>
          </w:tcPr>
          <w:p w14:paraId="05F2815F" w14:textId="77777777" w:rsidR="001264D3" w:rsidRPr="006E44CE" w:rsidRDefault="001264D3" w:rsidP="003F3C8F">
            <w:pPr>
              <w:jc w:val="both"/>
            </w:pPr>
            <w:r w:rsidRPr="006E44CE">
              <w:t>Материалы</w:t>
            </w:r>
          </w:p>
        </w:tc>
        <w:tc>
          <w:tcPr>
            <w:tcW w:w="7938" w:type="dxa"/>
            <w:shd w:val="clear" w:color="auto" w:fill="auto"/>
          </w:tcPr>
          <w:p w14:paraId="4359CBCA" w14:textId="77777777" w:rsidR="001264D3" w:rsidRPr="006E44CE" w:rsidRDefault="001264D3" w:rsidP="003F3C8F">
            <w:pPr>
              <w:jc w:val="both"/>
            </w:pPr>
            <w:r w:rsidRPr="006E44CE">
              <w:t>Предметные результаты</w:t>
            </w:r>
          </w:p>
        </w:tc>
      </w:tr>
      <w:tr w:rsidR="001264D3" w:rsidRPr="006E44CE" w14:paraId="6ED55A33" w14:textId="77777777" w:rsidTr="00597E19">
        <w:tc>
          <w:tcPr>
            <w:tcW w:w="1951" w:type="dxa"/>
            <w:tcBorders>
              <w:top w:val="single" w:sz="8" w:space="0" w:color="221F1F"/>
              <w:left w:val="single" w:sz="8" w:space="0" w:color="221F1F"/>
              <w:bottom w:val="single" w:sz="8" w:space="0" w:color="221F1F"/>
              <w:right w:val="single" w:sz="8" w:space="0" w:color="221F1F"/>
            </w:tcBorders>
            <w:shd w:val="clear" w:color="auto" w:fill="auto"/>
          </w:tcPr>
          <w:p w14:paraId="0109AA46" w14:textId="77777777" w:rsidR="001264D3" w:rsidRPr="006E44CE" w:rsidRDefault="001264D3" w:rsidP="003F3C8F">
            <w:pPr>
              <w:jc w:val="both"/>
            </w:pPr>
            <w:r w:rsidRPr="006E44CE">
              <w:t>Бумага и картон</w:t>
            </w:r>
          </w:p>
        </w:tc>
        <w:tc>
          <w:tcPr>
            <w:tcW w:w="7938" w:type="dxa"/>
            <w:tcBorders>
              <w:top w:val="single" w:sz="8" w:space="0" w:color="221F1F"/>
              <w:left w:val="single" w:sz="8" w:space="0" w:color="221F1F"/>
              <w:bottom w:val="single" w:sz="8" w:space="0" w:color="221F1F"/>
              <w:right w:val="single" w:sz="8" w:space="0" w:color="221F1F"/>
            </w:tcBorders>
            <w:shd w:val="clear" w:color="auto" w:fill="auto"/>
          </w:tcPr>
          <w:p w14:paraId="6AD5E14C" w14:textId="77777777" w:rsidR="001264D3" w:rsidRPr="006E44CE" w:rsidRDefault="001264D3" w:rsidP="003F3C8F">
            <w:pPr>
              <w:ind w:right="42"/>
              <w:jc w:val="both"/>
            </w:pPr>
            <w:r w:rsidRPr="006E44CE">
              <w:t xml:space="preserve">-определять виды бумаги: копировальная, металлизированная, калькированная </w:t>
            </w:r>
          </w:p>
          <w:p w14:paraId="2A30FE59" w14:textId="77777777" w:rsidR="001264D3" w:rsidRPr="006E44CE" w:rsidRDefault="001264D3" w:rsidP="003F3C8F">
            <w:pPr>
              <w:ind w:right="42"/>
              <w:jc w:val="both"/>
            </w:pPr>
            <w:r w:rsidRPr="006E44CE">
              <w:t xml:space="preserve">-и называть их свойства; </w:t>
            </w:r>
          </w:p>
          <w:p w14:paraId="349A6457" w14:textId="77777777" w:rsidR="001264D3" w:rsidRPr="006E44CE" w:rsidRDefault="001264D3" w:rsidP="003F3C8F">
            <w:pPr>
              <w:ind w:right="42"/>
              <w:jc w:val="both"/>
            </w:pPr>
            <w:r w:rsidRPr="006E44CE">
              <w:t>-определять свойства различных видов бумаги: толщина, или объёмная масса; гладкость; белизна; прозрачность; сопротивление разрыву, излому, продавливанию; прочность поверхности; влагопрочность; деформация при намокании; скручиваемость; впитывающая способность;</w:t>
            </w:r>
          </w:p>
          <w:p w14:paraId="22082670" w14:textId="77777777" w:rsidR="001264D3" w:rsidRPr="006E44CE" w:rsidRDefault="001264D3" w:rsidP="003F3C8F">
            <w:pPr>
              <w:ind w:right="42"/>
              <w:jc w:val="both"/>
            </w:pPr>
            <w:r w:rsidRPr="006E44CE">
              <w:t>-называть особенности использования различных видов бумаги; называть практическое применение кальки, копировальной и металлизированной бумаги;</w:t>
            </w:r>
          </w:p>
          <w:p w14:paraId="2DB75F72" w14:textId="77777777" w:rsidR="001264D3" w:rsidRPr="006E44CE" w:rsidRDefault="001264D3" w:rsidP="003F3C8F">
            <w:pPr>
              <w:jc w:val="both"/>
            </w:pPr>
            <w:r w:rsidRPr="006E44CE">
              <w:t>-выбирать необходимый вид бумаги для выполнения изделия и объяснять свой выбор</w:t>
            </w:r>
          </w:p>
        </w:tc>
      </w:tr>
      <w:tr w:rsidR="001264D3" w:rsidRPr="006E44CE" w14:paraId="1D1EE26B" w14:textId="77777777" w:rsidTr="00597E19">
        <w:tc>
          <w:tcPr>
            <w:tcW w:w="1951" w:type="dxa"/>
            <w:tcBorders>
              <w:top w:val="single" w:sz="8" w:space="0" w:color="221F1F"/>
              <w:left w:val="single" w:sz="8" w:space="0" w:color="221F1F"/>
              <w:bottom w:val="single" w:sz="8" w:space="0" w:color="221F1F"/>
              <w:right w:val="single" w:sz="8" w:space="0" w:color="221F1F"/>
            </w:tcBorders>
            <w:shd w:val="clear" w:color="auto" w:fill="auto"/>
          </w:tcPr>
          <w:p w14:paraId="09F242CD" w14:textId="77777777" w:rsidR="001264D3" w:rsidRPr="006E44CE" w:rsidRDefault="001264D3" w:rsidP="003F3C8F">
            <w:pPr>
              <w:ind w:right="42"/>
              <w:jc w:val="both"/>
            </w:pPr>
            <w:r w:rsidRPr="006E44CE">
              <w:t>Текстильные и волокнистые материалы</w:t>
            </w:r>
          </w:p>
        </w:tc>
        <w:tc>
          <w:tcPr>
            <w:tcW w:w="7938" w:type="dxa"/>
            <w:tcBorders>
              <w:top w:val="single" w:sz="8" w:space="0" w:color="221F1F"/>
              <w:left w:val="single" w:sz="8" w:space="0" w:color="221F1F"/>
              <w:bottom w:val="single" w:sz="8" w:space="0" w:color="221F1F"/>
              <w:right w:val="single" w:sz="8" w:space="0" w:color="221F1F"/>
            </w:tcBorders>
            <w:shd w:val="clear" w:color="auto" w:fill="auto"/>
          </w:tcPr>
          <w:p w14:paraId="2DF97815" w14:textId="77777777" w:rsidR="001264D3" w:rsidRPr="006E44CE" w:rsidRDefault="001264D3" w:rsidP="003F3C8F">
            <w:pPr>
              <w:jc w:val="both"/>
            </w:pPr>
            <w:r w:rsidRPr="006E44CE">
              <w:t xml:space="preserve">-определять структуру и состав ткани под руководством учителя; </w:t>
            </w:r>
          </w:p>
          <w:p w14:paraId="56808DA7" w14:textId="77777777" w:rsidR="001264D3" w:rsidRPr="006E44CE" w:rsidRDefault="001264D3" w:rsidP="003F3C8F">
            <w:pPr>
              <w:ind w:right="42"/>
              <w:jc w:val="both"/>
            </w:pPr>
            <w:r w:rsidRPr="006E44CE">
              <w:t xml:space="preserve">-определять под руководством учителя способ производства тканей (хлопковые и льняные ткани вырабатываются из волокон растительного происхождения; шерстяные производятся из шерстяного волокна, получаемого из шерсти животных; искусственные получают, используя химические вещества); </w:t>
            </w:r>
          </w:p>
          <w:p w14:paraId="1CC71936" w14:textId="77777777" w:rsidR="001264D3" w:rsidRPr="006E44CE" w:rsidRDefault="001264D3" w:rsidP="003F3C8F">
            <w:pPr>
              <w:jc w:val="both"/>
            </w:pPr>
            <w:r w:rsidRPr="006E44CE">
              <w:t>-рассказывать о способе производства тканей (ткачество, гобелен)</w:t>
            </w:r>
          </w:p>
        </w:tc>
      </w:tr>
      <w:tr w:rsidR="001264D3" w:rsidRPr="006E44CE" w14:paraId="10C8097E" w14:textId="77777777" w:rsidTr="00597E19">
        <w:tc>
          <w:tcPr>
            <w:tcW w:w="1951" w:type="dxa"/>
            <w:tcBorders>
              <w:top w:val="single" w:sz="8" w:space="0" w:color="221F1F"/>
              <w:left w:val="single" w:sz="8" w:space="0" w:color="221F1F"/>
              <w:bottom w:val="single" w:sz="8" w:space="0" w:color="221F1F"/>
              <w:right w:val="single" w:sz="8" w:space="0" w:color="221F1F"/>
            </w:tcBorders>
            <w:shd w:val="clear" w:color="auto" w:fill="auto"/>
          </w:tcPr>
          <w:p w14:paraId="44E0E662" w14:textId="77777777" w:rsidR="001264D3" w:rsidRPr="006E44CE" w:rsidRDefault="001264D3" w:rsidP="003F3C8F">
            <w:pPr>
              <w:jc w:val="both"/>
            </w:pPr>
            <w:r w:rsidRPr="006E44CE">
              <w:t>Природные материалы</w:t>
            </w:r>
          </w:p>
        </w:tc>
        <w:tc>
          <w:tcPr>
            <w:tcW w:w="7938" w:type="dxa"/>
            <w:tcBorders>
              <w:top w:val="single" w:sz="8" w:space="0" w:color="221F1F"/>
              <w:left w:val="single" w:sz="8" w:space="0" w:color="221F1F"/>
              <w:bottom w:val="single" w:sz="8" w:space="0" w:color="221F1F"/>
              <w:right w:val="single" w:sz="8" w:space="0" w:color="221F1F"/>
            </w:tcBorders>
            <w:shd w:val="clear" w:color="auto" w:fill="auto"/>
          </w:tcPr>
          <w:p w14:paraId="02F30A55" w14:textId="77777777" w:rsidR="001264D3" w:rsidRPr="006E44CE" w:rsidRDefault="001264D3" w:rsidP="003F3C8F">
            <w:pPr>
              <w:ind w:right="42"/>
              <w:jc w:val="both"/>
            </w:pPr>
            <w:r w:rsidRPr="006E44CE">
              <w:t>-называть свойства природных материалов;</w:t>
            </w:r>
          </w:p>
          <w:p w14:paraId="40E0125B" w14:textId="77777777" w:rsidR="001264D3" w:rsidRPr="006E44CE" w:rsidRDefault="001264D3" w:rsidP="003F3C8F">
            <w:pPr>
              <w:ind w:right="42"/>
              <w:jc w:val="both"/>
            </w:pPr>
            <w:r w:rsidRPr="006E44CE">
              <w:t>-сравнивать природные материалы по цвету, форме, прочности;</w:t>
            </w:r>
          </w:p>
          <w:p w14:paraId="6F2CFEBB" w14:textId="77777777" w:rsidR="001264D3" w:rsidRPr="006E44CE" w:rsidRDefault="001264D3" w:rsidP="003F3C8F">
            <w:pPr>
              <w:ind w:right="42"/>
              <w:jc w:val="both"/>
            </w:pPr>
            <w:r w:rsidRPr="006E44CE">
              <w:t>-сравнивать свойства природных материалов при изготовлении изделий из соломки, листьев, веточек и др.;</w:t>
            </w:r>
          </w:p>
          <w:p w14:paraId="2C353C54" w14:textId="77777777" w:rsidR="001264D3" w:rsidRPr="006E44CE" w:rsidRDefault="001264D3" w:rsidP="003F3C8F">
            <w:pPr>
              <w:ind w:right="42"/>
              <w:jc w:val="both"/>
            </w:pPr>
            <w:r w:rsidRPr="006E44CE">
              <w:t>-знакомиться с новым природным материалом</w:t>
            </w:r>
          </w:p>
          <w:p w14:paraId="115827AD" w14:textId="77777777" w:rsidR="001264D3" w:rsidRPr="006E44CE" w:rsidRDefault="001264D3" w:rsidP="003F3C8F">
            <w:pPr>
              <w:ind w:right="42"/>
              <w:jc w:val="both"/>
            </w:pPr>
            <w:r w:rsidRPr="006E44CE">
              <w:t xml:space="preserve">-соломкой, её свойствами и особенностями использования в декоративно-прикладном искусстве; </w:t>
            </w:r>
          </w:p>
          <w:p w14:paraId="7DF6E46C" w14:textId="77777777" w:rsidR="001264D3" w:rsidRPr="006E44CE" w:rsidRDefault="001264D3" w:rsidP="003F3C8F">
            <w:pPr>
              <w:ind w:right="42"/>
              <w:jc w:val="both"/>
            </w:pPr>
            <w:r w:rsidRPr="006E44CE">
              <w:t>-знакомиться с новым материалом</w:t>
            </w:r>
          </w:p>
          <w:p w14:paraId="03A5F581" w14:textId="77777777" w:rsidR="001264D3" w:rsidRPr="006E44CE" w:rsidRDefault="001264D3" w:rsidP="003F3C8F">
            <w:pPr>
              <w:ind w:right="42"/>
              <w:jc w:val="both"/>
            </w:pPr>
            <w:r w:rsidRPr="006E44CE">
              <w:t>-пробкой, её свойствами и особенностями использования</w:t>
            </w:r>
          </w:p>
        </w:tc>
      </w:tr>
      <w:tr w:rsidR="001264D3" w:rsidRPr="006E44CE" w14:paraId="7B4F220C" w14:textId="77777777" w:rsidTr="00597E19">
        <w:tc>
          <w:tcPr>
            <w:tcW w:w="1951" w:type="dxa"/>
            <w:shd w:val="clear" w:color="auto" w:fill="auto"/>
          </w:tcPr>
          <w:p w14:paraId="6520E004" w14:textId="77777777" w:rsidR="001264D3" w:rsidRPr="006E44CE" w:rsidRDefault="001264D3" w:rsidP="003F3C8F">
            <w:pPr>
              <w:jc w:val="both"/>
            </w:pPr>
            <w:r w:rsidRPr="006E44CE">
              <w:t>Пластичные материалы</w:t>
            </w:r>
          </w:p>
        </w:tc>
        <w:tc>
          <w:tcPr>
            <w:tcW w:w="7938" w:type="dxa"/>
            <w:shd w:val="clear" w:color="auto" w:fill="auto"/>
          </w:tcPr>
          <w:p w14:paraId="393EF0F7" w14:textId="77777777" w:rsidR="001264D3" w:rsidRPr="006E44CE" w:rsidRDefault="001264D3" w:rsidP="003F3C8F">
            <w:pPr>
              <w:ind w:right="42"/>
              <w:jc w:val="both"/>
            </w:pPr>
            <w:r w:rsidRPr="006E44CE">
              <w:t>-использовать свойства (цвет, состав, пластичность) пластичных материалов при выполнении изделий;</w:t>
            </w:r>
          </w:p>
          <w:p w14:paraId="3EAF02B5" w14:textId="77777777" w:rsidR="001264D3" w:rsidRPr="006E44CE" w:rsidRDefault="001264D3" w:rsidP="003F3C8F">
            <w:pPr>
              <w:ind w:right="42"/>
              <w:jc w:val="both"/>
            </w:pPr>
            <w:r w:rsidRPr="006E44CE">
              <w:t xml:space="preserve">-объяснять значение использования пластичных материалов в жизни человека; </w:t>
            </w:r>
          </w:p>
          <w:p w14:paraId="5B079E76" w14:textId="77777777" w:rsidR="001264D3" w:rsidRPr="006E44CE" w:rsidRDefault="001264D3" w:rsidP="003F3C8F">
            <w:pPr>
              <w:ind w:right="42"/>
              <w:jc w:val="both"/>
            </w:pPr>
            <w:r w:rsidRPr="006E44CE">
              <w:t xml:space="preserve">-выбирать материал в зависимости от назначения изделия; </w:t>
            </w:r>
          </w:p>
          <w:p w14:paraId="4E57045C" w14:textId="77777777" w:rsidR="001264D3" w:rsidRPr="006E44CE" w:rsidRDefault="001264D3" w:rsidP="003F3C8F">
            <w:pPr>
              <w:jc w:val="both"/>
            </w:pPr>
            <w:r w:rsidRPr="006E44CE">
              <w:t xml:space="preserve">-наблюдать за использованием пластичных материалов в жизнедеятельности человека </w:t>
            </w:r>
          </w:p>
        </w:tc>
      </w:tr>
      <w:tr w:rsidR="001264D3" w:rsidRPr="006E44CE" w14:paraId="3410E4D9" w14:textId="77777777" w:rsidTr="00597E19">
        <w:tc>
          <w:tcPr>
            <w:tcW w:w="1951" w:type="dxa"/>
            <w:shd w:val="clear" w:color="auto" w:fill="auto"/>
          </w:tcPr>
          <w:p w14:paraId="25DA2464" w14:textId="77777777" w:rsidR="001264D3" w:rsidRPr="006E44CE" w:rsidRDefault="001264D3" w:rsidP="003F3C8F">
            <w:pPr>
              <w:jc w:val="both"/>
            </w:pPr>
            <w:r w:rsidRPr="006E44CE">
              <w:t>Конструктор</w:t>
            </w:r>
          </w:p>
        </w:tc>
        <w:tc>
          <w:tcPr>
            <w:tcW w:w="7938" w:type="dxa"/>
            <w:shd w:val="clear" w:color="auto" w:fill="auto"/>
            <w:vAlign w:val="center"/>
          </w:tcPr>
          <w:p w14:paraId="3CB2D7E3" w14:textId="77777777" w:rsidR="001264D3" w:rsidRPr="006E44CE" w:rsidRDefault="001264D3" w:rsidP="003F3C8F">
            <w:pPr>
              <w:jc w:val="both"/>
            </w:pPr>
            <w:r w:rsidRPr="006E44CE">
              <w:t xml:space="preserve">-сравнивать свойства металлического и пластмассового конструктора </w:t>
            </w:r>
          </w:p>
        </w:tc>
      </w:tr>
      <w:tr w:rsidR="001264D3" w:rsidRPr="006E44CE" w14:paraId="3C2F82C5" w14:textId="77777777" w:rsidTr="00597E19">
        <w:tc>
          <w:tcPr>
            <w:tcW w:w="1951" w:type="dxa"/>
            <w:shd w:val="clear" w:color="auto" w:fill="auto"/>
            <w:vAlign w:val="center"/>
          </w:tcPr>
          <w:p w14:paraId="07283A51" w14:textId="77777777" w:rsidR="001264D3" w:rsidRPr="006E44CE" w:rsidRDefault="001264D3" w:rsidP="003F3C8F">
            <w:pPr>
              <w:jc w:val="both"/>
            </w:pPr>
            <w:r w:rsidRPr="006E44CE">
              <w:t>Металл</w:t>
            </w:r>
          </w:p>
        </w:tc>
        <w:tc>
          <w:tcPr>
            <w:tcW w:w="7938" w:type="dxa"/>
            <w:shd w:val="clear" w:color="auto" w:fill="auto"/>
            <w:vAlign w:val="center"/>
          </w:tcPr>
          <w:p w14:paraId="2D51F4F7" w14:textId="77777777" w:rsidR="001264D3" w:rsidRPr="006E44CE" w:rsidRDefault="001264D3" w:rsidP="003F3C8F">
            <w:pPr>
              <w:jc w:val="both"/>
            </w:pPr>
            <w:r w:rsidRPr="006E44CE">
              <w:t>-называть свойства проволоки</w:t>
            </w:r>
          </w:p>
        </w:tc>
      </w:tr>
      <w:tr w:rsidR="001264D3" w:rsidRPr="006E44CE" w14:paraId="7FE631EB" w14:textId="77777777" w:rsidTr="00597E19">
        <w:tc>
          <w:tcPr>
            <w:tcW w:w="1951" w:type="dxa"/>
            <w:shd w:val="clear" w:color="auto" w:fill="auto"/>
          </w:tcPr>
          <w:p w14:paraId="05B88DA5" w14:textId="77777777" w:rsidR="001264D3" w:rsidRPr="006E44CE" w:rsidRDefault="001264D3" w:rsidP="003F3C8F">
            <w:pPr>
              <w:jc w:val="both"/>
            </w:pPr>
            <w:r w:rsidRPr="006E44CE">
              <w:t>Бисер</w:t>
            </w:r>
          </w:p>
        </w:tc>
        <w:tc>
          <w:tcPr>
            <w:tcW w:w="7938" w:type="dxa"/>
            <w:shd w:val="clear" w:color="auto" w:fill="auto"/>
          </w:tcPr>
          <w:p w14:paraId="141EB0C3" w14:textId="77777777" w:rsidR="001264D3" w:rsidRPr="006E44CE" w:rsidRDefault="001264D3" w:rsidP="003F3C8F">
            <w:pPr>
              <w:jc w:val="both"/>
            </w:pPr>
            <w:r w:rsidRPr="006E44CE">
              <w:t>-называть свойства бисера, его виды и способы использования;</w:t>
            </w:r>
          </w:p>
          <w:p w14:paraId="786FD6B1" w14:textId="77777777" w:rsidR="001264D3" w:rsidRPr="006E44CE" w:rsidRDefault="001264D3" w:rsidP="003F3C8F">
            <w:pPr>
              <w:jc w:val="both"/>
            </w:pPr>
            <w:r w:rsidRPr="006E44CE">
              <w:t>-выделять виды изделий из бисера;</w:t>
            </w:r>
          </w:p>
          <w:p w14:paraId="758C4ACB" w14:textId="77777777" w:rsidR="001264D3" w:rsidRPr="006E44CE" w:rsidRDefault="001264D3" w:rsidP="003F3C8F">
            <w:pPr>
              <w:jc w:val="both"/>
            </w:pPr>
            <w:r w:rsidRPr="006E44CE">
              <w:t xml:space="preserve">-называть свойства лески и особенности её использования; </w:t>
            </w:r>
          </w:p>
          <w:p w14:paraId="221E4FC0" w14:textId="77777777" w:rsidR="001264D3" w:rsidRPr="006E44CE" w:rsidRDefault="001264D3" w:rsidP="003F3C8F">
            <w:pPr>
              <w:jc w:val="both"/>
            </w:pPr>
            <w:r w:rsidRPr="006E44CE">
              <w:t>-объяснять использование лески при изготовлении изделий из бисера</w:t>
            </w:r>
          </w:p>
        </w:tc>
      </w:tr>
      <w:tr w:rsidR="001264D3" w:rsidRPr="006E44CE" w14:paraId="0F9683E1" w14:textId="77777777" w:rsidTr="00597E19">
        <w:tc>
          <w:tcPr>
            <w:tcW w:w="1951" w:type="dxa"/>
            <w:shd w:val="clear" w:color="auto" w:fill="auto"/>
          </w:tcPr>
          <w:p w14:paraId="3D15F4EA" w14:textId="77777777" w:rsidR="001264D3" w:rsidRPr="006E44CE" w:rsidRDefault="001264D3" w:rsidP="003F3C8F">
            <w:pPr>
              <w:jc w:val="both"/>
            </w:pPr>
            <w:r w:rsidRPr="006E44CE">
              <w:t>Продукты питания</w:t>
            </w:r>
          </w:p>
        </w:tc>
        <w:tc>
          <w:tcPr>
            <w:tcW w:w="7938" w:type="dxa"/>
            <w:shd w:val="clear" w:color="auto" w:fill="auto"/>
          </w:tcPr>
          <w:p w14:paraId="0E618842" w14:textId="77777777" w:rsidR="001264D3" w:rsidRPr="006E44CE" w:rsidRDefault="001264D3" w:rsidP="003F3C8F">
            <w:pPr>
              <w:jc w:val="both"/>
            </w:pPr>
            <w:r w:rsidRPr="006E44CE">
              <w:t>-объяснять понятия «продукты питания»,  «рецепт», «ингредиенты», «мерка»;</w:t>
            </w:r>
          </w:p>
          <w:p w14:paraId="4EB4F7E2" w14:textId="77777777" w:rsidR="001264D3" w:rsidRPr="006E44CE" w:rsidRDefault="001264D3" w:rsidP="003F3C8F">
            <w:pPr>
              <w:jc w:val="both"/>
            </w:pPr>
            <w:r w:rsidRPr="006E44CE">
              <w:t>-определять виды продуктов</w:t>
            </w:r>
          </w:p>
        </w:tc>
      </w:tr>
    </w:tbl>
    <w:p w14:paraId="1C4DFBFF" w14:textId="77777777" w:rsidR="001264D3" w:rsidRPr="006E44CE" w:rsidRDefault="001264D3" w:rsidP="003F3C8F">
      <w:pPr>
        <w:jc w:val="both"/>
      </w:pPr>
    </w:p>
    <w:p w14:paraId="76C93462" w14:textId="77777777" w:rsidR="001264D3" w:rsidRPr="006E44CE" w:rsidRDefault="001264D3" w:rsidP="003F3C8F">
      <w:pPr>
        <w:numPr>
          <w:ilvl w:val="0"/>
          <w:numId w:val="173"/>
        </w:numPr>
        <w:jc w:val="both"/>
      </w:pPr>
      <w:r w:rsidRPr="006E44CE">
        <w:t xml:space="preserve">экономно расходовать используемые материалы при выполнении изделия; </w:t>
      </w:r>
    </w:p>
    <w:p w14:paraId="1FEB9022" w14:textId="77777777" w:rsidR="001264D3" w:rsidRPr="006E44CE" w:rsidRDefault="001264D3" w:rsidP="003F3C8F">
      <w:pPr>
        <w:numPr>
          <w:ilvl w:val="0"/>
          <w:numId w:val="173"/>
        </w:numPr>
        <w:jc w:val="both"/>
      </w:pPr>
      <w:r w:rsidRPr="006E44CE">
        <w:t>выбирать материалы в соответствии с заданными критериями;</w:t>
      </w:r>
    </w:p>
    <w:p w14:paraId="2B053DFF" w14:textId="77777777" w:rsidR="001264D3" w:rsidRPr="006E44CE" w:rsidRDefault="001264D3" w:rsidP="003F3C8F">
      <w:pPr>
        <w:numPr>
          <w:ilvl w:val="0"/>
          <w:numId w:val="173"/>
        </w:numPr>
        <w:jc w:val="both"/>
      </w:pPr>
      <w:r w:rsidRPr="006E44CE">
        <w:t>выполнять простейшие чертежи, эскизы и наброски;</w:t>
      </w:r>
    </w:p>
    <w:p w14:paraId="03282AB8" w14:textId="77777777" w:rsidR="001264D3" w:rsidRPr="006E44CE" w:rsidRDefault="001264D3" w:rsidP="003F3C8F">
      <w:pPr>
        <w:numPr>
          <w:ilvl w:val="0"/>
          <w:numId w:val="173"/>
        </w:numPr>
        <w:jc w:val="both"/>
      </w:pPr>
      <w:r w:rsidRPr="006E44CE">
        <w:t>изготавливать изделия (плоские и объёмные) по слайдовому плану, эскизам, техническим рисункам и простым чертежам;</w:t>
      </w:r>
    </w:p>
    <w:p w14:paraId="36FB8878" w14:textId="77777777" w:rsidR="001264D3" w:rsidRPr="006E44CE" w:rsidRDefault="001264D3" w:rsidP="003F3C8F">
      <w:pPr>
        <w:numPr>
          <w:ilvl w:val="0"/>
          <w:numId w:val="173"/>
        </w:numPr>
        <w:jc w:val="both"/>
      </w:pPr>
      <w:r w:rsidRPr="006E44CE">
        <w:lastRenderedPageBreak/>
        <w:t xml:space="preserve">выполнять разметку материала с помощью циркуля, по линейке, через копировальную, калькированную бумагу, с помощью шаблонов, на глаз; </w:t>
      </w:r>
    </w:p>
    <w:p w14:paraId="6AAF4334" w14:textId="77777777" w:rsidR="001264D3" w:rsidRPr="006E44CE" w:rsidRDefault="001264D3" w:rsidP="003F3C8F">
      <w:pPr>
        <w:numPr>
          <w:ilvl w:val="0"/>
          <w:numId w:val="173"/>
        </w:numPr>
        <w:jc w:val="both"/>
      </w:pPr>
      <w:r w:rsidRPr="006E44CE">
        <w:t>выполнять разметку на ткани мягким карандашом, кусочком мыла или мела, при помощи шаблона;</w:t>
      </w:r>
    </w:p>
    <w:p w14:paraId="60B20A0A" w14:textId="77777777" w:rsidR="001264D3" w:rsidRPr="006E44CE" w:rsidRDefault="001264D3" w:rsidP="003F3C8F">
      <w:pPr>
        <w:numPr>
          <w:ilvl w:val="0"/>
          <w:numId w:val="173"/>
        </w:numPr>
        <w:jc w:val="both"/>
      </w:pPr>
      <w:r w:rsidRPr="006E44CE">
        <w:t>выполнять разметку симметричных деталей;</w:t>
      </w:r>
    </w:p>
    <w:p w14:paraId="29380DE8" w14:textId="77777777" w:rsidR="001264D3" w:rsidRPr="006E44CE" w:rsidRDefault="001264D3" w:rsidP="003F3C8F">
      <w:pPr>
        <w:numPr>
          <w:ilvl w:val="0"/>
          <w:numId w:val="173"/>
        </w:numPr>
        <w:jc w:val="both"/>
      </w:pPr>
      <w:r w:rsidRPr="006E44CE">
        <w:t>оформлять изделия по собственному замыслу на основе предложенного образца;</w:t>
      </w:r>
    </w:p>
    <w:p w14:paraId="667A42D0" w14:textId="77777777" w:rsidR="001264D3" w:rsidRPr="006E44CE" w:rsidRDefault="001264D3" w:rsidP="003F3C8F">
      <w:pPr>
        <w:numPr>
          <w:ilvl w:val="0"/>
          <w:numId w:val="173"/>
        </w:numPr>
        <w:jc w:val="both"/>
      </w:pPr>
      <w:r w:rsidRPr="006E44CE">
        <w:t>готовить по рецептам пищу, не требующую термической обработки;</w:t>
      </w:r>
    </w:p>
    <w:p w14:paraId="7B6214FA" w14:textId="77777777" w:rsidR="001264D3" w:rsidRPr="006E44CE" w:rsidRDefault="001264D3" w:rsidP="003F3C8F">
      <w:pPr>
        <w:numPr>
          <w:ilvl w:val="0"/>
          <w:numId w:val="173"/>
        </w:numPr>
        <w:jc w:val="both"/>
      </w:pPr>
      <w:r w:rsidRPr="006E44CE">
        <w:t>заполнять простейшую техническую документацию в технологической карте;</w:t>
      </w:r>
    </w:p>
    <w:p w14:paraId="7CCBBED7" w14:textId="77777777" w:rsidR="001264D3" w:rsidRPr="006E44CE" w:rsidRDefault="001264D3" w:rsidP="003F3C8F">
      <w:pPr>
        <w:numPr>
          <w:ilvl w:val="0"/>
          <w:numId w:val="173"/>
        </w:numPr>
        <w:jc w:val="both"/>
      </w:pPr>
      <w:r w:rsidRPr="006E44CE">
        <w:t>выполнять и выбирать технологические приёмы ручной обработки материалов в зависимости от их свойств (см. таблицу 2):</w:t>
      </w:r>
    </w:p>
    <w:p w14:paraId="2F654068" w14:textId="77777777" w:rsidR="001264D3" w:rsidRPr="006E44CE" w:rsidRDefault="001264D3" w:rsidP="003F3C8F">
      <w:pPr>
        <w:jc w:val="both"/>
      </w:pPr>
      <w:r w:rsidRPr="006E44CE">
        <w:t>Таблица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221"/>
      </w:tblGrid>
      <w:tr w:rsidR="001264D3" w:rsidRPr="006E44CE" w14:paraId="35915AB6" w14:textId="77777777" w:rsidTr="00597E19">
        <w:tc>
          <w:tcPr>
            <w:tcW w:w="1668" w:type="dxa"/>
            <w:shd w:val="clear" w:color="auto" w:fill="auto"/>
          </w:tcPr>
          <w:p w14:paraId="5A64AAD3" w14:textId="77777777" w:rsidR="001264D3" w:rsidRPr="006E44CE" w:rsidRDefault="001264D3" w:rsidP="003F3C8F">
            <w:pPr>
              <w:jc w:val="both"/>
            </w:pPr>
            <w:r w:rsidRPr="006E44CE">
              <w:t xml:space="preserve">Материалы </w:t>
            </w:r>
          </w:p>
        </w:tc>
        <w:tc>
          <w:tcPr>
            <w:tcW w:w="8221" w:type="dxa"/>
            <w:shd w:val="clear" w:color="auto" w:fill="auto"/>
          </w:tcPr>
          <w:p w14:paraId="62FA40B5" w14:textId="77777777" w:rsidR="001264D3" w:rsidRPr="006E44CE" w:rsidRDefault="001264D3" w:rsidP="003F3C8F">
            <w:pPr>
              <w:jc w:val="both"/>
            </w:pPr>
            <w:r w:rsidRPr="006E44CE">
              <w:t xml:space="preserve">Предметные результаты </w:t>
            </w:r>
          </w:p>
        </w:tc>
      </w:tr>
      <w:tr w:rsidR="001264D3" w:rsidRPr="006E44CE" w14:paraId="25D689A2" w14:textId="77777777" w:rsidTr="00597E19">
        <w:tc>
          <w:tcPr>
            <w:tcW w:w="1668" w:type="dxa"/>
            <w:shd w:val="clear" w:color="auto" w:fill="auto"/>
          </w:tcPr>
          <w:p w14:paraId="2451D4BB" w14:textId="77777777" w:rsidR="001264D3" w:rsidRPr="006E44CE" w:rsidRDefault="001264D3" w:rsidP="003F3C8F">
            <w:pPr>
              <w:ind w:left="3"/>
              <w:jc w:val="both"/>
            </w:pPr>
            <w:r w:rsidRPr="006E44CE">
              <w:t>Бумага и картон</w:t>
            </w:r>
          </w:p>
        </w:tc>
        <w:tc>
          <w:tcPr>
            <w:tcW w:w="8221" w:type="dxa"/>
            <w:shd w:val="clear" w:color="auto" w:fill="auto"/>
          </w:tcPr>
          <w:p w14:paraId="725AD0E3" w14:textId="77777777" w:rsidR="001264D3" w:rsidRPr="006E44CE" w:rsidRDefault="001264D3" w:rsidP="003F3C8F">
            <w:pPr>
              <w:ind w:left="3" w:right="42" w:hanging="3"/>
              <w:jc w:val="both"/>
            </w:pPr>
            <w:r w:rsidRPr="006E44CE">
              <w:t>-выбирать приёмы и способы работы с бумагой при выполнении изделия: склеивание, отрезание, рисование, складывание, проглаживание гладилкой, вырезание, отрывание, обрывание по контуру;</w:t>
            </w:r>
          </w:p>
          <w:p w14:paraId="210C9532" w14:textId="77777777" w:rsidR="001264D3" w:rsidRPr="006E44CE" w:rsidRDefault="001264D3" w:rsidP="003F3C8F">
            <w:pPr>
              <w:ind w:left="3" w:right="42"/>
              <w:jc w:val="both"/>
            </w:pPr>
            <w:r w:rsidRPr="006E44CE">
              <w:t>-размечать детали изделия при помощи шаблона, циркуля, по линейке, на глаз;</w:t>
            </w:r>
          </w:p>
          <w:p w14:paraId="7AC45509" w14:textId="77777777" w:rsidR="001264D3" w:rsidRPr="006E44CE" w:rsidRDefault="001264D3" w:rsidP="003F3C8F">
            <w:pPr>
              <w:ind w:left="3" w:right="42"/>
              <w:jc w:val="both"/>
            </w:pPr>
            <w:r w:rsidRPr="006E44CE">
              <w:t>-соблюдать правила экономного расходования бумаги;</w:t>
            </w:r>
          </w:p>
          <w:p w14:paraId="58FF2B1C" w14:textId="77777777" w:rsidR="001264D3" w:rsidRPr="006E44CE" w:rsidRDefault="001264D3" w:rsidP="003F3C8F">
            <w:pPr>
              <w:ind w:right="42"/>
              <w:jc w:val="both"/>
            </w:pPr>
            <w:r w:rsidRPr="006E44CE">
              <w:t>-составлять композиции по образцу, в соответствии с собственным замыслом, используя различные техники (аппликация, рваная аппликация, мозаика, конструирование, моделирование, макетирование);</w:t>
            </w:r>
          </w:p>
          <w:p w14:paraId="5025C04A" w14:textId="77777777" w:rsidR="001264D3" w:rsidRPr="006E44CE" w:rsidRDefault="001264D3" w:rsidP="003F3C8F">
            <w:pPr>
              <w:ind w:left="3" w:right="42"/>
              <w:jc w:val="both"/>
            </w:pPr>
            <w:r w:rsidRPr="006E44CE">
              <w:t>-выполнять различные виды орнамента (геометрический, растительный, зооморфный, комбинированный);</w:t>
            </w:r>
          </w:p>
          <w:p w14:paraId="534EBF08" w14:textId="77777777" w:rsidR="001264D3" w:rsidRPr="006E44CE" w:rsidRDefault="001264D3" w:rsidP="003F3C8F">
            <w:pPr>
              <w:jc w:val="both"/>
            </w:pPr>
            <w:r w:rsidRPr="006E44CE">
              <w:t>- выполнять изделия на основе техники оригами;</w:t>
            </w:r>
          </w:p>
          <w:p w14:paraId="0F03822E" w14:textId="77777777" w:rsidR="001264D3" w:rsidRPr="006E44CE" w:rsidRDefault="001264D3" w:rsidP="003F3C8F">
            <w:pPr>
              <w:ind w:left="3"/>
              <w:jc w:val="both"/>
            </w:pPr>
            <w:r w:rsidRPr="006E44CE">
              <w:t>-использовать способ соединения бумажных изделий при помощи клея;</w:t>
            </w:r>
          </w:p>
          <w:p w14:paraId="14A5E43F" w14:textId="77777777" w:rsidR="001264D3" w:rsidRPr="006E44CE" w:rsidRDefault="001264D3" w:rsidP="003F3C8F">
            <w:pPr>
              <w:ind w:right="42"/>
              <w:jc w:val="both"/>
            </w:pPr>
            <w:r w:rsidRPr="006E44CE">
              <w:t>- использовать в практической работе разные виды бумаги: журнальную, газетную, цветную, картон;</w:t>
            </w:r>
          </w:p>
          <w:p w14:paraId="3B320DF1" w14:textId="77777777" w:rsidR="001264D3" w:rsidRPr="006E44CE" w:rsidRDefault="001264D3" w:rsidP="003F3C8F">
            <w:pPr>
              <w:ind w:left="3"/>
              <w:jc w:val="both"/>
            </w:pPr>
            <w:r w:rsidRPr="006E44CE">
              <w:t>-выполнять раскрой деталей при помощи ножниц;</w:t>
            </w:r>
          </w:p>
          <w:p w14:paraId="0A4DB437" w14:textId="77777777" w:rsidR="001264D3" w:rsidRPr="006E44CE" w:rsidRDefault="001264D3" w:rsidP="003F3C8F">
            <w:pPr>
              <w:ind w:left="3" w:right="42"/>
              <w:jc w:val="both"/>
            </w:pPr>
            <w:r w:rsidRPr="006E44CE">
              <w:t xml:space="preserve">-использовать приёмы работы с калькой, копировальной и металлизированной бумагой; </w:t>
            </w:r>
          </w:p>
          <w:p w14:paraId="62075767" w14:textId="77777777" w:rsidR="001264D3" w:rsidRPr="006E44CE" w:rsidRDefault="001264D3" w:rsidP="003F3C8F">
            <w:pPr>
              <w:ind w:left="3" w:right="42"/>
              <w:jc w:val="both"/>
            </w:pPr>
            <w:r w:rsidRPr="006E44CE">
              <w:t xml:space="preserve">-заменять вид бумаги в зависимости от выполняемого изделия (под руководством учителя); </w:t>
            </w:r>
          </w:p>
          <w:p w14:paraId="4EB0F7D0" w14:textId="77777777" w:rsidR="001264D3" w:rsidRPr="006E44CE" w:rsidRDefault="001264D3" w:rsidP="003F3C8F">
            <w:pPr>
              <w:ind w:left="3" w:right="42"/>
              <w:jc w:val="both"/>
            </w:pPr>
            <w:r w:rsidRPr="006E44CE">
              <w:t>-выполнять изделия при помощи технологии папье-маше;</w:t>
            </w:r>
          </w:p>
          <w:p w14:paraId="761FC7E4" w14:textId="77777777" w:rsidR="001264D3" w:rsidRPr="006E44CE" w:rsidRDefault="001264D3" w:rsidP="003F3C8F">
            <w:pPr>
              <w:ind w:right="42"/>
              <w:jc w:val="both"/>
            </w:pPr>
            <w:r w:rsidRPr="006E44CE">
              <w:t xml:space="preserve">- осваивать технологию создания объёмных изделий из бумаги, используя особенности этого материала; </w:t>
            </w:r>
          </w:p>
          <w:p w14:paraId="3C447428" w14:textId="77777777" w:rsidR="001264D3" w:rsidRPr="006E44CE" w:rsidRDefault="001264D3" w:rsidP="003F3C8F">
            <w:pPr>
              <w:ind w:left="3" w:right="42"/>
              <w:jc w:val="both"/>
            </w:pPr>
            <w:r w:rsidRPr="006E44CE">
              <w:t xml:space="preserve">-выполнять раскрой, вырезая симметричные фигуры из гармошки, подгонкой по шаблону; </w:t>
            </w:r>
          </w:p>
          <w:p w14:paraId="292905F6" w14:textId="77777777" w:rsidR="001264D3" w:rsidRPr="006E44CE" w:rsidRDefault="001264D3" w:rsidP="003F3C8F">
            <w:pPr>
              <w:ind w:left="3" w:right="42"/>
              <w:jc w:val="both"/>
            </w:pPr>
            <w:r w:rsidRPr="006E44CE">
              <w:t>-осваивать элементы переплётных работ (переплёт листов в книжный блок)</w:t>
            </w:r>
          </w:p>
        </w:tc>
      </w:tr>
      <w:tr w:rsidR="001264D3" w:rsidRPr="006E44CE" w14:paraId="47BFF1FB" w14:textId="77777777" w:rsidTr="00597E19">
        <w:tc>
          <w:tcPr>
            <w:tcW w:w="1668" w:type="dxa"/>
            <w:shd w:val="clear" w:color="auto" w:fill="auto"/>
          </w:tcPr>
          <w:p w14:paraId="326AC878" w14:textId="77777777" w:rsidR="001264D3" w:rsidRPr="006E44CE" w:rsidRDefault="001264D3" w:rsidP="003F3C8F">
            <w:pPr>
              <w:ind w:left="3"/>
              <w:jc w:val="both"/>
            </w:pPr>
            <w:r w:rsidRPr="006E44CE">
              <w:t>Ткани и нитки</w:t>
            </w:r>
          </w:p>
        </w:tc>
        <w:tc>
          <w:tcPr>
            <w:tcW w:w="8221" w:type="dxa"/>
            <w:shd w:val="clear" w:color="auto" w:fill="auto"/>
          </w:tcPr>
          <w:p w14:paraId="45997B69" w14:textId="77777777" w:rsidR="001264D3" w:rsidRPr="006E44CE" w:rsidRDefault="001264D3" w:rsidP="003F3C8F">
            <w:pPr>
              <w:ind w:left="3"/>
              <w:jc w:val="both"/>
            </w:pPr>
            <w:r w:rsidRPr="006E44CE">
              <w:t>-отмерять длину нити;</w:t>
            </w:r>
          </w:p>
          <w:p w14:paraId="2C20407D" w14:textId="77777777" w:rsidR="001264D3" w:rsidRPr="006E44CE" w:rsidRDefault="001264D3" w:rsidP="003F3C8F">
            <w:pPr>
              <w:ind w:left="3"/>
              <w:jc w:val="both"/>
            </w:pPr>
            <w:r w:rsidRPr="006E44CE">
              <w:t>-использовать строчки стежков в декоративных работах для оформления изделий;</w:t>
            </w:r>
            <w:r w:rsidR="001E4C09">
              <w:t xml:space="preserve"> </w:t>
            </w:r>
          </w:p>
          <w:p w14:paraId="6C56D0FA" w14:textId="77777777" w:rsidR="001264D3" w:rsidRPr="006E44CE" w:rsidRDefault="001264D3" w:rsidP="003F3C8F">
            <w:pPr>
              <w:ind w:left="3"/>
              <w:jc w:val="both"/>
            </w:pPr>
            <w:r w:rsidRPr="006E44CE">
              <w:t>-выполнять разметку деталей изделия при помощи выкройки;</w:t>
            </w:r>
          </w:p>
          <w:p w14:paraId="599BF14B" w14:textId="77777777" w:rsidR="001264D3" w:rsidRPr="006E44CE" w:rsidRDefault="001264D3" w:rsidP="003F3C8F">
            <w:pPr>
              <w:ind w:left="3"/>
              <w:jc w:val="both"/>
            </w:pPr>
            <w:r w:rsidRPr="006E44CE">
              <w:t>-выполнять раскрой деталей изделия при помощи ножниц;</w:t>
            </w:r>
          </w:p>
          <w:p w14:paraId="4E84A86E" w14:textId="77777777" w:rsidR="001264D3" w:rsidRPr="006E44CE" w:rsidRDefault="001264D3" w:rsidP="003F3C8F">
            <w:pPr>
              <w:ind w:left="3"/>
              <w:jc w:val="both"/>
            </w:pPr>
            <w:r w:rsidRPr="006E44CE">
              <w:t>-расходовать экономно ткань и нитки при выполнении изделия;</w:t>
            </w:r>
          </w:p>
          <w:p w14:paraId="523E6A2A" w14:textId="77777777" w:rsidR="001264D3" w:rsidRPr="006E44CE" w:rsidRDefault="001264D3" w:rsidP="003F3C8F">
            <w:pPr>
              <w:ind w:left="3"/>
              <w:jc w:val="both"/>
            </w:pPr>
            <w:r w:rsidRPr="006E44CE">
              <w:t>-выбирать нитки в зависимости от выполняемых работ и назначения;</w:t>
            </w:r>
          </w:p>
          <w:p w14:paraId="3F7B9DCE" w14:textId="77777777" w:rsidR="001264D3" w:rsidRPr="006E44CE" w:rsidRDefault="001264D3" w:rsidP="003F3C8F">
            <w:pPr>
              <w:ind w:left="3"/>
              <w:jc w:val="both"/>
            </w:pPr>
            <w:r w:rsidRPr="006E44CE">
              <w:t>-украшать изделия отделочными материалами: тесьмой, блёстками, используя вышивку и вязаные элементы;</w:t>
            </w:r>
          </w:p>
          <w:p w14:paraId="36D3EA10" w14:textId="77777777" w:rsidR="001264D3" w:rsidRPr="006E44CE" w:rsidRDefault="001264D3" w:rsidP="003F3C8F">
            <w:pPr>
              <w:ind w:left="3"/>
              <w:jc w:val="both"/>
            </w:pPr>
            <w:r w:rsidRPr="006E44CE">
              <w:t>-называть виды плетения в ткани;</w:t>
            </w:r>
          </w:p>
          <w:p w14:paraId="4C019AD3" w14:textId="77777777" w:rsidR="001264D3" w:rsidRPr="006E44CE" w:rsidRDefault="001264D3" w:rsidP="003F3C8F">
            <w:pPr>
              <w:ind w:left="3"/>
              <w:jc w:val="both"/>
            </w:pPr>
            <w:r w:rsidRPr="006E44CE">
              <w:t>-различать виды ниток, сравнивать их свойства и назначение;</w:t>
            </w:r>
          </w:p>
          <w:p w14:paraId="52B5702C" w14:textId="5FACB531" w:rsidR="002142BE" w:rsidRPr="006E44CE" w:rsidRDefault="001264D3" w:rsidP="003F3C8F">
            <w:pPr>
              <w:ind w:left="3"/>
              <w:jc w:val="both"/>
            </w:pPr>
            <w:r w:rsidRPr="006E44CE">
              <w:t>-освоить новые технологические приёмы: создание мягких игрушек из бросовых материалов (старые перчатки, варежки), производство полотна ручным способом (ткачество — гобелен), изготовление карнавального костюма</w:t>
            </w:r>
          </w:p>
          <w:p w14:paraId="159D1F21" w14:textId="3428E307" w:rsidR="001264D3" w:rsidRPr="006E44CE" w:rsidRDefault="001264D3" w:rsidP="003F3C8F">
            <w:pPr>
              <w:jc w:val="both"/>
            </w:pPr>
          </w:p>
        </w:tc>
      </w:tr>
      <w:tr w:rsidR="001264D3" w:rsidRPr="006E44CE" w14:paraId="32C36927" w14:textId="77777777" w:rsidTr="00597E19">
        <w:tc>
          <w:tcPr>
            <w:tcW w:w="1668" w:type="dxa"/>
            <w:shd w:val="clear" w:color="auto" w:fill="auto"/>
          </w:tcPr>
          <w:p w14:paraId="29B2FE7B" w14:textId="77777777" w:rsidR="001264D3" w:rsidRPr="006E44CE" w:rsidRDefault="001264D3" w:rsidP="003F3C8F">
            <w:pPr>
              <w:jc w:val="both"/>
            </w:pPr>
            <w:r w:rsidRPr="006E44CE">
              <w:lastRenderedPageBreak/>
              <w:t>Природные материалы</w:t>
            </w:r>
          </w:p>
        </w:tc>
        <w:tc>
          <w:tcPr>
            <w:tcW w:w="8221" w:type="dxa"/>
            <w:shd w:val="clear" w:color="auto" w:fill="auto"/>
          </w:tcPr>
          <w:p w14:paraId="52D9756C" w14:textId="77777777" w:rsidR="001264D3" w:rsidRPr="006E44CE" w:rsidRDefault="001264D3" w:rsidP="003F3C8F">
            <w:pPr>
              <w:jc w:val="both"/>
            </w:pPr>
            <w:r w:rsidRPr="006E44CE">
              <w:t>-применять на практике различные приёмы работы с природными материалами;</w:t>
            </w:r>
          </w:p>
          <w:p w14:paraId="7B7A87AC" w14:textId="77777777" w:rsidR="001264D3" w:rsidRPr="006E44CE" w:rsidRDefault="001264D3" w:rsidP="003F3C8F">
            <w:pPr>
              <w:ind w:right="42"/>
              <w:jc w:val="both"/>
            </w:pPr>
            <w:r w:rsidRPr="006E44CE">
              <w:t xml:space="preserve">-использовать при выполнении и оформлении изделий различные природные материалы; </w:t>
            </w:r>
          </w:p>
          <w:p w14:paraId="26B3D0B7" w14:textId="77777777" w:rsidR="001264D3" w:rsidRPr="006E44CE" w:rsidRDefault="001264D3" w:rsidP="003F3C8F">
            <w:pPr>
              <w:ind w:right="42"/>
              <w:jc w:val="both"/>
            </w:pPr>
            <w:r w:rsidRPr="006E44CE">
              <w:t xml:space="preserve">-выполнять сборку изделий из природных материалов при помощи клея и пластилина; </w:t>
            </w:r>
          </w:p>
          <w:p w14:paraId="5B5AC070" w14:textId="77777777" w:rsidR="001264D3" w:rsidRPr="006E44CE" w:rsidRDefault="001264D3" w:rsidP="003F3C8F">
            <w:pPr>
              <w:ind w:right="42"/>
              <w:jc w:val="both"/>
            </w:pPr>
            <w:r w:rsidRPr="006E44CE">
              <w:t xml:space="preserve">-осваивать технологию выполнения аппликации из соломки; </w:t>
            </w:r>
          </w:p>
          <w:p w14:paraId="43957F39" w14:textId="77777777" w:rsidR="001264D3" w:rsidRPr="006E44CE" w:rsidRDefault="001264D3" w:rsidP="003F3C8F">
            <w:pPr>
              <w:ind w:right="42"/>
              <w:jc w:val="both"/>
            </w:pPr>
            <w:r w:rsidRPr="006E44CE">
              <w:t xml:space="preserve">-осваивать приёмы работы с соломкой (подготавливать соломку к выполнению изделия, используя холодный и горячий способы); </w:t>
            </w:r>
          </w:p>
          <w:p w14:paraId="593E952F" w14:textId="77777777" w:rsidR="001264D3" w:rsidRPr="006E44CE" w:rsidRDefault="001264D3" w:rsidP="003F3C8F">
            <w:pPr>
              <w:ind w:right="42"/>
              <w:jc w:val="both"/>
            </w:pPr>
            <w:r w:rsidRPr="006E44CE">
              <w:t>-учитывать цвет и фактуру соломки при создании композиции;</w:t>
            </w:r>
          </w:p>
          <w:p w14:paraId="50EDFFFE" w14:textId="77777777" w:rsidR="001264D3" w:rsidRPr="006E44CE" w:rsidRDefault="001264D3" w:rsidP="003F3C8F">
            <w:pPr>
              <w:jc w:val="both"/>
            </w:pPr>
            <w:r w:rsidRPr="006E44CE">
              <w:t>-использовать свойства пробки при создании изделия;</w:t>
            </w:r>
          </w:p>
          <w:p w14:paraId="55829DE5" w14:textId="77777777" w:rsidR="001264D3" w:rsidRPr="006E44CE" w:rsidRDefault="001264D3" w:rsidP="003F3C8F">
            <w:pPr>
              <w:jc w:val="both"/>
            </w:pPr>
            <w:r w:rsidRPr="006E44CE">
              <w:t>-выполнять композицию из природных материалов;</w:t>
            </w:r>
          </w:p>
          <w:p w14:paraId="0EF0463E" w14:textId="77777777" w:rsidR="001264D3" w:rsidRPr="006E44CE" w:rsidRDefault="001264D3" w:rsidP="003F3C8F">
            <w:pPr>
              <w:jc w:val="both"/>
            </w:pPr>
            <w:r w:rsidRPr="006E44CE">
              <w:t>-оформлять изделия из природных материалов, используя технологии росписи, аппликации</w:t>
            </w:r>
          </w:p>
        </w:tc>
      </w:tr>
      <w:tr w:rsidR="001264D3" w:rsidRPr="006E44CE" w14:paraId="2C47941C" w14:textId="77777777" w:rsidTr="00597E19">
        <w:tc>
          <w:tcPr>
            <w:tcW w:w="1668" w:type="dxa"/>
            <w:shd w:val="clear" w:color="auto" w:fill="auto"/>
          </w:tcPr>
          <w:p w14:paraId="0DA5D297" w14:textId="77777777" w:rsidR="001264D3" w:rsidRPr="006E44CE" w:rsidRDefault="001264D3" w:rsidP="003F3C8F">
            <w:pPr>
              <w:ind w:left="3"/>
              <w:jc w:val="both"/>
            </w:pPr>
            <w:r w:rsidRPr="006E44CE">
              <w:t>Пластичные материалы</w:t>
            </w:r>
          </w:p>
        </w:tc>
        <w:tc>
          <w:tcPr>
            <w:tcW w:w="8221" w:type="dxa"/>
            <w:shd w:val="clear" w:color="auto" w:fill="auto"/>
          </w:tcPr>
          <w:p w14:paraId="2D8CA108" w14:textId="77777777" w:rsidR="001264D3" w:rsidRPr="006E44CE" w:rsidRDefault="001264D3" w:rsidP="003F3C8F">
            <w:pPr>
              <w:ind w:left="3"/>
              <w:jc w:val="both"/>
            </w:pPr>
            <w:r w:rsidRPr="006E44CE">
              <w:t>-использовать приёмы деления пластилина с помощью стеки и нитки;</w:t>
            </w:r>
          </w:p>
          <w:p w14:paraId="070A6FE6" w14:textId="77777777" w:rsidR="001264D3" w:rsidRPr="006E44CE" w:rsidRDefault="001264D3" w:rsidP="003F3C8F">
            <w:pPr>
              <w:ind w:left="3" w:right="42"/>
              <w:jc w:val="both"/>
            </w:pPr>
            <w:r w:rsidRPr="006E44CE">
              <w:t xml:space="preserve">-использовать пластичные материалы в качестве материала для соединения деталей; </w:t>
            </w:r>
          </w:p>
          <w:p w14:paraId="367382AD" w14:textId="77777777" w:rsidR="001264D3" w:rsidRPr="006E44CE" w:rsidRDefault="001264D3" w:rsidP="003F3C8F">
            <w:pPr>
              <w:ind w:left="3" w:right="42"/>
              <w:jc w:val="both"/>
            </w:pPr>
            <w:r w:rsidRPr="006E44CE">
              <w:t>-использовать конструктивный способ лепки: вылепливание сложной формы из нескольких частей разных форм путём примазывания одной части к другой; лепку мелких деталей приёмом вытягивания;</w:t>
            </w:r>
          </w:p>
          <w:p w14:paraId="08690290" w14:textId="77777777" w:rsidR="001264D3" w:rsidRPr="006E44CE" w:rsidRDefault="001264D3" w:rsidP="003F3C8F">
            <w:pPr>
              <w:ind w:left="3"/>
              <w:jc w:val="both"/>
            </w:pPr>
            <w:r w:rsidRPr="006E44CE">
              <w:t>-использовать пластилин для декорирования изделий;</w:t>
            </w:r>
          </w:p>
          <w:p w14:paraId="3F940E60" w14:textId="77777777" w:rsidR="001264D3" w:rsidRPr="006E44CE" w:rsidRDefault="001264D3" w:rsidP="003F3C8F">
            <w:pPr>
              <w:ind w:left="3" w:right="42"/>
              <w:jc w:val="both"/>
            </w:pPr>
            <w:r w:rsidRPr="006E44CE">
              <w:t xml:space="preserve">-использовать технологию выполнения объёмных изделий </w:t>
            </w:r>
          </w:p>
          <w:p w14:paraId="2DF85E54" w14:textId="77777777" w:rsidR="001264D3" w:rsidRPr="006E44CE" w:rsidRDefault="001264D3" w:rsidP="003F3C8F">
            <w:pPr>
              <w:ind w:left="3" w:right="42"/>
              <w:jc w:val="both"/>
            </w:pPr>
            <w:r w:rsidRPr="006E44CE">
              <w:t>-лепки из солёного теста, конструирования из пластичных материалов</w:t>
            </w:r>
          </w:p>
        </w:tc>
      </w:tr>
      <w:tr w:rsidR="001264D3" w:rsidRPr="006E44CE" w14:paraId="4E4B6F12" w14:textId="77777777" w:rsidTr="00597E19">
        <w:tc>
          <w:tcPr>
            <w:tcW w:w="1668" w:type="dxa"/>
            <w:shd w:val="clear" w:color="auto" w:fill="auto"/>
          </w:tcPr>
          <w:p w14:paraId="5109B69C" w14:textId="77777777" w:rsidR="001264D3" w:rsidRPr="006E44CE" w:rsidRDefault="001264D3" w:rsidP="003F3C8F">
            <w:pPr>
              <w:ind w:left="3"/>
              <w:jc w:val="both"/>
            </w:pPr>
            <w:r w:rsidRPr="006E44CE">
              <w:t>Конструктор</w:t>
            </w:r>
          </w:p>
        </w:tc>
        <w:tc>
          <w:tcPr>
            <w:tcW w:w="8221" w:type="dxa"/>
            <w:shd w:val="clear" w:color="auto" w:fill="auto"/>
          </w:tcPr>
          <w:p w14:paraId="7CAF609A" w14:textId="77777777" w:rsidR="001264D3" w:rsidRPr="006E44CE" w:rsidRDefault="001264D3" w:rsidP="003F3C8F">
            <w:pPr>
              <w:ind w:left="3" w:hanging="3"/>
              <w:jc w:val="both"/>
            </w:pPr>
            <w:r w:rsidRPr="006E44CE">
              <w:t>-определять детали, необходимые для выполнения изделия;</w:t>
            </w:r>
          </w:p>
          <w:p w14:paraId="6F19DD4B" w14:textId="77777777" w:rsidR="001264D3" w:rsidRPr="006E44CE" w:rsidRDefault="001264D3" w:rsidP="003F3C8F">
            <w:pPr>
              <w:ind w:left="3"/>
              <w:jc w:val="both"/>
            </w:pPr>
            <w:r w:rsidRPr="006E44CE">
              <w:t>-выполнять способы соединения (подвижное и неподвижное) конструктора</w:t>
            </w:r>
          </w:p>
        </w:tc>
      </w:tr>
      <w:tr w:rsidR="001264D3" w:rsidRPr="006E44CE" w14:paraId="2E3B2CA9" w14:textId="77777777" w:rsidTr="00597E19">
        <w:tc>
          <w:tcPr>
            <w:tcW w:w="1668" w:type="dxa"/>
            <w:shd w:val="clear" w:color="auto" w:fill="auto"/>
          </w:tcPr>
          <w:p w14:paraId="3EF0E3E0" w14:textId="77777777" w:rsidR="001264D3" w:rsidRPr="006E44CE" w:rsidRDefault="001264D3" w:rsidP="003F3C8F">
            <w:pPr>
              <w:ind w:left="3"/>
              <w:jc w:val="both"/>
            </w:pPr>
            <w:r w:rsidRPr="006E44CE">
              <w:t>Металл</w:t>
            </w:r>
          </w:p>
        </w:tc>
        <w:tc>
          <w:tcPr>
            <w:tcW w:w="8221" w:type="dxa"/>
            <w:shd w:val="clear" w:color="auto" w:fill="auto"/>
          </w:tcPr>
          <w:p w14:paraId="3A62D627" w14:textId="77777777" w:rsidR="001264D3" w:rsidRPr="006E44CE" w:rsidRDefault="001264D3" w:rsidP="003F3C8F">
            <w:pPr>
              <w:ind w:left="3" w:firstLine="2"/>
              <w:jc w:val="both"/>
            </w:pPr>
            <w:r w:rsidRPr="006E44CE">
              <w:t>-осваивать способы работы с проволокой: скручивание, сгибание, откусывание;</w:t>
            </w:r>
          </w:p>
          <w:p w14:paraId="7CBE5E78" w14:textId="77777777" w:rsidR="001264D3" w:rsidRPr="006E44CE" w:rsidRDefault="001264D3" w:rsidP="003F3C8F">
            <w:pPr>
              <w:ind w:left="3"/>
              <w:jc w:val="both"/>
            </w:pPr>
            <w:r w:rsidRPr="006E44CE">
              <w:t>-использовать приёмы работы с проволокой при выполнении изделия</w:t>
            </w:r>
          </w:p>
        </w:tc>
      </w:tr>
      <w:tr w:rsidR="001264D3" w:rsidRPr="006E44CE" w14:paraId="29CDF6D3" w14:textId="77777777" w:rsidTr="00597E19">
        <w:tc>
          <w:tcPr>
            <w:tcW w:w="1668" w:type="dxa"/>
            <w:shd w:val="clear" w:color="auto" w:fill="auto"/>
          </w:tcPr>
          <w:p w14:paraId="2F2D2E08" w14:textId="77777777" w:rsidR="001264D3" w:rsidRPr="006E44CE" w:rsidRDefault="001264D3" w:rsidP="003F3C8F">
            <w:pPr>
              <w:ind w:left="3"/>
              <w:jc w:val="both"/>
            </w:pPr>
            <w:r w:rsidRPr="006E44CE">
              <w:t>Бисер</w:t>
            </w:r>
          </w:p>
        </w:tc>
        <w:tc>
          <w:tcPr>
            <w:tcW w:w="8221" w:type="dxa"/>
            <w:shd w:val="clear" w:color="auto" w:fill="auto"/>
          </w:tcPr>
          <w:p w14:paraId="734BAC30" w14:textId="77777777" w:rsidR="001264D3" w:rsidRPr="006E44CE" w:rsidRDefault="001264D3" w:rsidP="003F3C8F">
            <w:pPr>
              <w:ind w:left="3" w:right="42"/>
              <w:jc w:val="both"/>
            </w:pPr>
            <w:r w:rsidRPr="006E44CE">
              <w:t>-осваивать технологию бисероплетения;</w:t>
            </w:r>
          </w:p>
          <w:p w14:paraId="3919B1FD" w14:textId="77777777" w:rsidR="001264D3" w:rsidRPr="006E44CE" w:rsidRDefault="001264D3" w:rsidP="003F3C8F">
            <w:pPr>
              <w:ind w:left="3" w:right="42"/>
              <w:jc w:val="both"/>
            </w:pPr>
            <w:r w:rsidRPr="006E44CE">
              <w:t>-выполнять изделия приёмом плетения цепочки</w:t>
            </w:r>
          </w:p>
        </w:tc>
      </w:tr>
      <w:tr w:rsidR="001264D3" w:rsidRPr="006E44CE" w14:paraId="2DBDC8F2" w14:textId="77777777" w:rsidTr="00597E19">
        <w:tc>
          <w:tcPr>
            <w:tcW w:w="1668" w:type="dxa"/>
            <w:shd w:val="clear" w:color="auto" w:fill="auto"/>
          </w:tcPr>
          <w:p w14:paraId="5D82D42B" w14:textId="77777777" w:rsidR="001264D3" w:rsidRPr="006E44CE" w:rsidRDefault="001264D3" w:rsidP="003F3C8F">
            <w:pPr>
              <w:ind w:left="3"/>
              <w:jc w:val="both"/>
            </w:pPr>
            <w:r w:rsidRPr="006E44CE">
              <w:t>Продукты питания</w:t>
            </w:r>
          </w:p>
        </w:tc>
        <w:tc>
          <w:tcPr>
            <w:tcW w:w="8221" w:type="dxa"/>
            <w:shd w:val="clear" w:color="auto" w:fill="auto"/>
          </w:tcPr>
          <w:p w14:paraId="7F125573" w14:textId="77777777" w:rsidR="001264D3" w:rsidRPr="006E44CE" w:rsidRDefault="001264D3" w:rsidP="003F3C8F">
            <w:pPr>
              <w:ind w:left="3" w:right="41" w:hanging="3"/>
              <w:jc w:val="both"/>
            </w:pPr>
            <w:r w:rsidRPr="006E44CE">
              <w:t>-осваивать способы приготовления пищи (без термической обработки и с термической обработкой);</w:t>
            </w:r>
          </w:p>
          <w:p w14:paraId="7D652931" w14:textId="77777777" w:rsidR="001264D3" w:rsidRPr="006E44CE" w:rsidRDefault="001264D3" w:rsidP="003F3C8F">
            <w:pPr>
              <w:ind w:left="3"/>
              <w:jc w:val="both"/>
            </w:pPr>
            <w:r w:rsidRPr="006E44CE">
              <w:t>-готовить блюда по рецептам, определяя ингредиенты и способы приготовления;</w:t>
            </w:r>
          </w:p>
          <w:p w14:paraId="2CEA25ED" w14:textId="77777777" w:rsidR="001264D3" w:rsidRPr="006E44CE" w:rsidRDefault="001264D3" w:rsidP="003F3C8F">
            <w:pPr>
              <w:ind w:left="3"/>
              <w:jc w:val="both"/>
            </w:pPr>
            <w:r w:rsidRPr="006E44CE">
              <w:t xml:space="preserve">-использовать мерку для определения веса продуктов </w:t>
            </w:r>
          </w:p>
        </w:tc>
      </w:tr>
      <w:tr w:rsidR="001264D3" w:rsidRPr="006E44CE" w14:paraId="1137EC25" w14:textId="77777777" w:rsidTr="00597E19">
        <w:tc>
          <w:tcPr>
            <w:tcW w:w="1668" w:type="dxa"/>
            <w:shd w:val="clear" w:color="auto" w:fill="auto"/>
          </w:tcPr>
          <w:p w14:paraId="64D2A934" w14:textId="77777777" w:rsidR="001264D3" w:rsidRPr="006E44CE" w:rsidRDefault="001264D3" w:rsidP="003F3C8F">
            <w:pPr>
              <w:ind w:left="3"/>
              <w:jc w:val="both"/>
            </w:pPr>
            <w:r w:rsidRPr="006E44CE">
              <w:t>Растения, уход за растениями</w:t>
            </w:r>
          </w:p>
        </w:tc>
        <w:tc>
          <w:tcPr>
            <w:tcW w:w="8221" w:type="dxa"/>
            <w:shd w:val="clear" w:color="auto" w:fill="auto"/>
          </w:tcPr>
          <w:p w14:paraId="00B22010" w14:textId="0E5589DC" w:rsidR="001264D3" w:rsidRPr="006E44CE" w:rsidRDefault="001264D3" w:rsidP="003F3C8F">
            <w:pPr>
              <w:ind w:left="3"/>
              <w:jc w:val="both"/>
            </w:pPr>
            <w:r w:rsidRPr="006E44CE">
              <w:t>-осваивать способы ухода за</w:t>
            </w:r>
            <w:r w:rsidR="002142BE">
              <w:t>комнатными</w:t>
            </w:r>
            <w:r w:rsidRPr="006E44CE">
              <w:t xml:space="preserve"> растениями; </w:t>
            </w:r>
          </w:p>
          <w:p w14:paraId="4C84B611" w14:textId="77777777" w:rsidR="001264D3" w:rsidRPr="006E44CE" w:rsidRDefault="001264D3" w:rsidP="003F3C8F">
            <w:pPr>
              <w:ind w:left="3" w:right="42"/>
              <w:jc w:val="both"/>
            </w:pPr>
            <w:r w:rsidRPr="006E44CE">
              <w:t xml:space="preserve">-наблюдать и фиксировать результаты; </w:t>
            </w:r>
          </w:p>
          <w:p w14:paraId="1A49831F" w14:textId="77777777" w:rsidR="001264D3" w:rsidRPr="006E44CE" w:rsidRDefault="001264D3" w:rsidP="003F3C8F">
            <w:pPr>
              <w:ind w:left="3" w:right="42"/>
              <w:jc w:val="both"/>
            </w:pPr>
            <w:r w:rsidRPr="006E44CE">
              <w:t>-определять и использовать инструменты и приспособления, необходимые для ухода за парковыми растениями</w:t>
            </w:r>
          </w:p>
        </w:tc>
      </w:tr>
    </w:tbl>
    <w:p w14:paraId="296AFD8B" w14:textId="77777777" w:rsidR="001264D3" w:rsidRPr="006E44CE" w:rsidRDefault="001264D3" w:rsidP="003F3C8F">
      <w:pPr>
        <w:jc w:val="both"/>
      </w:pPr>
    </w:p>
    <w:p w14:paraId="088D7685" w14:textId="77777777" w:rsidR="001264D3" w:rsidRPr="006E44CE" w:rsidRDefault="001264D3" w:rsidP="003F3C8F">
      <w:pPr>
        <w:numPr>
          <w:ilvl w:val="0"/>
          <w:numId w:val="173"/>
        </w:numPr>
        <w:jc w:val="both"/>
      </w:pPr>
      <w:r w:rsidRPr="006E44CE">
        <w:t>использовать инструменты, необходимые при вычерчивании, рисовании заготовок (карандаш, резинка, линейка, циркуль);</w:t>
      </w:r>
    </w:p>
    <w:p w14:paraId="3608888F" w14:textId="77777777" w:rsidR="001264D3" w:rsidRPr="006E44CE" w:rsidRDefault="001264D3" w:rsidP="003F3C8F">
      <w:pPr>
        <w:numPr>
          <w:ilvl w:val="0"/>
          <w:numId w:val="173"/>
        </w:numPr>
        <w:jc w:val="both"/>
      </w:pPr>
      <w:r w:rsidRPr="006E44CE">
        <w:t>чертить прямые линии по линейке и намеченным точкам;</w:t>
      </w:r>
    </w:p>
    <w:p w14:paraId="006BB14A" w14:textId="77777777" w:rsidR="001264D3" w:rsidRPr="006E44CE" w:rsidRDefault="001264D3" w:rsidP="003F3C8F">
      <w:pPr>
        <w:numPr>
          <w:ilvl w:val="0"/>
          <w:numId w:val="173"/>
        </w:numPr>
        <w:jc w:val="both"/>
      </w:pPr>
      <w:r w:rsidRPr="006E44CE">
        <w:t>вычерчивать окружность при помощи циркуля по заданному радиусу;</w:t>
      </w:r>
    </w:p>
    <w:p w14:paraId="3E7D2778" w14:textId="77777777" w:rsidR="001264D3" w:rsidRPr="006E44CE" w:rsidRDefault="001264D3" w:rsidP="003F3C8F">
      <w:pPr>
        <w:numPr>
          <w:ilvl w:val="0"/>
          <w:numId w:val="173"/>
        </w:numPr>
        <w:jc w:val="both"/>
      </w:pPr>
      <w:r w:rsidRPr="006E44CE">
        <w:t>выполнять эскиз и технический рисунок;</w:t>
      </w:r>
    </w:p>
    <w:p w14:paraId="625FFA4A" w14:textId="77777777" w:rsidR="001264D3" w:rsidRPr="006E44CE" w:rsidRDefault="001264D3" w:rsidP="003F3C8F">
      <w:pPr>
        <w:numPr>
          <w:ilvl w:val="0"/>
          <w:numId w:val="173"/>
        </w:numPr>
        <w:jc w:val="both"/>
      </w:pPr>
      <w:r w:rsidRPr="006E44CE">
        <w:t>применять масштабирование при выполнении чертежа;</w:t>
      </w:r>
    </w:p>
    <w:p w14:paraId="1711CA11" w14:textId="77777777" w:rsidR="001264D3" w:rsidRPr="006E44CE" w:rsidRDefault="001264D3" w:rsidP="003F3C8F">
      <w:pPr>
        <w:numPr>
          <w:ilvl w:val="0"/>
          <w:numId w:val="173"/>
        </w:numPr>
        <w:jc w:val="both"/>
      </w:pPr>
      <w:r w:rsidRPr="006E44CE">
        <w:t>уметь читать простейшие чертежи;</w:t>
      </w:r>
    </w:p>
    <w:p w14:paraId="2081B835" w14:textId="77777777" w:rsidR="001264D3" w:rsidRPr="006E44CE" w:rsidRDefault="001264D3" w:rsidP="003F3C8F">
      <w:pPr>
        <w:numPr>
          <w:ilvl w:val="0"/>
          <w:numId w:val="173"/>
        </w:numPr>
        <w:jc w:val="both"/>
      </w:pPr>
      <w:r w:rsidRPr="006E44CE">
        <w:t>анализировать и использовать обозначения линий чертежа;</w:t>
      </w:r>
    </w:p>
    <w:p w14:paraId="2B848E6A" w14:textId="77777777" w:rsidR="001264D3" w:rsidRPr="006E44CE" w:rsidRDefault="001264D3" w:rsidP="003F3C8F">
      <w:pPr>
        <w:numPr>
          <w:ilvl w:val="0"/>
          <w:numId w:val="173"/>
        </w:numPr>
        <w:jc w:val="both"/>
      </w:pPr>
      <w:r w:rsidRPr="006E44CE">
        <w:t>применять приёмы безопасной работы с инструментами;</w:t>
      </w:r>
    </w:p>
    <w:p w14:paraId="17584516" w14:textId="77777777" w:rsidR="001264D3" w:rsidRPr="006E44CE" w:rsidRDefault="001264D3" w:rsidP="003F3C8F">
      <w:pPr>
        <w:numPr>
          <w:ilvl w:val="0"/>
          <w:numId w:val="173"/>
        </w:numPr>
        <w:jc w:val="both"/>
      </w:pPr>
      <w:r w:rsidRPr="006E44CE">
        <w:t>использовать правила и способы работы с шилом, швейной иглой, булавками, напёрстком, ножницами, пяльцами (вышивание), ножом (разрезание), циркулем, гаечным и накидным ключами; осмыслить понятие «универсальность инструмента»;</w:t>
      </w:r>
    </w:p>
    <w:p w14:paraId="305F28E5" w14:textId="77777777" w:rsidR="001264D3" w:rsidRPr="006E44CE" w:rsidRDefault="001264D3" w:rsidP="003F3C8F">
      <w:pPr>
        <w:numPr>
          <w:ilvl w:val="0"/>
          <w:numId w:val="173"/>
        </w:numPr>
        <w:jc w:val="both"/>
      </w:pPr>
      <w:r w:rsidRPr="006E44CE">
        <w:t xml:space="preserve"> использовать правила безопасной работы при работе с материалами: яичной скорлупой, металлизированной бумагой;</w:t>
      </w:r>
    </w:p>
    <w:p w14:paraId="513F87AC" w14:textId="77777777" w:rsidR="001264D3" w:rsidRPr="006E44CE" w:rsidRDefault="001264D3" w:rsidP="003F3C8F">
      <w:pPr>
        <w:numPr>
          <w:ilvl w:val="0"/>
          <w:numId w:val="173"/>
        </w:numPr>
        <w:jc w:val="both"/>
      </w:pPr>
      <w:r w:rsidRPr="006E44CE">
        <w:lastRenderedPageBreak/>
        <w:t>при сборке изделий использовать приёмы: окантовка картоном; крепление кнопками;</w:t>
      </w:r>
    </w:p>
    <w:p w14:paraId="0D44B631" w14:textId="77777777" w:rsidR="001264D3" w:rsidRPr="006E44CE" w:rsidRDefault="001264D3" w:rsidP="003F3C8F">
      <w:pPr>
        <w:numPr>
          <w:ilvl w:val="0"/>
          <w:numId w:val="173"/>
        </w:numPr>
        <w:jc w:val="both"/>
      </w:pPr>
      <w:r w:rsidRPr="006E44CE">
        <w:t>склеивание объёмных фигур из развёрток (понимать значение клапанов при склеивании развёртки);</w:t>
      </w:r>
    </w:p>
    <w:p w14:paraId="5B0A5230" w14:textId="77777777" w:rsidR="001264D3" w:rsidRPr="006E44CE" w:rsidRDefault="001264D3" w:rsidP="003F3C8F">
      <w:pPr>
        <w:numPr>
          <w:ilvl w:val="0"/>
          <w:numId w:val="173"/>
        </w:numPr>
        <w:jc w:val="both"/>
      </w:pPr>
      <w:r w:rsidRPr="006E44CE">
        <w:t>соединение с помощью ниток, клея, скотча.</w:t>
      </w:r>
    </w:p>
    <w:p w14:paraId="35FFD9A0" w14:textId="77777777" w:rsidR="001264D3" w:rsidRPr="00AB53B6" w:rsidRDefault="001264D3" w:rsidP="003F3C8F">
      <w:pPr>
        <w:jc w:val="both"/>
        <w:rPr>
          <w:b/>
        </w:rPr>
      </w:pPr>
      <w:r w:rsidRPr="00AB53B6">
        <w:rPr>
          <w:b/>
        </w:rPr>
        <w:t>Обучающийся получит возможность научиться:</w:t>
      </w:r>
    </w:p>
    <w:p w14:paraId="334C8EF7" w14:textId="77777777" w:rsidR="001264D3" w:rsidRPr="00AB53B6" w:rsidRDefault="001264D3" w:rsidP="003F3C8F">
      <w:pPr>
        <w:numPr>
          <w:ilvl w:val="0"/>
          <w:numId w:val="173"/>
        </w:numPr>
        <w:jc w:val="both"/>
        <w:rPr>
          <w:i/>
        </w:rPr>
      </w:pPr>
      <w:r w:rsidRPr="00AB53B6">
        <w:rPr>
          <w:i/>
        </w:rPr>
        <w:t>изготавливать простейшие изделия (плоские и объёмные) по готовому образцу;</w:t>
      </w:r>
    </w:p>
    <w:p w14:paraId="1B156A48" w14:textId="77777777" w:rsidR="001264D3" w:rsidRPr="00AB53B6" w:rsidRDefault="001264D3" w:rsidP="003F3C8F">
      <w:pPr>
        <w:numPr>
          <w:ilvl w:val="0"/>
          <w:numId w:val="173"/>
        </w:numPr>
        <w:jc w:val="both"/>
        <w:rPr>
          <w:i/>
        </w:rPr>
      </w:pPr>
      <w:r w:rsidRPr="00AB53B6">
        <w:rPr>
          <w:i/>
        </w:rPr>
        <w:t>комбинировать различные технологии при выполнении одного изделия;</w:t>
      </w:r>
    </w:p>
    <w:p w14:paraId="1F9B09C0" w14:textId="77777777" w:rsidR="001264D3" w:rsidRPr="00AB53B6" w:rsidRDefault="001264D3" w:rsidP="003F3C8F">
      <w:pPr>
        <w:numPr>
          <w:ilvl w:val="0"/>
          <w:numId w:val="173"/>
        </w:numPr>
        <w:jc w:val="both"/>
        <w:rPr>
          <w:i/>
        </w:rPr>
      </w:pPr>
      <w:r w:rsidRPr="00AB53B6">
        <w:rPr>
          <w:i/>
        </w:rPr>
        <w:t>осмыслять возможности использования одной технологии для изготовления разных изделий;</w:t>
      </w:r>
    </w:p>
    <w:p w14:paraId="19D1CA11" w14:textId="77777777" w:rsidR="001264D3" w:rsidRPr="00AB53B6" w:rsidRDefault="001264D3" w:rsidP="003F3C8F">
      <w:pPr>
        <w:numPr>
          <w:ilvl w:val="0"/>
          <w:numId w:val="173"/>
        </w:numPr>
        <w:jc w:val="both"/>
        <w:rPr>
          <w:i/>
        </w:rPr>
      </w:pPr>
      <w:r w:rsidRPr="00AB53B6">
        <w:rPr>
          <w:i/>
        </w:rPr>
        <w:t>осмыслять значение инструментов и приспособлений в практической работе, быту и профессиональной деятельности;</w:t>
      </w:r>
    </w:p>
    <w:p w14:paraId="2041B450" w14:textId="77777777" w:rsidR="001264D3" w:rsidRPr="00AB53B6" w:rsidRDefault="001264D3" w:rsidP="003F3C8F">
      <w:pPr>
        <w:numPr>
          <w:ilvl w:val="0"/>
          <w:numId w:val="173"/>
        </w:numPr>
        <w:jc w:val="both"/>
        <w:rPr>
          <w:i/>
        </w:rPr>
      </w:pPr>
      <w:r w:rsidRPr="00AB53B6">
        <w:rPr>
          <w:i/>
        </w:rPr>
        <w:t>оформлять изделия по собственному замыслу;</w:t>
      </w:r>
    </w:p>
    <w:p w14:paraId="13AF1524" w14:textId="77777777" w:rsidR="001264D3" w:rsidRDefault="001264D3" w:rsidP="003F3C8F">
      <w:pPr>
        <w:jc w:val="both"/>
        <w:rPr>
          <w:b/>
        </w:rPr>
      </w:pPr>
      <w:r w:rsidRPr="00AB53B6">
        <w:rPr>
          <w:b/>
        </w:rPr>
        <w:t xml:space="preserve">КОНСТРУИРОВАНИЕ И МОДЕЛИРОВАНИЕ </w:t>
      </w:r>
    </w:p>
    <w:p w14:paraId="3ECAC2C5" w14:textId="77777777" w:rsidR="001264D3" w:rsidRPr="00AB53B6" w:rsidRDefault="001264D3" w:rsidP="003F3C8F">
      <w:pPr>
        <w:jc w:val="both"/>
        <w:rPr>
          <w:b/>
        </w:rPr>
      </w:pPr>
      <w:r w:rsidRPr="00AB53B6">
        <w:rPr>
          <w:b/>
        </w:rPr>
        <w:t>Обучающийся научится:</w:t>
      </w:r>
    </w:p>
    <w:p w14:paraId="039EDE5B" w14:textId="77777777" w:rsidR="001264D3" w:rsidRPr="006E44CE" w:rsidRDefault="001264D3" w:rsidP="003F3C8F">
      <w:pPr>
        <w:numPr>
          <w:ilvl w:val="0"/>
          <w:numId w:val="173"/>
        </w:numPr>
        <w:jc w:val="both"/>
      </w:pPr>
      <w:r w:rsidRPr="006E44CE">
        <w:t>выделять детали конструкции, называть их форму, расположение и определять способ соединения;</w:t>
      </w:r>
    </w:p>
    <w:p w14:paraId="00C4F3EC" w14:textId="77777777" w:rsidR="001264D3" w:rsidRPr="006E44CE" w:rsidRDefault="001264D3" w:rsidP="003F3C8F">
      <w:pPr>
        <w:numPr>
          <w:ilvl w:val="0"/>
          <w:numId w:val="173"/>
        </w:numPr>
        <w:jc w:val="both"/>
      </w:pPr>
      <w:r w:rsidRPr="006E44CE">
        <w:t>анализировать конструкцию изделия по рисунку, простому чертежу, схеме, готовому образцу;</w:t>
      </w:r>
    </w:p>
    <w:p w14:paraId="1ECE5451" w14:textId="02967892" w:rsidR="001264D3" w:rsidRPr="006E44CE" w:rsidRDefault="001264D3" w:rsidP="003F3C8F">
      <w:pPr>
        <w:numPr>
          <w:ilvl w:val="0"/>
          <w:numId w:val="173"/>
        </w:numPr>
        <w:jc w:val="both"/>
      </w:pPr>
      <w:r w:rsidRPr="006E44CE">
        <w:t xml:space="preserve">частично изменять свойства конструкции изделия;  выполнять изделие, используя разные материалы; </w:t>
      </w:r>
    </w:p>
    <w:p w14:paraId="6C856803" w14:textId="77777777" w:rsidR="001264D3" w:rsidRPr="006E44CE" w:rsidRDefault="001264D3" w:rsidP="003F3C8F">
      <w:pPr>
        <w:numPr>
          <w:ilvl w:val="0"/>
          <w:numId w:val="173"/>
        </w:numPr>
        <w:jc w:val="both"/>
      </w:pPr>
      <w:r w:rsidRPr="006E44CE">
        <w:t>повторять в конструкции изделия конструктивные особенности реальных предметов и объектов;</w:t>
      </w:r>
    </w:p>
    <w:p w14:paraId="54F43675" w14:textId="77777777" w:rsidR="001264D3" w:rsidRPr="006E44CE" w:rsidRDefault="001264D3" w:rsidP="003F3C8F">
      <w:pPr>
        <w:numPr>
          <w:ilvl w:val="0"/>
          <w:numId w:val="173"/>
        </w:numPr>
        <w:jc w:val="both"/>
      </w:pPr>
      <w:r w:rsidRPr="006E44CE">
        <w:t>анализировать текстовый и слайдовый планы изготовления изделия; составлять на основе слайдового плана текстовый и наоборот.</w:t>
      </w:r>
    </w:p>
    <w:p w14:paraId="37DA165F" w14:textId="77777777" w:rsidR="001264D3" w:rsidRPr="00AB53B6" w:rsidRDefault="001264D3" w:rsidP="003F3C8F">
      <w:pPr>
        <w:jc w:val="both"/>
        <w:rPr>
          <w:b/>
        </w:rPr>
      </w:pPr>
      <w:r w:rsidRPr="00AB53B6">
        <w:rPr>
          <w:b/>
        </w:rPr>
        <w:t>Обучающийся получит возможность научиться:</w:t>
      </w:r>
    </w:p>
    <w:p w14:paraId="44991B9E" w14:textId="77777777" w:rsidR="001264D3" w:rsidRPr="00AB53B6" w:rsidRDefault="001264D3" w:rsidP="003F3C8F">
      <w:pPr>
        <w:numPr>
          <w:ilvl w:val="0"/>
          <w:numId w:val="173"/>
        </w:numPr>
        <w:jc w:val="both"/>
        <w:rPr>
          <w:i/>
        </w:rPr>
      </w:pPr>
      <w:r w:rsidRPr="00AB53B6">
        <w:rPr>
          <w:i/>
        </w:rPr>
        <w:t>сравнивать конструкции реальных объектов и конструкции изделия;</w:t>
      </w:r>
    </w:p>
    <w:p w14:paraId="40C565D3" w14:textId="77777777" w:rsidR="001264D3" w:rsidRPr="00AB53B6" w:rsidRDefault="001264D3" w:rsidP="003F3C8F">
      <w:pPr>
        <w:numPr>
          <w:ilvl w:val="0"/>
          <w:numId w:val="173"/>
        </w:numPr>
        <w:jc w:val="both"/>
        <w:rPr>
          <w:i/>
        </w:rPr>
      </w:pPr>
      <w:r w:rsidRPr="00AB53B6">
        <w:rPr>
          <w:i/>
        </w:rPr>
        <w:t>соотносить объёмную конструкцию из правильных геометрических фигур с изображением развёртки;</w:t>
      </w:r>
    </w:p>
    <w:p w14:paraId="6FE018EE" w14:textId="77777777" w:rsidR="001264D3" w:rsidRPr="00AB53B6" w:rsidRDefault="001264D3" w:rsidP="003F3C8F">
      <w:pPr>
        <w:numPr>
          <w:ilvl w:val="0"/>
          <w:numId w:val="173"/>
        </w:numPr>
        <w:jc w:val="both"/>
        <w:rPr>
          <w:i/>
        </w:rPr>
      </w:pPr>
      <w:r w:rsidRPr="00AB53B6">
        <w:rPr>
          <w:i/>
        </w:rPr>
        <w:t>создавать собственную конструкцию изделия по заданному образцу.</w:t>
      </w:r>
    </w:p>
    <w:p w14:paraId="03295508" w14:textId="77777777" w:rsidR="001264D3" w:rsidRPr="00813A04" w:rsidRDefault="001264D3" w:rsidP="003F3C8F">
      <w:pPr>
        <w:jc w:val="both"/>
        <w:rPr>
          <w:b/>
        </w:rPr>
      </w:pPr>
      <w:r w:rsidRPr="00813A04">
        <w:rPr>
          <w:b/>
        </w:rPr>
        <w:t>ПРАКТИКА РАБОТЫ НА КОМПЬЮТЕРЕ</w:t>
      </w:r>
    </w:p>
    <w:p w14:paraId="63AFBD0A" w14:textId="77777777" w:rsidR="001264D3" w:rsidRPr="00AB53B6" w:rsidRDefault="001264D3" w:rsidP="003F3C8F">
      <w:pPr>
        <w:jc w:val="both"/>
        <w:rPr>
          <w:b/>
        </w:rPr>
      </w:pPr>
      <w:r w:rsidRPr="00AB53B6">
        <w:rPr>
          <w:b/>
        </w:rPr>
        <w:t xml:space="preserve"> Обучающийся научится:</w:t>
      </w:r>
    </w:p>
    <w:p w14:paraId="67F41E1F" w14:textId="77777777" w:rsidR="001264D3" w:rsidRPr="006E44CE" w:rsidRDefault="001264D3" w:rsidP="003F3C8F">
      <w:pPr>
        <w:numPr>
          <w:ilvl w:val="0"/>
          <w:numId w:val="173"/>
        </w:numPr>
        <w:jc w:val="both"/>
      </w:pPr>
      <w:r w:rsidRPr="006E44CE">
        <w:t>использовать информацию, представленную в учебнике в разных формах, при защите проекта;</w:t>
      </w:r>
    </w:p>
    <w:p w14:paraId="1B3474EA" w14:textId="77777777" w:rsidR="001264D3" w:rsidRPr="006E44CE" w:rsidRDefault="001264D3" w:rsidP="003F3C8F">
      <w:pPr>
        <w:numPr>
          <w:ilvl w:val="0"/>
          <w:numId w:val="173"/>
        </w:numPr>
        <w:jc w:val="both"/>
      </w:pPr>
      <w:r w:rsidRPr="006E44CE">
        <w:t>воспринимать книгу как источник информации;</w:t>
      </w:r>
    </w:p>
    <w:p w14:paraId="4675ECD4" w14:textId="77777777" w:rsidR="001264D3" w:rsidRPr="006E44CE" w:rsidRDefault="001264D3" w:rsidP="003F3C8F">
      <w:pPr>
        <w:numPr>
          <w:ilvl w:val="0"/>
          <w:numId w:val="173"/>
        </w:numPr>
        <w:jc w:val="both"/>
      </w:pPr>
      <w:r w:rsidRPr="006E44CE">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14:paraId="350B6738" w14:textId="77777777" w:rsidR="001264D3" w:rsidRPr="006E44CE" w:rsidRDefault="001264D3" w:rsidP="003F3C8F">
      <w:pPr>
        <w:numPr>
          <w:ilvl w:val="0"/>
          <w:numId w:val="173"/>
        </w:numPr>
        <w:jc w:val="both"/>
      </w:pPr>
      <w:r w:rsidRPr="006E44CE">
        <w:t>выполнять преобразования информации; переводить текстовую информацию в табличную форму;</w:t>
      </w:r>
    </w:p>
    <w:p w14:paraId="11839FE5" w14:textId="77777777" w:rsidR="001264D3" w:rsidRPr="006E44CE" w:rsidRDefault="001264D3" w:rsidP="003F3C8F">
      <w:pPr>
        <w:numPr>
          <w:ilvl w:val="0"/>
          <w:numId w:val="173"/>
        </w:numPr>
        <w:jc w:val="both"/>
      </w:pPr>
      <w:r w:rsidRPr="006E44CE">
        <w:t>самостоятельно заполнять технологическую карту по заданному образцу</w:t>
      </w:r>
    </w:p>
    <w:p w14:paraId="0199D1C9" w14:textId="77777777" w:rsidR="001264D3" w:rsidRPr="006E44CE" w:rsidRDefault="001264D3" w:rsidP="003F3C8F">
      <w:pPr>
        <w:numPr>
          <w:ilvl w:val="0"/>
          <w:numId w:val="173"/>
        </w:numPr>
        <w:jc w:val="both"/>
      </w:pPr>
      <w:r w:rsidRPr="006E44CE">
        <w:t xml:space="preserve"> использовать компьютер для поиска, хранения и воспроизведения информации;</w:t>
      </w:r>
    </w:p>
    <w:p w14:paraId="0511CB56" w14:textId="77777777" w:rsidR="001264D3" w:rsidRPr="006E44CE" w:rsidRDefault="001264D3" w:rsidP="003F3C8F">
      <w:pPr>
        <w:numPr>
          <w:ilvl w:val="0"/>
          <w:numId w:val="173"/>
        </w:numPr>
        <w:jc w:val="both"/>
      </w:pPr>
      <w:r w:rsidRPr="006E44CE">
        <w:t>различать устройства компьютера и соблюдать правила безопасной работы;</w:t>
      </w:r>
    </w:p>
    <w:p w14:paraId="16B26861" w14:textId="77777777" w:rsidR="001264D3" w:rsidRPr="006E44CE" w:rsidRDefault="001264D3" w:rsidP="003F3C8F">
      <w:pPr>
        <w:numPr>
          <w:ilvl w:val="0"/>
          <w:numId w:val="173"/>
        </w:numPr>
        <w:jc w:val="both"/>
      </w:pPr>
      <w:r w:rsidRPr="006E44CE">
        <w:t>находить, сохранять и использовать рисунки для оформления афиши.</w:t>
      </w:r>
    </w:p>
    <w:p w14:paraId="555B10CF" w14:textId="77777777" w:rsidR="001264D3" w:rsidRPr="00AB53B6" w:rsidRDefault="001264D3" w:rsidP="003F3C8F">
      <w:pPr>
        <w:jc w:val="both"/>
        <w:rPr>
          <w:b/>
        </w:rPr>
      </w:pPr>
      <w:r w:rsidRPr="00AB53B6">
        <w:rPr>
          <w:b/>
        </w:rPr>
        <w:t>Обучающийся получит возможность научиться:</w:t>
      </w:r>
    </w:p>
    <w:p w14:paraId="21A0BF48" w14:textId="77777777" w:rsidR="001264D3" w:rsidRPr="00AB53B6" w:rsidRDefault="001264D3" w:rsidP="003F3C8F">
      <w:pPr>
        <w:numPr>
          <w:ilvl w:val="0"/>
          <w:numId w:val="173"/>
        </w:numPr>
        <w:jc w:val="both"/>
        <w:rPr>
          <w:i/>
        </w:rPr>
      </w:pPr>
      <w:r w:rsidRPr="00AB53B6">
        <w:rPr>
          <w:i/>
        </w:rPr>
        <w:t>переводить информацию из одного вида в другой;</w:t>
      </w:r>
    </w:p>
    <w:p w14:paraId="2ED6F04B" w14:textId="77777777" w:rsidR="001264D3" w:rsidRPr="00AB53B6" w:rsidRDefault="001264D3" w:rsidP="003F3C8F">
      <w:pPr>
        <w:numPr>
          <w:ilvl w:val="0"/>
          <w:numId w:val="173"/>
        </w:numPr>
        <w:jc w:val="both"/>
        <w:rPr>
          <w:i/>
        </w:rPr>
      </w:pPr>
      <w:r w:rsidRPr="00AB53B6">
        <w:rPr>
          <w:i/>
        </w:rPr>
        <w:t>создавать простейшие информационные объекты;</w:t>
      </w:r>
    </w:p>
    <w:p w14:paraId="06CD3D80" w14:textId="77777777" w:rsidR="001264D3" w:rsidRPr="006E098B" w:rsidRDefault="001264D3" w:rsidP="003F3C8F">
      <w:pPr>
        <w:numPr>
          <w:ilvl w:val="0"/>
          <w:numId w:val="173"/>
        </w:numPr>
        <w:jc w:val="both"/>
        <w:rPr>
          <w:i/>
        </w:rPr>
      </w:pPr>
      <w:r w:rsidRPr="00AB53B6">
        <w:rPr>
          <w:i/>
        </w:rPr>
        <w:t xml:space="preserve"> использовать возможности Интернета по поиску информации. </w:t>
      </w:r>
    </w:p>
    <w:p w14:paraId="0ABCF939" w14:textId="77777777" w:rsidR="001264D3" w:rsidRPr="00AB53B6" w:rsidRDefault="001264D3" w:rsidP="003F3C8F">
      <w:pPr>
        <w:jc w:val="both"/>
        <w:rPr>
          <w:b/>
        </w:rPr>
      </w:pPr>
      <w:r w:rsidRPr="00AB53B6">
        <w:rPr>
          <w:b/>
        </w:rPr>
        <w:t xml:space="preserve">ПРОЕКТНАЯ ДЕЯТЕЛЬНОСТЬ </w:t>
      </w:r>
    </w:p>
    <w:p w14:paraId="0EB1A925" w14:textId="77777777" w:rsidR="001264D3" w:rsidRPr="00AB53B6" w:rsidRDefault="001264D3" w:rsidP="003F3C8F">
      <w:pPr>
        <w:jc w:val="both"/>
        <w:rPr>
          <w:b/>
        </w:rPr>
      </w:pPr>
      <w:r w:rsidRPr="00AB53B6">
        <w:rPr>
          <w:b/>
        </w:rPr>
        <w:t>Обучающийся научится:</w:t>
      </w:r>
    </w:p>
    <w:p w14:paraId="50B2B513" w14:textId="77777777" w:rsidR="001264D3" w:rsidRPr="006E44CE" w:rsidRDefault="001264D3" w:rsidP="003F3C8F">
      <w:pPr>
        <w:numPr>
          <w:ilvl w:val="0"/>
          <w:numId w:val="173"/>
        </w:numPr>
        <w:jc w:val="both"/>
      </w:pPr>
      <w:r w:rsidRPr="006E44CE">
        <w:t>составлять план последовательности выполнения изделия по заданному слайдовому или текстовому плану;</w:t>
      </w:r>
    </w:p>
    <w:p w14:paraId="72D9826D" w14:textId="77777777" w:rsidR="001264D3" w:rsidRPr="006E44CE" w:rsidRDefault="001264D3" w:rsidP="003F3C8F">
      <w:pPr>
        <w:numPr>
          <w:ilvl w:val="0"/>
          <w:numId w:val="173"/>
        </w:numPr>
        <w:jc w:val="both"/>
      </w:pPr>
      <w:r w:rsidRPr="006E44CE">
        <w:t>определять этапы проектной деятельности;</w:t>
      </w:r>
    </w:p>
    <w:p w14:paraId="1D6D785A" w14:textId="77777777" w:rsidR="001264D3" w:rsidRPr="006E44CE" w:rsidRDefault="001264D3" w:rsidP="003F3C8F">
      <w:pPr>
        <w:numPr>
          <w:ilvl w:val="0"/>
          <w:numId w:val="173"/>
        </w:numPr>
        <w:jc w:val="both"/>
      </w:pPr>
      <w:r w:rsidRPr="006E44CE">
        <w:lastRenderedPageBreak/>
        <w:t>определять задачи каждого этапа проектной деятельности под руководством учителя и самостоятельно;</w:t>
      </w:r>
    </w:p>
    <w:p w14:paraId="0BAEC5C7" w14:textId="77777777" w:rsidR="001264D3" w:rsidRPr="006E44CE" w:rsidRDefault="001264D3" w:rsidP="003F3C8F">
      <w:pPr>
        <w:numPr>
          <w:ilvl w:val="0"/>
          <w:numId w:val="173"/>
        </w:numPr>
        <w:jc w:val="both"/>
      </w:pPr>
      <w:r w:rsidRPr="006E44CE">
        <w:t>распределять роли при выполнении изделия под руководством учителя и/или выбирать роли в зависимости от своих интересов и возможностей;</w:t>
      </w:r>
    </w:p>
    <w:p w14:paraId="4AE615CB" w14:textId="77777777" w:rsidR="001264D3" w:rsidRPr="006E44CE" w:rsidRDefault="001264D3" w:rsidP="003F3C8F">
      <w:pPr>
        <w:numPr>
          <w:ilvl w:val="0"/>
          <w:numId w:val="173"/>
        </w:numPr>
        <w:jc w:val="both"/>
      </w:pPr>
      <w:r w:rsidRPr="006E44CE">
        <w:t>проводить оценку качества выполнения изделия по заданным критериям;</w:t>
      </w:r>
    </w:p>
    <w:p w14:paraId="77DEF6EB" w14:textId="77777777" w:rsidR="001264D3" w:rsidRPr="006E44CE" w:rsidRDefault="001264D3" w:rsidP="003F3C8F">
      <w:pPr>
        <w:numPr>
          <w:ilvl w:val="0"/>
          <w:numId w:val="173"/>
        </w:numPr>
        <w:jc w:val="both"/>
      </w:pPr>
      <w:r w:rsidRPr="006E44CE">
        <w:t>проектировать деятельность по выполнению изделия на основе технологической карты как одного из средств реализации проекта.</w:t>
      </w:r>
    </w:p>
    <w:p w14:paraId="3FB37DF9" w14:textId="77777777" w:rsidR="001264D3" w:rsidRPr="00AB53B6" w:rsidRDefault="001264D3" w:rsidP="003F3C8F">
      <w:pPr>
        <w:jc w:val="both"/>
        <w:rPr>
          <w:b/>
        </w:rPr>
      </w:pPr>
      <w:r w:rsidRPr="00AB53B6">
        <w:rPr>
          <w:b/>
        </w:rPr>
        <w:t>Обучающийся получит возможность научиться:</w:t>
      </w:r>
    </w:p>
    <w:p w14:paraId="63F482CF" w14:textId="77777777" w:rsidR="001264D3" w:rsidRPr="00AB53B6" w:rsidRDefault="001264D3" w:rsidP="003F3C8F">
      <w:pPr>
        <w:numPr>
          <w:ilvl w:val="0"/>
          <w:numId w:val="173"/>
        </w:numPr>
        <w:jc w:val="both"/>
        <w:rPr>
          <w:i/>
        </w:rPr>
      </w:pPr>
      <w:r w:rsidRPr="00AB53B6">
        <w:rPr>
          <w:i/>
        </w:rPr>
        <w:t>осмыслять понятие «стоимость изделия» и его значение в практической и производственной деятельности;</w:t>
      </w:r>
    </w:p>
    <w:p w14:paraId="364B38BC" w14:textId="77777777" w:rsidR="001264D3" w:rsidRPr="00AB53B6" w:rsidRDefault="001264D3" w:rsidP="003F3C8F">
      <w:pPr>
        <w:numPr>
          <w:ilvl w:val="0"/>
          <w:numId w:val="173"/>
        </w:numPr>
        <w:jc w:val="both"/>
        <w:rPr>
          <w:i/>
        </w:rPr>
      </w:pPr>
      <w:r w:rsidRPr="00AB53B6">
        <w:rPr>
          <w:i/>
        </w:rPr>
        <w:t>выделять задачи каждого этапа проектной деятельности;</w:t>
      </w:r>
    </w:p>
    <w:p w14:paraId="7ECC4F99" w14:textId="77777777" w:rsidR="001264D3" w:rsidRPr="00AB53B6" w:rsidRDefault="001264D3" w:rsidP="003F3C8F">
      <w:pPr>
        <w:numPr>
          <w:ilvl w:val="0"/>
          <w:numId w:val="173"/>
        </w:numPr>
        <w:jc w:val="both"/>
        <w:rPr>
          <w:i/>
        </w:rPr>
      </w:pPr>
      <w:r w:rsidRPr="00AB53B6">
        <w:rPr>
          <w:i/>
        </w:rPr>
        <w:t>распределять роли при выполнении изделия в зависимости от умения качественно выполнять отдельные виды обработки материалов;</w:t>
      </w:r>
    </w:p>
    <w:p w14:paraId="7F168F79" w14:textId="77777777" w:rsidR="001264D3" w:rsidRPr="00AB53B6" w:rsidRDefault="001264D3" w:rsidP="003F3C8F">
      <w:pPr>
        <w:numPr>
          <w:ilvl w:val="0"/>
          <w:numId w:val="173"/>
        </w:numPr>
        <w:jc w:val="both"/>
        <w:rPr>
          <w:i/>
        </w:rPr>
      </w:pPr>
      <w:r w:rsidRPr="00AB53B6">
        <w:rPr>
          <w:i/>
        </w:rPr>
        <w:t xml:space="preserve">проводить оценку качества выполнения изделия на каждом этапе проекта и корректировать выполнение изделия; </w:t>
      </w:r>
    </w:p>
    <w:p w14:paraId="1F8B0E91" w14:textId="77777777" w:rsidR="001264D3" w:rsidRPr="001E4792" w:rsidRDefault="001264D3" w:rsidP="003F3C8F">
      <w:pPr>
        <w:numPr>
          <w:ilvl w:val="0"/>
          <w:numId w:val="173"/>
        </w:numPr>
        <w:jc w:val="both"/>
        <w:rPr>
          <w:i/>
        </w:rPr>
      </w:pPr>
      <w:r w:rsidRPr="00AB53B6">
        <w:rPr>
          <w:i/>
        </w:rPr>
        <w:t>развивать навыки работы в коллективе, умение работать в паре; применять на практике правила сотрудничества.</w:t>
      </w:r>
    </w:p>
    <w:p w14:paraId="34BAA306" w14:textId="77777777" w:rsidR="001264D3" w:rsidRPr="001E4792" w:rsidRDefault="001264D3" w:rsidP="003F3C8F">
      <w:pPr>
        <w:jc w:val="both"/>
        <w:rPr>
          <w:rFonts w:eastAsia="Arial Unicode MS"/>
          <w:b/>
          <w:color w:val="000000"/>
          <w:u w:val="single"/>
        </w:rPr>
      </w:pPr>
      <w:r w:rsidRPr="001E4792">
        <w:rPr>
          <w:rFonts w:eastAsia="Arial Unicode MS"/>
          <w:b/>
          <w:color w:val="000000"/>
          <w:u w:val="single"/>
        </w:rPr>
        <w:t>4 класс</w:t>
      </w:r>
    </w:p>
    <w:p w14:paraId="770CE88E" w14:textId="77777777" w:rsidR="001264D3" w:rsidRPr="00AB53B6" w:rsidRDefault="001264D3" w:rsidP="003F3C8F">
      <w:pPr>
        <w:pStyle w:val="Zag3"/>
        <w:tabs>
          <w:tab w:val="left" w:leader="dot" w:pos="624"/>
        </w:tabs>
        <w:spacing w:after="0" w:line="240" w:lineRule="auto"/>
        <w:jc w:val="both"/>
        <w:rPr>
          <w:rStyle w:val="Zag11"/>
          <w:rFonts w:eastAsia="@Arial Unicode MS"/>
          <w:b/>
          <w:i w:val="0"/>
          <w:sz w:val="28"/>
          <w:szCs w:val="28"/>
          <w:lang w:val="ru-RU"/>
        </w:rPr>
      </w:pPr>
      <w:r w:rsidRPr="00AB53B6">
        <w:rPr>
          <w:rStyle w:val="Zag11"/>
          <w:rFonts w:eastAsia="@Arial Unicode MS"/>
          <w:b/>
          <w:i w:val="0"/>
          <w:sz w:val="28"/>
          <w:szCs w:val="28"/>
          <w:lang w:val="ru-RU"/>
        </w:rPr>
        <w:t>Общекультурные и общетрудовые компетенции. Основы культуры труда, самообслуживание</w:t>
      </w:r>
    </w:p>
    <w:p w14:paraId="45428573" w14:textId="77777777" w:rsidR="001264D3" w:rsidRPr="00AB53B6" w:rsidRDefault="001264D3" w:rsidP="003F3C8F">
      <w:pPr>
        <w:tabs>
          <w:tab w:val="left" w:leader="dot" w:pos="624"/>
        </w:tabs>
        <w:ind w:firstLine="339"/>
        <w:jc w:val="both"/>
        <w:rPr>
          <w:rStyle w:val="Zag11"/>
          <w:rFonts w:eastAsia="@Arial Unicode MS"/>
          <w:b/>
        </w:rPr>
      </w:pPr>
      <w:r w:rsidRPr="00AB53B6">
        <w:rPr>
          <w:rStyle w:val="Zag11"/>
          <w:rFonts w:eastAsia="@Arial Unicode MS"/>
          <w:b/>
        </w:rPr>
        <w:t>Выпускник научится:</w:t>
      </w:r>
    </w:p>
    <w:p w14:paraId="24065BFB"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14:paraId="23035F70"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53710874"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325E2FE5"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rPr>
        <w:t>·выполнять доступные действия по самообслуживанию и доступные виды домашнего труда.</w:t>
      </w:r>
    </w:p>
    <w:p w14:paraId="6260314A" w14:textId="77777777" w:rsidR="001264D3" w:rsidRPr="00AB53B6" w:rsidRDefault="001264D3" w:rsidP="003F3C8F">
      <w:pPr>
        <w:tabs>
          <w:tab w:val="left" w:leader="dot" w:pos="624"/>
        </w:tabs>
        <w:ind w:firstLine="339"/>
        <w:jc w:val="both"/>
        <w:rPr>
          <w:rStyle w:val="Zag11"/>
          <w:rFonts w:eastAsia="@Arial Unicode MS"/>
          <w:b/>
          <w:iCs/>
        </w:rPr>
      </w:pPr>
      <w:r w:rsidRPr="00AB53B6">
        <w:rPr>
          <w:rStyle w:val="Zag11"/>
          <w:rFonts w:eastAsia="@Arial Unicode MS"/>
          <w:b/>
          <w:iCs/>
        </w:rPr>
        <w:t>Выпускник получит возможность научиться:</w:t>
      </w:r>
    </w:p>
    <w:p w14:paraId="1F4FE091"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i/>
          <w:iCs/>
        </w:rPr>
        <w:t>·уважительно относиться к труду людей;</w:t>
      </w:r>
    </w:p>
    <w:p w14:paraId="5666D7BE"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i/>
          <w:iCs/>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14:paraId="426F6F49" w14:textId="77777777" w:rsidR="001264D3" w:rsidRPr="006E098B" w:rsidRDefault="001264D3" w:rsidP="003F3C8F">
      <w:pPr>
        <w:pStyle w:val="Zag3"/>
        <w:tabs>
          <w:tab w:val="left" w:leader="dot" w:pos="624"/>
        </w:tabs>
        <w:spacing w:after="0" w:line="240" w:lineRule="auto"/>
        <w:ind w:firstLine="339"/>
        <w:jc w:val="both"/>
        <w:rPr>
          <w:rStyle w:val="Zag11"/>
          <w:rFonts w:eastAsia="@Arial Unicode MS"/>
          <w:i w:val="0"/>
          <w:iCs w:val="0"/>
          <w:sz w:val="22"/>
          <w:szCs w:val="22"/>
          <w:lang w:val="ru-RU"/>
        </w:rPr>
      </w:pPr>
      <w:r w:rsidRPr="006E44CE">
        <w:rPr>
          <w:rStyle w:val="Zag11"/>
          <w:rFonts w:eastAsia="@Arial Unicode MS"/>
          <w:sz w:val="22"/>
          <w:szCs w:val="22"/>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14:paraId="480D2680" w14:textId="77777777" w:rsidR="001264D3" w:rsidRPr="00AB53B6" w:rsidRDefault="001264D3" w:rsidP="003F3C8F">
      <w:pPr>
        <w:pStyle w:val="Zag3"/>
        <w:tabs>
          <w:tab w:val="left" w:leader="dot" w:pos="624"/>
        </w:tabs>
        <w:spacing w:after="0" w:line="240" w:lineRule="auto"/>
        <w:jc w:val="both"/>
        <w:rPr>
          <w:rStyle w:val="Zag11"/>
          <w:rFonts w:eastAsia="@Arial Unicode MS"/>
          <w:b/>
          <w:i w:val="0"/>
          <w:sz w:val="22"/>
          <w:szCs w:val="22"/>
          <w:lang w:val="ru-RU"/>
        </w:rPr>
      </w:pPr>
      <w:r w:rsidRPr="00AB53B6">
        <w:rPr>
          <w:rStyle w:val="Zag11"/>
          <w:rFonts w:eastAsia="@Arial Unicode MS"/>
          <w:b/>
          <w:i w:val="0"/>
          <w:sz w:val="22"/>
          <w:szCs w:val="22"/>
          <w:lang w:val="ru-RU"/>
        </w:rPr>
        <w:t xml:space="preserve">                             Технология ручной обработки материалов. Элементы графической грамоты</w:t>
      </w:r>
    </w:p>
    <w:p w14:paraId="3B8AD451" w14:textId="77777777" w:rsidR="001264D3" w:rsidRPr="00AB53B6" w:rsidRDefault="001264D3" w:rsidP="003F3C8F">
      <w:pPr>
        <w:tabs>
          <w:tab w:val="left" w:leader="dot" w:pos="624"/>
        </w:tabs>
        <w:ind w:firstLine="339"/>
        <w:jc w:val="both"/>
        <w:rPr>
          <w:rStyle w:val="Zag11"/>
          <w:rFonts w:eastAsia="@Arial Unicode MS"/>
          <w:b/>
        </w:rPr>
      </w:pPr>
      <w:r w:rsidRPr="00AB53B6">
        <w:rPr>
          <w:rStyle w:val="Zag11"/>
          <w:rFonts w:eastAsia="@Arial Unicode MS"/>
          <w:b/>
        </w:rPr>
        <w:t>Выпускник научится:</w:t>
      </w:r>
    </w:p>
    <w:p w14:paraId="57FFFCC5"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14:paraId="1290E723"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14:paraId="5BFFEDD3"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14:paraId="045395C4"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r w:rsidRPr="006E44CE">
        <w:rPr>
          <w:rStyle w:val="Zag11"/>
          <w:rFonts w:eastAsia="@Arial Unicode MS"/>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14:paraId="15A53914" w14:textId="77777777" w:rsidR="001264D3" w:rsidRPr="00AB53B6" w:rsidRDefault="001264D3" w:rsidP="003F3C8F">
      <w:pPr>
        <w:tabs>
          <w:tab w:val="left" w:leader="dot" w:pos="624"/>
        </w:tabs>
        <w:ind w:firstLine="339"/>
        <w:jc w:val="both"/>
        <w:rPr>
          <w:rStyle w:val="Zag11"/>
          <w:rFonts w:eastAsia="@Arial Unicode MS"/>
          <w:b/>
          <w:iCs/>
        </w:rPr>
      </w:pPr>
      <w:r w:rsidRPr="00AB53B6">
        <w:rPr>
          <w:rStyle w:val="Zag11"/>
          <w:rFonts w:eastAsia="@Arial Unicode MS"/>
          <w:b/>
          <w:iCs/>
        </w:rPr>
        <w:t>Выпускник получит возможность научиться:</w:t>
      </w:r>
    </w:p>
    <w:p w14:paraId="7E8B6291"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i/>
          <w:iCs/>
        </w:rPr>
        <w:t>·отбирать и выстраивать оптимальную технологическую последовательность реализации собственного или предложенного учителем замысла;</w:t>
      </w:r>
    </w:p>
    <w:p w14:paraId="44515E9E" w14:textId="77777777" w:rsidR="001264D3" w:rsidRPr="006E44CE" w:rsidRDefault="001264D3" w:rsidP="003F3C8F">
      <w:pPr>
        <w:pStyle w:val="Zag3"/>
        <w:tabs>
          <w:tab w:val="left" w:leader="dot" w:pos="624"/>
        </w:tabs>
        <w:spacing w:after="0" w:line="240" w:lineRule="auto"/>
        <w:ind w:firstLine="339"/>
        <w:jc w:val="both"/>
        <w:rPr>
          <w:rStyle w:val="Zag11"/>
          <w:rFonts w:eastAsia="@Arial Unicode MS"/>
          <w:i w:val="0"/>
          <w:iCs w:val="0"/>
          <w:sz w:val="22"/>
          <w:szCs w:val="22"/>
          <w:lang w:val="ru-RU"/>
        </w:rPr>
      </w:pPr>
      <w:r w:rsidRPr="006E44CE">
        <w:rPr>
          <w:rStyle w:val="Zag11"/>
          <w:rFonts w:eastAsia="@Arial Unicode MS"/>
          <w:sz w:val="22"/>
          <w:szCs w:val="22"/>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00A7BCAD" w14:textId="77777777" w:rsidR="001264D3" w:rsidRPr="006E44CE" w:rsidRDefault="001264D3" w:rsidP="003F3C8F">
      <w:pPr>
        <w:pStyle w:val="Zag3"/>
        <w:tabs>
          <w:tab w:val="left" w:leader="dot" w:pos="624"/>
        </w:tabs>
        <w:spacing w:after="0" w:line="240" w:lineRule="auto"/>
        <w:jc w:val="both"/>
        <w:rPr>
          <w:rStyle w:val="Zag11"/>
          <w:rFonts w:eastAsia="@Arial Unicode MS"/>
          <w:sz w:val="22"/>
          <w:szCs w:val="22"/>
          <w:lang w:val="ru-RU"/>
        </w:rPr>
      </w:pPr>
    </w:p>
    <w:p w14:paraId="3DFDF431" w14:textId="77777777" w:rsidR="001264D3" w:rsidRPr="00AB53B6" w:rsidRDefault="001264D3" w:rsidP="003F3C8F">
      <w:pPr>
        <w:pStyle w:val="Zag3"/>
        <w:tabs>
          <w:tab w:val="left" w:leader="dot" w:pos="624"/>
        </w:tabs>
        <w:spacing w:after="0" w:line="240" w:lineRule="auto"/>
        <w:jc w:val="both"/>
        <w:rPr>
          <w:rStyle w:val="Zag11"/>
          <w:rFonts w:eastAsia="@Arial Unicode MS"/>
          <w:b/>
          <w:i w:val="0"/>
          <w:sz w:val="22"/>
          <w:szCs w:val="22"/>
          <w:lang w:val="ru-RU"/>
        </w:rPr>
      </w:pPr>
      <w:r w:rsidRPr="006E44CE">
        <w:rPr>
          <w:rStyle w:val="Zag11"/>
          <w:rFonts w:eastAsia="@Arial Unicode MS"/>
          <w:sz w:val="22"/>
          <w:szCs w:val="22"/>
          <w:lang w:val="ru-RU"/>
        </w:rPr>
        <w:t xml:space="preserve"> </w:t>
      </w:r>
      <w:r w:rsidRPr="00AB53B6">
        <w:rPr>
          <w:rStyle w:val="Zag11"/>
          <w:rFonts w:eastAsia="@Arial Unicode MS"/>
          <w:b/>
          <w:i w:val="0"/>
          <w:sz w:val="22"/>
          <w:szCs w:val="22"/>
          <w:lang w:val="ru-RU"/>
        </w:rPr>
        <w:t>Конструирование и моделирование</w:t>
      </w:r>
    </w:p>
    <w:p w14:paraId="528DD03F" w14:textId="77777777" w:rsidR="001264D3" w:rsidRPr="00AB53B6" w:rsidRDefault="001264D3" w:rsidP="003F3C8F">
      <w:pPr>
        <w:tabs>
          <w:tab w:val="left" w:leader="dot" w:pos="624"/>
        </w:tabs>
        <w:ind w:firstLine="339"/>
        <w:jc w:val="both"/>
        <w:rPr>
          <w:rStyle w:val="Zag11"/>
          <w:rFonts w:eastAsia="@Arial Unicode MS"/>
          <w:b/>
        </w:rPr>
      </w:pPr>
      <w:r w:rsidRPr="00AB53B6">
        <w:rPr>
          <w:rStyle w:val="Zag11"/>
          <w:rFonts w:eastAsia="@Arial Unicode MS"/>
          <w:b/>
        </w:rPr>
        <w:t>Выпускник научится:</w:t>
      </w:r>
    </w:p>
    <w:p w14:paraId="257ADB07"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·анализировать устройство изделия: выделять детали, их форму, определять взаимное расположение, виды соединения деталей;</w:t>
      </w:r>
    </w:p>
    <w:p w14:paraId="753162B9"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14:paraId="02A5427B"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rPr>
        <w:t>·изготавливать несложные конструкции изделий по рисунку, простейшему чертежу или эскизу, образцу и доступным заданным условиям.</w:t>
      </w:r>
    </w:p>
    <w:p w14:paraId="18F4121F" w14:textId="77777777" w:rsidR="001264D3" w:rsidRPr="00AB53B6" w:rsidRDefault="001264D3" w:rsidP="003F3C8F">
      <w:pPr>
        <w:tabs>
          <w:tab w:val="left" w:leader="dot" w:pos="624"/>
        </w:tabs>
        <w:ind w:firstLine="339"/>
        <w:jc w:val="both"/>
        <w:rPr>
          <w:rStyle w:val="Zag11"/>
          <w:rFonts w:eastAsia="@Arial Unicode MS"/>
          <w:b/>
          <w:iCs/>
        </w:rPr>
      </w:pPr>
      <w:r w:rsidRPr="00AB53B6">
        <w:rPr>
          <w:rStyle w:val="Zag11"/>
          <w:rFonts w:eastAsia="@Arial Unicode MS"/>
          <w:b/>
          <w:iCs/>
        </w:rPr>
        <w:t>Выпускник получит возможность научиться:</w:t>
      </w:r>
    </w:p>
    <w:p w14:paraId="6667F3E5"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i/>
          <w:iCs/>
        </w:rPr>
        <w:t>·соотносить объёмную конструкцию, основанную на правильных геометрических формах, с изображениями их развёрток;</w:t>
      </w:r>
    </w:p>
    <w:p w14:paraId="3D0497B8" w14:textId="77777777" w:rsidR="001264D3" w:rsidRPr="006E098B" w:rsidRDefault="001264D3" w:rsidP="003F3C8F">
      <w:pPr>
        <w:pStyle w:val="Zag3"/>
        <w:tabs>
          <w:tab w:val="left" w:leader="dot" w:pos="624"/>
        </w:tabs>
        <w:spacing w:after="0" w:line="240" w:lineRule="auto"/>
        <w:ind w:firstLine="339"/>
        <w:jc w:val="both"/>
        <w:rPr>
          <w:rStyle w:val="Zag11"/>
          <w:rFonts w:eastAsia="@Arial Unicode MS"/>
          <w:i w:val="0"/>
          <w:iCs w:val="0"/>
          <w:sz w:val="22"/>
          <w:szCs w:val="22"/>
          <w:lang w:val="ru-RU"/>
        </w:rPr>
      </w:pPr>
      <w:r w:rsidRPr="006E44CE">
        <w:rPr>
          <w:rStyle w:val="Zag11"/>
          <w:rFonts w:eastAsia="@Arial Unicode MS"/>
          <w:sz w:val="22"/>
          <w:szCs w:val="22"/>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r w:rsidR="006E098B">
        <w:rPr>
          <w:rStyle w:val="Zag11"/>
          <w:rFonts w:eastAsia="@Arial Unicode MS"/>
          <w:sz w:val="22"/>
          <w:szCs w:val="22"/>
          <w:lang w:val="ru-RU"/>
        </w:rPr>
        <w:t>.</w:t>
      </w:r>
    </w:p>
    <w:p w14:paraId="743D4D86" w14:textId="77777777" w:rsidR="001264D3" w:rsidRPr="00813A04" w:rsidRDefault="001264D3" w:rsidP="003F3C8F">
      <w:pPr>
        <w:pStyle w:val="Zag3"/>
        <w:tabs>
          <w:tab w:val="left" w:leader="dot" w:pos="624"/>
        </w:tabs>
        <w:spacing w:after="0" w:line="240" w:lineRule="auto"/>
        <w:jc w:val="both"/>
        <w:rPr>
          <w:rStyle w:val="Zag11"/>
          <w:rFonts w:eastAsia="@Arial Unicode MS"/>
          <w:b/>
          <w:i w:val="0"/>
          <w:color w:val="auto"/>
          <w:sz w:val="22"/>
          <w:szCs w:val="22"/>
          <w:lang w:val="ru-RU"/>
        </w:rPr>
      </w:pPr>
      <w:r w:rsidRPr="00813A04">
        <w:rPr>
          <w:rStyle w:val="Zag11"/>
          <w:rFonts w:eastAsia="@Arial Unicode MS"/>
          <w:b/>
          <w:i w:val="0"/>
          <w:color w:val="auto"/>
          <w:sz w:val="22"/>
          <w:szCs w:val="22"/>
          <w:lang w:val="ru-RU"/>
        </w:rPr>
        <w:t xml:space="preserve"> Практика работы на компьютере</w:t>
      </w:r>
    </w:p>
    <w:p w14:paraId="6ED40C28" w14:textId="77777777" w:rsidR="001264D3" w:rsidRPr="00AB53B6" w:rsidRDefault="001264D3" w:rsidP="003F3C8F">
      <w:pPr>
        <w:tabs>
          <w:tab w:val="left" w:leader="dot" w:pos="624"/>
        </w:tabs>
        <w:ind w:firstLine="339"/>
        <w:jc w:val="both"/>
        <w:rPr>
          <w:rStyle w:val="Zag11"/>
          <w:rFonts w:eastAsia="@Arial Unicode MS"/>
          <w:b/>
        </w:rPr>
      </w:pPr>
      <w:r w:rsidRPr="00AB53B6">
        <w:rPr>
          <w:rStyle w:val="Zag11"/>
          <w:rFonts w:eastAsia="@Arial Unicode MS"/>
          <w:b/>
        </w:rPr>
        <w:t>Выпускник научится:</w:t>
      </w:r>
    </w:p>
    <w:p w14:paraId="57E34BBF"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14:paraId="45DDC9E9" w14:textId="77777777" w:rsidR="001264D3" w:rsidRPr="006E44CE" w:rsidRDefault="001264D3" w:rsidP="003F3C8F">
      <w:pPr>
        <w:tabs>
          <w:tab w:val="left" w:leader="dot" w:pos="624"/>
        </w:tabs>
        <w:ind w:firstLine="339"/>
        <w:jc w:val="both"/>
        <w:rPr>
          <w:rStyle w:val="Zag11"/>
          <w:rFonts w:eastAsia="@Arial Unicode MS"/>
        </w:rPr>
      </w:pPr>
      <w:r w:rsidRPr="006E44CE">
        <w:rPr>
          <w:rStyle w:val="Zag11"/>
          <w:rFonts w:eastAsia="@Arial Unicode MS"/>
        </w:rPr>
        <w:t>·использовать простейшие приёмы работы с готовыми электронными ресурсами: активировать, читать информацию, выполнять задания;</w:t>
      </w:r>
    </w:p>
    <w:p w14:paraId="6897BC38" w14:textId="77777777" w:rsidR="001264D3" w:rsidRPr="006E44CE" w:rsidRDefault="001264D3" w:rsidP="003F3C8F">
      <w:pPr>
        <w:tabs>
          <w:tab w:val="left" w:leader="dot" w:pos="624"/>
        </w:tabs>
        <w:ind w:firstLine="339"/>
        <w:jc w:val="both"/>
        <w:rPr>
          <w:rStyle w:val="Zag11"/>
          <w:rFonts w:eastAsia="@Arial Unicode MS"/>
          <w:i/>
          <w:iCs/>
        </w:rPr>
      </w:pPr>
      <w:r w:rsidRPr="006E44CE">
        <w:rPr>
          <w:rStyle w:val="Zag11"/>
          <w:rFonts w:eastAsia="@Arial Unicode MS"/>
        </w:rPr>
        <w:t>·создавать небольшие тексты, иллюстрации к устному рассказу, используя редакторы текстов и презентаций.</w:t>
      </w:r>
    </w:p>
    <w:p w14:paraId="201CA29D" w14:textId="77777777" w:rsidR="001264D3" w:rsidRPr="00AB53B6" w:rsidRDefault="001264D3" w:rsidP="003F3C8F">
      <w:pPr>
        <w:tabs>
          <w:tab w:val="left" w:leader="dot" w:pos="624"/>
        </w:tabs>
        <w:ind w:firstLine="339"/>
        <w:jc w:val="both"/>
        <w:rPr>
          <w:rStyle w:val="Zag11"/>
          <w:rFonts w:eastAsia="@Arial Unicode MS"/>
          <w:b/>
          <w:iCs/>
        </w:rPr>
      </w:pPr>
      <w:r w:rsidRPr="00AB53B6">
        <w:rPr>
          <w:rStyle w:val="Zag11"/>
          <w:rFonts w:eastAsia="@Arial Unicode MS"/>
          <w:b/>
          <w:iCs/>
        </w:rPr>
        <w:t>Выпускник получит возможность научиться:</w:t>
      </w:r>
    </w:p>
    <w:p w14:paraId="05971497" w14:textId="77777777" w:rsidR="001264D3" w:rsidRPr="00AB53B6" w:rsidRDefault="001264D3" w:rsidP="003F3C8F">
      <w:pPr>
        <w:pStyle w:val="Zag2"/>
        <w:tabs>
          <w:tab w:val="left" w:leader="dot" w:pos="624"/>
        </w:tabs>
        <w:spacing w:after="0" w:line="240" w:lineRule="auto"/>
        <w:ind w:firstLine="339"/>
        <w:jc w:val="both"/>
        <w:rPr>
          <w:rFonts w:eastAsia="@Arial Unicode MS"/>
          <w:b w:val="0"/>
          <w:bCs w:val="0"/>
          <w:sz w:val="22"/>
          <w:szCs w:val="22"/>
          <w:lang w:val="ru-RU"/>
        </w:rPr>
      </w:pPr>
      <w:r w:rsidRPr="006E44CE">
        <w:rPr>
          <w:rStyle w:val="Zag11"/>
          <w:rFonts w:eastAsia="@Arial Unicode MS"/>
          <w:b w:val="0"/>
          <w:bCs w:val="0"/>
          <w:i/>
          <w:iCs/>
          <w:sz w:val="22"/>
          <w:szCs w:val="22"/>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14:paraId="0FFD9723" w14:textId="77777777" w:rsidR="001264D3" w:rsidRPr="006E44CE" w:rsidRDefault="001264D3" w:rsidP="003F3C8F">
      <w:pPr>
        <w:autoSpaceDE w:val="0"/>
        <w:autoSpaceDN w:val="0"/>
        <w:adjustRightInd w:val="0"/>
        <w:jc w:val="both"/>
        <w:rPr>
          <w:sz w:val="28"/>
        </w:rPr>
      </w:pPr>
    </w:p>
    <w:p w14:paraId="0E9BC8A0" w14:textId="77777777" w:rsidR="00653A76" w:rsidRPr="001A4749" w:rsidRDefault="00653A76" w:rsidP="003F3C8F">
      <w:pPr>
        <w:pStyle w:val="aff"/>
        <w:numPr>
          <w:ilvl w:val="2"/>
          <w:numId w:val="61"/>
        </w:numPr>
        <w:spacing w:line="240" w:lineRule="auto"/>
        <w:ind w:left="0" w:firstLine="0"/>
        <w:jc w:val="both"/>
        <w:rPr>
          <w:sz w:val="24"/>
        </w:rPr>
      </w:pPr>
      <w:r w:rsidRPr="001A4749">
        <w:rPr>
          <w:sz w:val="24"/>
        </w:rPr>
        <w:t>Физическая культура</w:t>
      </w:r>
      <w:bookmarkEnd w:id="62"/>
      <w:bookmarkEnd w:id="63"/>
      <w:bookmarkEnd w:id="64"/>
      <w:bookmarkEnd w:id="65"/>
    </w:p>
    <w:p w14:paraId="096C4A5D" w14:textId="77777777" w:rsidR="00653A76" w:rsidRPr="001A4749" w:rsidRDefault="00653A76" w:rsidP="003F3C8F">
      <w:pPr>
        <w:pStyle w:val="a3"/>
        <w:spacing w:line="240" w:lineRule="auto"/>
        <w:ind w:firstLine="0"/>
        <w:rPr>
          <w:rFonts w:ascii="Times New Roman" w:hAnsi="Times New Roman"/>
          <w:iCs/>
          <w:color w:val="auto"/>
          <w:sz w:val="24"/>
          <w:szCs w:val="24"/>
        </w:rPr>
      </w:pPr>
      <w:r w:rsidRPr="001A4749">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14:paraId="1A6D9A05"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результате обучения обучающиеся на </w:t>
      </w:r>
      <w:r w:rsidR="00A87A29" w:rsidRPr="001A4749">
        <w:rPr>
          <w:rFonts w:ascii="Times New Roman" w:hAnsi="Times New Roman"/>
          <w:color w:val="auto"/>
          <w:spacing w:val="2"/>
          <w:sz w:val="24"/>
          <w:szCs w:val="24"/>
        </w:rPr>
        <w:t>уровне</w:t>
      </w:r>
      <w:r w:rsidRPr="001A4749">
        <w:rPr>
          <w:rFonts w:ascii="Times New Roman" w:hAnsi="Times New Roman"/>
          <w:color w:val="auto"/>
          <w:spacing w:val="2"/>
          <w:sz w:val="24"/>
          <w:szCs w:val="24"/>
        </w:rPr>
        <w:t xml:space="preserve"> началь</w:t>
      </w:r>
      <w:r w:rsidRPr="001A4749">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79BA692F" w14:textId="77777777" w:rsidR="001264D3" w:rsidRPr="00393082" w:rsidRDefault="001264D3" w:rsidP="003F3C8F">
      <w:pPr>
        <w:autoSpaceDE w:val="0"/>
        <w:ind w:firstLine="360"/>
        <w:jc w:val="both"/>
        <w:rPr>
          <w:b/>
        </w:rPr>
      </w:pPr>
      <w:bookmarkStart w:id="66" w:name="_Toc288394070"/>
      <w:bookmarkStart w:id="67" w:name="_Toc288410537"/>
      <w:bookmarkStart w:id="68" w:name="_Toc288410666"/>
      <w:bookmarkStart w:id="69" w:name="_Toc424564313"/>
      <w:r w:rsidRPr="00393082">
        <w:rPr>
          <w:b/>
        </w:rPr>
        <w:t>Предметные результаты</w:t>
      </w:r>
    </w:p>
    <w:p w14:paraId="7F623931" w14:textId="77777777" w:rsidR="001264D3" w:rsidRPr="001E4792" w:rsidRDefault="001264D3" w:rsidP="003F3C8F">
      <w:pPr>
        <w:autoSpaceDE w:val="0"/>
        <w:ind w:firstLine="360"/>
        <w:jc w:val="both"/>
        <w:rPr>
          <w:b/>
          <w:u w:val="single"/>
        </w:rPr>
      </w:pPr>
      <w:r w:rsidRPr="001E4792">
        <w:rPr>
          <w:b/>
          <w:u w:val="single"/>
        </w:rPr>
        <w:t>1 класс</w:t>
      </w:r>
    </w:p>
    <w:p w14:paraId="7638F639" w14:textId="77777777" w:rsidR="001264D3" w:rsidRPr="00393082" w:rsidRDefault="001264D3" w:rsidP="003F3C8F">
      <w:pPr>
        <w:pStyle w:val="affe"/>
        <w:keepNext/>
        <w:spacing w:line="240" w:lineRule="auto"/>
        <w:ind w:left="0" w:firstLine="360"/>
        <w:jc w:val="both"/>
        <w:textAlignment w:val="center"/>
        <w:rPr>
          <w:rFonts w:ascii="Times New Roman" w:hAnsi="Times New Roman"/>
          <w:b/>
          <w:iCs/>
          <w:sz w:val="24"/>
          <w:szCs w:val="24"/>
        </w:rPr>
      </w:pPr>
      <w:r w:rsidRPr="00393082">
        <w:rPr>
          <w:rFonts w:ascii="Times New Roman" w:hAnsi="Times New Roman"/>
          <w:b/>
          <w:iCs/>
          <w:sz w:val="24"/>
          <w:szCs w:val="24"/>
        </w:rPr>
        <w:t>Знания о физической культуре</w:t>
      </w:r>
    </w:p>
    <w:p w14:paraId="024AD86E"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sz w:val="24"/>
          <w:szCs w:val="24"/>
        </w:rPr>
      </w:pPr>
      <w:r w:rsidRPr="00393082">
        <w:rPr>
          <w:rFonts w:ascii="Times New Roman" w:hAnsi="Times New Roman"/>
          <w:b/>
          <w:sz w:val="24"/>
          <w:szCs w:val="24"/>
        </w:rPr>
        <w:t>Обучающийся научится:</w:t>
      </w:r>
    </w:p>
    <w:p w14:paraId="0C5DA0D9"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ориентироваться в понятиях «физическая культура», «ре</w:t>
      </w:r>
      <w:r w:rsidRPr="00393082">
        <w:rPr>
          <w:rFonts w:ascii="Times New Roman" w:hAnsi="Times New Roman"/>
          <w:spacing w:val="2"/>
          <w:sz w:val="24"/>
          <w:szCs w:val="24"/>
        </w:rPr>
        <w:t>жим дня»; характеризовать назначение утренней зарядки, физкультминуток и физкультпауз, уроков физической куль</w:t>
      </w:r>
      <w:r w:rsidRPr="00393082">
        <w:rPr>
          <w:rFonts w:ascii="Times New Roman" w:hAnsi="Times New Roman"/>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14:paraId="7EF050BD" w14:textId="77777777" w:rsidR="001264D3" w:rsidRPr="00393082" w:rsidRDefault="001264D3" w:rsidP="003F3C8F">
      <w:pPr>
        <w:pStyle w:val="affe"/>
        <w:numPr>
          <w:ilvl w:val="0"/>
          <w:numId w:val="67"/>
        </w:numPr>
        <w:tabs>
          <w:tab w:val="clear" w:pos="720"/>
          <w:tab w:val="num" w:pos="502"/>
          <w:tab w:val="left" w:pos="567"/>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pacing w:val="2"/>
          <w:sz w:val="24"/>
          <w:szCs w:val="24"/>
        </w:rPr>
        <w:t xml:space="preserve">   раскрывать на примерах положительное влияние заня</w:t>
      </w:r>
      <w:r w:rsidRPr="00393082">
        <w:rPr>
          <w:rFonts w:ascii="Times New Roman" w:hAnsi="Times New Roman"/>
          <w:sz w:val="24"/>
          <w:szCs w:val="24"/>
        </w:rPr>
        <w:t xml:space="preserve">тий физической культурой на успешное выполнение учебной </w:t>
      </w:r>
      <w:r w:rsidRPr="00393082">
        <w:rPr>
          <w:rFonts w:ascii="Times New Roman" w:hAnsi="Times New Roman"/>
          <w:spacing w:val="2"/>
          <w:sz w:val="24"/>
          <w:szCs w:val="24"/>
        </w:rPr>
        <w:t xml:space="preserve">и трудовой деятельности, укрепление здоровья и развитие </w:t>
      </w:r>
      <w:r w:rsidRPr="00393082">
        <w:rPr>
          <w:rFonts w:ascii="Times New Roman" w:hAnsi="Times New Roman"/>
          <w:sz w:val="24"/>
          <w:szCs w:val="24"/>
        </w:rPr>
        <w:t>физических качеств;</w:t>
      </w:r>
    </w:p>
    <w:p w14:paraId="6456646D"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61578B61"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характеризовать способы безопасного поведения на урок</w:t>
      </w:r>
      <w:r w:rsidRPr="00393082">
        <w:rPr>
          <w:rFonts w:ascii="Times New Roman" w:hAnsi="Times New Roman"/>
          <w:spacing w:val="2"/>
          <w:sz w:val="24"/>
          <w:szCs w:val="24"/>
        </w:rPr>
        <w:t>ах физической культуры и организовывать места занятий физическими упражнениями и подвижными играми (как в</w:t>
      </w:r>
      <w:r w:rsidRPr="00393082">
        <w:rPr>
          <w:rFonts w:ascii="Times New Roman" w:hAnsi="Times New Roman"/>
          <w:sz w:val="24"/>
          <w:szCs w:val="24"/>
        </w:rPr>
        <w:t xml:space="preserve"> помещениях, так и на открытом воздухе).</w:t>
      </w:r>
    </w:p>
    <w:p w14:paraId="768AE3A6" w14:textId="77777777" w:rsidR="001264D3" w:rsidRPr="00393082" w:rsidRDefault="001264D3" w:rsidP="003F3C8F">
      <w:pPr>
        <w:pStyle w:val="affe"/>
        <w:numPr>
          <w:ilvl w:val="0"/>
          <w:numId w:val="67"/>
        </w:numPr>
        <w:tabs>
          <w:tab w:val="clear" w:pos="720"/>
          <w:tab w:val="left" w:pos="34"/>
          <w:tab w:val="num" w:pos="502"/>
          <w:tab w:val="num" w:pos="644"/>
          <w:tab w:val="left" w:pos="1134"/>
        </w:tabs>
        <w:spacing w:line="240" w:lineRule="auto"/>
        <w:ind w:left="0" w:right="-5" w:firstLine="360"/>
        <w:jc w:val="both"/>
        <w:rPr>
          <w:rFonts w:ascii="Times New Roman" w:hAnsi="Times New Roman"/>
          <w:sz w:val="24"/>
          <w:szCs w:val="24"/>
        </w:rPr>
      </w:pPr>
      <w:r w:rsidRPr="00393082">
        <w:rPr>
          <w:rFonts w:ascii="Times New Roman" w:hAnsi="Times New Roman"/>
          <w:sz w:val="24"/>
          <w:szCs w:val="24"/>
        </w:rPr>
        <w:t xml:space="preserve"> выполнять тестовые упражнения для оценки уровня индивидуального развития основных физических качеств.</w:t>
      </w:r>
    </w:p>
    <w:p w14:paraId="494C4839" w14:textId="77777777" w:rsidR="001264D3" w:rsidRPr="00393082" w:rsidRDefault="001264D3" w:rsidP="003F3C8F">
      <w:pPr>
        <w:pStyle w:val="affe"/>
        <w:spacing w:line="240" w:lineRule="auto"/>
        <w:ind w:left="0" w:firstLine="360"/>
        <w:jc w:val="both"/>
        <w:outlineLvl w:val="1"/>
        <w:rPr>
          <w:rFonts w:ascii="Times New Roman" w:hAnsi="Times New Roman"/>
          <w:sz w:val="24"/>
          <w:szCs w:val="24"/>
        </w:rPr>
      </w:pPr>
      <w:r w:rsidRPr="00393082">
        <w:rPr>
          <w:rFonts w:ascii="Times New Roman" w:hAnsi="Times New Roman"/>
          <w:b/>
          <w:sz w:val="24"/>
          <w:szCs w:val="24"/>
        </w:rPr>
        <w:t>Обучающийся</w:t>
      </w:r>
      <w:r w:rsidRPr="00393082">
        <w:rPr>
          <w:rFonts w:ascii="Times New Roman" w:hAnsi="Times New Roman"/>
          <w:b/>
          <w:iCs/>
          <w:sz w:val="24"/>
          <w:szCs w:val="24"/>
        </w:rPr>
        <w:t xml:space="preserve"> получит возможность научиться:</w:t>
      </w:r>
    </w:p>
    <w:p w14:paraId="0E7B825C"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выявлять связь занятий физической культурой с трудовой и оборонной деятельностью;</w:t>
      </w:r>
    </w:p>
    <w:p w14:paraId="3344BA1F"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6E7E62">
        <w:rPr>
          <w:rFonts w:ascii="Times New Roman" w:hAnsi="Times New Roman"/>
          <w:i/>
          <w:spacing w:val="2"/>
          <w:sz w:val="24"/>
          <w:szCs w:val="24"/>
        </w:rPr>
        <w:t xml:space="preserve">деятельности, показателей своего здоровья, физического </w:t>
      </w:r>
      <w:r w:rsidRPr="006E7E62">
        <w:rPr>
          <w:rFonts w:ascii="Times New Roman" w:hAnsi="Times New Roman"/>
          <w:i/>
          <w:sz w:val="24"/>
          <w:szCs w:val="24"/>
        </w:rPr>
        <w:t>развития и физической подготовленности.</w:t>
      </w:r>
    </w:p>
    <w:p w14:paraId="6EA501AA" w14:textId="77777777" w:rsidR="001264D3" w:rsidRPr="00393082" w:rsidRDefault="001264D3" w:rsidP="003F3C8F">
      <w:pPr>
        <w:pStyle w:val="affe"/>
        <w:keepNext/>
        <w:numPr>
          <w:ilvl w:val="0"/>
          <w:numId w:val="67"/>
        </w:numPr>
        <w:tabs>
          <w:tab w:val="clear" w:pos="720"/>
          <w:tab w:val="num" w:pos="502"/>
          <w:tab w:val="num" w:pos="644"/>
        </w:tabs>
        <w:spacing w:line="240" w:lineRule="auto"/>
        <w:ind w:left="0" w:firstLine="360"/>
        <w:jc w:val="both"/>
        <w:textAlignment w:val="center"/>
        <w:rPr>
          <w:rFonts w:ascii="Times New Roman" w:hAnsi="Times New Roman"/>
          <w:b/>
          <w:iCs/>
          <w:sz w:val="24"/>
          <w:szCs w:val="24"/>
        </w:rPr>
      </w:pPr>
      <w:r w:rsidRPr="00393082">
        <w:rPr>
          <w:rFonts w:ascii="Times New Roman" w:hAnsi="Times New Roman"/>
          <w:b/>
          <w:iCs/>
          <w:sz w:val="24"/>
          <w:szCs w:val="24"/>
        </w:rPr>
        <w:t>Способы физкультурной деятельности</w:t>
      </w:r>
    </w:p>
    <w:p w14:paraId="4B3DBEC2"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sz w:val="24"/>
          <w:szCs w:val="24"/>
        </w:rPr>
      </w:pPr>
      <w:r w:rsidRPr="00393082">
        <w:rPr>
          <w:rFonts w:ascii="Times New Roman" w:hAnsi="Times New Roman"/>
          <w:b/>
          <w:sz w:val="24"/>
          <w:szCs w:val="24"/>
        </w:rPr>
        <w:t>Обучающийся научится:</w:t>
      </w:r>
    </w:p>
    <w:p w14:paraId="1ACBF6D0"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14:paraId="1DC85757"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29CB6CEA"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измерять показатели физического развития (рост и мас</w:t>
      </w:r>
      <w:r w:rsidRPr="00393082">
        <w:rPr>
          <w:rFonts w:ascii="Times New Roman" w:hAnsi="Times New Roman"/>
          <w:spacing w:val="2"/>
          <w:sz w:val="24"/>
          <w:szCs w:val="24"/>
        </w:rPr>
        <w:t>са тела) и физической подготовленности (сила, быстрота, выносливость, равновесие, гибкость) с помощью тестовых</w:t>
      </w:r>
      <w:r w:rsidRPr="00393082">
        <w:rPr>
          <w:rFonts w:ascii="Times New Roman" w:hAnsi="Times New Roman"/>
          <w:sz w:val="24"/>
          <w:szCs w:val="24"/>
        </w:rPr>
        <w:t xml:space="preserve"> упражнений; вести систематические наблюдения за динамикой показателей.</w:t>
      </w:r>
    </w:p>
    <w:p w14:paraId="7C1E0B58" w14:textId="77777777" w:rsidR="001264D3" w:rsidRPr="00393082" w:rsidRDefault="001264D3" w:rsidP="003F3C8F">
      <w:pPr>
        <w:pStyle w:val="affe"/>
        <w:numPr>
          <w:ilvl w:val="0"/>
          <w:numId w:val="67"/>
        </w:numPr>
        <w:tabs>
          <w:tab w:val="clear" w:pos="720"/>
          <w:tab w:val="left" w:pos="34"/>
          <w:tab w:val="num" w:pos="502"/>
          <w:tab w:val="num" w:pos="644"/>
          <w:tab w:val="left" w:pos="1134"/>
        </w:tabs>
        <w:spacing w:line="240" w:lineRule="auto"/>
        <w:ind w:left="0" w:right="-5" w:firstLine="360"/>
        <w:jc w:val="both"/>
        <w:rPr>
          <w:rFonts w:ascii="Times New Roman" w:hAnsi="Times New Roman"/>
          <w:sz w:val="24"/>
          <w:szCs w:val="24"/>
        </w:rPr>
      </w:pPr>
      <w:r w:rsidRPr="00393082">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27A633F8"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b/>
          <w:sz w:val="24"/>
          <w:szCs w:val="24"/>
        </w:rPr>
        <w:t>Обучающийся</w:t>
      </w:r>
      <w:r w:rsidRPr="00393082">
        <w:rPr>
          <w:rFonts w:ascii="Times New Roman" w:hAnsi="Times New Roman"/>
          <w:b/>
          <w:iCs/>
          <w:sz w:val="24"/>
          <w:szCs w:val="24"/>
        </w:rPr>
        <w:t xml:space="preserve"> получит возможность научиться:</w:t>
      </w:r>
    </w:p>
    <w:p w14:paraId="2E247475"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pacing w:val="2"/>
          <w:sz w:val="24"/>
          <w:szCs w:val="24"/>
        </w:rPr>
        <w:t xml:space="preserve">вести тетрадь по физической культуре с записями </w:t>
      </w:r>
      <w:r w:rsidRPr="006E7E62">
        <w:rPr>
          <w:rFonts w:ascii="Times New Roman" w:hAnsi="Times New Roman"/>
          <w:i/>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E7E62">
        <w:rPr>
          <w:rFonts w:ascii="Times New Roman" w:hAnsi="Times New Roman"/>
          <w:i/>
          <w:spacing w:val="2"/>
          <w:sz w:val="24"/>
          <w:szCs w:val="24"/>
        </w:rPr>
        <w:t xml:space="preserve">новных показателей физического развития и физической </w:t>
      </w:r>
      <w:r w:rsidRPr="006E7E62">
        <w:rPr>
          <w:rFonts w:ascii="Times New Roman" w:hAnsi="Times New Roman"/>
          <w:i/>
          <w:sz w:val="24"/>
          <w:szCs w:val="24"/>
        </w:rPr>
        <w:t>подготовленности;</w:t>
      </w:r>
    </w:p>
    <w:p w14:paraId="47946B4B"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pacing w:val="-2"/>
          <w:sz w:val="24"/>
          <w:szCs w:val="24"/>
        </w:rPr>
      </w:pPr>
      <w:r w:rsidRPr="006E7E62">
        <w:rPr>
          <w:rFonts w:ascii="Times New Roman" w:hAnsi="Times New Roman"/>
          <w:i/>
          <w:spacing w:val="-2"/>
          <w:sz w:val="24"/>
          <w:szCs w:val="24"/>
        </w:rPr>
        <w:t>целенаправленно отбирать физические упражнения для индивидуальных занятий по развитию физических качеств;</w:t>
      </w:r>
    </w:p>
    <w:p w14:paraId="23E4FE54"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выполнять простейшие приемы оказания доврачебной помощи при травмах и ушибах.</w:t>
      </w:r>
    </w:p>
    <w:p w14:paraId="22FDAD71" w14:textId="77777777" w:rsidR="001264D3" w:rsidRPr="00393082" w:rsidRDefault="001264D3" w:rsidP="003F3C8F">
      <w:pPr>
        <w:pStyle w:val="affe"/>
        <w:keepNext/>
        <w:spacing w:line="240" w:lineRule="auto"/>
        <w:ind w:left="0" w:firstLine="360"/>
        <w:jc w:val="both"/>
        <w:textAlignment w:val="center"/>
        <w:rPr>
          <w:rFonts w:ascii="Times New Roman" w:hAnsi="Times New Roman"/>
          <w:b/>
          <w:iCs/>
          <w:sz w:val="24"/>
          <w:szCs w:val="24"/>
        </w:rPr>
      </w:pPr>
      <w:r w:rsidRPr="00393082">
        <w:rPr>
          <w:rFonts w:ascii="Times New Roman" w:hAnsi="Times New Roman"/>
          <w:b/>
          <w:iCs/>
          <w:sz w:val="24"/>
          <w:szCs w:val="24"/>
        </w:rPr>
        <w:t>Физическое совершенствование</w:t>
      </w:r>
    </w:p>
    <w:p w14:paraId="78F3821E"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sz w:val="24"/>
          <w:szCs w:val="24"/>
        </w:rPr>
      </w:pPr>
      <w:r w:rsidRPr="00393082">
        <w:rPr>
          <w:rFonts w:ascii="Times New Roman" w:hAnsi="Times New Roman"/>
          <w:b/>
          <w:sz w:val="24"/>
          <w:szCs w:val="24"/>
        </w:rPr>
        <w:t>Обучающийся научится:</w:t>
      </w:r>
    </w:p>
    <w:p w14:paraId="30D3B056"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pacing w:val="2"/>
          <w:sz w:val="24"/>
          <w:szCs w:val="24"/>
        </w:rPr>
        <w:t>выполнять упражнения по коррекции и профилактике нарушения зрения и осанки, упражнения на развитие фи</w:t>
      </w:r>
      <w:r w:rsidRPr="00393082">
        <w:rPr>
          <w:rFonts w:ascii="Times New Roman" w:hAnsi="Times New Roman"/>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44209B66"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выполнять организующие строевые команды и приемы;</w:t>
      </w:r>
    </w:p>
    <w:p w14:paraId="31F66ED3"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выполнять акробатические упражнения (кувырки, стойки, перекаты);</w:t>
      </w:r>
    </w:p>
    <w:p w14:paraId="5606552A"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pacing w:val="2"/>
          <w:sz w:val="24"/>
          <w:szCs w:val="24"/>
        </w:rPr>
        <w:t xml:space="preserve">выполнять гимнастические упражнения на спортивных </w:t>
      </w:r>
      <w:r w:rsidRPr="00393082">
        <w:rPr>
          <w:rFonts w:ascii="Times New Roman" w:hAnsi="Times New Roman"/>
          <w:sz w:val="24"/>
          <w:szCs w:val="24"/>
        </w:rPr>
        <w:t>снарядах (перекладина, гимнастическое бревно);</w:t>
      </w:r>
    </w:p>
    <w:p w14:paraId="4BFE1528"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выполнять легкоатлетические упражнения (бег, прыжки, метания и броски мячей разного веса и объема);</w:t>
      </w:r>
    </w:p>
    <w:p w14:paraId="6D7E84C2"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выполнять тестовые нормативы Всероссийского физкультурно-спортивного комплекса «Готов к труду и обороне»;</w:t>
      </w:r>
    </w:p>
    <w:p w14:paraId="29B7EF87"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sz w:val="24"/>
          <w:szCs w:val="24"/>
        </w:rPr>
      </w:pPr>
      <w:r w:rsidRPr="00393082">
        <w:rPr>
          <w:rFonts w:ascii="Times New Roman" w:hAnsi="Times New Roman"/>
          <w:sz w:val="24"/>
          <w:szCs w:val="24"/>
        </w:rPr>
        <w:t>выполнять игровые действия и упражнения из подвижных игр разной функциональной направленности.</w:t>
      </w:r>
    </w:p>
    <w:p w14:paraId="106CDAFF" w14:textId="77777777" w:rsidR="001264D3" w:rsidRPr="00393082" w:rsidRDefault="001264D3" w:rsidP="003F3C8F">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sz w:val="24"/>
          <w:szCs w:val="24"/>
        </w:rPr>
      </w:pPr>
      <w:r w:rsidRPr="00393082">
        <w:rPr>
          <w:rFonts w:ascii="Times New Roman" w:hAnsi="Times New Roman"/>
          <w:b/>
          <w:sz w:val="24"/>
          <w:szCs w:val="24"/>
        </w:rPr>
        <w:t>Обучающийся</w:t>
      </w:r>
      <w:r w:rsidRPr="00393082">
        <w:rPr>
          <w:rFonts w:ascii="Times New Roman" w:hAnsi="Times New Roman"/>
          <w:b/>
          <w:iCs/>
          <w:sz w:val="24"/>
          <w:szCs w:val="24"/>
        </w:rPr>
        <w:t xml:space="preserve"> получит возможность научиться:</w:t>
      </w:r>
    </w:p>
    <w:p w14:paraId="3B1A3105"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сохранять правильную осанку, оптимальное телосложение;</w:t>
      </w:r>
    </w:p>
    <w:p w14:paraId="76D7521F"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pacing w:val="-2"/>
          <w:sz w:val="24"/>
          <w:szCs w:val="24"/>
        </w:rPr>
        <w:t>выполнять эстетически красиво гимнастические и ак</w:t>
      </w:r>
      <w:r w:rsidRPr="006E7E62">
        <w:rPr>
          <w:rFonts w:ascii="Times New Roman" w:hAnsi="Times New Roman"/>
          <w:i/>
          <w:sz w:val="24"/>
          <w:szCs w:val="24"/>
        </w:rPr>
        <w:t>робатические комбинации;</w:t>
      </w:r>
    </w:p>
    <w:p w14:paraId="3D767024"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lastRenderedPageBreak/>
        <w:t>играть в баскетбол, футбол и волейбол по упрощенным правилам;</w:t>
      </w:r>
    </w:p>
    <w:p w14:paraId="03B8D8BE"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выполнять тестовые нормативы по физической подготовке;</w:t>
      </w:r>
    </w:p>
    <w:p w14:paraId="655FA552" w14:textId="77777777" w:rsidR="001264D3" w:rsidRPr="006E7E6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плавать, в том числе спортивными способами;</w:t>
      </w:r>
    </w:p>
    <w:p w14:paraId="215632C0" w14:textId="77777777" w:rsidR="001264D3" w:rsidRPr="001E4792" w:rsidRDefault="001264D3" w:rsidP="003F3C8F">
      <w:pPr>
        <w:pStyle w:val="affe"/>
        <w:numPr>
          <w:ilvl w:val="0"/>
          <w:numId w:val="67"/>
        </w:numPr>
        <w:tabs>
          <w:tab w:val="clear" w:pos="720"/>
          <w:tab w:val="num" w:pos="502"/>
          <w:tab w:val="num" w:pos="644"/>
        </w:tabs>
        <w:spacing w:line="240" w:lineRule="auto"/>
        <w:ind w:left="0" w:firstLine="360"/>
        <w:jc w:val="both"/>
        <w:outlineLvl w:val="1"/>
        <w:rPr>
          <w:rFonts w:ascii="Times New Roman" w:hAnsi="Times New Roman"/>
          <w:i/>
          <w:sz w:val="24"/>
          <w:szCs w:val="24"/>
        </w:rPr>
      </w:pPr>
      <w:r w:rsidRPr="006E7E62">
        <w:rPr>
          <w:rFonts w:ascii="Times New Roman" w:hAnsi="Times New Roman"/>
          <w:i/>
          <w:sz w:val="24"/>
          <w:szCs w:val="24"/>
        </w:rPr>
        <w:t>выполнять передвижения на лыжах (для снежных регионов России).</w:t>
      </w:r>
    </w:p>
    <w:p w14:paraId="02E5C22D" w14:textId="77777777" w:rsidR="001264D3" w:rsidRPr="001E4792" w:rsidRDefault="001264D3" w:rsidP="003F3C8F">
      <w:pPr>
        <w:autoSpaceDE w:val="0"/>
        <w:autoSpaceDN w:val="0"/>
        <w:adjustRightInd w:val="0"/>
        <w:ind w:firstLine="360"/>
        <w:jc w:val="both"/>
        <w:rPr>
          <w:b/>
          <w:iCs/>
          <w:u w:val="single"/>
        </w:rPr>
      </w:pPr>
      <w:r w:rsidRPr="001E4792">
        <w:rPr>
          <w:b/>
          <w:iCs/>
          <w:u w:val="single"/>
        </w:rPr>
        <w:t>2 класс</w:t>
      </w:r>
    </w:p>
    <w:p w14:paraId="4356E455" w14:textId="77777777" w:rsidR="001264D3" w:rsidRPr="00393082" w:rsidRDefault="001264D3" w:rsidP="003F3C8F">
      <w:pPr>
        <w:keepNext/>
        <w:ind w:firstLine="360"/>
        <w:contextualSpacing/>
        <w:jc w:val="both"/>
        <w:textAlignment w:val="center"/>
        <w:rPr>
          <w:b/>
          <w:iCs/>
        </w:rPr>
      </w:pPr>
      <w:r w:rsidRPr="00393082">
        <w:rPr>
          <w:b/>
          <w:iCs/>
        </w:rPr>
        <w:t>Знания о физической культуре</w:t>
      </w:r>
    </w:p>
    <w:p w14:paraId="77825C42" w14:textId="77777777" w:rsidR="001264D3" w:rsidRPr="00393082" w:rsidRDefault="001264D3" w:rsidP="003F3C8F">
      <w:pPr>
        <w:ind w:firstLine="360"/>
        <w:contextualSpacing/>
        <w:jc w:val="both"/>
        <w:textAlignment w:val="center"/>
        <w:rPr>
          <w:b/>
        </w:rPr>
      </w:pPr>
      <w:r w:rsidRPr="00393082">
        <w:rPr>
          <w:b/>
        </w:rPr>
        <w:t>Обучающийся  научится:</w:t>
      </w:r>
    </w:p>
    <w:p w14:paraId="5F1A367A" w14:textId="77777777" w:rsidR="001264D3" w:rsidRPr="00393082" w:rsidRDefault="001264D3" w:rsidP="003F3C8F">
      <w:pPr>
        <w:ind w:firstLine="360"/>
        <w:jc w:val="both"/>
        <w:outlineLvl w:val="1"/>
      </w:pPr>
      <w:r w:rsidRPr="00393082">
        <w:t>ориентироваться в понятиях «физическая культура», «ре</w:t>
      </w:r>
      <w:r w:rsidRPr="00393082">
        <w:rPr>
          <w:spacing w:val="2"/>
        </w:rPr>
        <w:t>жим дня»; характеризовать назначение утренней зарядки, физкультминуток и физкультпауз, уроков физической куль</w:t>
      </w:r>
      <w:r w:rsidRPr="00393082">
        <w:t>туры, закаливания, прогулок на свежем воздухе, подвижных игр, занятий спортом для укрепления здоровья, развития основных физических качеств;</w:t>
      </w:r>
    </w:p>
    <w:p w14:paraId="0BA8D2BF" w14:textId="77777777" w:rsidR="001264D3" w:rsidRPr="00393082" w:rsidRDefault="001264D3" w:rsidP="003F3C8F">
      <w:pPr>
        <w:tabs>
          <w:tab w:val="left" w:pos="567"/>
        </w:tabs>
        <w:ind w:firstLine="360"/>
        <w:jc w:val="both"/>
        <w:outlineLvl w:val="1"/>
      </w:pPr>
      <w:r w:rsidRPr="00393082">
        <w:rPr>
          <w:spacing w:val="2"/>
        </w:rPr>
        <w:t>раскрывать на примерах положительное влияние заня</w:t>
      </w:r>
      <w:r w:rsidRPr="00393082">
        <w:t xml:space="preserve">тий физической культурой на успешное выполнение учебной </w:t>
      </w:r>
      <w:r w:rsidRPr="00393082">
        <w:rPr>
          <w:spacing w:val="2"/>
        </w:rPr>
        <w:t xml:space="preserve">и трудовой деятельности, укрепление здоровья и развитие </w:t>
      </w:r>
      <w:r w:rsidRPr="00393082">
        <w:t>физических качеств;</w:t>
      </w:r>
    </w:p>
    <w:p w14:paraId="66A9967E" w14:textId="77777777" w:rsidR="001264D3" w:rsidRPr="00393082" w:rsidRDefault="001264D3" w:rsidP="003F3C8F">
      <w:pPr>
        <w:ind w:firstLine="360"/>
        <w:jc w:val="both"/>
        <w:outlineLvl w:val="1"/>
      </w:pPr>
      <w:r w:rsidRPr="0039308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12FF46F4" w14:textId="77777777" w:rsidR="001264D3" w:rsidRPr="00393082" w:rsidRDefault="001264D3" w:rsidP="003F3C8F">
      <w:pPr>
        <w:ind w:firstLine="360"/>
        <w:jc w:val="both"/>
        <w:outlineLvl w:val="1"/>
      </w:pPr>
      <w:r w:rsidRPr="00393082">
        <w:t>характеризовать способы безопасного поведения на урок</w:t>
      </w:r>
      <w:r w:rsidRPr="00393082">
        <w:rPr>
          <w:spacing w:val="2"/>
        </w:rPr>
        <w:t>ах физической культуры и организовывать места занятий физическими упражнениями и подвижными играми (как в</w:t>
      </w:r>
      <w:r w:rsidRPr="00393082">
        <w:t xml:space="preserve"> помещениях, так и на открытом воздухе).</w:t>
      </w:r>
    </w:p>
    <w:p w14:paraId="6651B6AF" w14:textId="77777777" w:rsidR="001264D3" w:rsidRPr="00393082" w:rsidRDefault="001264D3" w:rsidP="003F3C8F">
      <w:pPr>
        <w:tabs>
          <w:tab w:val="left" w:pos="34"/>
          <w:tab w:val="left" w:pos="1134"/>
        </w:tabs>
        <w:ind w:right="-5" w:firstLine="360"/>
        <w:contextualSpacing/>
        <w:jc w:val="both"/>
      </w:pPr>
      <w:r w:rsidRPr="00393082">
        <w:t xml:space="preserve">        выполнять тестовые упражнения для оценки уровня индивидуального развития основных физических качеств.</w:t>
      </w:r>
    </w:p>
    <w:p w14:paraId="67DA52AE" w14:textId="77777777" w:rsidR="001264D3" w:rsidRPr="00393082" w:rsidRDefault="001264D3" w:rsidP="003F3C8F">
      <w:pPr>
        <w:ind w:firstLine="360"/>
        <w:contextualSpacing/>
        <w:jc w:val="both"/>
        <w:textAlignment w:val="center"/>
        <w:rPr>
          <w:b/>
        </w:rPr>
      </w:pPr>
      <w:r w:rsidRPr="00393082">
        <w:rPr>
          <w:b/>
          <w:iCs/>
        </w:rPr>
        <w:t>Обучающийся  получит возможность научиться:</w:t>
      </w:r>
    </w:p>
    <w:p w14:paraId="3DA2C7C2" w14:textId="77777777" w:rsidR="001264D3" w:rsidRPr="00393082" w:rsidRDefault="001264D3" w:rsidP="003F3C8F">
      <w:pPr>
        <w:ind w:firstLine="360"/>
        <w:jc w:val="both"/>
        <w:outlineLvl w:val="1"/>
        <w:rPr>
          <w:i/>
        </w:rPr>
      </w:pPr>
      <w:r w:rsidRPr="00393082">
        <w:rPr>
          <w:i/>
        </w:rPr>
        <w:t>выявлять связь занятий физической культурой с трудовой и оборонной деятельностью;</w:t>
      </w:r>
    </w:p>
    <w:p w14:paraId="28D6428E" w14:textId="77777777" w:rsidR="001264D3" w:rsidRPr="001E4792" w:rsidRDefault="001264D3" w:rsidP="003F3C8F">
      <w:pPr>
        <w:ind w:firstLine="360"/>
        <w:jc w:val="both"/>
        <w:outlineLvl w:val="1"/>
        <w:rPr>
          <w:i/>
        </w:rPr>
      </w:pPr>
      <w:r w:rsidRPr="00393082">
        <w:rPr>
          <w:i/>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393082">
        <w:rPr>
          <w:i/>
          <w:spacing w:val="2"/>
        </w:rPr>
        <w:t xml:space="preserve">деятельности, показателей своего здоровья, физического </w:t>
      </w:r>
      <w:r w:rsidRPr="00393082">
        <w:rPr>
          <w:i/>
        </w:rPr>
        <w:t>развития и физической подготовленности.</w:t>
      </w:r>
    </w:p>
    <w:p w14:paraId="3EC41CB3" w14:textId="77777777" w:rsidR="001264D3" w:rsidRPr="00393082" w:rsidRDefault="001264D3" w:rsidP="003F3C8F">
      <w:pPr>
        <w:keepNext/>
        <w:ind w:firstLine="360"/>
        <w:contextualSpacing/>
        <w:jc w:val="both"/>
        <w:textAlignment w:val="center"/>
        <w:rPr>
          <w:b/>
          <w:iCs/>
        </w:rPr>
      </w:pPr>
      <w:r w:rsidRPr="00393082">
        <w:rPr>
          <w:b/>
          <w:iCs/>
        </w:rPr>
        <w:t>Способы физкультурной деятельности</w:t>
      </w:r>
    </w:p>
    <w:p w14:paraId="048DD413" w14:textId="77777777" w:rsidR="001264D3" w:rsidRPr="00393082" w:rsidRDefault="001264D3" w:rsidP="003F3C8F">
      <w:pPr>
        <w:ind w:firstLine="360"/>
        <w:contextualSpacing/>
        <w:jc w:val="both"/>
        <w:textAlignment w:val="center"/>
        <w:rPr>
          <w:b/>
        </w:rPr>
      </w:pPr>
      <w:r w:rsidRPr="00393082">
        <w:rPr>
          <w:b/>
        </w:rPr>
        <w:t>Обучающийся  научится:</w:t>
      </w:r>
    </w:p>
    <w:p w14:paraId="500D9699" w14:textId="77777777" w:rsidR="001264D3" w:rsidRPr="00393082" w:rsidRDefault="001264D3" w:rsidP="003F3C8F">
      <w:pPr>
        <w:ind w:firstLine="360"/>
        <w:jc w:val="both"/>
        <w:outlineLvl w:val="1"/>
      </w:pPr>
      <w:r w:rsidRPr="00393082">
        <w:t>отбирать упражнения для комплексов утренней зарядки и физкультминуток и выполнять их в соответствии с изученными правилами;</w:t>
      </w:r>
    </w:p>
    <w:p w14:paraId="3457402D" w14:textId="77777777" w:rsidR="001264D3" w:rsidRPr="00393082" w:rsidRDefault="001264D3" w:rsidP="003F3C8F">
      <w:pPr>
        <w:ind w:firstLine="360"/>
        <w:jc w:val="both"/>
        <w:outlineLvl w:val="1"/>
      </w:pPr>
      <w:r w:rsidRPr="0039308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1245DAF6" w14:textId="77777777" w:rsidR="001264D3" w:rsidRPr="00393082" w:rsidRDefault="001264D3" w:rsidP="003F3C8F">
      <w:pPr>
        <w:ind w:firstLine="360"/>
        <w:jc w:val="both"/>
        <w:outlineLvl w:val="1"/>
      </w:pPr>
      <w:r w:rsidRPr="00393082">
        <w:t>измерять показатели физического развития (рост и мас</w:t>
      </w:r>
      <w:r w:rsidRPr="00393082">
        <w:rPr>
          <w:spacing w:val="2"/>
        </w:rPr>
        <w:t>са тела) и физической подготовленности (сила, быстрота, выносливость, равновесие, гибкость) с помощью тестовых</w:t>
      </w:r>
      <w:r w:rsidRPr="00393082">
        <w:t xml:space="preserve"> упражнений; вести систематические наблюдения за динамикой показателей.</w:t>
      </w:r>
    </w:p>
    <w:p w14:paraId="1CEDD654" w14:textId="77777777" w:rsidR="001264D3" w:rsidRPr="00393082" w:rsidRDefault="001264D3" w:rsidP="003F3C8F">
      <w:pPr>
        <w:tabs>
          <w:tab w:val="left" w:pos="34"/>
          <w:tab w:val="left" w:pos="1134"/>
        </w:tabs>
        <w:ind w:right="-5" w:firstLine="360"/>
        <w:contextualSpacing/>
        <w:jc w:val="both"/>
      </w:pPr>
      <w:r w:rsidRPr="00393082">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6B440883" w14:textId="77777777" w:rsidR="001264D3" w:rsidRPr="00393082" w:rsidRDefault="001264D3" w:rsidP="003F3C8F">
      <w:pPr>
        <w:ind w:firstLine="360"/>
        <w:jc w:val="both"/>
        <w:outlineLvl w:val="1"/>
      </w:pPr>
    </w:p>
    <w:p w14:paraId="2C078C0B" w14:textId="77777777" w:rsidR="001264D3" w:rsidRPr="00393082" w:rsidRDefault="001264D3" w:rsidP="003F3C8F">
      <w:pPr>
        <w:ind w:firstLine="360"/>
        <w:jc w:val="both"/>
        <w:textAlignment w:val="center"/>
        <w:rPr>
          <w:b/>
        </w:rPr>
      </w:pPr>
      <w:r w:rsidRPr="00393082">
        <w:rPr>
          <w:b/>
          <w:iCs/>
        </w:rPr>
        <w:t>Обучающийся  получит возможность научиться:</w:t>
      </w:r>
    </w:p>
    <w:p w14:paraId="38943E9D" w14:textId="77777777" w:rsidR="001264D3" w:rsidRPr="00393082" w:rsidRDefault="001264D3" w:rsidP="003F3C8F">
      <w:pPr>
        <w:ind w:firstLine="360"/>
        <w:jc w:val="both"/>
        <w:outlineLvl w:val="1"/>
        <w:rPr>
          <w:i/>
        </w:rPr>
      </w:pPr>
      <w:r w:rsidRPr="00393082">
        <w:rPr>
          <w:i/>
          <w:spacing w:val="2"/>
        </w:rPr>
        <w:t xml:space="preserve">вести тетрадь по физической культуре с записями </w:t>
      </w:r>
      <w:r w:rsidRPr="00393082">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93082">
        <w:rPr>
          <w:i/>
          <w:spacing w:val="2"/>
        </w:rPr>
        <w:t xml:space="preserve">новных показателей физического развития и физической </w:t>
      </w:r>
      <w:r w:rsidRPr="00393082">
        <w:rPr>
          <w:i/>
        </w:rPr>
        <w:t>подготовленности;</w:t>
      </w:r>
    </w:p>
    <w:p w14:paraId="2A32E4DA" w14:textId="77777777" w:rsidR="001264D3" w:rsidRPr="00393082" w:rsidRDefault="001264D3" w:rsidP="003F3C8F">
      <w:pPr>
        <w:ind w:firstLine="360"/>
        <w:jc w:val="both"/>
        <w:outlineLvl w:val="1"/>
        <w:rPr>
          <w:i/>
          <w:spacing w:val="-2"/>
        </w:rPr>
      </w:pPr>
      <w:r w:rsidRPr="00393082">
        <w:rPr>
          <w:i/>
          <w:spacing w:val="-2"/>
        </w:rPr>
        <w:t>целенаправленно отбирать физические упражнения для индивидуальных занятий по развитию физических качеств;</w:t>
      </w:r>
    </w:p>
    <w:p w14:paraId="7D825489" w14:textId="77777777" w:rsidR="001264D3" w:rsidRPr="00393082" w:rsidRDefault="001264D3" w:rsidP="003F3C8F">
      <w:pPr>
        <w:ind w:firstLine="360"/>
        <w:jc w:val="both"/>
        <w:outlineLvl w:val="1"/>
      </w:pPr>
      <w:r w:rsidRPr="00393082">
        <w:rPr>
          <w:i/>
        </w:rPr>
        <w:t>выполнять простейшие приемы оказания доврачебной помощи при травмах и ушибах</w:t>
      </w:r>
      <w:r w:rsidRPr="00393082">
        <w:t>.</w:t>
      </w:r>
    </w:p>
    <w:p w14:paraId="0BF207B4" w14:textId="77777777" w:rsidR="001264D3" w:rsidRPr="00393082" w:rsidRDefault="001264D3" w:rsidP="003F3C8F">
      <w:pPr>
        <w:keepNext/>
        <w:ind w:firstLine="360"/>
        <w:contextualSpacing/>
        <w:jc w:val="both"/>
        <w:textAlignment w:val="center"/>
        <w:rPr>
          <w:b/>
          <w:iCs/>
        </w:rPr>
      </w:pPr>
      <w:r w:rsidRPr="00393082">
        <w:rPr>
          <w:b/>
          <w:iCs/>
        </w:rPr>
        <w:t>Физическое совершенствование</w:t>
      </w:r>
    </w:p>
    <w:p w14:paraId="5F1E48A6" w14:textId="77777777" w:rsidR="001264D3" w:rsidRPr="00393082" w:rsidRDefault="001264D3" w:rsidP="003F3C8F">
      <w:pPr>
        <w:ind w:firstLine="360"/>
        <w:contextualSpacing/>
        <w:jc w:val="both"/>
        <w:textAlignment w:val="center"/>
        <w:rPr>
          <w:b/>
        </w:rPr>
      </w:pPr>
      <w:r w:rsidRPr="00393082">
        <w:rPr>
          <w:b/>
        </w:rPr>
        <w:t>Обучающийся научится:</w:t>
      </w:r>
    </w:p>
    <w:p w14:paraId="27D5F45A" w14:textId="77777777" w:rsidR="001264D3" w:rsidRPr="00393082" w:rsidRDefault="001264D3" w:rsidP="003F3C8F">
      <w:pPr>
        <w:ind w:firstLine="360"/>
        <w:jc w:val="both"/>
        <w:outlineLvl w:val="1"/>
      </w:pPr>
      <w:r w:rsidRPr="00393082">
        <w:rPr>
          <w:spacing w:val="2"/>
        </w:rPr>
        <w:t>выполнять упражнения по коррекции и профилактике нарушения зрения и осанки, упражнения на развитие фи</w:t>
      </w:r>
      <w:r w:rsidRPr="00393082">
        <w:t xml:space="preserve">зических качеств (силы, быстроты, выносливости, гибкости, </w:t>
      </w:r>
      <w:r w:rsidRPr="00393082">
        <w:lastRenderedPageBreak/>
        <w:t>равновесия); оценивать величину нагрузки по частоте пульса (с помощью специальной таблицы);</w:t>
      </w:r>
    </w:p>
    <w:p w14:paraId="560BF7B0" w14:textId="77777777" w:rsidR="001264D3" w:rsidRPr="00393082" w:rsidRDefault="001264D3" w:rsidP="003F3C8F">
      <w:pPr>
        <w:ind w:firstLine="360"/>
        <w:contextualSpacing/>
        <w:jc w:val="both"/>
        <w:outlineLvl w:val="1"/>
      </w:pPr>
      <w:r w:rsidRPr="00393082">
        <w:t>выполнять организующие строевые команды и приемы;</w:t>
      </w:r>
    </w:p>
    <w:p w14:paraId="2429F05C" w14:textId="77777777" w:rsidR="001264D3" w:rsidRPr="00393082" w:rsidRDefault="001264D3" w:rsidP="003F3C8F">
      <w:pPr>
        <w:ind w:firstLine="360"/>
        <w:contextualSpacing/>
        <w:jc w:val="both"/>
        <w:outlineLvl w:val="1"/>
      </w:pPr>
      <w:r w:rsidRPr="00393082">
        <w:t>выполнять акробатические упражнения (кувырки, стойки, перекаты);</w:t>
      </w:r>
    </w:p>
    <w:p w14:paraId="77F6AF98" w14:textId="77777777" w:rsidR="001264D3" w:rsidRPr="00393082" w:rsidRDefault="001264D3" w:rsidP="003F3C8F">
      <w:pPr>
        <w:ind w:firstLine="360"/>
        <w:jc w:val="both"/>
        <w:outlineLvl w:val="1"/>
      </w:pPr>
      <w:r w:rsidRPr="00393082">
        <w:rPr>
          <w:spacing w:val="2"/>
        </w:rPr>
        <w:t xml:space="preserve">выполнять гимнастические упражнения на спортивных </w:t>
      </w:r>
      <w:r w:rsidRPr="00393082">
        <w:t>снарядах (перекладина, гимнастическое бревно);</w:t>
      </w:r>
    </w:p>
    <w:p w14:paraId="4DBB4092" w14:textId="77777777" w:rsidR="001264D3" w:rsidRPr="00393082" w:rsidRDefault="001264D3" w:rsidP="003F3C8F">
      <w:pPr>
        <w:ind w:firstLine="360"/>
        <w:jc w:val="both"/>
        <w:outlineLvl w:val="1"/>
      </w:pPr>
      <w:r w:rsidRPr="00393082">
        <w:t>выполнять легкоатлетические упражнения (бег, прыжки, метания и броски мячей разного веса и объема);</w:t>
      </w:r>
    </w:p>
    <w:p w14:paraId="23A8FFAD" w14:textId="77777777" w:rsidR="001264D3" w:rsidRPr="00393082" w:rsidRDefault="001264D3" w:rsidP="003F3C8F">
      <w:pPr>
        <w:pStyle w:val="afffb"/>
        <w:ind w:firstLine="360"/>
        <w:jc w:val="both"/>
      </w:pPr>
      <w:r w:rsidRPr="00393082">
        <w:t>выполнять тестовые нормативы Всероссийского физкультурно-спортивного комплекса «Готов к труду и обороне»;</w:t>
      </w:r>
    </w:p>
    <w:p w14:paraId="25655323" w14:textId="77777777" w:rsidR="001264D3" w:rsidRPr="00393082" w:rsidRDefault="001264D3" w:rsidP="003F3C8F">
      <w:pPr>
        <w:ind w:firstLine="360"/>
        <w:jc w:val="both"/>
        <w:outlineLvl w:val="1"/>
      </w:pPr>
      <w:r w:rsidRPr="00393082">
        <w:t>выполнять игровые действия и упражнения из подвижных игр разной функциональной направленности.</w:t>
      </w:r>
    </w:p>
    <w:p w14:paraId="3B331D89" w14:textId="77777777" w:rsidR="001264D3" w:rsidRPr="00393082" w:rsidRDefault="001264D3" w:rsidP="003F3C8F">
      <w:pPr>
        <w:ind w:firstLine="360"/>
        <w:contextualSpacing/>
        <w:jc w:val="both"/>
        <w:textAlignment w:val="center"/>
        <w:rPr>
          <w:b/>
        </w:rPr>
      </w:pPr>
      <w:r w:rsidRPr="00393082">
        <w:rPr>
          <w:b/>
          <w:iCs/>
        </w:rPr>
        <w:t>Обучающийся  получит возможность научиться:</w:t>
      </w:r>
    </w:p>
    <w:p w14:paraId="3300F6F9" w14:textId="77777777" w:rsidR="001264D3" w:rsidRPr="00393082" w:rsidRDefault="001264D3" w:rsidP="003F3C8F">
      <w:pPr>
        <w:ind w:firstLine="360"/>
        <w:contextualSpacing/>
        <w:jc w:val="both"/>
        <w:outlineLvl w:val="1"/>
        <w:rPr>
          <w:i/>
        </w:rPr>
      </w:pPr>
      <w:r w:rsidRPr="00393082">
        <w:rPr>
          <w:i/>
        </w:rPr>
        <w:t>сохранять правильную осанку, оптимальное телосложение;</w:t>
      </w:r>
    </w:p>
    <w:p w14:paraId="470F7F01" w14:textId="77777777" w:rsidR="001264D3" w:rsidRPr="00393082" w:rsidRDefault="001264D3" w:rsidP="003F3C8F">
      <w:pPr>
        <w:ind w:firstLine="360"/>
        <w:contextualSpacing/>
        <w:jc w:val="both"/>
        <w:outlineLvl w:val="1"/>
        <w:rPr>
          <w:i/>
        </w:rPr>
      </w:pPr>
      <w:r w:rsidRPr="00393082">
        <w:rPr>
          <w:i/>
          <w:spacing w:val="-2"/>
        </w:rPr>
        <w:t>выполнять эстетически красиво гимнастические и ак</w:t>
      </w:r>
      <w:r w:rsidRPr="00393082">
        <w:rPr>
          <w:i/>
        </w:rPr>
        <w:t>робатические комбинации;</w:t>
      </w:r>
    </w:p>
    <w:p w14:paraId="38882D52" w14:textId="77777777" w:rsidR="001264D3" w:rsidRPr="00393082" w:rsidRDefault="001264D3" w:rsidP="003F3C8F">
      <w:pPr>
        <w:ind w:firstLine="360"/>
        <w:contextualSpacing/>
        <w:jc w:val="both"/>
        <w:outlineLvl w:val="1"/>
        <w:rPr>
          <w:i/>
        </w:rPr>
      </w:pPr>
      <w:r w:rsidRPr="00393082">
        <w:rPr>
          <w:i/>
        </w:rPr>
        <w:t>играть в баскетбол, футбол и волейбол по упрощенным правилам;</w:t>
      </w:r>
    </w:p>
    <w:p w14:paraId="5B3F621A" w14:textId="77777777" w:rsidR="001264D3" w:rsidRPr="00393082" w:rsidRDefault="001264D3" w:rsidP="003F3C8F">
      <w:pPr>
        <w:ind w:firstLine="360"/>
        <w:contextualSpacing/>
        <w:jc w:val="both"/>
        <w:outlineLvl w:val="1"/>
        <w:rPr>
          <w:i/>
        </w:rPr>
      </w:pPr>
      <w:r w:rsidRPr="00393082">
        <w:rPr>
          <w:i/>
        </w:rPr>
        <w:t>выполнять тестовые нормативы по физической подготовке;</w:t>
      </w:r>
    </w:p>
    <w:p w14:paraId="29A36BF1" w14:textId="77777777" w:rsidR="001264D3" w:rsidRPr="00393082" w:rsidRDefault="001264D3" w:rsidP="003F3C8F">
      <w:pPr>
        <w:ind w:firstLine="360"/>
        <w:contextualSpacing/>
        <w:jc w:val="both"/>
        <w:outlineLvl w:val="1"/>
        <w:rPr>
          <w:i/>
        </w:rPr>
      </w:pPr>
      <w:r w:rsidRPr="00393082">
        <w:rPr>
          <w:i/>
        </w:rPr>
        <w:t>плавать, в том числе спортивными способами;</w:t>
      </w:r>
    </w:p>
    <w:p w14:paraId="7D70D6FC" w14:textId="75FEB118" w:rsidR="001264D3" w:rsidRPr="00393082" w:rsidRDefault="001264D3" w:rsidP="003F3C8F">
      <w:pPr>
        <w:ind w:firstLine="360"/>
        <w:contextualSpacing/>
        <w:jc w:val="both"/>
        <w:outlineLvl w:val="1"/>
        <w:rPr>
          <w:i/>
        </w:rPr>
      </w:pPr>
      <w:r w:rsidRPr="00393082">
        <w:rPr>
          <w:i/>
        </w:rPr>
        <w:t>выполнять передвижения на лыжах.</w:t>
      </w:r>
    </w:p>
    <w:p w14:paraId="6CF48AF7" w14:textId="77777777" w:rsidR="001264D3" w:rsidRPr="00393082" w:rsidRDefault="001264D3" w:rsidP="003F3C8F">
      <w:pPr>
        <w:autoSpaceDE w:val="0"/>
        <w:autoSpaceDN w:val="0"/>
        <w:adjustRightInd w:val="0"/>
        <w:jc w:val="both"/>
        <w:rPr>
          <w:b/>
          <w:iCs/>
        </w:rPr>
      </w:pPr>
    </w:p>
    <w:p w14:paraId="7C8404A9" w14:textId="77777777" w:rsidR="001264D3" w:rsidRPr="001E4792" w:rsidRDefault="001264D3" w:rsidP="003F3C8F">
      <w:pPr>
        <w:ind w:firstLine="360"/>
        <w:jc w:val="both"/>
        <w:rPr>
          <w:rFonts w:eastAsia="Arial Unicode MS"/>
          <w:b/>
          <w:color w:val="000000"/>
          <w:u w:val="single"/>
        </w:rPr>
      </w:pPr>
      <w:r w:rsidRPr="001E4792">
        <w:rPr>
          <w:rFonts w:eastAsia="Arial Unicode MS"/>
          <w:b/>
          <w:color w:val="000000"/>
          <w:u w:val="single"/>
        </w:rPr>
        <w:t>3 класс</w:t>
      </w:r>
    </w:p>
    <w:p w14:paraId="6FB3CCFD" w14:textId="77777777" w:rsidR="001264D3" w:rsidRPr="00393082" w:rsidRDefault="001264D3" w:rsidP="003F3C8F">
      <w:pPr>
        <w:ind w:firstLine="360"/>
        <w:contextualSpacing/>
        <w:jc w:val="both"/>
        <w:textAlignment w:val="center"/>
        <w:rPr>
          <w:b/>
        </w:rPr>
      </w:pPr>
      <w:bookmarkStart w:id="70" w:name="_Hlk535849186"/>
      <w:r w:rsidRPr="00393082">
        <w:rPr>
          <w:b/>
        </w:rPr>
        <w:t>Обучающийся</w:t>
      </w:r>
      <w:bookmarkEnd w:id="70"/>
      <w:r w:rsidRPr="00393082">
        <w:rPr>
          <w:b/>
        </w:rPr>
        <w:t xml:space="preserve">  научится:</w:t>
      </w:r>
    </w:p>
    <w:p w14:paraId="5FCC0104" w14:textId="77777777" w:rsidR="001264D3" w:rsidRPr="00393082" w:rsidRDefault="001264D3" w:rsidP="003F3C8F">
      <w:pPr>
        <w:ind w:firstLine="360"/>
        <w:jc w:val="both"/>
        <w:outlineLvl w:val="1"/>
      </w:pPr>
      <w:r w:rsidRPr="00393082">
        <w:t>ориентироваться в понятиях «физическая культура», «ре</w:t>
      </w:r>
      <w:r w:rsidRPr="00393082">
        <w:rPr>
          <w:spacing w:val="2"/>
        </w:rPr>
        <w:t>жим дня»; характеризовать назначение утренней зарядки, физкультминуток и физкультпауз, уроков физической куль</w:t>
      </w:r>
      <w:r w:rsidRPr="00393082">
        <w:t>туры, закаливания, прогулок на свежем воздухе, подвижных игр, занятий спортом для укрепления здоровья, развития основных физических качеств;</w:t>
      </w:r>
    </w:p>
    <w:p w14:paraId="304FE114" w14:textId="77777777" w:rsidR="001264D3" w:rsidRPr="00393082" w:rsidRDefault="001264D3" w:rsidP="003F3C8F">
      <w:pPr>
        <w:tabs>
          <w:tab w:val="left" w:pos="567"/>
        </w:tabs>
        <w:ind w:firstLine="360"/>
        <w:jc w:val="both"/>
        <w:outlineLvl w:val="1"/>
      </w:pPr>
      <w:r w:rsidRPr="00393082">
        <w:rPr>
          <w:spacing w:val="2"/>
        </w:rPr>
        <w:t>раскрывать на примерах положительное влияние заня</w:t>
      </w:r>
      <w:r w:rsidRPr="00393082">
        <w:t xml:space="preserve">тий физической культурой на успешное выполнение учебной </w:t>
      </w:r>
      <w:r w:rsidRPr="00393082">
        <w:rPr>
          <w:spacing w:val="2"/>
        </w:rPr>
        <w:t xml:space="preserve">и трудовой деятельности, укрепление здоровья и развитие </w:t>
      </w:r>
      <w:r w:rsidRPr="00393082">
        <w:t>физических качеств;</w:t>
      </w:r>
    </w:p>
    <w:p w14:paraId="037A81F4" w14:textId="77777777" w:rsidR="001264D3" w:rsidRPr="00393082" w:rsidRDefault="001264D3" w:rsidP="003F3C8F">
      <w:pPr>
        <w:ind w:firstLine="360"/>
        <w:jc w:val="both"/>
        <w:outlineLvl w:val="1"/>
      </w:pPr>
      <w:r w:rsidRPr="0039308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0DD81E46" w14:textId="77777777" w:rsidR="001264D3" w:rsidRPr="00393082" w:rsidRDefault="001264D3" w:rsidP="003F3C8F">
      <w:pPr>
        <w:ind w:firstLine="360"/>
        <w:jc w:val="both"/>
        <w:outlineLvl w:val="1"/>
      </w:pPr>
      <w:r w:rsidRPr="00393082">
        <w:t>характеризовать способы безопасного поведения на урок</w:t>
      </w:r>
      <w:r w:rsidRPr="00393082">
        <w:rPr>
          <w:spacing w:val="2"/>
        </w:rPr>
        <w:t>ах физической культуры и организовывать места занятий физическими упражнениями и подвижными играми (как в</w:t>
      </w:r>
      <w:r w:rsidRPr="00393082">
        <w:t xml:space="preserve"> помещениях, так и на открытом воздухе).</w:t>
      </w:r>
    </w:p>
    <w:p w14:paraId="370E127C" w14:textId="77777777" w:rsidR="001264D3" w:rsidRPr="00393082" w:rsidRDefault="001264D3" w:rsidP="003F3C8F">
      <w:pPr>
        <w:tabs>
          <w:tab w:val="left" w:pos="34"/>
          <w:tab w:val="left" w:pos="1134"/>
        </w:tabs>
        <w:ind w:right="-5" w:firstLine="360"/>
        <w:contextualSpacing/>
        <w:jc w:val="both"/>
        <w:rPr>
          <w:rFonts w:eastAsia="Calibri"/>
        </w:rPr>
      </w:pPr>
      <w:r w:rsidRPr="00393082">
        <w:rPr>
          <w:rFonts w:eastAsia="Calibri"/>
        </w:rPr>
        <w:t xml:space="preserve">        выполнять тестовые упражнения для оценки уровня индивидуального развития основных физических качеств.</w:t>
      </w:r>
    </w:p>
    <w:p w14:paraId="31E7FB96" w14:textId="77777777" w:rsidR="001264D3" w:rsidRPr="00393082" w:rsidRDefault="001264D3" w:rsidP="003F3C8F">
      <w:pPr>
        <w:ind w:firstLine="360"/>
        <w:contextualSpacing/>
        <w:jc w:val="both"/>
        <w:textAlignment w:val="center"/>
        <w:rPr>
          <w:b/>
        </w:rPr>
      </w:pPr>
      <w:r w:rsidRPr="00393082">
        <w:rPr>
          <w:b/>
        </w:rPr>
        <w:t>Обучающийся</w:t>
      </w:r>
      <w:r w:rsidRPr="00393082">
        <w:rPr>
          <w:b/>
          <w:iCs/>
        </w:rPr>
        <w:t xml:space="preserve"> получит возможность научиться:</w:t>
      </w:r>
    </w:p>
    <w:p w14:paraId="2BAB697C" w14:textId="77777777" w:rsidR="001264D3" w:rsidRPr="00393082" w:rsidRDefault="001264D3" w:rsidP="003F3C8F">
      <w:pPr>
        <w:ind w:firstLine="360"/>
        <w:jc w:val="both"/>
        <w:outlineLvl w:val="1"/>
        <w:rPr>
          <w:i/>
        </w:rPr>
      </w:pPr>
      <w:r w:rsidRPr="00393082">
        <w:rPr>
          <w:i/>
        </w:rPr>
        <w:t>выявлять связь занятий физической культурой с трудовой и оборонной деятельностью;</w:t>
      </w:r>
    </w:p>
    <w:p w14:paraId="69FA722A" w14:textId="77777777" w:rsidR="001264D3" w:rsidRPr="00393082" w:rsidRDefault="001264D3" w:rsidP="003F3C8F">
      <w:pPr>
        <w:ind w:firstLine="360"/>
        <w:jc w:val="both"/>
        <w:outlineLvl w:val="1"/>
        <w:rPr>
          <w:i/>
        </w:rPr>
      </w:pPr>
      <w:r w:rsidRPr="00393082">
        <w:rPr>
          <w:i/>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393082">
        <w:rPr>
          <w:i/>
          <w:spacing w:val="2"/>
        </w:rPr>
        <w:t xml:space="preserve">деятельности, показателей своего здоровья, физического </w:t>
      </w:r>
      <w:r w:rsidRPr="00393082">
        <w:rPr>
          <w:i/>
        </w:rPr>
        <w:t>развития и физической подготовленности.</w:t>
      </w:r>
    </w:p>
    <w:p w14:paraId="47FAB755" w14:textId="77777777" w:rsidR="001264D3" w:rsidRPr="00393082" w:rsidRDefault="001264D3" w:rsidP="003F3C8F">
      <w:pPr>
        <w:keepNext/>
        <w:ind w:firstLine="360"/>
        <w:contextualSpacing/>
        <w:jc w:val="both"/>
        <w:textAlignment w:val="center"/>
        <w:rPr>
          <w:b/>
          <w:iCs/>
        </w:rPr>
      </w:pPr>
      <w:r w:rsidRPr="00393082">
        <w:rPr>
          <w:b/>
          <w:iCs/>
        </w:rPr>
        <w:t>Способы физкультурной деятельности</w:t>
      </w:r>
    </w:p>
    <w:p w14:paraId="78581E4E" w14:textId="77777777" w:rsidR="001264D3" w:rsidRPr="00393082" w:rsidRDefault="001264D3" w:rsidP="003F3C8F">
      <w:pPr>
        <w:ind w:firstLine="360"/>
        <w:contextualSpacing/>
        <w:jc w:val="both"/>
        <w:textAlignment w:val="center"/>
        <w:rPr>
          <w:b/>
        </w:rPr>
      </w:pPr>
      <w:r w:rsidRPr="00393082">
        <w:rPr>
          <w:b/>
        </w:rPr>
        <w:t>Обучающийся  научится:</w:t>
      </w:r>
    </w:p>
    <w:p w14:paraId="678F7BC9" w14:textId="77777777" w:rsidR="001264D3" w:rsidRPr="00393082" w:rsidRDefault="001264D3" w:rsidP="003F3C8F">
      <w:pPr>
        <w:ind w:firstLine="360"/>
        <w:jc w:val="both"/>
        <w:outlineLvl w:val="1"/>
      </w:pPr>
      <w:r w:rsidRPr="00393082">
        <w:t>отбирать упражнения для комплексов утренней зарядки и физкультминуток и выполнять их в соответствии с изученными правилами;</w:t>
      </w:r>
    </w:p>
    <w:p w14:paraId="068CCC21" w14:textId="77777777" w:rsidR="001264D3" w:rsidRPr="00393082" w:rsidRDefault="001264D3" w:rsidP="003F3C8F">
      <w:pPr>
        <w:ind w:firstLine="360"/>
        <w:jc w:val="both"/>
        <w:outlineLvl w:val="1"/>
      </w:pPr>
      <w:r w:rsidRPr="0039308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627FB600" w14:textId="77777777" w:rsidR="001264D3" w:rsidRPr="00393082" w:rsidRDefault="001264D3" w:rsidP="003F3C8F">
      <w:pPr>
        <w:ind w:firstLine="360"/>
        <w:jc w:val="both"/>
        <w:outlineLvl w:val="1"/>
      </w:pPr>
      <w:r w:rsidRPr="00393082">
        <w:t>измерять показатели физического развития (рост и мас</w:t>
      </w:r>
      <w:r w:rsidRPr="00393082">
        <w:rPr>
          <w:spacing w:val="2"/>
        </w:rPr>
        <w:t>са тела) и физической подготовленности (сила, быстрота, выносливость, равновесие, гибкость) с помощью тестовых</w:t>
      </w:r>
      <w:r w:rsidRPr="00393082">
        <w:t xml:space="preserve"> упражнений; вести систематические наблюдения за динамикой показателей.</w:t>
      </w:r>
    </w:p>
    <w:p w14:paraId="5875F7B0" w14:textId="77777777" w:rsidR="001264D3" w:rsidRPr="00393082" w:rsidRDefault="001264D3" w:rsidP="003F3C8F">
      <w:pPr>
        <w:tabs>
          <w:tab w:val="left" w:pos="34"/>
          <w:tab w:val="left" w:pos="1134"/>
        </w:tabs>
        <w:ind w:right="-5" w:firstLine="360"/>
        <w:contextualSpacing/>
        <w:jc w:val="both"/>
        <w:rPr>
          <w:rFonts w:eastAsia="Calibri"/>
        </w:rPr>
      </w:pPr>
      <w:r w:rsidRPr="00393082">
        <w:rPr>
          <w:rFonts w:eastAsia="Calibri"/>
        </w:rPr>
        <w:lastRenderedPageBreak/>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40AC0509" w14:textId="77777777" w:rsidR="001264D3" w:rsidRPr="00393082" w:rsidRDefault="001264D3" w:rsidP="003F3C8F">
      <w:pPr>
        <w:ind w:firstLine="360"/>
        <w:jc w:val="both"/>
        <w:outlineLvl w:val="1"/>
      </w:pPr>
    </w:p>
    <w:p w14:paraId="224A0BE7" w14:textId="77777777" w:rsidR="001264D3" w:rsidRPr="00393082" w:rsidRDefault="001264D3" w:rsidP="003F3C8F">
      <w:pPr>
        <w:ind w:firstLine="360"/>
        <w:contextualSpacing/>
        <w:jc w:val="both"/>
        <w:textAlignment w:val="center"/>
        <w:rPr>
          <w:b/>
        </w:rPr>
      </w:pPr>
      <w:r w:rsidRPr="00393082">
        <w:rPr>
          <w:b/>
        </w:rPr>
        <w:t>Обучающийся</w:t>
      </w:r>
      <w:r w:rsidRPr="00393082">
        <w:rPr>
          <w:b/>
          <w:iCs/>
        </w:rPr>
        <w:t xml:space="preserve">  получит возможность научиться:</w:t>
      </w:r>
    </w:p>
    <w:p w14:paraId="0DB76A66" w14:textId="77777777" w:rsidR="001264D3" w:rsidRPr="00393082" w:rsidRDefault="001264D3" w:rsidP="003F3C8F">
      <w:pPr>
        <w:ind w:firstLine="360"/>
        <w:jc w:val="both"/>
        <w:outlineLvl w:val="1"/>
        <w:rPr>
          <w:i/>
        </w:rPr>
      </w:pPr>
      <w:r w:rsidRPr="00393082">
        <w:rPr>
          <w:i/>
          <w:spacing w:val="2"/>
        </w:rPr>
        <w:t xml:space="preserve">вести тетрадь по физической культуре с записями </w:t>
      </w:r>
      <w:r w:rsidRPr="00393082">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93082">
        <w:rPr>
          <w:i/>
          <w:spacing w:val="2"/>
        </w:rPr>
        <w:t xml:space="preserve">новных показателей физического развития и физической </w:t>
      </w:r>
      <w:r w:rsidRPr="00393082">
        <w:rPr>
          <w:i/>
        </w:rPr>
        <w:t>подготовленности;</w:t>
      </w:r>
    </w:p>
    <w:p w14:paraId="5079777D" w14:textId="77777777" w:rsidR="001264D3" w:rsidRPr="00393082" w:rsidRDefault="001264D3" w:rsidP="003F3C8F">
      <w:pPr>
        <w:ind w:firstLine="360"/>
        <w:jc w:val="both"/>
        <w:outlineLvl w:val="1"/>
        <w:rPr>
          <w:i/>
          <w:spacing w:val="-2"/>
        </w:rPr>
      </w:pPr>
      <w:r w:rsidRPr="00393082">
        <w:rPr>
          <w:i/>
          <w:spacing w:val="-2"/>
        </w:rPr>
        <w:t>целенаправленно отбирать физические упражнения для индивидуальных занятий по развитию физических качеств;</w:t>
      </w:r>
    </w:p>
    <w:p w14:paraId="5EE9C53C" w14:textId="77777777" w:rsidR="001264D3" w:rsidRPr="00393082" w:rsidRDefault="001264D3" w:rsidP="003F3C8F">
      <w:pPr>
        <w:ind w:firstLine="360"/>
        <w:jc w:val="both"/>
        <w:outlineLvl w:val="1"/>
      </w:pPr>
      <w:r w:rsidRPr="00393082">
        <w:rPr>
          <w:i/>
        </w:rPr>
        <w:t>выполнять простейшие приемы оказания доврачебной помощи при травмах и ушибах</w:t>
      </w:r>
      <w:r w:rsidRPr="00393082">
        <w:t>.</w:t>
      </w:r>
    </w:p>
    <w:p w14:paraId="49406BEF" w14:textId="77777777" w:rsidR="001264D3" w:rsidRPr="00393082" w:rsidRDefault="001264D3" w:rsidP="003F3C8F">
      <w:pPr>
        <w:keepNext/>
        <w:ind w:firstLine="360"/>
        <w:contextualSpacing/>
        <w:jc w:val="both"/>
        <w:textAlignment w:val="center"/>
        <w:rPr>
          <w:b/>
          <w:iCs/>
        </w:rPr>
      </w:pPr>
      <w:r w:rsidRPr="00393082">
        <w:rPr>
          <w:b/>
          <w:iCs/>
        </w:rPr>
        <w:t>Физическое совершенствование</w:t>
      </w:r>
    </w:p>
    <w:p w14:paraId="47798132" w14:textId="77777777" w:rsidR="001264D3" w:rsidRPr="00393082" w:rsidRDefault="001264D3" w:rsidP="003F3C8F">
      <w:pPr>
        <w:ind w:firstLine="360"/>
        <w:contextualSpacing/>
        <w:jc w:val="both"/>
        <w:textAlignment w:val="center"/>
        <w:rPr>
          <w:b/>
        </w:rPr>
      </w:pPr>
      <w:r w:rsidRPr="00393082">
        <w:rPr>
          <w:b/>
        </w:rPr>
        <w:t>Обучающийся  научится:</w:t>
      </w:r>
    </w:p>
    <w:p w14:paraId="1B5E3F0C" w14:textId="77777777" w:rsidR="001264D3" w:rsidRPr="00393082" w:rsidRDefault="001264D3" w:rsidP="003F3C8F">
      <w:pPr>
        <w:ind w:firstLine="360"/>
        <w:jc w:val="both"/>
        <w:outlineLvl w:val="1"/>
      </w:pPr>
      <w:r w:rsidRPr="00393082">
        <w:rPr>
          <w:spacing w:val="2"/>
        </w:rPr>
        <w:t>выполнять упражнения по коррекции и профилактике нарушения зрения и осанки, упражнения на развитие фи</w:t>
      </w:r>
      <w:r w:rsidRPr="00393082">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09A567B6" w14:textId="77777777" w:rsidR="001264D3" w:rsidRPr="00393082" w:rsidRDefault="001264D3" w:rsidP="003F3C8F">
      <w:pPr>
        <w:ind w:firstLine="360"/>
        <w:contextualSpacing/>
        <w:jc w:val="both"/>
        <w:outlineLvl w:val="1"/>
      </w:pPr>
      <w:r w:rsidRPr="00393082">
        <w:t>выполнять организующие строевые команды и приемы;</w:t>
      </w:r>
    </w:p>
    <w:p w14:paraId="29885502" w14:textId="77777777" w:rsidR="001264D3" w:rsidRPr="00393082" w:rsidRDefault="001264D3" w:rsidP="003F3C8F">
      <w:pPr>
        <w:ind w:firstLine="360"/>
        <w:contextualSpacing/>
        <w:jc w:val="both"/>
        <w:outlineLvl w:val="1"/>
      </w:pPr>
      <w:r w:rsidRPr="00393082">
        <w:t>выполнять акробатические упражнения (кувырки, стойки, перекаты);</w:t>
      </w:r>
    </w:p>
    <w:p w14:paraId="6E3207CA" w14:textId="77777777" w:rsidR="001264D3" w:rsidRPr="00393082" w:rsidRDefault="001264D3" w:rsidP="003F3C8F">
      <w:pPr>
        <w:ind w:firstLine="360"/>
        <w:jc w:val="both"/>
        <w:outlineLvl w:val="1"/>
      </w:pPr>
      <w:r w:rsidRPr="00393082">
        <w:rPr>
          <w:spacing w:val="2"/>
        </w:rPr>
        <w:t xml:space="preserve">выполнять гимнастические упражнения на спортивных </w:t>
      </w:r>
      <w:r w:rsidRPr="00393082">
        <w:t>снарядах (перекладина, гимнастическое бревно);</w:t>
      </w:r>
    </w:p>
    <w:p w14:paraId="1061B6F6" w14:textId="77777777" w:rsidR="001264D3" w:rsidRPr="00393082" w:rsidRDefault="001264D3" w:rsidP="003F3C8F">
      <w:pPr>
        <w:ind w:firstLine="360"/>
        <w:jc w:val="both"/>
        <w:outlineLvl w:val="1"/>
      </w:pPr>
      <w:r w:rsidRPr="00393082">
        <w:t>выполнять легкоатлетические упражнения (бег, прыжки, метания и броски мячей разного веса и объема);</w:t>
      </w:r>
    </w:p>
    <w:p w14:paraId="0FB4C879" w14:textId="77777777" w:rsidR="001264D3" w:rsidRPr="00D84D2A" w:rsidRDefault="001264D3" w:rsidP="003F3C8F">
      <w:pPr>
        <w:pStyle w:val="afffb"/>
        <w:ind w:firstLine="360"/>
        <w:jc w:val="both"/>
        <w:rPr>
          <w:rFonts w:ascii="Times New Roman" w:hAnsi="Times New Roman"/>
          <w:sz w:val="24"/>
          <w:szCs w:val="24"/>
        </w:rPr>
      </w:pPr>
      <w:r w:rsidRPr="00D84D2A">
        <w:rPr>
          <w:rFonts w:ascii="Times New Roman" w:hAnsi="Times New Roman"/>
          <w:sz w:val="24"/>
          <w:szCs w:val="24"/>
        </w:rPr>
        <w:t>выполнять тестовые нормативы Всероссийского физкультурно-спортивного комплекса «Готов к труду и обороне»;</w:t>
      </w:r>
    </w:p>
    <w:p w14:paraId="257B79EA" w14:textId="77777777" w:rsidR="001264D3" w:rsidRPr="00393082" w:rsidRDefault="001264D3" w:rsidP="003F3C8F">
      <w:pPr>
        <w:ind w:firstLine="360"/>
        <w:jc w:val="both"/>
        <w:outlineLvl w:val="1"/>
      </w:pPr>
      <w:r w:rsidRPr="00393082">
        <w:t>выполнять игровые действия и упражнения из подвижных игр разной функциональной направленности.</w:t>
      </w:r>
    </w:p>
    <w:p w14:paraId="0D00C314" w14:textId="77777777" w:rsidR="001264D3" w:rsidRPr="00393082" w:rsidRDefault="001264D3" w:rsidP="003F3C8F">
      <w:pPr>
        <w:ind w:firstLine="360"/>
        <w:contextualSpacing/>
        <w:jc w:val="both"/>
        <w:textAlignment w:val="center"/>
        <w:rPr>
          <w:b/>
        </w:rPr>
      </w:pPr>
      <w:r w:rsidRPr="00393082">
        <w:rPr>
          <w:b/>
        </w:rPr>
        <w:t>Обучающийся</w:t>
      </w:r>
      <w:r w:rsidRPr="00393082">
        <w:rPr>
          <w:b/>
          <w:iCs/>
        </w:rPr>
        <w:t xml:space="preserve">  получит возможность научиться:</w:t>
      </w:r>
    </w:p>
    <w:p w14:paraId="71488B2A" w14:textId="77777777" w:rsidR="001264D3" w:rsidRPr="00393082" w:rsidRDefault="001264D3" w:rsidP="003F3C8F">
      <w:pPr>
        <w:ind w:firstLine="360"/>
        <w:contextualSpacing/>
        <w:jc w:val="both"/>
        <w:outlineLvl w:val="1"/>
        <w:rPr>
          <w:i/>
        </w:rPr>
      </w:pPr>
      <w:r w:rsidRPr="00393082">
        <w:rPr>
          <w:i/>
        </w:rPr>
        <w:t>сохранять правильную осанку, оптимальное телосложение;</w:t>
      </w:r>
    </w:p>
    <w:p w14:paraId="070FAD3E" w14:textId="77777777" w:rsidR="001264D3" w:rsidRPr="00393082" w:rsidRDefault="001264D3" w:rsidP="003F3C8F">
      <w:pPr>
        <w:ind w:firstLine="360"/>
        <w:contextualSpacing/>
        <w:jc w:val="both"/>
        <w:outlineLvl w:val="1"/>
        <w:rPr>
          <w:i/>
        </w:rPr>
      </w:pPr>
      <w:r w:rsidRPr="00393082">
        <w:rPr>
          <w:i/>
          <w:spacing w:val="-2"/>
        </w:rPr>
        <w:t>выполнять эстетически красиво гимнастические и ак</w:t>
      </w:r>
      <w:r w:rsidRPr="00393082">
        <w:rPr>
          <w:i/>
        </w:rPr>
        <w:t>робатические комбинации;</w:t>
      </w:r>
    </w:p>
    <w:p w14:paraId="7F75D50C" w14:textId="77777777" w:rsidR="001264D3" w:rsidRPr="00393082" w:rsidRDefault="001264D3" w:rsidP="003F3C8F">
      <w:pPr>
        <w:ind w:firstLine="360"/>
        <w:contextualSpacing/>
        <w:jc w:val="both"/>
        <w:outlineLvl w:val="1"/>
        <w:rPr>
          <w:i/>
        </w:rPr>
      </w:pPr>
      <w:r w:rsidRPr="00393082">
        <w:rPr>
          <w:i/>
        </w:rPr>
        <w:t>играть в баскетбол, футбол и волейбол по упрощенным правилам;</w:t>
      </w:r>
    </w:p>
    <w:p w14:paraId="1EEE9AB8" w14:textId="4F4BFF78" w:rsidR="001264D3" w:rsidRPr="00393082" w:rsidRDefault="001264D3" w:rsidP="003F3C8F">
      <w:pPr>
        <w:ind w:firstLine="360"/>
        <w:contextualSpacing/>
        <w:jc w:val="both"/>
        <w:outlineLvl w:val="1"/>
        <w:rPr>
          <w:i/>
        </w:rPr>
      </w:pPr>
      <w:r w:rsidRPr="00393082">
        <w:rPr>
          <w:i/>
        </w:rPr>
        <w:t>выполнять тестовые нормативы по физической подготовке;</w:t>
      </w:r>
    </w:p>
    <w:p w14:paraId="42B24954" w14:textId="72AE595E" w:rsidR="001264D3" w:rsidRPr="001E4792" w:rsidRDefault="001264D3" w:rsidP="003F3C8F">
      <w:pPr>
        <w:ind w:firstLine="360"/>
        <w:contextualSpacing/>
        <w:jc w:val="both"/>
        <w:outlineLvl w:val="1"/>
        <w:rPr>
          <w:i/>
        </w:rPr>
      </w:pPr>
      <w:r w:rsidRPr="00393082">
        <w:rPr>
          <w:i/>
        </w:rPr>
        <w:t>выполнять передвижения на лыжах.</w:t>
      </w:r>
    </w:p>
    <w:p w14:paraId="4CB3F61A" w14:textId="77777777" w:rsidR="001264D3" w:rsidRPr="001E4792" w:rsidRDefault="001264D3" w:rsidP="003F3C8F">
      <w:pPr>
        <w:ind w:firstLine="360"/>
        <w:jc w:val="both"/>
        <w:rPr>
          <w:rFonts w:eastAsia="Arial Unicode MS"/>
          <w:b/>
          <w:color w:val="000000"/>
          <w:u w:val="single"/>
        </w:rPr>
      </w:pPr>
      <w:r w:rsidRPr="001E4792">
        <w:rPr>
          <w:rFonts w:eastAsia="Arial Unicode MS"/>
          <w:b/>
          <w:color w:val="000000"/>
          <w:u w:val="single"/>
        </w:rPr>
        <w:t>4 класс</w:t>
      </w:r>
    </w:p>
    <w:p w14:paraId="2EF53470" w14:textId="77777777" w:rsidR="001264D3" w:rsidRPr="00393082" w:rsidRDefault="001264D3" w:rsidP="003F3C8F">
      <w:pPr>
        <w:ind w:firstLine="360"/>
        <w:contextualSpacing/>
        <w:jc w:val="both"/>
        <w:textAlignment w:val="center"/>
        <w:rPr>
          <w:b/>
        </w:rPr>
      </w:pPr>
      <w:r w:rsidRPr="00393082">
        <w:rPr>
          <w:b/>
        </w:rPr>
        <w:t>Выпускник научится:</w:t>
      </w:r>
    </w:p>
    <w:p w14:paraId="0FE9833C" w14:textId="77777777" w:rsidR="001264D3" w:rsidRPr="00393082" w:rsidRDefault="001264D3" w:rsidP="003F3C8F">
      <w:pPr>
        <w:ind w:firstLine="360"/>
        <w:contextualSpacing/>
        <w:jc w:val="both"/>
        <w:outlineLvl w:val="1"/>
      </w:pPr>
      <w:r w:rsidRPr="00393082">
        <w:t>ориентироваться в понятиях «физическая культура», «ре</w:t>
      </w:r>
      <w:r w:rsidRPr="00393082">
        <w:rPr>
          <w:spacing w:val="2"/>
        </w:rPr>
        <w:t>жим дня»; характеризовать назначение утренней зарядки, физкультминуток и физкультпауз, уроков физической куль</w:t>
      </w:r>
      <w:r w:rsidRPr="00393082">
        <w:t>туры, закаливания, прогулок на свежем воздухе, подвижных игр, занятий спортом для укрепления здоровья, развития основных физических качеств;</w:t>
      </w:r>
    </w:p>
    <w:p w14:paraId="0C5C4069" w14:textId="77777777" w:rsidR="001264D3" w:rsidRPr="00393082" w:rsidRDefault="001264D3" w:rsidP="003F3C8F">
      <w:pPr>
        <w:tabs>
          <w:tab w:val="left" w:pos="567"/>
        </w:tabs>
        <w:ind w:firstLine="360"/>
        <w:contextualSpacing/>
        <w:jc w:val="both"/>
        <w:outlineLvl w:val="1"/>
      </w:pPr>
      <w:r w:rsidRPr="00393082">
        <w:rPr>
          <w:spacing w:val="2"/>
        </w:rPr>
        <w:t>раскрывать на примерах положительное влияние заня</w:t>
      </w:r>
      <w:r w:rsidRPr="00393082">
        <w:t xml:space="preserve">тий физической культурой на успешное выполнение учебной </w:t>
      </w:r>
      <w:r w:rsidRPr="00393082">
        <w:rPr>
          <w:spacing w:val="2"/>
        </w:rPr>
        <w:t xml:space="preserve">и трудовой деятельности, укрепление здоровья и развитие </w:t>
      </w:r>
      <w:r w:rsidRPr="00393082">
        <w:t>физических качеств;</w:t>
      </w:r>
    </w:p>
    <w:p w14:paraId="4A1FA4AE" w14:textId="77777777" w:rsidR="001264D3" w:rsidRPr="00393082" w:rsidRDefault="001264D3" w:rsidP="003F3C8F">
      <w:pPr>
        <w:ind w:firstLine="360"/>
        <w:contextualSpacing/>
        <w:jc w:val="both"/>
        <w:outlineLvl w:val="1"/>
      </w:pPr>
      <w:r w:rsidRPr="0039308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3AFD8B51" w14:textId="77777777" w:rsidR="001264D3" w:rsidRPr="00393082" w:rsidRDefault="001264D3" w:rsidP="003F3C8F">
      <w:pPr>
        <w:ind w:firstLine="360"/>
        <w:contextualSpacing/>
        <w:jc w:val="both"/>
        <w:outlineLvl w:val="1"/>
      </w:pPr>
      <w:r w:rsidRPr="00393082">
        <w:t>характеризовать способы безопасного поведения на урок</w:t>
      </w:r>
      <w:r w:rsidRPr="00393082">
        <w:rPr>
          <w:spacing w:val="2"/>
        </w:rPr>
        <w:t>ах физической культуры и организовывать места занятий физическими упражнениями и подвижными играми (как в</w:t>
      </w:r>
      <w:r w:rsidRPr="00393082">
        <w:t xml:space="preserve"> помещениях, так и на открытом воздухе).</w:t>
      </w:r>
    </w:p>
    <w:p w14:paraId="2BD66FAE" w14:textId="77777777" w:rsidR="001264D3" w:rsidRPr="006E098B" w:rsidRDefault="001264D3" w:rsidP="003F3C8F">
      <w:pPr>
        <w:tabs>
          <w:tab w:val="left" w:pos="34"/>
          <w:tab w:val="left" w:pos="1134"/>
        </w:tabs>
        <w:ind w:right="-5" w:firstLine="360"/>
        <w:contextualSpacing/>
        <w:jc w:val="both"/>
        <w:rPr>
          <w:rFonts w:eastAsia="Calibri"/>
        </w:rPr>
      </w:pPr>
      <w:r w:rsidRPr="00393082">
        <w:rPr>
          <w:rFonts w:eastAsia="Calibri"/>
        </w:rPr>
        <w:t xml:space="preserve">        выполнять тестовые упражнения для оценки уровня индивидуального развития основных физических качеств.</w:t>
      </w:r>
    </w:p>
    <w:p w14:paraId="5C87241A" w14:textId="77777777" w:rsidR="001264D3" w:rsidRPr="00393082" w:rsidRDefault="001264D3" w:rsidP="003F3C8F">
      <w:pPr>
        <w:ind w:firstLine="360"/>
        <w:contextualSpacing/>
        <w:jc w:val="both"/>
        <w:textAlignment w:val="center"/>
        <w:rPr>
          <w:b/>
        </w:rPr>
      </w:pPr>
      <w:r w:rsidRPr="00393082">
        <w:rPr>
          <w:b/>
          <w:iCs/>
        </w:rPr>
        <w:t>Выпускник получит возможность научиться:</w:t>
      </w:r>
    </w:p>
    <w:p w14:paraId="4780D4A2" w14:textId="77777777" w:rsidR="001264D3" w:rsidRPr="00393082" w:rsidRDefault="001264D3" w:rsidP="003F3C8F">
      <w:pPr>
        <w:ind w:firstLine="360"/>
        <w:contextualSpacing/>
        <w:jc w:val="both"/>
        <w:outlineLvl w:val="1"/>
        <w:rPr>
          <w:i/>
        </w:rPr>
      </w:pPr>
      <w:r w:rsidRPr="00393082">
        <w:rPr>
          <w:i/>
        </w:rPr>
        <w:t>выявлять связь занятий физической культурой с трудовой и оборонной деятельностью;</w:t>
      </w:r>
    </w:p>
    <w:p w14:paraId="346A26DD" w14:textId="77777777" w:rsidR="001264D3" w:rsidRPr="00393082" w:rsidRDefault="001264D3" w:rsidP="003F3C8F">
      <w:pPr>
        <w:ind w:firstLine="360"/>
        <w:contextualSpacing/>
        <w:jc w:val="both"/>
        <w:outlineLvl w:val="1"/>
        <w:rPr>
          <w:i/>
        </w:rPr>
      </w:pPr>
      <w:r w:rsidRPr="00393082">
        <w:rPr>
          <w:i/>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393082">
        <w:rPr>
          <w:i/>
          <w:spacing w:val="2"/>
        </w:rPr>
        <w:lastRenderedPageBreak/>
        <w:t xml:space="preserve">деятельности, показателей своего здоровья, физического </w:t>
      </w:r>
      <w:r w:rsidRPr="00393082">
        <w:rPr>
          <w:i/>
        </w:rPr>
        <w:t>развития и физической подготовленности.</w:t>
      </w:r>
    </w:p>
    <w:p w14:paraId="6761C838" w14:textId="77777777" w:rsidR="001264D3" w:rsidRPr="00393082" w:rsidRDefault="001264D3" w:rsidP="003F3C8F">
      <w:pPr>
        <w:keepNext/>
        <w:ind w:firstLine="360"/>
        <w:contextualSpacing/>
        <w:jc w:val="both"/>
        <w:textAlignment w:val="center"/>
        <w:rPr>
          <w:b/>
          <w:iCs/>
        </w:rPr>
      </w:pPr>
      <w:r w:rsidRPr="00393082">
        <w:rPr>
          <w:b/>
          <w:iCs/>
        </w:rPr>
        <w:t>Способы физкультурной деятельности</w:t>
      </w:r>
    </w:p>
    <w:p w14:paraId="2D4B07AD" w14:textId="77777777" w:rsidR="001264D3" w:rsidRPr="00393082" w:rsidRDefault="001264D3" w:rsidP="003F3C8F">
      <w:pPr>
        <w:ind w:firstLine="360"/>
        <w:contextualSpacing/>
        <w:jc w:val="both"/>
        <w:textAlignment w:val="center"/>
        <w:rPr>
          <w:b/>
        </w:rPr>
      </w:pPr>
      <w:r w:rsidRPr="00393082">
        <w:rPr>
          <w:b/>
        </w:rPr>
        <w:t>Выпускник научится:</w:t>
      </w:r>
    </w:p>
    <w:p w14:paraId="327250F0" w14:textId="77777777" w:rsidR="001264D3" w:rsidRPr="00393082" w:rsidRDefault="001264D3" w:rsidP="003F3C8F">
      <w:pPr>
        <w:ind w:firstLine="360"/>
        <w:contextualSpacing/>
        <w:jc w:val="both"/>
        <w:outlineLvl w:val="1"/>
      </w:pPr>
      <w:r w:rsidRPr="00393082">
        <w:t>отбирать упражнения для комплексов утренней зарядки и физкультминуток и выполнять их в соответствии с изученными правилами;</w:t>
      </w:r>
    </w:p>
    <w:p w14:paraId="6697DFE7" w14:textId="77777777" w:rsidR="001264D3" w:rsidRPr="00393082" w:rsidRDefault="001264D3" w:rsidP="003F3C8F">
      <w:pPr>
        <w:ind w:firstLine="360"/>
        <w:contextualSpacing/>
        <w:jc w:val="both"/>
        <w:outlineLvl w:val="1"/>
      </w:pPr>
      <w:r w:rsidRPr="0039308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6B757D27" w14:textId="77777777" w:rsidR="001264D3" w:rsidRPr="00393082" w:rsidRDefault="001264D3" w:rsidP="003F3C8F">
      <w:pPr>
        <w:ind w:firstLine="360"/>
        <w:contextualSpacing/>
        <w:jc w:val="both"/>
        <w:outlineLvl w:val="1"/>
      </w:pPr>
      <w:r w:rsidRPr="00393082">
        <w:t>измерять показатели физического развития (рост и мас</w:t>
      </w:r>
      <w:r w:rsidRPr="00393082">
        <w:rPr>
          <w:spacing w:val="2"/>
        </w:rPr>
        <w:t>са тела) и физической подготовленности (сила, быстрота, выносливость, равновесие, гибкость) с помощью тестовых</w:t>
      </w:r>
      <w:r w:rsidRPr="00393082">
        <w:t xml:space="preserve"> упражнений; вести систематические наблюдения за динамикой показателей.</w:t>
      </w:r>
    </w:p>
    <w:p w14:paraId="154F3203" w14:textId="77777777" w:rsidR="001264D3" w:rsidRPr="006E098B" w:rsidRDefault="001264D3" w:rsidP="003F3C8F">
      <w:pPr>
        <w:tabs>
          <w:tab w:val="left" w:pos="34"/>
          <w:tab w:val="left" w:pos="1134"/>
        </w:tabs>
        <w:ind w:right="-5" w:firstLine="360"/>
        <w:contextualSpacing/>
        <w:jc w:val="both"/>
        <w:rPr>
          <w:rFonts w:eastAsia="Calibri"/>
        </w:rPr>
      </w:pPr>
      <w:r w:rsidRPr="00393082">
        <w:rPr>
          <w:rFonts w:eastAsia="Calibri"/>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1A3E65D9" w14:textId="77777777" w:rsidR="001264D3" w:rsidRPr="00393082" w:rsidRDefault="001264D3" w:rsidP="003F3C8F">
      <w:pPr>
        <w:ind w:firstLine="360"/>
        <w:contextualSpacing/>
        <w:jc w:val="both"/>
        <w:textAlignment w:val="center"/>
        <w:rPr>
          <w:b/>
        </w:rPr>
      </w:pPr>
      <w:r w:rsidRPr="00393082">
        <w:rPr>
          <w:b/>
          <w:iCs/>
        </w:rPr>
        <w:t>Выпускник получит возможность научиться:</w:t>
      </w:r>
    </w:p>
    <w:p w14:paraId="66D5F79E" w14:textId="77777777" w:rsidR="001264D3" w:rsidRPr="00393082" w:rsidRDefault="001264D3" w:rsidP="003F3C8F">
      <w:pPr>
        <w:ind w:firstLine="360"/>
        <w:contextualSpacing/>
        <w:jc w:val="both"/>
        <w:outlineLvl w:val="1"/>
        <w:rPr>
          <w:i/>
        </w:rPr>
      </w:pPr>
      <w:r w:rsidRPr="00393082">
        <w:rPr>
          <w:i/>
          <w:spacing w:val="2"/>
        </w:rPr>
        <w:t xml:space="preserve">вести тетрадь по физической культуре с записями </w:t>
      </w:r>
      <w:r w:rsidRPr="00393082">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393082">
        <w:rPr>
          <w:i/>
          <w:spacing w:val="2"/>
        </w:rPr>
        <w:t xml:space="preserve">новных показателей физического развития и физической </w:t>
      </w:r>
      <w:r w:rsidRPr="00393082">
        <w:rPr>
          <w:i/>
        </w:rPr>
        <w:t>подготовленности;</w:t>
      </w:r>
    </w:p>
    <w:p w14:paraId="398954AC" w14:textId="77777777" w:rsidR="001264D3" w:rsidRPr="00393082" w:rsidRDefault="001264D3" w:rsidP="003F3C8F">
      <w:pPr>
        <w:ind w:firstLine="360"/>
        <w:contextualSpacing/>
        <w:jc w:val="both"/>
        <w:outlineLvl w:val="1"/>
        <w:rPr>
          <w:i/>
          <w:spacing w:val="-2"/>
        </w:rPr>
      </w:pPr>
      <w:r w:rsidRPr="00393082">
        <w:rPr>
          <w:i/>
          <w:spacing w:val="-2"/>
        </w:rPr>
        <w:t>целенаправленно отбирать физические упражнения для индивидуальных занятий по развитию физических качеств;</w:t>
      </w:r>
    </w:p>
    <w:p w14:paraId="64821004" w14:textId="77777777" w:rsidR="001264D3" w:rsidRPr="00393082" w:rsidRDefault="001264D3" w:rsidP="003F3C8F">
      <w:pPr>
        <w:ind w:firstLine="360"/>
        <w:contextualSpacing/>
        <w:jc w:val="both"/>
        <w:outlineLvl w:val="1"/>
      </w:pPr>
      <w:r w:rsidRPr="00393082">
        <w:rPr>
          <w:i/>
        </w:rPr>
        <w:t>выполнять простейшие приемы оказания доврачебной помощи при травмах и ушибах</w:t>
      </w:r>
      <w:r w:rsidRPr="00393082">
        <w:t>.</w:t>
      </w:r>
    </w:p>
    <w:p w14:paraId="6CAD58DE" w14:textId="77777777" w:rsidR="001264D3" w:rsidRPr="00393082" w:rsidRDefault="001264D3" w:rsidP="003F3C8F">
      <w:pPr>
        <w:keepNext/>
        <w:ind w:firstLine="360"/>
        <w:contextualSpacing/>
        <w:jc w:val="both"/>
        <w:textAlignment w:val="center"/>
        <w:rPr>
          <w:b/>
          <w:iCs/>
        </w:rPr>
      </w:pPr>
      <w:r w:rsidRPr="00393082">
        <w:rPr>
          <w:b/>
          <w:iCs/>
        </w:rPr>
        <w:t>Физическое совершенствование</w:t>
      </w:r>
    </w:p>
    <w:p w14:paraId="513740AC" w14:textId="77777777" w:rsidR="001264D3" w:rsidRPr="00393082" w:rsidRDefault="001264D3" w:rsidP="003F3C8F">
      <w:pPr>
        <w:ind w:firstLine="360"/>
        <w:contextualSpacing/>
        <w:jc w:val="both"/>
        <w:textAlignment w:val="center"/>
        <w:rPr>
          <w:b/>
        </w:rPr>
      </w:pPr>
      <w:r w:rsidRPr="00393082">
        <w:rPr>
          <w:b/>
        </w:rPr>
        <w:t>Выпускник научится:</w:t>
      </w:r>
    </w:p>
    <w:p w14:paraId="4FB8E26C" w14:textId="77777777" w:rsidR="001264D3" w:rsidRPr="006E098B" w:rsidRDefault="006E098B" w:rsidP="003F3C8F">
      <w:pPr>
        <w:contextualSpacing/>
        <w:jc w:val="both"/>
        <w:outlineLvl w:val="1"/>
      </w:pPr>
      <w:r>
        <w:rPr>
          <w:spacing w:val="2"/>
        </w:rPr>
        <w:t xml:space="preserve">- </w:t>
      </w:r>
      <w:r w:rsidR="001264D3" w:rsidRPr="006E098B">
        <w:rPr>
          <w:spacing w:val="2"/>
        </w:rPr>
        <w:t>выполнять упражнения по коррекции и профилактике нарушения зрения и осанки, упражнения на развитие фи</w:t>
      </w:r>
      <w:r w:rsidR="001264D3" w:rsidRPr="006E098B">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02D31E35" w14:textId="77777777" w:rsidR="001264D3" w:rsidRPr="006E098B" w:rsidRDefault="006E098B" w:rsidP="003F3C8F">
      <w:pPr>
        <w:contextualSpacing/>
        <w:jc w:val="both"/>
        <w:outlineLvl w:val="1"/>
      </w:pPr>
      <w:r>
        <w:t xml:space="preserve">- </w:t>
      </w:r>
      <w:r w:rsidR="001264D3" w:rsidRPr="006E098B">
        <w:t>выполнять организующие строевые команды и приемы;</w:t>
      </w:r>
    </w:p>
    <w:p w14:paraId="783A89FA" w14:textId="77777777" w:rsidR="001264D3" w:rsidRPr="006E098B" w:rsidRDefault="006E098B" w:rsidP="003F3C8F">
      <w:pPr>
        <w:contextualSpacing/>
        <w:jc w:val="both"/>
        <w:outlineLvl w:val="1"/>
      </w:pPr>
      <w:r>
        <w:t xml:space="preserve">- </w:t>
      </w:r>
      <w:r w:rsidR="001264D3" w:rsidRPr="006E098B">
        <w:t>выполнять акробатические упражнения (кувырки, стойки, перекаты);</w:t>
      </w:r>
    </w:p>
    <w:p w14:paraId="78CC3AE6" w14:textId="77777777" w:rsidR="001264D3" w:rsidRPr="006E098B" w:rsidRDefault="006E098B" w:rsidP="003F3C8F">
      <w:pPr>
        <w:contextualSpacing/>
        <w:jc w:val="both"/>
        <w:outlineLvl w:val="1"/>
      </w:pPr>
      <w:r>
        <w:rPr>
          <w:spacing w:val="2"/>
        </w:rPr>
        <w:t xml:space="preserve">- </w:t>
      </w:r>
      <w:r w:rsidR="001264D3" w:rsidRPr="006E098B">
        <w:rPr>
          <w:spacing w:val="2"/>
        </w:rPr>
        <w:t xml:space="preserve">выполнять гимнастические упражнения на спортивных </w:t>
      </w:r>
      <w:r w:rsidR="001264D3" w:rsidRPr="006E098B">
        <w:t>снарядах (перекладина, гимнастическое бревно);</w:t>
      </w:r>
    </w:p>
    <w:p w14:paraId="4DFC7CDE" w14:textId="77777777" w:rsidR="001264D3" w:rsidRPr="006E098B" w:rsidRDefault="006E098B" w:rsidP="003F3C8F">
      <w:pPr>
        <w:contextualSpacing/>
        <w:jc w:val="both"/>
        <w:outlineLvl w:val="1"/>
      </w:pPr>
      <w:r>
        <w:t xml:space="preserve">- </w:t>
      </w:r>
      <w:r w:rsidR="001264D3" w:rsidRPr="006E098B">
        <w:t>выполнять легкоатлетические упражнения (бег, прыжки, метания и броски мячей разного веса и объема);</w:t>
      </w:r>
    </w:p>
    <w:p w14:paraId="6A4F3F77" w14:textId="77777777" w:rsidR="001264D3" w:rsidRPr="006E098B" w:rsidRDefault="006E098B" w:rsidP="003F3C8F">
      <w:pPr>
        <w:pStyle w:val="afffb"/>
        <w:jc w:val="both"/>
        <w:rPr>
          <w:rFonts w:ascii="Times New Roman" w:hAnsi="Times New Roman"/>
        </w:rPr>
      </w:pPr>
      <w:r>
        <w:rPr>
          <w:rFonts w:ascii="Times New Roman" w:hAnsi="Times New Roman"/>
        </w:rPr>
        <w:t xml:space="preserve">- </w:t>
      </w:r>
      <w:r w:rsidR="001264D3" w:rsidRPr="006E098B">
        <w:rPr>
          <w:rFonts w:ascii="Times New Roman" w:hAnsi="Times New Roman"/>
        </w:rPr>
        <w:t>выполнять тестовые нормативы Всероссийского физкультурно-спортивного комплекса «Готов к труду и обороне»;</w:t>
      </w:r>
    </w:p>
    <w:p w14:paraId="7D42AADE" w14:textId="77777777" w:rsidR="001264D3" w:rsidRPr="006E098B" w:rsidRDefault="006E098B" w:rsidP="003F3C8F">
      <w:pPr>
        <w:contextualSpacing/>
        <w:jc w:val="both"/>
        <w:outlineLvl w:val="1"/>
      </w:pPr>
      <w:r>
        <w:t xml:space="preserve">- </w:t>
      </w:r>
      <w:r w:rsidR="001264D3" w:rsidRPr="006E098B">
        <w:t>выполнять игровые действия и упражнения из подвижных игр разной функциональной направленности.</w:t>
      </w:r>
    </w:p>
    <w:p w14:paraId="01A20368" w14:textId="77777777" w:rsidR="001264D3" w:rsidRPr="006E098B" w:rsidRDefault="001264D3" w:rsidP="003F3C8F">
      <w:pPr>
        <w:ind w:firstLine="360"/>
        <w:contextualSpacing/>
        <w:jc w:val="both"/>
        <w:textAlignment w:val="center"/>
        <w:rPr>
          <w:b/>
        </w:rPr>
      </w:pPr>
      <w:r w:rsidRPr="006E098B">
        <w:rPr>
          <w:b/>
          <w:iCs/>
        </w:rPr>
        <w:t>Выпускник получит возможность научиться:</w:t>
      </w:r>
    </w:p>
    <w:p w14:paraId="3F6970E4" w14:textId="77777777" w:rsidR="006E098B" w:rsidRDefault="001264D3" w:rsidP="003F3C8F">
      <w:pPr>
        <w:contextualSpacing/>
        <w:jc w:val="both"/>
        <w:outlineLvl w:val="1"/>
        <w:rPr>
          <w:i/>
        </w:rPr>
      </w:pPr>
      <w:r w:rsidRPr="006E098B">
        <w:rPr>
          <w:i/>
        </w:rPr>
        <w:t>сохранять правильную осанку, оптимальное телосложение;</w:t>
      </w:r>
    </w:p>
    <w:p w14:paraId="4B1CB8F0" w14:textId="77777777" w:rsidR="001264D3" w:rsidRPr="006E098B" w:rsidRDefault="001264D3" w:rsidP="003F3C8F">
      <w:pPr>
        <w:contextualSpacing/>
        <w:jc w:val="both"/>
        <w:outlineLvl w:val="1"/>
        <w:rPr>
          <w:i/>
        </w:rPr>
      </w:pPr>
      <w:r w:rsidRPr="006E098B">
        <w:rPr>
          <w:i/>
          <w:spacing w:val="-2"/>
        </w:rPr>
        <w:t>выполнять эстетически красиво гимнастические и ак</w:t>
      </w:r>
      <w:r w:rsidRPr="006E098B">
        <w:rPr>
          <w:i/>
        </w:rPr>
        <w:t>робатические комбинации;</w:t>
      </w:r>
    </w:p>
    <w:p w14:paraId="27EFB9E3" w14:textId="77777777" w:rsidR="001264D3" w:rsidRPr="006E098B" w:rsidRDefault="001264D3" w:rsidP="003F3C8F">
      <w:pPr>
        <w:contextualSpacing/>
        <w:jc w:val="both"/>
        <w:outlineLvl w:val="1"/>
        <w:rPr>
          <w:i/>
        </w:rPr>
      </w:pPr>
      <w:r w:rsidRPr="006E098B">
        <w:rPr>
          <w:i/>
        </w:rPr>
        <w:t>играть в баскетбол, футбол и волейбол по упрощенным правилам;</w:t>
      </w:r>
    </w:p>
    <w:p w14:paraId="4BE67FC5" w14:textId="215B261C" w:rsidR="001264D3" w:rsidRPr="006E098B" w:rsidRDefault="001264D3" w:rsidP="003F3C8F">
      <w:pPr>
        <w:contextualSpacing/>
        <w:jc w:val="both"/>
        <w:outlineLvl w:val="1"/>
        <w:rPr>
          <w:i/>
        </w:rPr>
      </w:pPr>
      <w:r w:rsidRPr="006E098B">
        <w:rPr>
          <w:i/>
        </w:rPr>
        <w:t>выполнять тестовые нормативы по физической подготовке;</w:t>
      </w:r>
    </w:p>
    <w:p w14:paraId="64C07E5B" w14:textId="4019E05C" w:rsidR="001264D3" w:rsidRPr="006E098B" w:rsidRDefault="001264D3" w:rsidP="003F3C8F">
      <w:pPr>
        <w:contextualSpacing/>
        <w:jc w:val="both"/>
        <w:outlineLvl w:val="1"/>
        <w:rPr>
          <w:i/>
        </w:rPr>
      </w:pPr>
      <w:r w:rsidRPr="006E098B">
        <w:rPr>
          <w:i/>
        </w:rPr>
        <w:t>выполнять передвижения на лыж</w:t>
      </w:r>
      <w:r w:rsidR="00A91444">
        <w:rPr>
          <w:i/>
        </w:rPr>
        <w:t>ах</w:t>
      </w:r>
      <w:r w:rsidRPr="006E098B">
        <w:rPr>
          <w:i/>
        </w:rPr>
        <w:t>.</w:t>
      </w:r>
    </w:p>
    <w:p w14:paraId="47BC6870" w14:textId="77777777" w:rsidR="001264D3" w:rsidRPr="00393082" w:rsidRDefault="001264D3" w:rsidP="003F3C8F">
      <w:pPr>
        <w:ind w:firstLine="360"/>
        <w:jc w:val="both"/>
        <w:rPr>
          <w:rFonts w:eastAsia="Arial Unicode MS"/>
          <w:b/>
          <w:color w:val="000000"/>
        </w:rPr>
      </w:pPr>
    </w:p>
    <w:p w14:paraId="21FF6270" w14:textId="77777777" w:rsidR="00653A76" w:rsidRPr="001A4749" w:rsidRDefault="00653A76" w:rsidP="003F3C8F">
      <w:pPr>
        <w:pStyle w:val="aff"/>
        <w:numPr>
          <w:ilvl w:val="1"/>
          <w:numId w:val="61"/>
        </w:numPr>
        <w:spacing w:line="240" w:lineRule="auto"/>
        <w:ind w:left="0" w:firstLine="0"/>
        <w:jc w:val="both"/>
        <w:rPr>
          <w:sz w:val="24"/>
        </w:rPr>
      </w:pPr>
      <w:r w:rsidRPr="001A4749">
        <w:rPr>
          <w:sz w:val="24"/>
        </w:rPr>
        <w:t>Система оценки достижения планируемых результатов освоения</w:t>
      </w:r>
      <w:r w:rsidRPr="001A4749">
        <w:rPr>
          <w:sz w:val="24"/>
        </w:rPr>
        <w:br/>
        <w:t>основной образовательной программы</w:t>
      </w:r>
      <w:bookmarkEnd w:id="66"/>
      <w:bookmarkEnd w:id="67"/>
      <w:bookmarkEnd w:id="68"/>
      <w:bookmarkEnd w:id="69"/>
      <w:r w:rsidR="00352430" w:rsidRPr="001A4749">
        <w:rPr>
          <w:sz w:val="24"/>
        </w:rPr>
        <w:t xml:space="preserve"> начального общего образования</w:t>
      </w:r>
    </w:p>
    <w:p w14:paraId="5D701CAE" w14:textId="77777777" w:rsidR="00653A76" w:rsidRPr="001A4749" w:rsidRDefault="00352430" w:rsidP="003F3C8F">
      <w:pPr>
        <w:pStyle w:val="aff"/>
        <w:spacing w:line="240" w:lineRule="auto"/>
        <w:jc w:val="both"/>
        <w:rPr>
          <w:sz w:val="24"/>
        </w:rPr>
      </w:pPr>
      <w:bookmarkStart w:id="71" w:name="_Toc288394071"/>
      <w:bookmarkStart w:id="72" w:name="_Toc288410538"/>
      <w:bookmarkStart w:id="73" w:name="_Toc288410667"/>
      <w:bookmarkStart w:id="74" w:name="_Toc288410732"/>
      <w:bookmarkStart w:id="75" w:name="_Toc294246083"/>
      <w:bookmarkStart w:id="76" w:name="_Toc424564314"/>
      <w:r w:rsidRPr="001A4749">
        <w:rPr>
          <w:sz w:val="24"/>
        </w:rPr>
        <w:t>1.3.1.</w:t>
      </w:r>
      <w:r w:rsidR="00653A76" w:rsidRPr="001A4749">
        <w:rPr>
          <w:sz w:val="24"/>
        </w:rPr>
        <w:t>Общие положения</w:t>
      </w:r>
      <w:bookmarkEnd w:id="71"/>
      <w:bookmarkEnd w:id="72"/>
      <w:bookmarkEnd w:id="73"/>
      <w:bookmarkEnd w:id="74"/>
      <w:bookmarkEnd w:id="75"/>
      <w:bookmarkEnd w:id="76"/>
    </w:p>
    <w:p w14:paraId="31092FAE"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нность в оценочную деятельность как педагогов, так и обучающихся.</w:t>
      </w:r>
    </w:p>
    <w:p w14:paraId="4876F257"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lastRenderedPageBreak/>
        <w:t xml:space="preserve">Оценка на единой критериальной основе, формирование </w:t>
      </w:r>
      <w:r w:rsidRPr="001A4749">
        <w:rPr>
          <w:rFonts w:ascii="Times New Roman" w:hAnsi="Times New Roman"/>
          <w:color w:val="auto"/>
          <w:spacing w:val="-2"/>
          <w:sz w:val="24"/>
          <w:szCs w:val="24"/>
        </w:rPr>
        <w:t>навыков рефлексии, самоанализа, самоконтроля, само­ и вза</w:t>
      </w:r>
      <w:r w:rsidRPr="001A4749">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1A4749">
        <w:rPr>
          <w:rFonts w:ascii="Times New Roman" w:hAnsi="Times New Roman"/>
          <w:color w:val="auto"/>
          <w:spacing w:val="-2"/>
          <w:sz w:val="24"/>
          <w:szCs w:val="24"/>
        </w:rPr>
        <w:t xml:space="preserve">самосознания, готовности открыто выражать и отстаивать </w:t>
      </w:r>
      <w:r w:rsidRPr="001A4749">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14:paraId="163BBC10"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соответствии со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основным</w:t>
      </w:r>
      <w:r w:rsidRPr="001A4749">
        <w:rPr>
          <w:rFonts w:ascii="Times New Roman" w:hAnsi="Times New Roman"/>
          <w:b/>
          <w:bCs/>
          <w:color w:val="auto"/>
          <w:sz w:val="24"/>
          <w:szCs w:val="24"/>
        </w:rPr>
        <w:t xml:space="preserve"> объектом </w:t>
      </w:r>
      <w:r w:rsidRPr="001A4749">
        <w:rPr>
          <w:rFonts w:ascii="Times New Roman" w:hAnsi="Times New Roman"/>
          <w:color w:val="auto"/>
          <w:sz w:val="24"/>
          <w:szCs w:val="24"/>
        </w:rPr>
        <w:t>системы оценки,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w:t>
      </w:r>
      <w:r w:rsidRPr="001A4749">
        <w:rPr>
          <w:rFonts w:ascii="Times New Roman" w:hAnsi="Times New Roman"/>
          <w:b/>
          <w:bCs/>
          <w:color w:val="auto"/>
          <w:sz w:val="24"/>
          <w:szCs w:val="24"/>
        </w:rPr>
        <w:t>содержательной и критериальной базой выступают планируемые результаты</w:t>
      </w:r>
      <w:r w:rsidRPr="001A4749">
        <w:rPr>
          <w:rFonts w:ascii="Times New Roman" w:hAnsi="Times New Roman"/>
          <w:color w:val="auto"/>
          <w:sz w:val="24"/>
          <w:szCs w:val="24"/>
        </w:rPr>
        <w:t xml:space="preserve"> освоения обучающимися </w:t>
      </w:r>
      <w:r w:rsidRPr="001A4749">
        <w:rPr>
          <w:rFonts w:ascii="Times New Roman" w:hAnsi="Times New Roman"/>
          <w:color w:val="auto"/>
          <w:spacing w:val="-2"/>
          <w:sz w:val="24"/>
          <w:szCs w:val="24"/>
        </w:rPr>
        <w:t>основной образовательной программы начального общего об</w:t>
      </w:r>
      <w:r w:rsidRPr="001A4749">
        <w:rPr>
          <w:rFonts w:ascii="Times New Roman" w:hAnsi="Times New Roman"/>
          <w:color w:val="auto"/>
          <w:sz w:val="24"/>
          <w:szCs w:val="24"/>
        </w:rPr>
        <w:t>разования.</w:t>
      </w:r>
    </w:p>
    <w:p w14:paraId="0CAA7E18" w14:textId="77777777" w:rsidR="00653A76" w:rsidRPr="001A4749" w:rsidRDefault="00653A76" w:rsidP="003F3C8F">
      <w:pPr>
        <w:pStyle w:val="a3"/>
        <w:spacing w:line="240" w:lineRule="auto"/>
        <w:ind w:firstLine="454"/>
        <w:rPr>
          <w:rFonts w:ascii="Times New Roman" w:hAnsi="Times New Roman"/>
          <w:color w:val="auto"/>
          <w:spacing w:val="-4"/>
          <w:sz w:val="24"/>
          <w:szCs w:val="24"/>
        </w:rPr>
      </w:pPr>
      <w:r w:rsidRPr="001A4749">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1A4749">
        <w:rPr>
          <w:rFonts w:ascii="Times New Roman" w:hAnsi="Times New Roman"/>
          <w:color w:val="auto"/>
          <w:sz w:val="24"/>
          <w:szCs w:val="24"/>
        </w:rPr>
        <w:t>ственности в системе непрерывного образования. Е</w:t>
      </w:r>
      <w:r w:rsidR="00C6263C" w:rsidRPr="001A4749">
        <w:rPr>
          <w:rFonts w:ascii="Times New Roman" w:hAnsi="Times New Roman"/>
          <w:color w:val="auto"/>
          <w:sz w:val="24"/>
          <w:szCs w:val="24"/>
        </w:rPr>
        <w:t>е</w:t>
      </w:r>
      <w:r w:rsidRPr="001A4749">
        <w:rPr>
          <w:rFonts w:ascii="Times New Roman" w:hAnsi="Times New Roman"/>
          <w:color w:val="auto"/>
          <w:sz w:val="24"/>
          <w:szCs w:val="24"/>
        </w:rPr>
        <w:t xml:space="preserve"> основными </w:t>
      </w:r>
      <w:r w:rsidRPr="001A4749">
        <w:rPr>
          <w:rFonts w:ascii="Times New Roman" w:hAnsi="Times New Roman"/>
          <w:b/>
          <w:bCs/>
          <w:color w:val="auto"/>
          <w:sz w:val="24"/>
          <w:szCs w:val="24"/>
        </w:rPr>
        <w:t>функциями</w:t>
      </w:r>
      <w:r w:rsidRPr="001A4749">
        <w:rPr>
          <w:rFonts w:ascii="Times New Roman" w:hAnsi="Times New Roman"/>
          <w:color w:val="auto"/>
          <w:sz w:val="24"/>
          <w:szCs w:val="24"/>
        </w:rPr>
        <w:t xml:space="preserve"> являются </w:t>
      </w:r>
      <w:r w:rsidRPr="001A4749">
        <w:rPr>
          <w:rFonts w:ascii="Times New Roman" w:hAnsi="Times New Roman"/>
          <w:b/>
          <w:bCs/>
          <w:iCs/>
          <w:color w:val="auto"/>
          <w:sz w:val="24"/>
          <w:szCs w:val="24"/>
        </w:rPr>
        <w:t xml:space="preserve">ориентация </w:t>
      </w:r>
      <w:r w:rsidR="007E3D6D" w:rsidRPr="001A4749">
        <w:rPr>
          <w:rFonts w:ascii="Times New Roman" w:hAnsi="Times New Roman"/>
          <w:b/>
          <w:bCs/>
          <w:iCs/>
          <w:color w:val="auto"/>
          <w:sz w:val="24"/>
          <w:szCs w:val="24"/>
        </w:rPr>
        <w:t xml:space="preserve">образовательной </w:t>
      </w:r>
      <w:r w:rsidR="007E3D6D" w:rsidRPr="001A4749">
        <w:rPr>
          <w:rFonts w:ascii="Times New Roman" w:hAnsi="Times New Roman"/>
          <w:b/>
          <w:bCs/>
          <w:iCs/>
          <w:color w:val="auto"/>
          <w:spacing w:val="-4"/>
          <w:sz w:val="24"/>
          <w:szCs w:val="24"/>
        </w:rPr>
        <w:t>деятельности</w:t>
      </w:r>
      <w:r w:rsidRPr="001A4749">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A4749">
        <w:rPr>
          <w:rFonts w:ascii="Times New Roman" w:hAnsi="Times New Roman"/>
          <w:b/>
          <w:bCs/>
          <w:iCs/>
          <w:color w:val="auto"/>
          <w:spacing w:val="-4"/>
          <w:sz w:val="24"/>
          <w:szCs w:val="24"/>
        </w:rPr>
        <w:t>обратной связи</w:t>
      </w:r>
      <w:r w:rsidRPr="001A4749">
        <w:rPr>
          <w:rFonts w:ascii="Times New Roman" w:hAnsi="Times New Roman"/>
          <w:color w:val="auto"/>
          <w:spacing w:val="-4"/>
          <w:sz w:val="24"/>
          <w:szCs w:val="24"/>
        </w:rPr>
        <w:t>, позволяющей осуществлять</w:t>
      </w:r>
      <w:r w:rsidRPr="001A4749">
        <w:rPr>
          <w:rFonts w:ascii="Times New Roman" w:hAnsi="Times New Roman"/>
          <w:b/>
          <w:bCs/>
          <w:iCs/>
          <w:color w:val="auto"/>
          <w:spacing w:val="-4"/>
          <w:sz w:val="24"/>
          <w:szCs w:val="24"/>
        </w:rPr>
        <w:t xml:space="preserve"> управление образовательн</w:t>
      </w:r>
      <w:r w:rsidR="007E3D6D" w:rsidRPr="001A4749">
        <w:rPr>
          <w:rFonts w:ascii="Times New Roman" w:hAnsi="Times New Roman"/>
          <w:b/>
          <w:bCs/>
          <w:iCs/>
          <w:color w:val="auto"/>
          <w:spacing w:val="-4"/>
          <w:sz w:val="24"/>
          <w:szCs w:val="24"/>
        </w:rPr>
        <w:t>ой</w:t>
      </w:r>
      <w:r w:rsidR="00D016C5" w:rsidRPr="001A4749">
        <w:rPr>
          <w:rFonts w:ascii="Times New Roman" w:hAnsi="Times New Roman"/>
          <w:b/>
          <w:bCs/>
          <w:iCs/>
          <w:color w:val="auto"/>
          <w:spacing w:val="-4"/>
          <w:sz w:val="24"/>
          <w:szCs w:val="24"/>
        </w:rPr>
        <w:t xml:space="preserve"> </w:t>
      </w:r>
      <w:r w:rsidR="007E3D6D" w:rsidRPr="001A4749">
        <w:rPr>
          <w:rFonts w:ascii="Times New Roman" w:hAnsi="Times New Roman"/>
          <w:b/>
          <w:bCs/>
          <w:iCs/>
          <w:color w:val="auto"/>
          <w:spacing w:val="-4"/>
          <w:sz w:val="24"/>
          <w:szCs w:val="24"/>
        </w:rPr>
        <w:t>деятельностью</w:t>
      </w:r>
      <w:r w:rsidRPr="001A4749">
        <w:rPr>
          <w:rFonts w:ascii="Times New Roman" w:hAnsi="Times New Roman"/>
          <w:color w:val="auto"/>
          <w:spacing w:val="-4"/>
          <w:sz w:val="24"/>
          <w:szCs w:val="24"/>
        </w:rPr>
        <w:t>.</w:t>
      </w:r>
    </w:p>
    <w:p w14:paraId="03B40EC0"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Основными направлениями и целями оценочной деятель</w:t>
      </w:r>
      <w:r w:rsidRPr="001A4749">
        <w:rPr>
          <w:rFonts w:ascii="Times New Roman" w:hAnsi="Times New Roman"/>
          <w:color w:val="auto"/>
          <w:spacing w:val="2"/>
          <w:sz w:val="24"/>
          <w:szCs w:val="24"/>
        </w:rPr>
        <w:t xml:space="preserve">ности в соответствии с требованиями </w:t>
      </w:r>
      <w:r w:rsidR="00C11324" w:rsidRPr="001A4749">
        <w:rPr>
          <w:rFonts w:ascii="Times New Roman" w:hAnsi="Times New Roman"/>
          <w:color w:val="auto"/>
          <w:spacing w:val="2"/>
          <w:sz w:val="24"/>
          <w:szCs w:val="24"/>
        </w:rPr>
        <w:t>ФГОС НОО</w:t>
      </w:r>
      <w:r w:rsidRPr="001A4749">
        <w:rPr>
          <w:rFonts w:ascii="Times New Roman" w:hAnsi="Times New Roman"/>
          <w:color w:val="auto"/>
          <w:spacing w:val="2"/>
          <w:sz w:val="24"/>
          <w:szCs w:val="24"/>
        </w:rPr>
        <w:t xml:space="preserve"> являются </w:t>
      </w:r>
      <w:r w:rsidRPr="001A4749">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1A4749">
        <w:rPr>
          <w:rFonts w:ascii="Times New Roman" w:hAnsi="Times New Roman"/>
          <w:color w:val="auto"/>
          <w:sz w:val="24"/>
          <w:szCs w:val="24"/>
        </w:rPr>
        <w:t xml:space="preserve">организаций </w:t>
      </w:r>
      <w:r w:rsidRPr="001A4749">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14:paraId="2DA69FC9"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1A4749">
        <w:rPr>
          <w:rFonts w:ascii="Times New Roman" w:hAnsi="Times New Roman"/>
          <w:color w:val="auto"/>
          <w:spacing w:val="2"/>
          <w:sz w:val="24"/>
          <w:szCs w:val="24"/>
        </w:rPr>
        <w:t xml:space="preserve"> </w:t>
      </w:r>
      <w:r w:rsidR="00C6263C" w:rsidRPr="001A4749">
        <w:rPr>
          <w:rFonts w:ascii="Times New Roman" w:hAnsi="Times New Roman"/>
          <w:color w:val="auto"/>
          <w:spacing w:val="2"/>
          <w:sz w:val="24"/>
          <w:szCs w:val="24"/>
        </w:rPr>
        <w:t>на уровне</w:t>
      </w:r>
      <w:r w:rsidR="00D016C5"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 xml:space="preserve">начального общего образования выступают планируемые </w:t>
      </w:r>
      <w:r w:rsidRPr="001A4749">
        <w:rPr>
          <w:rFonts w:ascii="Times New Roman" w:hAnsi="Times New Roman"/>
          <w:color w:val="auto"/>
          <w:spacing w:val="2"/>
          <w:sz w:val="24"/>
          <w:szCs w:val="24"/>
        </w:rPr>
        <w:t xml:space="preserve">результаты, составляющие содержание блока </w:t>
      </w:r>
      <w:r w:rsidRPr="001A4749">
        <w:rPr>
          <w:rFonts w:ascii="Times New Roman" w:hAnsi="Times New Roman"/>
          <w:b/>
          <w:color w:val="auto"/>
          <w:spacing w:val="2"/>
          <w:sz w:val="24"/>
          <w:szCs w:val="24"/>
          <w:u w:val="single"/>
        </w:rPr>
        <w:t>«Выпускник</w:t>
      </w:r>
      <w:r w:rsidR="00B364BF" w:rsidRPr="001A4749">
        <w:rPr>
          <w:rFonts w:ascii="Times New Roman" w:hAnsi="Times New Roman"/>
          <w:b/>
          <w:color w:val="auto"/>
          <w:spacing w:val="2"/>
          <w:sz w:val="24"/>
          <w:szCs w:val="24"/>
          <w:u w:val="single"/>
        </w:rPr>
        <w:t> </w:t>
      </w:r>
      <w:r w:rsidRPr="001A4749">
        <w:rPr>
          <w:rFonts w:ascii="Times New Roman" w:hAnsi="Times New Roman"/>
          <w:b/>
          <w:color w:val="auto"/>
          <w:sz w:val="24"/>
          <w:szCs w:val="24"/>
          <w:u w:val="single"/>
        </w:rPr>
        <w:t>научится»</w:t>
      </w:r>
      <w:r w:rsidRPr="001A4749">
        <w:rPr>
          <w:rFonts w:ascii="Times New Roman" w:hAnsi="Times New Roman"/>
          <w:color w:val="auto"/>
          <w:sz w:val="24"/>
          <w:szCs w:val="24"/>
        </w:rPr>
        <w:t xml:space="preserve"> для каждой программы, предмета, курса.</w:t>
      </w:r>
    </w:p>
    <w:p w14:paraId="6C4CB929" w14:textId="77777777" w:rsidR="00BF1C73"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При оценке результатов деятельности образовательных </w:t>
      </w:r>
      <w:r w:rsidR="00AA36C0" w:rsidRPr="001A4749">
        <w:rPr>
          <w:rFonts w:ascii="Times New Roman" w:hAnsi="Times New Roman"/>
          <w:color w:val="auto"/>
          <w:sz w:val="24"/>
          <w:szCs w:val="24"/>
        </w:rPr>
        <w:t xml:space="preserve">организаций </w:t>
      </w:r>
      <w:r w:rsidRPr="001A4749">
        <w:rPr>
          <w:rFonts w:ascii="Times New Roman" w:hAnsi="Times New Roman"/>
          <w:color w:val="auto"/>
          <w:sz w:val="24"/>
          <w:szCs w:val="24"/>
        </w:rPr>
        <w:t>и работников образования основным объектом оценки,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1A4749">
        <w:rPr>
          <w:rFonts w:ascii="Times New Roman" w:hAnsi="Times New Roman"/>
          <w:color w:val="auto"/>
          <w:spacing w:val="2"/>
          <w:sz w:val="24"/>
          <w:szCs w:val="24"/>
        </w:rPr>
        <w:t xml:space="preserve">программы, составляющие содержание блоков «Выпускник </w:t>
      </w:r>
      <w:r w:rsidRPr="001A4749">
        <w:rPr>
          <w:rFonts w:ascii="Times New Roman" w:hAnsi="Times New Roman"/>
          <w:color w:val="auto"/>
          <w:sz w:val="24"/>
          <w:szCs w:val="24"/>
        </w:rPr>
        <w:t xml:space="preserve">научится» и </w:t>
      </w:r>
      <w:r w:rsidRPr="001A4749">
        <w:rPr>
          <w:rFonts w:ascii="Times New Roman" w:hAnsi="Times New Roman"/>
          <w:iCs/>
          <w:color w:val="auto"/>
          <w:sz w:val="24"/>
          <w:szCs w:val="24"/>
        </w:rPr>
        <w:t>«Выпускник получит возможность научиться»</w:t>
      </w:r>
      <w:r w:rsidRPr="001A4749">
        <w:rPr>
          <w:rFonts w:ascii="Times New Roman" w:hAnsi="Times New Roman"/>
          <w:color w:val="auto"/>
          <w:sz w:val="24"/>
          <w:szCs w:val="24"/>
        </w:rPr>
        <w:t xml:space="preserve"> для каждой учебной программы.</w:t>
      </w:r>
    </w:p>
    <w:p w14:paraId="56683D40" w14:textId="77777777" w:rsidR="00BF1C73"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A4749">
        <w:rPr>
          <w:rFonts w:ascii="Times New Roman" w:hAnsi="Times New Roman"/>
          <w:b/>
          <w:bCs/>
          <w:iCs/>
          <w:color w:val="auto"/>
          <w:spacing w:val="2"/>
          <w:sz w:val="24"/>
          <w:szCs w:val="24"/>
        </w:rPr>
        <w:t>комплексный подход к оценке результатов</w:t>
      </w:r>
      <w:r w:rsidRPr="001A4749">
        <w:rPr>
          <w:rFonts w:ascii="Times New Roman" w:hAnsi="Times New Roman"/>
          <w:color w:val="auto"/>
          <w:spacing w:val="2"/>
          <w:sz w:val="24"/>
          <w:szCs w:val="24"/>
        </w:rPr>
        <w:t xml:space="preserve"> образования, позволяющий вести </w:t>
      </w:r>
      <w:r w:rsidRPr="001A4749">
        <w:rPr>
          <w:rFonts w:ascii="Times New Roman" w:hAnsi="Times New Roman"/>
          <w:color w:val="auto"/>
          <w:sz w:val="24"/>
          <w:szCs w:val="24"/>
        </w:rPr>
        <w:t>оценку достижения обучающимися всех тр</w:t>
      </w:r>
      <w:r w:rsidR="00D30361" w:rsidRPr="001A4749">
        <w:rPr>
          <w:rFonts w:ascii="Times New Roman" w:hAnsi="Times New Roman"/>
          <w:color w:val="auto"/>
          <w:sz w:val="24"/>
          <w:szCs w:val="24"/>
        </w:rPr>
        <w:t>е</w:t>
      </w:r>
      <w:r w:rsidRPr="001A4749">
        <w:rPr>
          <w:rFonts w:ascii="Times New Roman" w:hAnsi="Times New Roman"/>
          <w:color w:val="auto"/>
          <w:sz w:val="24"/>
          <w:szCs w:val="24"/>
        </w:rPr>
        <w:t>х групп результатов образования:</w:t>
      </w:r>
      <w:r w:rsidRPr="001A4749">
        <w:rPr>
          <w:rFonts w:ascii="Times New Roman" w:hAnsi="Times New Roman"/>
          <w:b/>
          <w:bCs/>
          <w:iCs/>
          <w:color w:val="auto"/>
          <w:sz w:val="24"/>
          <w:szCs w:val="24"/>
        </w:rPr>
        <w:t xml:space="preserve"> личностных, метапредметных и предметных</w:t>
      </w:r>
      <w:r w:rsidRPr="001A4749">
        <w:rPr>
          <w:rFonts w:ascii="Times New Roman" w:hAnsi="Times New Roman"/>
          <w:color w:val="auto"/>
          <w:sz w:val="24"/>
          <w:szCs w:val="24"/>
        </w:rPr>
        <w:t>.</w:t>
      </w:r>
    </w:p>
    <w:p w14:paraId="780294B1"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соответствии с требованиями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предоставление </w:t>
      </w:r>
      <w:r w:rsidRPr="001A4749">
        <w:rPr>
          <w:rFonts w:ascii="Times New Roman" w:hAnsi="Times New Roman"/>
          <w:color w:val="auto"/>
          <w:spacing w:val="2"/>
          <w:sz w:val="24"/>
          <w:szCs w:val="24"/>
        </w:rPr>
        <w:t xml:space="preserve">и использование </w:t>
      </w:r>
      <w:r w:rsidRPr="001A4749">
        <w:rPr>
          <w:rFonts w:ascii="Times New Roman" w:hAnsi="Times New Roman"/>
          <w:b/>
          <w:bCs/>
          <w:iCs/>
          <w:color w:val="auto"/>
          <w:spacing w:val="2"/>
          <w:sz w:val="24"/>
          <w:szCs w:val="24"/>
        </w:rPr>
        <w:t>персонифицированной информации</w:t>
      </w:r>
      <w:r w:rsidRPr="001A4749">
        <w:rPr>
          <w:rFonts w:ascii="Times New Roman" w:hAnsi="Times New Roman"/>
          <w:color w:val="auto"/>
          <w:spacing w:val="2"/>
          <w:sz w:val="24"/>
          <w:szCs w:val="24"/>
        </w:rPr>
        <w:t xml:space="preserve"> воз</w:t>
      </w:r>
      <w:r w:rsidRPr="001A4749">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1A4749">
        <w:rPr>
          <w:rFonts w:ascii="Times New Roman" w:hAnsi="Times New Roman"/>
          <w:color w:val="auto"/>
          <w:spacing w:val="-2"/>
          <w:sz w:val="24"/>
          <w:szCs w:val="24"/>
        </w:rPr>
        <w:t xml:space="preserve">и использование исключительно </w:t>
      </w:r>
      <w:r w:rsidRPr="001A4749">
        <w:rPr>
          <w:rFonts w:ascii="Times New Roman" w:hAnsi="Times New Roman"/>
          <w:b/>
          <w:bCs/>
          <w:iCs/>
          <w:color w:val="auto"/>
          <w:spacing w:val="-2"/>
          <w:sz w:val="24"/>
          <w:szCs w:val="24"/>
        </w:rPr>
        <w:t xml:space="preserve">неперсонифицированной </w:t>
      </w:r>
      <w:r w:rsidRPr="001A4749">
        <w:rPr>
          <w:rFonts w:ascii="Times New Roman" w:hAnsi="Times New Roman"/>
          <w:b/>
          <w:bCs/>
          <w:iCs/>
          <w:color w:val="auto"/>
          <w:sz w:val="24"/>
          <w:szCs w:val="24"/>
        </w:rPr>
        <w:t>(анонимной)информации</w:t>
      </w:r>
      <w:r w:rsidRPr="001A4749">
        <w:rPr>
          <w:rFonts w:ascii="Times New Roman" w:hAnsi="Times New Roman"/>
          <w:color w:val="auto"/>
          <w:sz w:val="24"/>
          <w:szCs w:val="24"/>
        </w:rPr>
        <w:t xml:space="preserve"> о достигаемых обучающимися образовательных результатах.</w:t>
      </w:r>
    </w:p>
    <w:p w14:paraId="160F3F57"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Интерпретация результатов оценки вед</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тся на основе </w:t>
      </w:r>
      <w:r w:rsidRPr="001A4749">
        <w:rPr>
          <w:rFonts w:ascii="Times New Roman" w:hAnsi="Times New Roman"/>
          <w:b/>
          <w:bCs/>
          <w:iCs/>
          <w:color w:val="auto"/>
          <w:sz w:val="24"/>
          <w:szCs w:val="24"/>
        </w:rPr>
        <w:t>кон</w:t>
      </w:r>
      <w:r w:rsidRPr="001A4749">
        <w:rPr>
          <w:rFonts w:ascii="Times New Roman" w:hAnsi="Times New Roman"/>
          <w:b/>
          <w:bCs/>
          <w:iCs/>
          <w:color w:val="auto"/>
          <w:spacing w:val="2"/>
          <w:sz w:val="24"/>
          <w:szCs w:val="24"/>
        </w:rPr>
        <w:t>текстной информации</w:t>
      </w:r>
      <w:r w:rsidRPr="001A4749">
        <w:rPr>
          <w:rFonts w:ascii="Times New Roman" w:hAnsi="Times New Roman"/>
          <w:color w:val="auto"/>
          <w:spacing w:val="2"/>
          <w:sz w:val="24"/>
          <w:szCs w:val="24"/>
        </w:rPr>
        <w:t xml:space="preserve"> об условиях и особенностях деятельности субъектов </w:t>
      </w:r>
      <w:r w:rsidR="00AD64C6" w:rsidRPr="001A4749">
        <w:rPr>
          <w:rFonts w:ascii="Times New Roman" w:hAnsi="Times New Roman"/>
          <w:color w:val="auto"/>
          <w:sz w:val="24"/>
          <w:szCs w:val="24"/>
        </w:rPr>
        <w:t>образовательных отношений</w:t>
      </w:r>
      <w:r w:rsidRPr="001A4749">
        <w:rPr>
          <w:rFonts w:ascii="Times New Roman" w:hAnsi="Times New Roman"/>
          <w:color w:val="auto"/>
          <w:spacing w:val="2"/>
          <w:sz w:val="24"/>
          <w:szCs w:val="24"/>
        </w:rPr>
        <w:t>. В частно</w:t>
      </w:r>
      <w:r w:rsidRPr="001A4749">
        <w:rPr>
          <w:rFonts w:ascii="Times New Roman" w:hAnsi="Times New Roman"/>
          <w:color w:val="auto"/>
          <w:sz w:val="24"/>
          <w:szCs w:val="24"/>
        </w:rPr>
        <w:t>сти, итоговая оценка обучающихся определяется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их стартового уровня и динамики образовательных достижений.</w:t>
      </w:r>
    </w:p>
    <w:p w14:paraId="61FDBBF4"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Система оценки предусматривает </w:t>
      </w:r>
      <w:r w:rsidRPr="001A4749">
        <w:rPr>
          <w:rFonts w:ascii="Times New Roman" w:hAnsi="Times New Roman"/>
          <w:b/>
          <w:bCs/>
          <w:iCs/>
          <w:color w:val="auto"/>
          <w:spacing w:val="2"/>
          <w:sz w:val="24"/>
          <w:szCs w:val="24"/>
        </w:rPr>
        <w:t>уровневый подход</w:t>
      </w:r>
      <w:r w:rsidRPr="001A4749">
        <w:rPr>
          <w:rFonts w:ascii="Times New Roman" w:hAnsi="Times New Roman"/>
          <w:color w:val="auto"/>
          <w:spacing w:val="2"/>
          <w:sz w:val="24"/>
          <w:szCs w:val="24"/>
        </w:rPr>
        <w:t xml:space="preserve"> к представлению планируемых результатов и инструментарию </w:t>
      </w:r>
      <w:r w:rsidRPr="001A4749">
        <w:rPr>
          <w:rFonts w:ascii="Times New Roman" w:hAnsi="Times New Roman"/>
          <w:color w:val="auto"/>
          <w:sz w:val="24"/>
          <w:szCs w:val="24"/>
        </w:rPr>
        <w:t>для оценки их достижения. Согласно этому подходу за точку отсч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ты формируется сегодня оценка ученика, а </w:t>
      </w:r>
      <w:r w:rsidRPr="001A4749">
        <w:rPr>
          <w:rFonts w:ascii="Times New Roman" w:hAnsi="Times New Roman"/>
          <w:color w:val="auto"/>
          <w:spacing w:val="-2"/>
          <w:sz w:val="24"/>
          <w:szCs w:val="24"/>
        </w:rPr>
        <w:t>необходимый для продолжения образования и реально дости</w:t>
      </w:r>
      <w:r w:rsidRPr="001A4749">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1A4749">
        <w:rPr>
          <w:rFonts w:ascii="Times New Roman" w:hAnsi="Times New Roman"/>
          <w:color w:val="auto"/>
          <w:spacing w:val="2"/>
          <w:sz w:val="24"/>
          <w:szCs w:val="24"/>
        </w:rPr>
        <w:t>интерпретируется как безусловный учебный успех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нка, </w:t>
      </w:r>
      <w:r w:rsidRPr="001A4749">
        <w:rPr>
          <w:rFonts w:ascii="Times New Roman" w:hAnsi="Times New Roman"/>
          <w:color w:val="auto"/>
          <w:sz w:val="24"/>
          <w:szCs w:val="24"/>
        </w:rPr>
        <w:t xml:space="preserve">как исполнение им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А оценка инди</w:t>
      </w:r>
      <w:r w:rsidRPr="001A4749">
        <w:rPr>
          <w:rFonts w:ascii="Times New Roman" w:hAnsi="Times New Roman"/>
          <w:color w:val="auto"/>
          <w:spacing w:val="2"/>
          <w:sz w:val="24"/>
          <w:szCs w:val="24"/>
        </w:rPr>
        <w:t>видуальных образовательных достижений вед</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тся «методом </w:t>
      </w:r>
      <w:r w:rsidRPr="001A4749">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1A4749">
        <w:rPr>
          <w:rFonts w:ascii="Times New Roman" w:hAnsi="Times New Roman"/>
          <w:color w:val="auto"/>
          <w:spacing w:val="2"/>
          <w:sz w:val="24"/>
          <w:szCs w:val="24"/>
        </w:rPr>
        <w:t>жения обучающихся, выстраивать индивидуальные траекто</w:t>
      </w:r>
      <w:r w:rsidRPr="001A4749">
        <w:rPr>
          <w:rFonts w:ascii="Times New Roman" w:hAnsi="Times New Roman"/>
          <w:color w:val="auto"/>
          <w:sz w:val="24"/>
          <w:szCs w:val="24"/>
        </w:rPr>
        <w:t>рии движения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зоны ближайшего развития.</w:t>
      </w:r>
    </w:p>
    <w:p w14:paraId="5E206731"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lastRenderedPageBreak/>
        <w:t>Поэтому в текущей оценочной деятельности целесообразно соотносить результаты, продемонстрированные учеником, с оценками типа:</w:t>
      </w:r>
    </w:p>
    <w:p w14:paraId="1C239DB1" w14:textId="77777777" w:rsidR="00653A76" w:rsidRPr="00602FCB" w:rsidRDefault="00653A76" w:rsidP="003F3C8F">
      <w:pPr>
        <w:pStyle w:val="21"/>
        <w:spacing w:line="240" w:lineRule="auto"/>
        <w:rPr>
          <w:sz w:val="24"/>
        </w:rPr>
      </w:pPr>
      <w:r w:rsidRPr="00602FCB">
        <w:rPr>
          <w:spacing w:val="2"/>
          <w:sz w:val="24"/>
        </w:rPr>
        <w:t>«зач</w:t>
      </w:r>
      <w:r w:rsidR="00D30361" w:rsidRPr="00602FCB">
        <w:rPr>
          <w:spacing w:val="2"/>
          <w:sz w:val="24"/>
        </w:rPr>
        <w:t>е</w:t>
      </w:r>
      <w:r w:rsidRPr="00602FCB">
        <w:rPr>
          <w:spacing w:val="2"/>
          <w:sz w:val="24"/>
        </w:rPr>
        <w:t>т/незач</w:t>
      </w:r>
      <w:r w:rsidR="00D30361" w:rsidRPr="00602FCB">
        <w:rPr>
          <w:spacing w:val="2"/>
          <w:sz w:val="24"/>
        </w:rPr>
        <w:t>е</w:t>
      </w:r>
      <w:r w:rsidRPr="00602FCB">
        <w:rPr>
          <w:spacing w:val="2"/>
          <w:sz w:val="24"/>
        </w:rPr>
        <w:t>т» («удовлетворительно/неудовлетворитель</w:t>
      </w:r>
      <w:r w:rsidRPr="00602FCB">
        <w:rPr>
          <w:sz w:val="24"/>
        </w:rPr>
        <w:t>но»), т.</w:t>
      </w:r>
      <w:r w:rsidRPr="00602FCB">
        <w:rPr>
          <w:sz w:val="24"/>
        </w:rPr>
        <w:t> </w:t>
      </w:r>
      <w:r w:rsidRPr="00602FCB">
        <w:rPr>
          <w:sz w:val="24"/>
        </w:rPr>
        <w:t xml:space="preserve">е. оценкой, свидетельствующей об </w:t>
      </w:r>
      <w:r w:rsidR="003D4E86" w:rsidRPr="00602FCB">
        <w:rPr>
          <w:sz w:val="24"/>
        </w:rPr>
        <w:t xml:space="preserve">осознанном </w:t>
      </w:r>
      <w:r w:rsidRPr="00602FCB">
        <w:rPr>
          <w:sz w:val="24"/>
        </w:rPr>
        <w:t xml:space="preserve">освоении опорной </w:t>
      </w:r>
      <w:r w:rsidRPr="00602FCB">
        <w:rPr>
          <w:spacing w:val="-2"/>
          <w:sz w:val="24"/>
        </w:rPr>
        <w:t xml:space="preserve">системы знаний и правильном выполнении учебных действий </w:t>
      </w:r>
      <w:r w:rsidRPr="00602FCB">
        <w:rPr>
          <w:sz w:val="24"/>
        </w:rPr>
        <w:t>в рамках диапазона (круга) заданных задач, построенных на опорном учебном материале;</w:t>
      </w:r>
    </w:p>
    <w:p w14:paraId="1D654F71" w14:textId="77777777" w:rsidR="00653A76" w:rsidRPr="00602FCB" w:rsidRDefault="00653A76" w:rsidP="003F3C8F">
      <w:pPr>
        <w:pStyle w:val="21"/>
        <w:spacing w:line="240" w:lineRule="auto"/>
        <w:rPr>
          <w:sz w:val="24"/>
        </w:rPr>
      </w:pPr>
      <w:r w:rsidRPr="00602FCB">
        <w:rPr>
          <w:sz w:val="24"/>
        </w:rPr>
        <w:t xml:space="preserve">«хорошо», «отлично» — оценками, свидетельствующими об усвоении опорной системы знаний на уровне осознанного </w:t>
      </w:r>
      <w:r w:rsidRPr="00602FCB">
        <w:rPr>
          <w:spacing w:val="2"/>
          <w:sz w:val="24"/>
        </w:rPr>
        <w:t xml:space="preserve">произвольного овладения учебными действиями, а также о </w:t>
      </w:r>
      <w:r w:rsidRPr="00602FCB">
        <w:rPr>
          <w:sz w:val="24"/>
        </w:rPr>
        <w:t>кругозоре, широте (или избирательности) интересов.</w:t>
      </w:r>
    </w:p>
    <w:p w14:paraId="52A5681C"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Это не исключает возможности использования традиционной системы отметок по 5</w:t>
      </w:r>
      <w:r w:rsidRPr="001A4749">
        <w:rPr>
          <w:rFonts w:ascii="Times New Roman" w:hAnsi="Times New Roman"/>
          <w:color w:val="auto"/>
          <w:sz w:val="24"/>
          <w:szCs w:val="24"/>
        </w:rPr>
        <w:noBreakHyphen/>
        <w:t xml:space="preserve">балльной шкале, однако требует </w:t>
      </w:r>
      <w:r w:rsidRPr="001A4749">
        <w:rPr>
          <w:rFonts w:ascii="Times New Roman" w:hAnsi="Times New Roman"/>
          <w:color w:val="auto"/>
          <w:spacing w:val="2"/>
          <w:sz w:val="24"/>
          <w:szCs w:val="24"/>
        </w:rPr>
        <w:t xml:space="preserve">уточнения и переосмысления их наполнения. В частности, </w:t>
      </w:r>
      <w:r w:rsidRPr="001A4749">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нка, как исполнение им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и соотносится с оценкой «удовлетворительно» («зач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w:t>
      </w:r>
    </w:p>
    <w:p w14:paraId="2E97CDA5" w14:textId="77777777" w:rsidR="00653A76" w:rsidRPr="001A4749" w:rsidRDefault="00653A76" w:rsidP="003F3C8F">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процессе оценки используются разнообразные методы </w:t>
      </w:r>
      <w:r w:rsidRPr="001A4749">
        <w:rPr>
          <w:rFonts w:ascii="Times New Roman" w:hAnsi="Times New Roman"/>
          <w:color w:val="auto"/>
          <w:sz w:val="24"/>
          <w:szCs w:val="24"/>
        </w:rPr>
        <w:t>и формы, взаимно дополняющие друг друга (стандартизиро</w:t>
      </w:r>
      <w:r w:rsidRPr="001A4749">
        <w:rPr>
          <w:rFonts w:ascii="Times New Roman" w:hAnsi="Times New Roman"/>
          <w:color w:val="auto"/>
          <w:spacing w:val="2"/>
          <w:sz w:val="24"/>
          <w:szCs w:val="24"/>
        </w:rPr>
        <w:t>ванные письменные и устные работы, проекты, практиче</w:t>
      </w:r>
      <w:r w:rsidRPr="001A4749">
        <w:rPr>
          <w:rFonts w:ascii="Times New Roman" w:hAnsi="Times New Roman"/>
          <w:color w:val="auto"/>
          <w:sz w:val="24"/>
          <w:szCs w:val="24"/>
        </w:rPr>
        <w:t>ские работы, творческие работы, самоанализ и самооценка, наблюдения и</w:t>
      </w:r>
      <w:r w:rsidRPr="001A4749">
        <w:rPr>
          <w:rFonts w:ascii="Times New Roman" w:hAnsi="Times New Roman"/>
          <w:color w:val="auto"/>
          <w:sz w:val="24"/>
          <w:szCs w:val="24"/>
        </w:rPr>
        <w:t> </w:t>
      </w:r>
      <w:r w:rsidRPr="001A4749">
        <w:rPr>
          <w:rFonts w:ascii="Times New Roman" w:hAnsi="Times New Roman"/>
          <w:color w:val="auto"/>
          <w:sz w:val="24"/>
          <w:szCs w:val="24"/>
        </w:rPr>
        <w:t>др.).</w:t>
      </w:r>
    </w:p>
    <w:p w14:paraId="10B8F3C2" w14:textId="77777777" w:rsidR="008F183A" w:rsidRPr="001A4749" w:rsidRDefault="008F183A" w:rsidP="003F3C8F">
      <w:pPr>
        <w:pStyle w:val="a3"/>
        <w:spacing w:line="240" w:lineRule="auto"/>
        <w:ind w:firstLine="454"/>
        <w:rPr>
          <w:rFonts w:ascii="Times New Roman" w:hAnsi="Times New Roman"/>
          <w:color w:val="auto"/>
          <w:sz w:val="24"/>
          <w:szCs w:val="24"/>
        </w:rPr>
      </w:pPr>
    </w:p>
    <w:p w14:paraId="226C1186" w14:textId="77777777" w:rsidR="00653A76" w:rsidRPr="001A4749" w:rsidRDefault="00352430" w:rsidP="007058C5">
      <w:pPr>
        <w:pStyle w:val="aff"/>
        <w:spacing w:line="240" w:lineRule="auto"/>
        <w:ind w:left="360"/>
        <w:jc w:val="both"/>
        <w:rPr>
          <w:sz w:val="24"/>
        </w:rPr>
      </w:pPr>
      <w:bookmarkStart w:id="77" w:name="_Toc288394072"/>
      <w:bookmarkStart w:id="78" w:name="_Toc288410539"/>
      <w:bookmarkStart w:id="79" w:name="_Toc288410668"/>
      <w:bookmarkStart w:id="80" w:name="_Toc288410733"/>
      <w:bookmarkStart w:id="81" w:name="_Toc294246084"/>
      <w:bookmarkStart w:id="82" w:name="_Toc424564315"/>
      <w:r w:rsidRPr="001A4749">
        <w:rPr>
          <w:sz w:val="24"/>
        </w:rPr>
        <w:t>1.3.2.</w:t>
      </w:r>
      <w:r w:rsidR="00653A76" w:rsidRPr="001A4749">
        <w:rPr>
          <w:sz w:val="24"/>
        </w:rPr>
        <w:t>Особенности оценки личностных, метапредметных и предметных результатов</w:t>
      </w:r>
      <w:bookmarkEnd w:id="77"/>
      <w:bookmarkEnd w:id="78"/>
      <w:bookmarkEnd w:id="79"/>
      <w:bookmarkEnd w:id="80"/>
      <w:bookmarkEnd w:id="81"/>
      <w:bookmarkEnd w:id="82"/>
    </w:p>
    <w:p w14:paraId="26E9166D" w14:textId="77777777" w:rsidR="00653A76" w:rsidRPr="001A4749" w:rsidRDefault="00653A76" w:rsidP="007058C5">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1A4749">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1A4749">
        <w:rPr>
          <w:rFonts w:ascii="Times New Roman" w:hAnsi="Times New Roman"/>
          <w:color w:val="auto"/>
          <w:spacing w:val="2"/>
          <w:sz w:val="24"/>
          <w:szCs w:val="24"/>
        </w:rPr>
        <w:t>при получении</w:t>
      </w:r>
      <w:r w:rsidRPr="001A4749">
        <w:rPr>
          <w:rFonts w:ascii="Times New Roman" w:hAnsi="Times New Roman"/>
          <w:color w:val="auto"/>
          <w:spacing w:val="2"/>
          <w:sz w:val="24"/>
          <w:szCs w:val="24"/>
        </w:rPr>
        <w:t xml:space="preserve"> на</w:t>
      </w:r>
      <w:r w:rsidRPr="001A4749">
        <w:rPr>
          <w:rFonts w:ascii="Times New Roman" w:hAnsi="Times New Roman"/>
          <w:color w:val="auto"/>
          <w:sz w:val="24"/>
          <w:szCs w:val="24"/>
        </w:rPr>
        <w:t>чального общего образования.</w:t>
      </w:r>
    </w:p>
    <w:p w14:paraId="570E17C8" w14:textId="77777777" w:rsidR="00653A76" w:rsidRPr="001A4749" w:rsidRDefault="00653A76" w:rsidP="007058C5">
      <w:pPr>
        <w:pStyle w:val="a3"/>
        <w:spacing w:line="240" w:lineRule="auto"/>
        <w:ind w:firstLine="454"/>
        <w:rPr>
          <w:rFonts w:ascii="Times New Roman" w:hAnsi="Times New Roman"/>
          <w:color w:val="auto"/>
          <w:spacing w:val="-4"/>
          <w:sz w:val="24"/>
          <w:szCs w:val="24"/>
        </w:rPr>
      </w:pPr>
      <w:r w:rsidRPr="001A4749">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1A4749">
        <w:rPr>
          <w:rFonts w:ascii="Times New Roman" w:hAnsi="Times New Roman"/>
          <w:color w:val="auto"/>
          <w:spacing w:val="-4"/>
          <w:sz w:val="24"/>
          <w:szCs w:val="24"/>
        </w:rPr>
        <w:t>й</w:t>
      </w:r>
      <w:r w:rsidR="00D016C5" w:rsidRPr="001A4749">
        <w:rPr>
          <w:rFonts w:ascii="Times New Roman" w:hAnsi="Times New Roman"/>
          <w:color w:val="auto"/>
          <w:spacing w:val="-4"/>
          <w:sz w:val="24"/>
          <w:szCs w:val="24"/>
        </w:rPr>
        <w:t xml:space="preserve"> </w:t>
      </w:r>
      <w:r w:rsidR="007E3D6D" w:rsidRPr="001A4749">
        <w:rPr>
          <w:rFonts w:ascii="Times New Roman" w:hAnsi="Times New Roman"/>
          <w:color w:val="auto"/>
          <w:spacing w:val="-4"/>
          <w:sz w:val="24"/>
          <w:szCs w:val="24"/>
        </w:rPr>
        <w:t>деятельности</w:t>
      </w:r>
      <w:r w:rsidRPr="001A4749">
        <w:rPr>
          <w:rFonts w:ascii="Times New Roman" w:hAnsi="Times New Roman"/>
          <w:color w:val="auto"/>
          <w:spacing w:val="-4"/>
          <w:sz w:val="24"/>
          <w:szCs w:val="24"/>
        </w:rPr>
        <w:t>, включая внеурочную деятельность, реализуемую семь</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й и школой.</w:t>
      </w:r>
    </w:p>
    <w:p w14:paraId="52B338BC"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Основным объектом оценки личностных результатов слу</w:t>
      </w:r>
      <w:r w:rsidRPr="001A4749">
        <w:rPr>
          <w:rFonts w:ascii="Times New Roman" w:hAnsi="Times New Roman"/>
          <w:color w:val="auto"/>
          <w:spacing w:val="4"/>
          <w:sz w:val="24"/>
          <w:szCs w:val="24"/>
        </w:rPr>
        <w:t xml:space="preserve">жит сформированность универсальных учебных действий, </w:t>
      </w:r>
      <w:r w:rsidRPr="001A4749">
        <w:rPr>
          <w:rFonts w:ascii="Times New Roman" w:hAnsi="Times New Roman"/>
          <w:color w:val="auto"/>
          <w:sz w:val="24"/>
          <w:szCs w:val="24"/>
        </w:rPr>
        <w:t>включаемых в следующие три основных блока:</w:t>
      </w:r>
    </w:p>
    <w:p w14:paraId="40945F69" w14:textId="77777777" w:rsidR="00653A76" w:rsidRPr="001A4749" w:rsidRDefault="00653A76" w:rsidP="007058C5">
      <w:pPr>
        <w:pStyle w:val="21"/>
        <w:spacing w:line="240" w:lineRule="auto"/>
        <w:rPr>
          <w:sz w:val="24"/>
        </w:rPr>
      </w:pPr>
      <w:r w:rsidRPr="001A4749">
        <w:rPr>
          <w:iCs/>
          <w:sz w:val="24"/>
        </w:rPr>
        <w:t>самоопределение</w:t>
      </w:r>
      <w:r w:rsidRPr="001A4749">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171D1431" w14:textId="77777777" w:rsidR="00653A76" w:rsidRPr="001A4749" w:rsidRDefault="00653A76" w:rsidP="007058C5">
      <w:pPr>
        <w:pStyle w:val="21"/>
        <w:spacing w:line="240" w:lineRule="auto"/>
        <w:rPr>
          <w:sz w:val="24"/>
        </w:rPr>
      </w:pPr>
      <w:r w:rsidRPr="001A4749">
        <w:rPr>
          <w:iCs/>
          <w:sz w:val="24"/>
        </w:rPr>
        <w:t>смыслообразование</w:t>
      </w:r>
      <w:r w:rsidRPr="001A4749">
        <w:rPr>
          <w:sz w:val="24"/>
        </w:rPr>
        <w:t> — поиск и установление личностного смысла (т.</w:t>
      </w:r>
      <w:r w:rsidRPr="001A4749">
        <w:rPr>
          <w:sz w:val="24"/>
        </w:rPr>
        <w:t> </w:t>
      </w:r>
      <w:r w:rsidRPr="001A4749">
        <w:rPr>
          <w:sz w:val="24"/>
        </w:rPr>
        <w:t>е. «значения для себя») учения обучающимися на основе устойчивой системы учебно</w:t>
      </w:r>
      <w:r w:rsidRPr="001A4749">
        <w:rPr>
          <w:sz w:val="24"/>
        </w:rPr>
        <w:noBreakHyphen/>
        <w:t>познавательных и социальных мотивов, понимания границ того, «что я знаю»,</w:t>
      </w:r>
      <w:r w:rsidR="008555F2" w:rsidRPr="001A4749">
        <w:rPr>
          <w:sz w:val="24"/>
        </w:rPr>
        <w:t xml:space="preserve"> </w:t>
      </w:r>
      <w:r w:rsidRPr="001A4749">
        <w:rPr>
          <w:sz w:val="24"/>
        </w:rPr>
        <w:t>и того, «что я не знаю», и стремления к преодолению этого разрыва;</w:t>
      </w:r>
    </w:p>
    <w:p w14:paraId="519C557F" w14:textId="77777777" w:rsidR="00653A76" w:rsidRPr="001A4749" w:rsidRDefault="00653A76" w:rsidP="007058C5">
      <w:pPr>
        <w:pStyle w:val="21"/>
        <w:spacing w:line="240" w:lineRule="auto"/>
        <w:rPr>
          <w:sz w:val="24"/>
        </w:rPr>
      </w:pPr>
      <w:r w:rsidRPr="001A4749">
        <w:rPr>
          <w:iCs/>
          <w:sz w:val="24"/>
        </w:rPr>
        <w:t>морально</w:t>
      </w:r>
      <w:r w:rsidRPr="001A4749">
        <w:rPr>
          <w:iCs/>
          <w:sz w:val="24"/>
        </w:rPr>
        <w:noBreakHyphen/>
        <w:t>этическая ориентация</w:t>
      </w:r>
      <w:r w:rsidRPr="001A4749">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1A4749">
        <w:rPr>
          <w:sz w:val="24"/>
        </w:rPr>
        <w:t>е</w:t>
      </w:r>
      <w:r w:rsidRPr="001A4749">
        <w:rPr>
          <w:sz w:val="24"/>
        </w:rPr>
        <w:t>ту позиций, мотивов и интересов участников моральной дилеммы при е</w:t>
      </w:r>
      <w:r w:rsidR="00D30361" w:rsidRPr="001A4749">
        <w:rPr>
          <w:sz w:val="24"/>
        </w:rPr>
        <w:t>е</w:t>
      </w:r>
      <w:r w:rsidRPr="001A4749">
        <w:rPr>
          <w:sz w:val="24"/>
        </w:rPr>
        <w:t xml:space="preserve"> разрешении; развитие этических чувств — стыда, вины, совести как регуляторов морального поведения.</w:t>
      </w:r>
    </w:p>
    <w:p w14:paraId="7588BDBA"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Основное содержание оценки личностных результатов </w:t>
      </w:r>
      <w:r w:rsidR="00C27132" w:rsidRPr="001A4749">
        <w:rPr>
          <w:rFonts w:ascii="Times New Roman" w:hAnsi="Times New Roman"/>
          <w:color w:val="auto"/>
          <w:spacing w:val="2"/>
          <w:sz w:val="24"/>
          <w:szCs w:val="24"/>
        </w:rPr>
        <w:t xml:space="preserve">при получении </w:t>
      </w:r>
      <w:r w:rsidRPr="001A4749">
        <w:rPr>
          <w:rFonts w:ascii="Times New Roman" w:hAnsi="Times New Roman"/>
          <w:color w:val="auto"/>
          <w:spacing w:val="2"/>
          <w:sz w:val="24"/>
          <w:szCs w:val="24"/>
        </w:rPr>
        <w:t xml:space="preserve"> начального общего образования строится вокруг </w:t>
      </w:r>
      <w:r w:rsidRPr="001A4749">
        <w:rPr>
          <w:rFonts w:ascii="Times New Roman" w:hAnsi="Times New Roman"/>
          <w:color w:val="auto"/>
          <w:sz w:val="24"/>
          <w:szCs w:val="24"/>
        </w:rPr>
        <w:t>оценки:</w:t>
      </w:r>
    </w:p>
    <w:p w14:paraId="19E38B8C" w14:textId="77777777" w:rsidR="00653A76" w:rsidRPr="001A4749" w:rsidRDefault="00653A76" w:rsidP="007058C5">
      <w:pPr>
        <w:pStyle w:val="21"/>
        <w:spacing w:line="240" w:lineRule="auto"/>
        <w:rPr>
          <w:sz w:val="24"/>
        </w:rPr>
      </w:pPr>
      <w:r w:rsidRPr="001A4749">
        <w:rPr>
          <w:sz w:val="24"/>
        </w:rPr>
        <w:t>сформированности внутренней позиции обучающегося, которая находит отражение в эмоционально</w:t>
      </w:r>
      <w:r w:rsidRPr="001A4749">
        <w:rPr>
          <w:sz w:val="24"/>
        </w:rPr>
        <w:noBreakHyphen/>
        <w:t>положительном отношении обучающегося к образовательн</w:t>
      </w:r>
      <w:r w:rsidR="00AA36C0" w:rsidRPr="001A4749">
        <w:rPr>
          <w:sz w:val="24"/>
        </w:rPr>
        <w:t>ой организации</w:t>
      </w:r>
      <w:r w:rsidRPr="001A4749">
        <w:rPr>
          <w:sz w:val="24"/>
        </w:rPr>
        <w:t xml:space="preserve">, ориентации на содержательные моменты </w:t>
      </w:r>
      <w:r w:rsidR="007E3D6D" w:rsidRPr="001A4749">
        <w:rPr>
          <w:sz w:val="24"/>
        </w:rPr>
        <w:t>образовательной деятельности </w:t>
      </w:r>
      <w:r w:rsidRPr="001A4749">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496D40D1" w14:textId="77777777" w:rsidR="00653A76" w:rsidRPr="001A4749" w:rsidRDefault="00653A76" w:rsidP="007058C5">
      <w:pPr>
        <w:pStyle w:val="21"/>
        <w:spacing w:line="240" w:lineRule="auto"/>
        <w:rPr>
          <w:sz w:val="24"/>
        </w:rPr>
      </w:pPr>
      <w:r w:rsidRPr="001A4749">
        <w:rPr>
          <w:spacing w:val="4"/>
          <w:sz w:val="24"/>
        </w:rPr>
        <w:t xml:space="preserve">сформированности основ гражданской идентичности, </w:t>
      </w:r>
      <w:r w:rsidRPr="001A4749">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w:t>
      </w:r>
      <w:r w:rsidRPr="001A4749">
        <w:rPr>
          <w:sz w:val="24"/>
        </w:rPr>
        <w:lastRenderedPageBreak/>
        <w:t>народов России и мира; развитие доверия и способности к пониманию и сопереживанию чувствам других людей;</w:t>
      </w:r>
    </w:p>
    <w:p w14:paraId="7F5C6C49" w14:textId="77777777" w:rsidR="00653A76" w:rsidRPr="001A4749" w:rsidRDefault="00653A76" w:rsidP="007058C5">
      <w:pPr>
        <w:pStyle w:val="21"/>
        <w:spacing w:line="240" w:lineRule="auto"/>
        <w:rPr>
          <w:sz w:val="24"/>
        </w:rPr>
      </w:pPr>
      <w:r w:rsidRPr="001A4749">
        <w:rPr>
          <w:sz w:val="24"/>
        </w:rPr>
        <w:t>сформированности самооценки, включая осознание своих возможностей в учении, способности адекватно судить</w:t>
      </w:r>
      <w:r w:rsidR="00D016C5" w:rsidRPr="001A4749">
        <w:rPr>
          <w:sz w:val="24"/>
        </w:rPr>
        <w:t xml:space="preserve"> </w:t>
      </w:r>
      <w:r w:rsidRPr="001A4749">
        <w:rPr>
          <w:sz w:val="24"/>
        </w:rPr>
        <w:t>о причинах своего успеха/неуспеха в учении; умение видеть свои достоинства и недостатки, уважать себя и верить в успех;</w:t>
      </w:r>
    </w:p>
    <w:p w14:paraId="17B32EF9" w14:textId="77777777" w:rsidR="00653A76" w:rsidRPr="001A4749" w:rsidRDefault="00653A76" w:rsidP="007058C5">
      <w:pPr>
        <w:pStyle w:val="21"/>
        <w:spacing w:line="240" w:lineRule="auto"/>
        <w:rPr>
          <w:sz w:val="24"/>
        </w:rPr>
      </w:pPr>
      <w:r w:rsidRPr="001A4749">
        <w:rPr>
          <w:spacing w:val="-4"/>
          <w:sz w:val="24"/>
        </w:rPr>
        <w:t>сформированности мотивации учебной деятельности, вклю</w:t>
      </w:r>
      <w:r w:rsidR="00C6263C" w:rsidRPr="001A4749">
        <w:rPr>
          <w:sz w:val="24"/>
        </w:rPr>
        <w:t>ч</w:t>
      </w:r>
      <w:r w:rsidRPr="001A4749">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501DC313" w14:textId="77777777" w:rsidR="00653A76" w:rsidRPr="001A4749" w:rsidRDefault="00653A76" w:rsidP="007058C5">
      <w:pPr>
        <w:pStyle w:val="21"/>
        <w:spacing w:line="240" w:lineRule="auto"/>
        <w:rPr>
          <w:sz w:val="24"/>
        </w:rPr>
      </w:pPr>
      <w:r w:rsidRPr="001A4749">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20D187B8"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планируемых результатах, описывающих эту группу, отсутствует блок </w:t>
      </w:r>
      <w:r w:rsidRPr="001A4749">
        <w:rPr>
          <w:rFonts w:ascii="Times New Roman" w:hAnsi="Times New Roman"/>
          <w:b/>
          <w:color w:val="auto"/>
          <w:sz w:val="24"/>
          <w:szCs w:val="24"/>
        </w:rPr>
        <w:t>«Выпускник научится».</w:t>
      </w:r>
      <w:r w:rsidRPr="001A4749">
        <w:rPr>
          <w:rFonts w:ascii="Times New Roman" w:hAnsi="Times New Roman"/>
          <w:color w:val="auto"/>
          <w:sz w:val="24"/>
          <w:szCs w:val="24"/>
        </w:rPr>
        <w:t xml:space="preserve"> Это означает, что </w:t>
      </w:r>
      <w:r w:rsidRPr="001A4749">
        <w:rPr>
          <w:rFonts w:ascii="Times New Roman" w:hAnsi="Times New Roman"/>
          <w:b/>
          <w:bCs/>
          <w:iCs/>
          <w:color w:val="auto"/>
          <w:sz w:val="24"/>
          <w:szCs w:val="24"/>
        </w:rPr>
        <w:t>личн</w:t>
      </w:r>
      <w:r w:rsidR="00B364BF" w:rsidRPr="001A4749">
        <w:rPr>
          <w:rFonts w:ascii="Times New Roman" w:hAnsi="Times New Roman"/>
          <w:b/>
          <w:bCs/>
          <w:iCs/>
          <w:color w:val="auto"/>
          <w:sz w:val="24"/>
          <w:szCs w:val="24"/>
        </w:rPr>
        <w:t xml:space="preserve">остные результаты выпускников </w:t>
      </w:r>
      <w:r w:rsidR="00A14332" w:rsidRPr="001A4749">
        <w:rPr>
          <w:rFonts w:ascii="Times New Roman" w:hAnsi="Times New Roman"/>
          <w:b/>
          <w:bCs/>
          <w:iCs/>
          <w:color w:val="auto"/>
          <w:sz w:val="24"/>
          <w:szCs w:val="24"/>
        </w:rPr>
        <w:t>п</w:t>
      </w:r>
      <w:r w:rsidR="002C5232" w:rsidRPr="001A4749">
        <w:rPr>
          <w:rFonts w:ascii="Times New Roman" w:hAnsi="Times New Roman"/>
          <w:b/>
          <w:bCs/>
          <w:iCs/>
          <w:color w:val="auto"/>
          <w:sz w:val="24"/>
          <w:szCs w:val="24"/>
        </w:rPr>
        <w:t>р</w:t>
      </w:r>
      <w:r w:rsidR="00A14332" w:rsidRPr="001A4749">
        <w:rPr>
          <w:rFonts w:ascii="Times New Roman" w:hAnsi="Times New Roman"/>
          <w:b/>
          <w:bCs/>
          <w:iCs/>
          <w:color w:val="auto"/>
          <w:sz w:val="24"/>
          <w:szCs w:val="24"/>
        </w:rPr>
        <w:t>и получении</w:t>
      </w:r>
      <w:r w:rsidRPr="001A4749">
        <w:rPr>
          <w:rFonts w:ascii="Times New Roman" w:hAnsi="Times New Roman"/>
          <w:b/>
          <w:bCs/>
          <w:iCs/>
          <w:color w:val="auto"/>
          <w:sz w:val="24"/>
          <w:szCs w:val="24"/>
        </w:rPr>
        <w:t xml:space="preserve"> начального общего образования </w:t>
      </w:r>
      <w:r w:rsidRPr="001A4749">
        <w:rPr>
          <w:rFonts w:ascii="Times New Roman" w:hAnsi="Times New Roman"/>
          <w:color w:val="auto"/>
          <w:sz w:val="24"/>
          <w:szCs w:val="24"/>
        </w:rPr>
        <w:t xml:space="preserve">в полном соответствии с требованиями </w:t>
      </w:r>
      <w:r w:rsidR="00C11324" w:rsidRPr="001A4749">
        <w:rPr>
          <w:rFonts w:ascii="Times New Roman" w:hAnsi="Times New Roman"/>
          <w:color w:val="auto"/>
          <w:sz w:val="24"/>
          <w:szCs w:val="24"/>
        </w:rPr>
        <w:t>ФГОС НОО</w:t>
      </w:r>
      <w:r w:rsidR="00D016C5" w:rsidRPr="001A4749">
        <w:rPr>
          <w:rFonts w:ascii="Times New Roman" w:hAnsi="Times New Roman"/>
          <w:color w:val="auto"/>
          <w:sz w:val="24"/>
          <w:szCs w:val="24"/>
        </w:rPr>
        <w:t xml:space="preserve"> </w:t>
      </w:r>
      <w:r w:rsidRPr="001A4749">
        <w:rPr>
          <w:rFonts w:ascii="Times New Roman" w:hAnsi="Times New Roman"/>
          <w:b/>
          <w:bCs/>
          <w:iCs/>
          <w:color w:val="auto"/>
          <w:sz w:val="24"/>
          <w:szCs w:val="24"/>
        </w:rPr>
        <w:t>не подлежат итоговой оценке</w:t>
      </w:r>
      <w:r w:rsidRPr="001A4749">
        <w:rPr>
          <w:rFonts w:ascii="Times New Roman" w:hAnsi="Times New Roman"/>
          <w:color w:val="auto"/>
          <w:sz w:val="24"/>
          <w:szCs w:val="24"/>
        </w:rPr>
        <w:t>.</w:t>
      </w:r>
    </w:p>
    <w:p w14:paraId="21507330"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Формирование и достижение указанных выше личностных </w:t>
      </w:r>
      <w:r w:rsidRPr="001A4749">
        <w:rPr>
          <w:rFonts w:ascii="Times New Roman" w:hAnsi="Times New Roman"/>
          <w:color w:val="auto"/>
          <w:spacing w:val="2"/>
          <w:sz w:val="24"/>
          <w:szCs w:val="24"/>
        </w:rPr>
        <w:t>результатов — задача и ответственность системы образования и</w:t>
      </w:r>
      <w:r w:rsidR="00AA36C0" w:rsidRPr="001A4749">
        <w:rPr>
          <w:rFonts w:ascii="Times New Roman" w:hAnsi="Times New Roman"/>
          <w:color w:val="auto"/>
          <w:spacing w:val="2"/>
          <w:sz w:val="24"/>
          <w:szCs w:val="24"/>
        </w:rPr>
        <w:t xml:space="preserve"> образовательной </w:t>
      </w:r>
      <w:r w:rsidR="005C5F90" w:rsidRPr="001A4749">
        <w:rPr>
          <w:rFonts w:ascii="Times New Roman" w:hAnsi="Times New Roman"/>
          <w:color w:val="auto"/>
          <w:spacing w:val="2"/>
          <w:sz w:val="24"/>
          <w:szCs w:val="24"/>
        </w:rPr>
        <w:t>организации</w:t>
      </w:r>
      <w:r w:rsidRPr="001A4749">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1A4749">
        <w:rPr>
          <w:rFonts w:ascii="Times New Roman" w:hAnsi="Times New Roman"/>
          <w:color w:val="auto"/>
          <w:sz w:val="24"/>
          <w:szCs w:val="24"/>
        </w:rPr>
        <w:t>ходе внешних неперсонифицированных мониторинговых ис</w:t>
      </w:r>
      <w:r w:rsidRPr="001A4749">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1A4749">
        <w:rPr>
          <w:rFonts w:ascii="Times New Roman" w:hAnsi="Times New Roman"/>
          <w:color w:val="auto"/>
          <w:sz w:val="24"/>
          <w:szCs w:val="24"/>
        </w:rPr>
        <w:t>реализации региональных программ развития, программ под</w:t>
      </w:r>
      <w:r w:rsidRPr="001A4749">
        <w:rPr>
          <w:rFonts w:ascii="Times New Roman" w:hAnsi="Times New Roman"/>
          <w:color w:val="auto"/>
          <w:spacing w:val="2"/>
          <w:sz w:val="24"/>
          <w:szCs w:val="24"/>
        </w:rPr>
        <w:t xml:space="preserve">держки </w:t>
      </w:r>
      <w:r w:rsidR="007E3D6D" w:rsidRPr="001A4749">
        <w:rPr>
          <w:rFonts w:ascii="Times New Roman" w:hAnsi="Times New Roman"/>
          <w:color w:val="auto"/>
          <w:spacing w:val="2"/>
          <w:sz w:val="24"/>
          <w:szCs w:val="24"/>
        </w:rPr>
        <w:t>образовательной деятельности</w:t>
      </w:r>
      <w:r w:rsidRPr="001A4749">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1A4749">
        <w:rPr>
          <w:rFonts w:ascii="Times New Roman" w:hAnsi="Times New Roman"/>
          <w:color w:val="auto"/>
          <w:sz w:val="24"/>
          <w:szCs w:val="24"/>
        </w:rPr>
        <w:t xml:space="preserve">работающие в </w:t>
      </w:r>
      <w:r w:rsidR="005D66BB" w:rsidRPr="001A4749">
        <w:rPr>
          <w:rFonts w:ascii="Times New Roman" w:hAnsi="Times New Roman"/>
          <w:color w:val="auto"/>
          <w:sz w:val="24"/>
          <w:szCs w:val="24"/>
        </w:rPr>
        <w:t>данной образовательной организации</w:t>
      </w:r>
      <w:r w:rsidRPr="001A4749">
        <w:rPr>
          <w:rFonts w:ascii="Times New Roman" w:hAnsi="Times New Roman"/>
          <w:color w:val="auto"/>
          <w:sz w:val="24"/>
          <w:szCs w:val="24"/>
        </w:rPr>
        <w:t xml:space="preserve"> и обла</w:t>
      </w:r>
      <w:r w:rsidRPr="001A4749">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1A4749">
        <w:rPr>
          <w:rFonts w:ascii="Times New Roman" w:hAnsi="Times New Roman"/>
          <w:color w:val="auto"/>
          <w:sz w:val="24"/>
          <w:szCs w:val="24"/>
        </w:rPr>
        <w:t>личностного развития обучающегося, а эффективность вос</w:t>
      </w:r>
      <w:r w:rsidRPr="001A4749">
        <w:rPr>
          <w:rFonts w:ascii="Times New Roman" w:hAnsi="Times New Roman"/>
          <w:color w:val="auto"/>
          <w:spacing w:val="2"/>
          <w:sz w:val="24"/>
          <w:szCs w:val="24"/>
        </w:rPr>
        <w:t xml:space="preserve">питательно­образовательной деятельности </w:t>
      </w:r>
      <w:r w:rsidR="00E417D8" w:rsidRPr="001A4749">
        <w:rPr>
          <w:rFonts w:ascii="Times New Roman" w:hAnsi="Times New Roman"/>
          <w:color w:val="auto"/>
          <w:spacing w:val="2"/>
          <w:sz w:val="24"/>
          <w:szCs w:val="24"/>
        </w:rPr>
        <w:t xml:space="preserve">образовательной </w:t>
      </w:r>
      <w:r w:rsidR="005C5F90" w:rsidRPr="001A4749">
        <w:rPr>
          <w:rFonts w:ascii="Times New Roman" w:hAnsi="Times New Roman"/>
          <w:color w:val="auto"/>
          <w:spacing w:val="2"/>
          <w:sz w:val="24"/>
          <w:szCs w:val="24"/>
        </w:rPr>
        <w:t xml:space="preserve">организации, </w:t>
      </w:r>
      <w:r w:rsidRPr="001A4749">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265FCE02"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1A4749">
        <w:rPr>
          <w:rFonts w:ascii="Times New Roman" w:hAnsi="Times New Roman"/>
          <w:color w:val="auto"/>
          <w:sz w:val="24"/>
          <w:szCs w:val="24"/>
        </w:rPr>
        <w:t>полностью отвечающая этическим принципам охраны и защиты интересов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нка и конфиденциальности, </w:t>
      </w:r>
      <w:r w:rsidRPr="001A4749">
        <w:rPr>
          <w:rFonts w:ascii="Times New Roman" w:hAnsi="Times New Roman"/>
          <w:b/>
          <w:bCs/>
          <w:color w:val="auto"/>
          <w:sz w:val="24"/>
          <w:szCs w:val="24"/>
        </w:rPr>
        <w:t xml:space="preserve">в форме, </w:t>
      </w:r>
      <w:r w:rsidRPr="001A4749">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1A4749">
        <w:rPr>
          <w:rFonts w:ascii="Times New Roman" w:hAnsi="Times New Roman"/>
          <w:color w:val="auto"/>
          <w:spacing w:val="2"/>
          <w:sz w:val="24"/>
          <w:szCs w:val="24"/>
        </w:rPr>
        <w:t xml:space="preserve">. Такая оценка направлена на решение задачи оптимизации </w:t>
      </w:r>
      <w:r w:rsidRPr="001A4749">
        <w:rPr>
          <w:rFonts w:ascii="Times New Roman" w:hAnsi="Times New Roman"/>
          <w:color w:val="auto"/>
          <w:sz w:val="24"/>
          <w:szCs w:val="24"/>
        </w:rPr>
        <w:t>личностного развития обучающихся и включает три основных компонента:</w:t>
      </w:r>
    </w:p>
    <w:p w14:paraId="446EE6D6" w14:textId="77777777" w:rsidR="00653A76" w:rsidRPr="001A4749" w:rsidRDefault="00653A76" w:rsidP="007058C5">
      <w:pPr>
        <w:pStyle w:val="21"/>
        <w:spacing w:line="240" w:lineRule="auto"/>
        <w:rPr>
          <w:sz w:val="24"/>
        </w:rPr>
      </w:pPr>
      <w:r w:rsidRPr="001A4749">
        <w:rPr>
          <w:sz w:val="24"/>
        </w:rPr>
        <w:t>характеристику достижений и положительных качеств обучающегося;</w:t>
      </w:r>
    </w:p>
    <w:p w14:paraId="6D9A7DDA" w14:textId="77777777" w:rsidR="00653A76" w:rsidRPr="001A4749" w:rsidRDefault="00653A76" w:rsidP="007058C5">
      <w:pPr>
        <w:pStyle w:val="21"/>
        <w:spacing w:line="240" w:lineRule="auto"/>
        <w:rPr>
          <w:sz w:val="24"/>
        </w:rPr>
      </w:pPr>
      <w:r w:rsidRPr="001A4749">
        <w:rPr>
          <w:spacing w:val="2"/>
          <w:sz w:val="24"/>
        </w:rPr>
        <w:t>определение приоритетных задач и направлений лич</w:t>
      </w:r>
      <w:r w:rsidRPr="001A4749">
        <w:rPr>
          <w:sz w:val="24"/>
        </w:rPr>
        <w:t>ностного развития с уч</w:t>
      </w:r>
      <w:r w:rsidR="00D30361" w:rsidRPr="001A4749">
        <w:rPr>
          <w:sz w:val="24"/>
        </w:rPr>
        <w:t>е</w:t>
      </w:r>
      <w:r w:rsidRPr="001A4749">
        <w:rPr>
          <w:sz w:val="24"/>
        </w:rPr>
        <w:t>том как достижений, так и психологических проблем развития реб</w:t>
      </w:r>
      <w:r w:rsidR="00D30361" w:rsidRPr="001A4749">
        <w:rPr>
          <w:sz w:val="24"/>
        </w:rPr>
        <w:t>е</w:t>
      </w:r>
      <w:r w:rsidRPr="001A4749">
        <w:rPr>
          <w:sz w:val="24"/>
        </w:rPr>
        <w:t>нка;</w:t>
      </w:r>
    </w:p>
    <w:p w14:paraId="5ADAF36E" w14:textId="77777777" w:rsidR="00653A76" w:rsidRPr="001A4749" w:rsidRDefault="00653A76" w:rsidP="007058C5">
      <w:pPr>
        <w:pStyle w:val="21"/>
        <w:spacing w:line="240" w:lineRule="auto"/>
        <w:rPr>
          <w:sz w:val="24"/>
        </w:rPr>
      </w:pPr>
      <w:r w:rsidRPr="001A4749">
        <w:rPr>
          <w:spacing w:val="-4"/>
          <w:sz w:val="24"/>
        </w:rPr>
        <w:t>систему психолого­педагогических рекомендаций, призван</w:t>
      </w:r>
      <w:r w:rsidRPr="001A4749">
        <w:rPr>
          <w:sz w:val="24"/>
        </w:rPr>
        <w:t>ных обеспечить успешную реализацию задач начального общего образования.</w:t>
      </w:r>
    </w:p>
    <w:p w14:paraId="1CB997B5" w14:textId="77777777" w:rsidR="00653A76" w:rsidRPr="001A4749" w:rsidRDefault="00653A76" w:rsidP="007058C5">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pacing w:val="-2"/>
          <w:sz w:val="24"/>
          <w:szCs w:val="24"/>
        </w:rPr>
        <w:t xml:space="preserve">Другой формой оценки личностных результатов может быть </w:t>
      </w:r>
      <w:r w:rsidRPr="001A4749">
        <w:rPr>
          <w:rFonts w:ascii="Times New Roman" w:hAnsi="Times New Roman"/>
          <w:color w:val="auto"/>
          <w:sz w:val="24"/>
          <w:szCs w:val="24"/>
        </w:rPr>
        <w:t>оценка индивидуального прогресса личностного развития об</w:t>
      </w:r>
      <w:r w:rsidRPr="001A4749">
        <w:rPr>
          <w:rFonts w:ascii="Times New Roman" w:hAnsi="Times New Roman"/>
          <w:color w:val="auto"/>
          <w:spacing w:val="-2"/>
          <w:sz w:val="24"/>
          <w:szCs w:val="24"/>
        </w:rPr>
        <w:t xml:space="preserve">учающихся, которым необходима специальная поддержка. Эта </w:t>
      </w:r>
      <w:r w:rsidRPr="001A4749">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на основе представлений о нормативном содержании и возрастной</w:t>
      </w:r>
      <w:r w:rsidR="00D016C5" w:rsidRPr="001A4749">
        <w:rPr>
          <w:rFonts w:ascii="Times New Roman" w:hAnsi="Times New Roman"/>
          <w:color w:val="auto"/>
          <w:sz w:val="24"/>
          <w:szCs w:val="24"/>
        </w:rPr>
        <w:t xml:space="preserve"> </w:t>
      </w:r>
      <w:r w:rsidRPr="001A4749">
        <w:rPr>
          <w:rFonts w:ascii="Times New Roman" w:hAnsi="Times New Roman"/>
          <w:color w:val="auto"/>
          <w:sz w:val="24"/>
          <w:szCs w:val="24"/>
        </w:rPr>
        <w:t>периодизации развития — в форме возрастно­психологиче</w:t>
      </w:r>
      <w:r w:rsidRPr="001A4749">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1A4749">
        <w:rPr>
          <w:rFonts w:ascii="Times New Roman" w:hAnsi="Times New Roman"/>
          <w:color w:val="auto"/>
          <w:sz w:val="24"/>
          <w:szCs w:val="24"/>
        </w:rPr>
        <w:t>или педагогов (или администрации</w:t>
      </w:r>
      <w:r w:rsidR="005D66BB" w:rsidRPr="001A4749">
        <w:rPr>
          <w:rFonts w:ascii="Times New Roman" w:hAnsi="Times New Roman"/>
          <w:color w:val="auto"/>
          <w:sz w:val="24"/>
          <w:szCs w:val="24"/>
        </w:rPr>
        <w:t xml:space="preserve"> образовательной </w:t>
      </w:r>
      <w:r w:rsidR="005C5F90" w:rsidRPr="001A4749">
        <w:rPr>
          <w:rFonts w:ascii="Times New Roman" w:hAnsi="Times New Roman"/>
          <w:color w:val="auto"/>
          <w:sz w:val="24"/>
          <w:szCs w:val="24"/>
        </w:rPr>
        <w:t>организации</w:t>
      </w:r>
      <w:r w:rsidRPr="001A4749">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16FDBEF1"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Оценка метапредметных результатов</w:t>
      </w:r>
      <w:r w:rsidRPr="001A4749">
        <w:rPr>
          <w:rFonts w:ascii="Times New Roman" w:hAnsi="Times New Roman"/>
          <w:color w:val="auto"/>
          <w:sz w:val="24"/>
          <w:szCs w:val="24"/>
        </w:rPr>
        <w:t xml:space="preserve"> представляет собой </w:t>
      </w:r>
      <w:r w:rsidRPr="001A4749">
        <w:rPr>
          <w:rFonts w:ascii="Times New Roman" w:hAnsi="Times New Roman"/>
          <w:color w:val="auto"/>
          <w:spacing w:val="-2"/>
          <w:sz w:val="24"/>
          <w:szCs w:val="24"/>
        </w:rPr>
        <w:t>оценку достижения планируемых результатов освоения основ</w:t>
      </w:r>
      <w:r w:rsidRPr="001A4749">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w:t>
      </w:r>
      <w:r w:rsidRPr="001A4749">
        <w:rPr>
          <w:rFonts w:ascii="Times New Roman" w:hAnsi="Times New Roman"/>
          <w:color w:val="auto"/>
          <w:sz w:val="24"/>
          <w:szCs w:val="24"/>
        </w:rPr>
        <w:lastRenderedPageBreak/>
        <w:t xml:space="preserve">программы формирования универсальных учебных действий у обучающихся на </w:t>
      </w:r>
      <w:r w:rsidR="0052624C" w:rsidRPr="001A4749">
        <w:rPr>
          <w:rFonts w:ascii="Times New Roman" w:hAnsi="Times New Roman"/>
          <w:color w:val="auto"/>
          <w:sz w:val="24"/>
          <w:szCs w:val="24"/>
        </w:rPr>
        <w:t>уровне</w:t>
      </w:r>
      <w:r w:rsidRPr="001A4749">
        <w:rPr>
          <w:rFonts w:ascii="Times New Roman" w:hAnsi="Times New Roman"/>
          <w:color w:val="auto"/>
          <w:spacing w:val="2"/>
          <w:sz w:val="24"/>
          <w:szCs w:val="24"/>
        </w:rPr>
        <w:t xml:space="preserve"> начального общего образования, а также планируемых </w:t>
      </w:r>
      <w:r w:rsidRPr="001A4749">
        <w:rPr>
          <w:rFonts w:ascii="Times New Roman" w:hAnsi="Times New Roman"/>
          <w:color w:val="auto"/>
          <w:sz w:val="24"/>
          <w:szCs w:val="24"/>
        </w:rPr>
        <w:t>результатов, представленных во всех разделах подпрограммы «Чтение. Работа с текстом».</w:t>
      </w:r>
    </w:p>
    <w:p w14:paraId="1F92E24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Достижение метапредметных результатов обеспечивается </w:t>
      </w:r>
      <w:r w:rsidRPr="001A4749">
        <w:rPr>
          <w:rFonts w:ascii="Times New Roman" w:hAnsi="Times New Roman"/>
          <w:color w:val="auto"/>
          <w:sz w:val="24"/>
          <w:szCs w:val="24"/>
        </w:rPr>
        <w:t>за сч</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т основных компонентов </w:t>
      </w:r>
      <w:r w:rsidR="007E3D6D" w:rsidRPr="001A4749">
        <w:rPr>
          <w:rFonts w:ascii="Times New Roman" w:hAnsi="Times New Roman"/>
          <w:color w:val="auto"/>
          <w:sz w:val="24"/>
          <w:szCs w:val="24"/>
        </w:rPr>
        <w:t xml:space="preserve">образовательной деятельности </w:t>
      </w:r>
      <w:r w:rsidRPr="001A4749">
        <w:rPr>
          <w:rFonts w:ascii="Times New Roman" w:hAnsi="Times New Roman"/>
          <w:color w:val="auto"/>
          <w:sz w:val="24"/>
          <w:szCs w:val="24"/>
        </w:rPr>
        <w:t>— учебных предметов.</w:t>
      </w:r>
    </w:p>
    <w:p w14:paraId="60FF25D0"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Cs/>
          <w:iCs/>
          <w:color w:val="auto"/>
          <w:sz w:val="24"/>
          <w:szCs w:val="24"/>
        </w:rPr>
        <w:t>Основным объектом оценки метапредметных резуль</w:t>
      </w:r>
      <w:r w:rsidRPr="001A4749">
        <w:rPr>
          <w:rFonts w:ascii="Times New Roman" w:hAnsi="Times New Roman"/>
          <w:bCs/>
          <w:iCs/>
          <w:color w:val="auto"/>
          <w:spacing w:val="2"/>
          <w:sz w:val="24"/>
          <w:szCs w:val="24"/>
        </w:rPr>
        <w:t>татов</w:t>
      </w:r>
      <w:r w:rsidRPr="001A4749">
        <w:rPr>
          <w:rFonts w:ascii="Times New Roman" w:hAnsi="Times New Roman"/>
          <w:color w:val="auto"/>
          <w:spacing w:val="2"/>
          <w:sz w:val="24"/>
          <w:szCs w:val="24"/>
        </w:rPr>
        <w:t xml:space="preserve"> служит сформированность у обучающегося регуля</w:t>
      </w:r>
      <w:r w:rsidRPr="001A4749">
        <w:rPr>
          <w:rFonts w:ascii="Times New Roman" w:hAnsi="Times New Roman"/>
          <w:color w:val="auto"/>
          <w:sz w:val="24"/>
          <w:szCs w:val="24"/>
        </w:rPr>
        <w:t xml:space="preserve">тивных, коммуникативных и познавательных универсальных </w:t>
      </w:r>
      <w:r w:rsidRPr="001A4749">
        <w:rPr>
          <w:rFonts w:ascii="Times New Roman" w:hAnsi="Times New Roman"/>
          <w:color w:val="auto"/>
          <w:spacing w:val="2"/>
          <w:sz w:val="24"/>
          <w:szCs w:val="24"/>
        </w:rPr>
        <w:t>действий, 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е. таких умственных действий обучающихся, </w:t>
      </w:r>
      <w:r w:rsidRPr="001A4749">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14:paraId="375A97F8" w14:textId="77777777" w:rsidR="00653A76" w:rsidRPr="001A4749" w:rsidRDefault="00653A76" w:rsidP="007058C5">
      <w:pPr>
        <w:pStyle w:val="21"/>
        <w:spacing w:line="240" w:lineRule="auto"/>
        <w:rPr>
          <w:sz w:val="24"/>
        </w:rPr>
      </w:pPr>
      <w:r w:rsidRPr="001A4749">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1A4749">
        <w:rPr>
          <w:sz w:val="24"/>
        </w:rPr>
        <w:t>е</w:t>
      </w:r>
      <w:r w:rsidRPr="001A4749">
        <w:rPr>
          <w:sz w:val="24"/>
        </w:rPr>
        <w:t xml:space="preserve"> реализации и искать средства е</w:t>
      </w:r>
      <w:r w:rsidR="00D30361" w:rsidRPr="001A4749">
        <w:rPr>
          <w:sz w:val="24"/>
        </w:rPr>
        <w:t>е</w:t>
      </w:r>
      <w:r w:rsidRPr="001A4749">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1A4749">
        <w:rPr>
          <w:sz w:val="24"/>
        </w:rPr>
        <w:t>е</w:t>
      </w:r>
      <w:r w:rsidRPr="001A4749">
        <w:rPr>
          <w:sz w:val="24"/>
        </w:rPr>
        <w:t>та характера ошибок, проявлять инициативу и самостоятельность в обучении;</w:t>
      </w:r>
    </w:p>
    <w:p w14:paraId="2984E527" w14:textId="77777777" w:rsidR="00653A76" w:rsidRPr="001A4749" w:rsidRDefault="00653A76" w:rsidP="007058C5">
      <w:pPr>
        <w:pStyle w:val="21"/>
        <w:spacing w:line="240" w:lineRule="auto"/>
        <w:rPr>
          <w:sz w:val="24"/>
        </w:rPr>
      </w:pPr>
      <w:r w:rsidRPr="001A4749">
        <w:rPr>
          <w:spacing w:val="2"/>
          <w:sz w:val="24"/>
        </w:rPr>
        <w:t xml:space="preserve">умение осуществлять информационный поиск, сбор и </w:t>
      </w:r>
      <w:r w:rsidRPr="001A4749">
        <w:rPr>
          <w:sz w:val="24"/>
        </w:rPr>
        <w:t>выделение существенной информации из различных информационных источников;</w:t>
      </w:r>
    </w:p>
    <w:p w14:paraId="6A57DDC2" w14:textId="77777777" w:rsidR="00653A76" w:rsidRPr="001A4749" w:rsidRDefault="00653A76" w:rsidP="007058C5">
      <w:pPr>
        <w:pStyle w:val="21"/>
        <w:spacing w:line="240" w:lineRule="auto"/>
        <w:rPr>
          <w:sz w:val="24"/>
        </w:rPr>
      </w:pPr>
      <w:r w:rsidRPr="001A4749">
        <w:rPr>
          <w:sz w:val="24"/>
        </w:rPr>
        <w:t>умение использовать знаково­символические средства для</w:t>
      </w:r>
      <w:r w:rsidR="00D016C5" w:rsidRPr="001A4749">
        <w:rPr>
          <w:sz w:val="24"/>
        </w:rPr>
        <w:t xml:space="preserve"> </w:t>
      </w:r>
      <w:r w:rsidRPr="001A4749">
        <w:rPr>
          <w:spacing w:val="2"/>
          <w:sz w:val="24"/>
        </w:rPr>
        <w:t>создания моделей изучаемых объектов и процессов, схем</w:t>
      </w:r>
      <w:r w:rsidR="008555F2" w:rsidRPr="001A4749">
        <w:rPr>
          <w:spacing w:val="2"/>
          <w:sz w:val="24"/>
        </w:rPr>
        <w:t xml:space="preserve"> </w:t>
      </w:r>
      <w:r w:rsidRPr="001A4749">
        <w:rPr>
          <w:sz w:val="24"/>
        </w:rPr>
        <w:t>решения учебно­познавательных и практических задач;</w:t>
      </w:r>
    </w:p>
    <w:p w14:paraId="47E35E73" w14:textId="77777777" w:rsidR="00653A76" w:rsidRPr="001A4749" w:rsidRDefault="00653A76" w:rsidP="007058C5">
      <w:pPr>
        <w:pStyle w:val="21"/>
        <w:spacing w:line="240" w:lineRule="auto"/>
        <w:rPr>
          <w:sz w:val="24"/>
        </w:rPr>
      </w:pPr>
      <w:r w:rsidRPr="001A4749">
        <w:rPr>
          <w:sz w:val="24"/>
        </w:rPr>
        <w:t xml:space="preserve">способность к осуществлению логических операций сравнения, анализа, обобщения, классификации по родовидовым </w:t>
      </w:r>
      <w:r w:rsidRPr="001A4749">
        <w:rPr>
          <w:spacing w:val="2"/>
          <w:sz w:val="24"/>
        </w:rPr>
        <w:t>признакам, к установлению аналогий, отнесения к извест</w:t>
      </w:r>
      <w:r w:rsidRPr="001A4749">
        <w:rPr>
          <w:sz w:val="24"/>
        </w:rPr>
        <w:t>ным понятиям;</w:t>
      </w:r>
    </w:p>
    <w:p w14:paraId="78AB4F18" w14:textId="77777777" w:rsidR="00653A76" w:rsidRPr="001A4749" w:rsidRDefault="00653A76" w:rsidP="007058C5">
      <w:pPr>
        <w:pStyle w:val="21"/>
        <w:spacing w:line="240" w:lineRule="auto"/>
        <w:rPr>
          <w:sz w:val="24"/>
        </w:rPr>
      </w:pPr>
      <w:r w:rsidRPr="001A4749">
        <w:rPr>
          <w:spacing w:val="2"/>
          <w:sz w:val="24"/>
        </w:rPr>
        <w:t>умение сотрудничать с педагогом и сверстниками при</w:t>
      </w:r>
      <w:r w:rsidR="00D016C5" w:rsidRPr="001A4749">
        <w:rPr>
          <w:spacing w:val="2"/>
          <w:sz w:val="24"/>
        </w:rPr>
        <w:t xml:space="preserve"> </w:t>
      </w:r>
      <w:r w:rsidRPr="001A4749">
        <w:rPr>
          <w:sz w:val="24"/>
        </w:rPr>
        <w:t>решении учебных проблем, принимать на себя ответственность за результаты своих действий.</w:t>
      </w:r>
    </w:p>
    <w:p w14:paraId="5F064C72"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iCs/>
          <w:color w:val="auto"/>
          <w:sz w:val="24"/>
          <w:szCs w:val="24"/>
        </w:rPr>
        <w:t>Основное содержание оценки метапредметных результатов</w:t>
      </w:r>
      <w:r w:rsidRPr="001A4749">
        <w:rPr>
          <w:rFonts w:ascii="Times New Roman" w:hAnsi="Times New Roman"/>
          <w:color w:val="auto"/>
          <w:sz w:val="24"/>
          <w:szCs w:val="24"/>
        </w:rPr>
        <w:t xml:space="preserve"> на </w:t>
      </w:r>
      <w:r w:rsidR="0052624C" w:rsidRPr="001A4749">
        <w:rPr>
          <w:rFonts w:ascii="Times New Roman" w:hAnsi="Times New Roman"/>
          <w:color w:val="auto"/>
          <w:sz w:val="24"/>
          <w:szCs w:val="24"/>
        </w:rPr>
        <w:t>уровне</w:t>
      </w:r>
      <w:r w:rsidRPr="001A4749">
        <w:rPr>
          <w:rFonts w:ascii="Times New Roman" w:hAnsi="Times New Roman"/>
          <w:color w:val="auto"/>
          <w:sz w:val="24"/>
          <w:szCs w:val="24"/>
        </w:rPr>
        <w:t xml:space="preserve"> начального общего образования строится вокруг умения учиться, т.</w:t>
      </w:r>
      <w:r w:rsidRPr="001A4749">
        <w:rPr>
          <w:rFonts w:ascii="Times New Roman" w:hAnsi="Times New Roman"/>
          <w:color w:val="auto"/>
          <w:sz w:val="24"/>
          <w:szCs w:val="24"/>
        </w:rPr>
        <w:t> </w:t>
      </w:r>
      <w:r w:rsidRPr="001A4749">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1A4749">
        <w:rPr>
          <w:rFonts w:ascii="Times New Roman" w:hAnsi="Times New Roman"/>
          <w:color w:val="auto"/>
          <w:spacing w:val="2"/>
          <w:sz w:val="24"/>
          <w:szCs w:val="24"/>
        </w:rPr>
        <w:t>обучающихся к самостоятельному усвоению новых знаний</w:t>
      </w:r>
      <w:r w:rsidR="008555F2"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 умений, включая организацию это</w:t>
      </w:r>
      <w:r w:rsidR="007E3D6D" w:rsidRPr="001A4749">
        <w:rPr>
          <w:rFonts w:ascii="Times New Roman" w:hAnsi="Times New Roman"/>
          <w:color w:val="auto"/>
          <w:sz w:val="24"/>
          <w:szCs w:val="24"/>
        </w:rPr>
        <w:t>й</w:t>
      </w:r>
      <w:r w:rsidR="008555F2" w:rsidRPr="001A4749">
        <w:rPr>
          <w:rFonts w:ascii="Times New Roman" w:hAnsi="Times New Roman"/>
          <w:color w:val="auto"/>
          <w:sz w:val="24"/>
          <w:szCs w:val="24"/>
        </w:rPr>
        <w:t xml:space="preserve"> </w:t>
      </w:r>
      <w:r w:rsidR="007E3D6D" w:rsidRPr="001A4749">
        <w:rPr>
          <w:rFonts w:ascii="Times New Roman" w:hAnsi="Times New Roman"/>
          <w:color w:val="auto"/>
          <w:sz w:val="24"/>
          <w:szCs w:val="24"/>
        </w:rPr>
        <w:t>деятельности</w:t>
      </w:r>
      <w:r w:rsidRPr="001A4749">
        <w:rPr>
          <w:rFonts w:ascii="Times New Roman" w:hAnsi="Times New Roman"/>
          <w:color w:val="auto"/>
          <w:sz w:val="24"/>
          <w:szCs w:val="24"/>
        </w:rPr>
        <w:t>.</w:t>
      </w:r>
    </w:p>
    <w:p w14:paraId="0FAF8DA7"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Уровень сформированности универсальных учебных дей</w:t>
      </w:r>
      <w:r w:rsidRPr="001A4749">
        <w:rPr>
          <w:rFonts w:ascii="Times New Roman" w:hAnsi="Times New Roman"/>
          <w:color w:val="auto"/>
          <w:spacing w:val="2"/>
          <w:sz w:val="24"/>
          <w:szCs w:val="24"/>
        </w:rPr>
        <w:t>ствий, представляющих содержание и объект оценки мета</w:t>
      </w:r>
      <w:r w:rsidRPr="001A4749">
        <w:rPr>
          <w:rFonts w:ascii="Times New Roman" w:hAnsi="Times New Roman"/>
          <w:color w:val="auto"/>
          <w:sz w:val="24"/>
          <w:szCs w:val="24"/>
        </w:rPr>
        <w:t>предметных результатов, может быть качественно оцен</w:t>
      </w:r>
      <w:r w:rsidR="00D30361" w:rsidRPr="001A4749">
        <w:rPr>
          <w:rFonts w:ascii="Times New Roman" w:hAnsi="Times New Roman"/>
          <w:color w:val="auto"/>
          <w:sz w:val="24"/>
          <w:szCs w:val="24"/>
        </w:rPr>
        <w:t>е</w:t>
      </w:r>
      <w:r w:rsidRPr="001A4749">
        <w:rPr>
          <w:rFonts w:ascii="Times New Roman" w:hAnsi="Times New Roman"/>
          <w:color w:val="auto"/>
          <w:sz w:val="24"/>
          <w:szCs w:val="24"/>
        </w:rPr>
        <w:t>н и измерен в следующих основных формах.</w:t>
      </w:r>
    </w:p>
    <w:p w14:paraId="5CDA0A2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1A4749">
        <w:rPr>
          <w:rFonts w:ascii="Times New Roman" w:hAnsi="Times New Roman"/>
          <w:color w:val="auto"/>
          <w:spacing w:val="2"/>
          <w:sz w:val="24"/>
          <w:szCs w:val="24"/>
        </w:rPr>
        <w:t xml:space="preserve">рованных диагностических задач, направленных на оценку </w:t>
      </w:r>
      <w:r w:rsidRPr="001A4749">
        <w:rPr>
          <w:rFonts w:ascii="Times New Roman" w:hAnsi="Times New Roman"/>
          <w:color w:val="auto"/>
          <w:sz w:val="24"/>
          <w:szCs w:val="24"/>
        </w:rPr>
        <w:t>уровня сформированности конкретного вида универсальных учебных действий.</w:t>
      </w:r>
    </w:p>
    <w:p w14:paraId="33C41C69"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Во­вторых, достижение метапредметных результатов мо</w:t>
      </w:r>
      <w:r w:rsidRPr="001A4749">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0582C25D"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Этот подход широко использован для итоговой оценки </w:t>
      </w:r>
      <w:r w:rsidRPr="001A4749">
        <w:rPr>
          <w:rFonts w:ascii="Times New Roman" w:hAnsi="Times New Roman"/>
          <w:color w:val="auto"/>
          <w:sz w:val="24"/>
          <w:szCs w:val="24"/>
        </w:rPr>
        <w:t>планируемых результатов по отдельным предметам. В зави</w:t>
      </w:r>
      <w:r w:rsidRPr="001A4749">
        <w:rPr>
          <w:rFonts w:ascii="Times New Roman" w:hAnsi="Times New Roman"/>
          <w:color w:val="auto"/>
          <w:spacing w:val="2"/>
          <w:sz w:val="24"/>
          <w:szCs w:val="24"/>
        </w:rPr>
        <w:t xml:space="preserve">симости от успешности выполнения проверочных заданий </w:t>
      </w:r>
      <w:r w:rsidRPr="001A4749">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характера ошибок, допущенных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04671193"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Наконец, достижение метапредметных результатов может </w:t>
      </w:r>
      <w:r w:rsidRPr="001A4749">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0119F931"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1A4749">
        <w:rPr>
          <w:rFonts w:ascii="Times New Roman" w:hAnsi="Times New Roman"/>
          <w:color w:val="auto"/>
          <w:sz w:val="24"/>
          <w:szCs w:val="24"/>
        </w:rPr>
        <w:lastRenderedPageBreak/>
        <w:t>обнаруживающий себя в том, что действие занимает в структуре учеб</w:t>
      </w:r>
      <w:r w:rsidRPr="001A4749">
        <w:rPr>
          <w:rFonts w:ascii="Times New Roman" w:hAnsi="Times New Roman"/>
          <w:color w:val="auto"/>
          <w:spacing w:val="2"/>
          <w:sz w:val="24"/>
          <w:szCs w:val="24"/>
        </w:rPr>
        <w:t xml:space="preserve">ной деятельности обучающегося место операции, выступая </w:t>
      </w:r>
      <w:r w:rsidRPr="001A4749">
        <w:rPr>
          <w:rFonts w:ascii="Times New Roman" w:hAnsi="Times New Roman"/>
          <w:color w:val="auto"/>
          <w:sz w:val="24"/>
          <w:szCs w:val="24"/>
        </w:rPr>
        <w:t>средством, а не целью активности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w:t>
      </w:r>
    </w:p>
    <w:p w14:paraId="5C797689"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Таким образом, </w:t>
      </w:r>
      <w:r w:rsidRPr="001A4749">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1A4749">
        <w:rPr>
          <w:rFonts w:ascii="Times New Roman" w:hAnsi="Times New Roman"/>
          <w:color w:val="auto"/>
          <w:sz w:val="24"/>
          <w:szCs w:val="24"/>
        </w:rPr>
        <w:t xml:space="preserve">. Например, в итоговых проверочных работах по предметам или в </w:t>
      </w:r>
      <w:r w:rsidRPr="001A4749">
        <w:rPr>
          <w:rFonts w:ascii="Times New Roman" w:hAnsi="Times New Roman"/>
          <w:color w:val="auto"/>
          <w:spacing w:val="2"/>
          <w:sz w:val="24"/>
          <w:szCs w:val="24"/>
        </w:rPr>
        <w:t>комплексных работах на межпредметной основе целесоо</w:t>
      </w:r>
      <w:r w:rsidRPr="001A4749">
        <w:rPr>
          <w:rFonts w:ascii="Times New Roman" w:hAnsi="Times New Roman"/>
          <w:color w:val="auto"/>
          <w:sz w:val="24"/>
          <w:szCs w:val="24"/>
        </w:rPr>
        <w:t>б</w:t>
      </w:r>
      <w:r w:rsidRPr="001A4749">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1A4749">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14:paraId="3AC54647"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ходе текущей, тематической, промежуточной оценки </w:t>
      </w:r>
      <w:r w:rsidRPr="001A4749">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1A4749">
        <w:rPr>
          <w:rFonts w:ascii="Times New Roman" w:hAnsi="Times New Roman"/>
          <w:color w:val="auto"/>
          <w:spacing w:val="2"/>
          <w:sz w:val="24"/>
          <w:szCs w:val="24"/>
        </w:rPr>
        <w:t>проверить в ходе стандартизированной итоговой провероч</w:t>
      </w:r>
      <w:r w:rsidRPr="001A4749">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1A4749">
        <w:rPr>
          <w:rFonts w:ascii="Times New Roman" w:hAnsi="Times New Roman"/>
          <w:color w:val="auto"/>
          <w:spacing w:val="-2"/>
          <w:sz w:val="24"/>
          <w:szCs w:val="24"/>
        </w:rPr>
        <w:t>умения, как взаимодействие с партн</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ром: ориентация на парт</w:t>
      </w:r>
      <w:r w:rsidRPr="001A4749">
        <w:rPr>
          <w:rFonts w:ascii="Times New Roman" w:hAnsi="Times New Roman"/>
          <w:color w:val="auto"/>
          <w:spacing w:val="2"/>
          <w:sz w:val="24"/>
          <w:szCs w:val="24"/>
        </w:rPr>
        <w:t>н</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ра, умение слушать и слышать собеседника; стремление </w:t>
      </w:r>
      <w:r w:rsidRPr="001A4749">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1A4749">
        <w:rPr>
          <w:rFonts w:ascii="Times New Roman" w:hAnsi="Times New Roman"/>
          <w:color w:val="auto"/>
          <w:sz w:val="24"/>
          <w:szCs w:val="24"/>
        </w:rPr>
        <w:t> </w:t>
      </w:r>
      <w:r w:rsidRPr="001A4749">
        <w:rPr>
          <w:rFonts w:ascii="Times New Roman" w:hAnsi="Times New Roman"/>
          <w:color w:val="auto"/>
          <w:sz w:val="24"/>
          <w:szCs w:val="24"/>
        </w:rPr>
        <w:t>др.</w:t>
      </w:r>
    </w:p>
    <w:p w14:paraId="3D25F54C" w14:textId="77777777" w:rsidR="00653A76" w:rsidRPr="001A4749" w:rsidRDefault="00653A76" w:rsidP="007058C5">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1A4749">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нности детей в учеб</w:t>
      </w:r>
      <w:r w:rsidRPr="001A4749">
        <w:rPr>
          <w:rFonts w:ascii="Times New Roman" w:hAnsi="Times New Roman"/>
          <w:color w:val="auto"/>
          <w:spacing w:val="2"/>
          <w:sz w:val="24"/>
          <w:szCs w:val="24"/>
        </w:rPr>
        <w:t xml:space="preserve">ную деятельность, уровень их учебной самостоятельности, </w:t>
      </w:r>
      <w:r w:rsidRPr="001A4749">
        <w:rPr>
          <w:rFonts w:ascii="Times New Roman" w:hAnsi="Times New Roman"/>
          <w:color w:val="auto"/>
          <w:sz w:val="24"/>
          <w:szCs w:val="24"/>
        </w:rPr>
        <w:t>уровень сотрудничества и ряд других), проводится в форме неперсонифицированных процедур.</w:t>
      </w:r>
    </w:p>
    <w:p w14:paraId="744046D6"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pacing w:val="-4"/>
          <w:sz w:val="24"/>
          <w:szCs w:val="24"/>
        </w:rPr>
        <w:t>Оценка предметных результатов</w:t>
      </w:r>
      <w:r w:rsidRPr="001A4749">
        <w:rPr>
          <w:rFonts w:ascii="Times New Roman" w:hAnsi="Times New Roman"/>
          <w:color w:val="auto"/>
          <w:spacing w:val="-4"/>
          <w:sz w:val="24"/>
          <w:szCs w:val="24"/>
        </w:rPr>
        <w:t xml:space="preserve"> представляет собой оцен</w:t>
      </w:r>
      <w:r w:rsidRPr="001A4749">
        <w:rPr>
          <w:rFonts w:ascii="Times New Roman" w:hAnsi="Times New Roman"/>
          <w:color w:val="auto"/>
          <w:sz w:val="24"/>
          <w:szCs w:val="24"/>
        </w:rPr>
        <w:t>ку достижения обучающимся планируемых результатов по отдельным предметам.</w:t>
      </w:r>
    </w:p>
    <w:p w14:paraId="60EA84F7" w14:textId="77777777" w:rsidR="00653A76" w:rsidRPr="001A4749" w:rsidRDefault="00653A76" w:rsidP="007058C5">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2"/>
          <w:sz w:val="24"/>
          <w:szCs w:val="24"/>
        </w:rPr>
        <w:t>Достижение этих результатов обеспечивается за сч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основных компонентов образовательно</w:t>
      </w:r>
      <w:r w:rsidR="007E3D6D" w:rsidRPr="001A4749">
        <w:rPr>
          <w:rFonts w:ascii="Times New Roman" w:hAnsi="Times New Roman"/>
          <w:color w:val="auto"/>
          <w:spacing w:val="-2"/>
          <w:sz w:val="24"/>
          <w:szCs w:val="24"/>
        </w:rPr>
        <w:t>й</w:t>
      </w:r>
      <w:r w:rsidR="00D016C5" w:rsidRPr="001A4749">
        <w:rPr>
          <w:rFonts w:ascii="Times New Roman" w:hAnsi="Times New Roman"/>
          <w:color w:val="auto"/>
          <w:spacing w:val="-2"/>
          <w:sz w:val="24"/>
          <w:szCs w:val="24"/>
        </w:rPr>
        <w:t xml:space="preserve"> </w:t>
      </w:r>
      <w:r w:rsidR="007E3D6D" w:rsidRPr="001A4749">
        <w:rPr>
          <w:rFonts w:ascii="Times New Roman" w:hAnsi="Times New Roman"/>
          <w:color w:val="auto"/>
          <w:spacing w:val="-2"/>
          <w:sz w:val="24"/>
          <w:szCs w:val="24"/>
        </w:rPr>
        <w:t>деятельности </w:t>
      </w:r>
      <w:r w:rsidRPr="001A4749">
        <w:rPr>
          <w:rFonts w:ascii="Times New Roman" w:hAnsi="Times New Roman"/>
          <w:color w:val="auto"/>
          <w:spacing w:val="-2"/>
          <w:sz w:val="24"/>
          <w:szCs w:val="24"/>
        </w:rPr>
        <w:t>— учебных предметов, представленных в обязательной части учебного плана.</w:t>
      </w:r>
    </w:p>
    <w:p w14:paraId="1FFBD013" w14:textId="77777777" w:rsidR="00653A76" w:rsidRPr="001A4749" w:rsidRDefault="00653A76" w:rsidP="007058C5">
      <w:pPr>
        <w:pStyle w:val="a3"/>
        <w:spacing w:line="240" w:lineRule="auto"/>
        <w:ind w:firstLine="454"/>
        <w:rPr>
          <w:rFonts w:ascii="Times New Roman" w:hAnsi="Times New Roman"/>
          <w:b/>
          <w:bCs/>
          <w:iCs/>
          <w:color w:val="auto"/>
          <w:sz w:val="24"/>
          <w:szCs w:val="24"/>
        </w:rPr>
      </w:pPr>
      <w:r w:rsidRPr="001A4749">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предметные результаты содержат в себе, во­первых, </w:t>
      </w:r>
      <w:r w:rsidRPr="001A4749">
        <w:rPr>
          <w:rFonts w:ascii="Times New Roman" w:hAnsi="Times New Roman"/>
          <w:iCs/>
          <w:color w:val="auto"/>
          <w:sz w:val="24"/>
          <w:szCs w:val="24"/>
        </w:rPr>
        <w:t>систему основополагающих элементов научного знания</w:t>
      </w:r>
      <w:r w:rsidRPr="001A4749">
        <w:rPr>
          <w:rFonts w:ascii="Times New Roman" w:hAnsi="Times New Roman"/>
          <w:color w:val="auto"/>
          <w:sz w:val="24"/>
          <w:szCs w:val="24"/>
        </w:rPr>
        <w:t xml:space="preserve">, которая выражается через учебный материал различных курсов (далее — </w:t>
      </w:r>
      <w:r w:rsidRPr="001A4749">
        <w:rPr>
          <w:rFonts w:ascii="Times New Roman" w:hAnsi="Times New Roman"/>
          <w:iCs/>
          <w:color w:val="auto"/>
          <w:sz w:val="24"/>
          <w:szCs w:val="24"/>
        </w:rPr>
        <w:t xml:space="preserve">систему предметных </w:t>
      </w:r>
      <w:r w:rsidRPr="001A4749">
        <w:rPr>
          <w:rFonts w:ascii="Times New Roman" w:hAnsi="Times New Roman"/>
          <w:iCs/>
          <w:color w:val="auto"/>
          <w:spacing w:val="2"/>
          <w:sz w:val="24"/>
          <w:szCs w:val="24"/>
        </w:rPr>
        <w:t>знаний</w:t>
      </w:r>
      <w:r w:rsidRPr="001A4749">
        <w:rPr>
          <w:rFonts w:ascii="Times New Roman" w:hAnsi="Times New Roman"/>
          <w:color w:val="auto"/>
          <w:spacing w:val="2"/>
          <w:sz w:val="24"/>
          <w:szCs w:val="24"/>
        </w:rPr>
        <w:t xml:space="preserve">), и, во­вторых, </w:t>
      </w:r>
      <w:r w:rsidRPr="001A4749">
        <w:rPr>
          <w:rFonts w:ascii="Times New Roman" w:hAnsi="Times New Roman"/>
          <w:iCs/>
          <w:color w:val="auto"/>
          <w:spacing w:val="2"/>
          <w:sz w:val="24"/>
          <w:szCs w:val="24"/>
        </w:rPr>
        <w:t>систему формируемых действий с</w:t>
      </w:r>
      <w:r w:rsidR="00D016C5" w:rsidRPr="001A4749">
        <w:rPr>
          <w:rFonts w:ascii="Times New Roman" w:hAnsi="Times New Roman"/>
          <w:iCs/>
          <w:color w:val="auto"/>
          <w:spacing w:val="2"/>
          <w:sz w:val="24"/>
          <w:szCs w:val="24"/>
        </w:rPr>
        <w:t xml:space="preserve"> </w:t>
      </w:r>
      <w:r w:rsidRPr="001A4749">
        <w:rPr>
          <w:rFonts w:ascii="Times New Roman" w:hAnsi="Times New Roman"/>
          <w:iCs/>
          <w:color w:val="auto"/>
          <w:sz w:val="24"/>
          <w:szCs w:val="24"/>
        </w:rPr>
        <w:t>учебным материалом</w:t>
      </w:r>
      <w:r w:rsidRPr="001A4749">
        <w:rPr>
          <w:rFonts w:ascii="Times New Roman" w:hAnsi="Times New Roman"/>
          <w:color w:val="auto"/>
          <w:sz w:val="24"/>
          <w:szCs w:val="24"/>
        </w:rPr>
        <w:t xml:space="preserve"> (далее — </w:t>
      </w:r>
      <w:r w:rsidRPr="001A4749">
        <w:rPr>
          <w:rFonts w:ascii="Times New Roman" w:hAnsi="Times New Roman"/>
          <w:iCs/>
          <w:color w:val="auto"/>
          <w:sz w:val="24"/>
          <w:szCs w:val="24"/>
        </w:rPr>
        <w:t>систему предметных действий</w:t>
      </w:r>
      <w:r w:rsidRPr="001A4749">
        <w:rPr>
          <w:rFonts w:ascii="Times New Roman" w:hAnsi="Times New Roman"/>
          <w:color w:val="auto"/>
          <w:sz w:val="24"/>
          <w:szCs w:val="24"/>
        </w:rPr>
        <w:t>), которые направлены на применение знаний, их преобразование и получение нового знания.</w:t>
      </w:r>
    </w:p>
    <w:p w14:paraId="1A6A224D"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iCs/>
          <w:color w:val="auto"/>
          <w:sz w:val="24"/>
          <w:szCs w:val="24"/>
        </w:rPr>
        <w:t>Система предметных знаний</w:t>
      </w:r>
      <w:r w:rsidRPr="001A4749">
        <w:rPr>
          <w:rFonts w:ascii="Times New Roman" w:hAnsi="Times New Roman"/>
          <w:color w:val="auto"/>
          <w:sz w:val="24"/>
          <w:szCs w:val="24"/>
        </w:rPr>
        <w:t xml:space="preserve"> — важнейшая составляющая предметных результатов. В ней можно выделить </w:t>
      </w:r>
      <w:r w:rsidRPr="001A4749">
        <w:rPr>
          <w:rFonts w:ascii="Times New Roman" w:hAnsi="Times New Roman"/>
          <w:iCs/>
          <w:color w:val="auto"/>
          <w:sz w:val="24"/>
          <w:szCs w:val="24"/>
        </w:rPr>
        <w:t>опорные знания</w:t>
      </w:r>
      <w:r w:rsidRPr="001A4749">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1A4749">
        <w:rPr>
          <w:rFonts w:ascii="Times New Roman" w:hAnsi="Times New Roman"/>
          <w:color w:val="auto"/>
          <w:spacing w:val="2"/>
          <w:sz w:val="24"/>
          <w:szCs w:val="24"/>
        </w:rPr>
        <w:t xml:space="preserve">и знания, дополняющие, расширяющие или углубляющие </w:t>
      </w:r>
      <w:r w:rsidRPr="001A4749">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14:paraId="74B29CB1"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К опорным знаниям относятся прежде всего основопола</w:t>
      </w:r>
      <w:r w:rsidRPr="001A4749">
        <w:rPr>
          <w:rFonts w:ascii="Times New Roman" w:hAnsi="Times New Roman"/>
          <w:color w:val="auto"/>
          <w:spacing w:val="2"/>
          <w:sz w:val="24"/>
          <w:szCs w:val="24"/>
        </w:rPr>
        <w:t xml:space="preserve">гающие элементы научного знания (как общенаучные, так </w:t>
      </w:r>
      <w:r w:rsidRPr="001A4749">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1A4749">
        <w:rPr>
          <w:rFonts w:ascii="Times New Roman" w:hAnsi="Times New Roman"/>
          <w:color w:val="auto"/>
          <w:spacing w:val="2"/>
          <w:sz w:val="24"/>
          <w:szCs w:val="24"/>
        </w:rPr>
        <w:t xml:space="preserve">чевые теории, </w:t>
      </w:r>
      <w:r w:rsidR="00B364BF" w:rsidRPr="001A4749">
        <w:rPr>
          <w:rFonts w:ascii="Times New Roman" w:hAnsi="Times New Roman"/>
          <w:color w:val="auto"/>
          <w:spacing w:val="2"/>
          <w:sz w:val="24"/>
          <w:szCs w:val="24"/>
        </w:rPr>
        <w:t xml:space="preserve">идеи, понятия, факты, методы. </w:t>
      </w:r>
      <w:r w:rsidR="0052624C" w:rsidRPr="001A4749">
        <w:rPr>
          <w:rFonts w:ascii="Times New Roman" w:hAnsi="Times New Roman"/>
          <w:color w:val="auto"/>
          <w:spacing w:val="2"/>
          <w:sz w:val="24"/>
          <w:szCs w:val="24"/>
        </w:rPr>
        <w:t>На уровне</w:t>
      </w:r>
      <w:r w:rsidR="00D016C5"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 xml:space="preserve">начального общего образования к опорной системе знаний </w:t>
      </w:r>
      <w:r w:rsidRPr="001A4749">
        <w:rPr>
          <w:rFonts w:ascii="Times New Roman" w:hAnsi="Times New Roman"/>
          <w:color w:val="auto"/>
          <w:spacing w:val="2"/>
          <w:sz w:val="24"/>
          <w:szCs w:val="24"/>
        </w:rPr>
        <w:t>отнес</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 понятийный апп</w:t>
      </w:r>
      <w:r w:rsidRPr="001A4749">
        <w:rPr>
          <w:rFonts w:ascii="Times New Roman" w:hAnsi="Times New Roman"/>
          <w:color w:val="auto"/>
          <w:sz w:val="24"/>
          <w:szCs w:val="24"/>
        </w:rPr>
        <w:t xml:space="preserve">арат учебных предметов, освоение </w:t>
      </w:r>
      <w:r w:rsidRPr="001A4749">
        <w:rPr>
          <w:rFonts w:ascii="Times New Roman" w:hAnsi="Times New Roman"/>
          <w:color w:val="auto"/>
          <w:spacing w:val="-2"/>
          <w:sz w:val="24"/>
          <w:szCs w:val="24"/>
        </w:rPr>
        <w:t>которого позволяет учителю и обучающимся эффективно про</w:t>
      </w:r>
      <w:r w:rsidRPr="001A4749">
        <w:rPr>
          <w:rFonts w:ascii="Times New Roman" w:hAnsi="Times New Roman"/>
          <w:color w:val="auto"/>
          <w:sz w:val="24"/>
          <w:szCs w:val="24"/>
        </w:rPr>
        <w:t>двигаться в изучении предмета.</w:t>
      </w:r>
    </w:p>
    <w:p w14:paraId="03321F67"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Опорная система знаний определяется с уч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том их зна</w:t>
      </w:r>
      <w:r w:rsidRPr="001A4749">
        <w:rPr>
          <w:rFonts w:ascii="Times New Roman" w:hAnsi="Times New Roman"/>
          <w:color w:val="auto"/>
          <w:sz w:val="24"/>
          <w:szCs w:val="24"/>
        </w:rPr>
        <w:t>чимости для решения основных задач образования на данно</w:t>
      </w:r>
      <w:r w:rsidR="00775DA5" w:rsidRPr="001A4749">
        <w:rPr>
          <w:rFonts w:ascii="Times New Roman" w:hAnsi="Times New Roman"/>
          <w:color w:val="auto"/>
          <w:sz w:val="24"/>
          <w:szCs w:val="24"/>
        </w:rPr>
        <w:t>м</w:t>
      </w:r>
      <w:r w:rsidR="0020573C" w:rsidRPr="001A4749">
        <w:rPr>
          <w:rFonts w:ascii="Times New Roman" w:hAnsi="Times New Roman"/>
          <w:color w:val="auto"/>
          <w:sz w:val="24"/>
          <w:szCs w:val="24"/>
        </w:rPr>
        <w:t xml:space="preserve"> </w:t>
      </w:r>
      <w:r w:rsidR="00775DA5" w:rsidRPr="001A4749">
        <w:rPr>
          <w:rFonts w:ascii="Times New Roman" w:hAnsi="Times New Roman"/>
          <w:color w:val="auto"/>
          <w:sz w:val="24"/>
          <w:szCs w:val="24"/>
        </w:rPr>
        <w:t>уровне образования</w:t>
      </w:r>
      <w:r w:rsidRPr="001A4749">
        <w:rPr>
          <w:rFonts w:ascii="Times New Roman" w:hAnsi="Times New Roman"/>
          <w:color w:val="auto"/>
          <w:sz w:val="24"/>
          <w:szCs w:val="24"/>
        </w:rPr>
        <w:t xml:space="preserve">, опорного характера изучаемого материала для </w:t>
      </w:r>
      <w:r w:rsidRPr="001A4749">
        <w:rPr>
          <w:rFonts w:ascii="Times New Roman" w:hAnsi="Times New Roman"/>
          <w:color w:val="auto"/>
          <w:spacing w:val="2"/>
          <w:sz w:val="24"/>
          <w:szCs w:val="24"/>
        </w:rPr>
        <w:t>последующего обучения, а также с уч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1A4749">
        <w:rPr>
          <w:rFonts w:ascii="Times New Roman" w:hAnsi="Times New Roman"/>
          <w:color w:val="auto"/>
          <w:sz w:val="24"/>
          <w:szCs w:val="24"/>
        </w:rPr>
        <w:t xml:space="preserve">большинством обучающихся. Иными словами, в эту группу </w:t>
      </w:r>
      <w:r w:rsidRPr="001A4749">
        <w:rPr>
          <w:rFonts w:ascii="Times New Roman" w:hAnsi="Times New Roman"/>
          <w:color w:val="auto"/>
          <w:spacing w:val="2"/>
          <w:sz w:val="24"/>
          <w:szCs w:val="24"/>
        </w:rPr>
        <w:t>включается система таких знаний, умений, учебных дей</w:t>
      </w:r>
      <w:r w:rsidRPr="001A4749">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1A4749">
        <w:rPr>
          <w:rFonts w:ascii="Times New Roman" w:hAnsi="Times New Roman"/>
          <w:color w:val="auto"/>
          <w:spacing w:val="2"/>
          <w:sz w:val="24"/>
          <w:szCs w:val="24"/>
        </w:rPr>
        <w:t xml:space="preserve">целенаправленной работы учителя в принципе могут быть </w:t>
      </w:r>
      <w:r w:rsidRPr="001A4749">
        <w:rPr>
          <w:rFonts w:ascii="Times New Roman" w:hAnsi="Times New Roman"/>
          <w:color w:val="auto"/>
          <w:sz w:val="24"/>
          <w:szCs w:val="24"/>
        </w:rPr>
        <w:t>достигнуты подавляющим большинством детей.</w:t>
      </w:r>
    </w:p>
    <w:p w14:paraId="34EB5184" w14:textId="77777777" w:rsidR="00653A76" w:rsidRPr="001A4749" w:rsidRDefault="00B364BF"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w:t>
      </w:r>
      <w:r w:rsidR="00C27132" w:rsidRPr="001A4749">
        <w:rPr>
          <w:rFonts w:ascii="Times New Roman" w:hAnsi="Times New Roman"/>
          <w:color w:val="auto"/>
          <w:sz w:val="24"/>
          <w:szCs w:val="24"/>
        </w:rPr>
        <w:t>ри получении</w:t>
      </w:r>
      <w:r w:rsidR="00653A76" w:rsidRPr="001A4749">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1A4749">
        <w:rPr>
          <w:rFonts w:ascii="Times New Roman" w:hAnsi="Times New Roman"/>
          <w:iCs/>
          <w:color w:val="auto"/>
          <w:sz w:val="24"/>
          <w:szCs w:val="24"/>
        </w:rPr>
        <w:t>опорной системы знаний по русскому языку, родному языку и математике</w:t>
      </w:r>
      <w:r w:rsidR="00653A76" w:rsidRPr="001A4749">
        <w:rPr>
          <w:rFonts w:ascii="Times New Roman" w:hAnsi="Times New Roman"/>
          <w:color w:val="auto"/>
          <w:sz w:val="24"/>
          <w:szCs w:val="24"/>
        </w:rPr>
        <w:t>.</w:t>
      </w:r>
    </w:p>
    <w:p w14:paraId="42A2F70B" w14:textId="77777777" w:rsidR="00653A76" w:rsidRPr="001A4749" w:rsidRDefault="00653A76" w:rsidP="007058C5">
      <w:pPr>
        <w:pStyle w:val="a3"/>
        <w:spacing w:line="240" w:lineRule="auto"/>
        <w:ind w:firstLine="454"/>
        <w:rPr>
          <w:rFonts w:ascii="Times New Roman" w:hAnsi="Times New Roman"/>
          <w:b/>
          <w:bCs/>
          <w:iCs/>
          <w:color w:val="auto"/>
          <w:sz w:val="24"/>
          <w:szCs w:val="24"/>
        </w:rPr>
      </w:pPr>
      <w:r w:rsidRPr="001A4749">
        <w:rPr>
          <w:rFonts w:ascii="Times New Roman" w:hAnsi="Times New Roman"/>
          <w:color w:val="auto"/>
          <w:spacing w:val="2"/>
          <w:sz w:val="24"/>
          <w:szCs w:val="24"/>
        </w:rPr>
        <w:lastRenderedPageBreak/>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1A4749">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1A4749">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1A4749">
        <w:rPr>
          <w:rFonts w:ascii="Times New Roman" w:hAnsi="Times New Roman"/>
          <w:color w:val="auto"/>
          <w:sz w:val="24"/>
          <w:szCs w:val="24"/>
        </w:rPr>
        <w:t>с предметным содержанием.</w:t>
      </w:r>
    </w:p>
    <w:p w14:paraId="00EC336C"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iCs/>
          <w:color w:val="auto"/>
          <w:sz w:val="24"/>
          <w:szCs w:val="24"/>
        </w:rPr>
        <w:t>Действия с предметным содержанием (или предметные действия)</w:t>
      </w:r>
      <w:r w:rsidRPr="001A4749">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1A4749">
        <w:rPr>
          <w:rFonts w:ascii="Times New Roman" w:hAnsi="Times New Roman"/>
          <w:color w:val="auto"/>
          <w:spacing w:val="2"/>
          <w:sz w:val="24"/>
          <w:szCs w:val="24"/>
        </w:rPr>
        <w:t xml:space="preserve">связей (в том числе причинно­следственных) и аналогий; </w:t>
      </w:r>
      <w:r w:rsidRPr="001A4749">
        <w:rPr>
          <w:rFonts w:ascii="Times New Roman" w:hAnsi="Times New Roman"/>
          <w:color w:val="auto"/>
          <w:sz w:val="24"/>
          <w:szCs w:val="24"/>
        </w:rPr>
        <w:t>поиск, преобразование, представление и интерпретация информации, рассуждения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1A4749">
        <w:rPr>
          <w:rFonts w:ascii="Times New Roman" w:hAnsi="Times New Roman"/>
          <w:color w:val="auto"/>
          <w:sz w:val="24"/>
          <w:szCs w:val="24"/>
        </w:rPr>
        <w:t>,</w:t>
      </w:r>
      <w:r w:rsidRPr="001A4749">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1A4749">
        <w:rPr>
          <w:rFonts w:ascii="Times New Roman" w:hAnsi="Times New Roman"/>
          <w:color w:val="auto"/>
          <w:spacing w:val="2"/>
          <w:sz w:val="24"/>
          <w:szCs w:val="24"/>
        </w:rPr>
        <w:t>музыкальными и художественными произведениями и</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п. </w:t>
      </w:r>
      <w:r w:rsidRPr="001A4749">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14:paraId="007D6239"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Совокупность же всех учебных предметов обеспечивает </w:t>
      </w:r>
      <w:r w:rsidRPr="001A4749">
        <w:rPr>
          <w:rFonts w:ascii="Times New Roman" w:hAnsi="Times New Roman"/>
          <w:color w:val="auto"/>
          <w:spacing w:val="-2"/>
          <w:sz w:val="24"/>
          <w:szCs w:val="24"/>
        </w:rPr>
        <w:t>возможность формирования всех универсальных учебных дей</w:t>
      </w:r>
      <w:r w:rsidRPr="001A4749">
        <w:rPr>
          <w:rFonts w:ascii="Times New Roman" w:hAnsi="Times New Roman"/>
          <w:color w:val="auto"/>
          <w:sz w:val="24"/>
          <w:szCs w:val="24"/>
        </w:rPr>
        <w:t>ствий при условии, что образовательн</w:t>
      </w:r>
      <w:r w:rsidR="007E3D6D" w:rsidRPr="001A4749">
        <w:rPr>
          <w:rFonts w:ascii="Times New Roman" w:hAnsi="Times New Roman"/>
          <w:color w:val="auto"/>
          <w:sz w:val="24"/>
          <w:szCs w:val="24"/>
        </w:rPr>
        <w:t>ая</w:t>
      </w:r>
      <w:r w:rsidR="0020573C" w:rsidRPr="001A4749">
        <w:rPr>
          <w:rFonts w:ascii="Times New Roman" w:hAnsi="Times New Roman"/>
          <w:color w:val="auto"/>
          <w:sz w:val="24"/>
          <w:szCs w:val="24"/>
        </w:rPr>
        <w:t xml:space="preserve"> </w:t>
      </w:r>
      <w:r w:rsidR="007E3D6D" w:rsidRPr="001A4749">
        <w:rPr>
          <w:rFonts w:ascii="Times New Roman" w:hAnsi="Times New Roman"/>
          <w:color w:val="auto"/>
          <w:sz w:val="24"/>
          <w:szCs w:val="24"/>
        </w:rPr>
        <w:t xml:space="preserve">деятельность </w:t>
      </w:r>
      <w:r w:rsidRPr="001A4749">
        <w:rPr>
          <w:rFonts w:ascii="Times New Roman" w:hAnsi="Times New Roman"/>
          <w:color w:val="auto"/>
          <w:sz w:val="24"/>
          <w:szCs w:val="24"/>
        </w:rPr>
        <w:t>ориентирован</w:t>
      </w:r>
      <w:r w:rsidR="007E3D6D" w:rsidRPr="001A4749">
        <w:rPr>
          <w:rFonts w:ascii="Times New Roman" w:hAnsi="Times New Roman"/>
          <w:color w:val="auto"/>
          <w:sz w:val="24"/>
          <w:szCs w:val="24"/>
        </w:rPr>
        <w:t>а</w:t>
      </w:r>
      <w:r w:rsidRPr="001A4749">
        <w:rPr>
          <w:rFonts w:ascii="Times New Roman" w:hAnsi="Times New Roman"/>
          <w:color w:val="auto"/>
          <w:sz w:val="24"/>
          <w:szCs w:val="24"/>
        </w:rPr>
        <w:t xml:space="preserve"> на достижение планируемых результатов.</w:t>
      </w:r>
    </w:p>
    <w:p w14:paraId="652DC9B9"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К предметным действиям следует отнести также действия, </w:t>
      </w:r>
      <w:r w:rsidRPr="001A4749">
        <w:rPr>
          <w:rFonts w:ascii="Times New Roman" w:hAnsi="Times New Roman"/>
          <w:color w:val="auto"/>
          <w:spacing w:val="-2"/>
          <w:sz w:val="24"/>
          <w:szCs w:val="24"/>
        </w:rPr>
        <w:t>которые присущи главным образом только конкретному пред</w:t>
      </w:r>
      <w:r w:rsidRPr="001A4749">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1A4749">
        <w:rPr>
          <w:rFonts w:ascii="Times New Roman" w:hAnsi="Times New Roman"/>
          <w:color w:val="auto"/>
          <w:sz w:val="24"/>
          <w:szCs w:val="24"/>
        </w:rPr>
        <w:t>е</w:t>
      </w:r>
      <w:r w:rsidRPr="001A4749">
        <w:rPr>
          <w:rFonts w:ascii="Times New Roman" w:hAnsi="Times New Roman"/>
          <w:color w:val="auto"/>
          <w:sz w:val="24"/>
          <w:szCs w:val="24"/>
        </w:rPr>
        <w:t>мы лепки, рисования, способы музыкальной исполнительской деятельности и</w:t>
      </w:r>
      <w:r w:rsidRPr="001A4749">
        <w:rPr>
          <w:rFonts w:ascii="Times New Roman" w:hAnsi="Times New Roman"/>
          <w:color w:val="auto"/>
          <w:sz w:val="24"/>
          <w:szCs w:val="24"/>
        </w:rPr>
        <w:t> </w:t>
      </w:r>
      <w:r w:rsidRPr="001A4749">
        <w:rPr>
          <w:rFonts w:ascii="Times New Roman" w:hAnsi="Times New Roman"/>
          <w:color w:val="auto"/>
          <w:sz w:val="24"/>
          <w:szCs w:val="24"/>
        </w:rPr>
        <w:t>др.).</w:t>
      </w:r>
    </w:p>
    <w:p w14:paraId="28A0993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Формирование одних и тех же действий на материале </w:t>
      </w:r>
      <w:r w:rsidRPr="001A4749">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1A4749">
        <w:rPr>
          <w:rFonts w:ascii="Times New Roman" w:hAnsi="Times New Roman"/>
          <w:color w:val="auto"/>
          <w:spacing w:val="2"/>
          <w:sz w:val="24"/>
          <w:szCs w:val="24"/>
        </w:rPr>
        <w:t xml:space="preserve">задач, а затем и </w:t>
      </w:r>
      <w:r w:rsidRPr="001A4749">
        <w:rPr>
          <w:rFonts w:ascii="Times New Roman" w:hAnsi="Times New Roman"/>
          <w:iCs/>
          <w:color w:val="auto"/>
          <w:spacing w:val="2"/>
          <w:sz w:val="24"/>
          <w:szCs w:val="24"/>
        </w:rPr>
        <w:t>осознанному и произвольному их выполнению</w:t>
      </w:r>
      <w:r w:rsidRPr="001A4749">
        <w:rPr>
          <w:rFonts w:ascii="Times New Roman" w:hAnsi="Times New Roman"/>
          <w:color w:val="auto"/>
          <w:spacing w:val="2"/>
          <w:sz w:val="24"/>
          <w:szCs w:val="24"/>
        </w:rPr>
        <w:t>, переносу на новые классы объектов. Это проявля</w:t>
      </w:r>
      <w:r w:rsidRPr="001A4749">
        <w:rPr>
          <w:rFonts w:ascii="Times New Roman" w:hAnsi="Times New Roman"/>
          <w:color w:val="auto"/>
          <w:sz w:val="24"/>
          <w:szCs w:val="24"/>
        </w:rPr>
        <w:t xml:space="preserve">ется в способности обучающихся решать разнообразные по </w:t>
      </w:r>
      <w:r w:rsidRPr="001A4749">
        <w:rPr>
          <w:rFonts w:ascii="Times New Roman" w:hAnsi="Times New Roman"/>
          <w:color w:val="auto"/>
          <w:spacing w:val="2"/>
          <w:sz w:val="24"/>
          <w:szCs w:val="24"/>
        </w:rPr>
        <w:t xml:space="preserve">содержанию и сложности классы учебно­познавательных и </w:t>
      </w:r>
      <w:r w:rsidRPr="001A4749">
        <w:rPr>
          <w:rFonts w:ascii="Times New Roman" w:hAnsi="Times New Roman"/>
          <w:color w:val="auto"/>
          <w:sz w:val="24"/>
          <w:szCs w:val="24"/>
        </w:rPr>
        <w:t>учебно­практических задач.</w:t>
      </w:r>
    </w:p>
    <w:p w14:paraId="34224D10" w14:textId="77777777" w:rsidR="00653A76" w:rsidRPr="001A4749" w:rsidRDefault="00653A76" w:rsidP="007058C5">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Поэтому </w:t>
      </w:r>
      <w:r w:rsidRPr="001A4749">
        <w:rPr>
          <w:rFonts w:ascii="Times New Roman" w:hAnsi="Times New Roman"/>
          <w:b/>
          <w:bCs/>
          <w:color w:val="auto"/>
          <w:spacing w:val="-2"/>
          <w:sz w:val="24"/>
          <w:szCs w:val="24"/>
        </w:rPr>
        <w:t>объектом оценки предметных результатов</w:t>
      </w:r>
      <w:r w:rsidRPr="001A4749">
        <w:rPr>
          <w:rFonts w:ascii="Times New Roman" w:hAnsi="Times New Roman"/>
          <w:color w:val="auto"/>
          <w:spacing w:val="-2"/>
          <w:sz w:val="24"/>
          <w:szCs w:val="24"/>
        </w:rPr>
        <w:t xml:space="preserve"> служит в полном соответствии с требованиями </w:t>
      </w:r>
      <w:r w:rsidR="00C11324" w:rsidRPr="001A4749">
        <w:rPr>
          <w:rFonts w:ascii="Times New Roman" w:hAnsi="Times New Roman"/>
          <w:color w:val="auto"/>
          <w:spacing w:val="-2"/>
          <w:sz w:val="24"/>
          <w:szCs w:val="24"/>
        </w:rPr>
        <w:t>ФГОС НОО</w:t>
      </w:r>
      <w:r w:rsidRPr="001A4749">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22F32B3E"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Оценка достижения этих предметных результатов вед</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тся </w:t>
      </w:r>
      <w:r w:rsidRPr="001A4749">
        <w:rPr>
          <w:rFonts w:ascii="Times New Roman" w:hAnsi="Times New Roman"/>
          <w:color w:val="auto"/>
          <w:spacing w:val="2"/>
          <w:sz w:val="24"/>
          <w:szCs w:val="24"/>
        </w:rPr>
        <w:t xml:space="preserve">как в ходе текущего и промежуточного оценивания, так и </w:t>
      </w:r>
      <w:r w:rsidRPr="001A4749">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65CEA77D" w14:textId="77777777" w:rsidR="00362F0D" w:rsidRPr="001A4749" w:rsidRDefault="00362F0D" w:rsidP="007058C5">
      <w:pPr>
        <w:pStyle w:val="a3"/>
        <w:spacing w:line="240" w:lineRule="auto"/>
        <w:ind w:firstLine="454"/>
        <w:rPr>
          <w:rFonts w:ascii="Times New Roman" w:hAnsi="Times New Roman"/>
          <w:color w:val="auto"/>
          <w:sz w:val="24"/>
          <w:szCs w:val="24"/>
        </w:rPr>
      </w:pPr>
    </w:p>
    <w:p w14:paraId="43FC4891" w14:textId="77777777" w:rsidR="00653A76" w:rsidRPr="001A4749" w:rsidRDefault="00E80EA6" w:rsidP="007058C5">
      <w:pPr>
        <w:pStyle w:val="aff"/>
        <w:spacing w:line="240" w:lineRule="auto"/>
        <w:ind w:left="360"/>
        <w:jc w:val="both"/>
        <w:rPr>
          <w:sz w:val="24"/>
        </w:rPr>
      </w:pPr>
      <w:bookmarkStart w:id="83" w:name="_Toc288394073"/>
      <w:bookmarkStart w:id="84" w:name="_Toc288410540"/>
      <w:bookmarkStart w:id="85" w:name="_Toc288410669"/>
      <w:bookmarkStart w:id="86" w:name="_Toc288410734"/>
      <w:bookmarkStart w:id="87" w:name="_Toc294246085"/>
      <w:bookmarkStart w:id="88" w:name="_Toc424564316"/>
      <w:r w:rsidRPr="001A4749">
        <w:rPr>
          <w:sz w:val="24"/>
        </w:rPr>
        <w:t>1.3.3.</w:t>
      </w:r>
      <w:r w:rsidR="00653A76" w:rsidRPr="001A4749">
        <w:rPr>
          <w:sz w:val="24"/>
        </w:rPr>
        <w:t>Портфель достижений как инструмент оценки динамики индивидуальных образовательных достижений</w:t>
      </w:r>
      <w:bookmarkEnd w:id="83"/>
      <w:bookmarkEnd w:id="84"/>
      <w:bookmarkEnd w:id="85"/>
      <w:bookmarkEnd w:id="86"/>
      <w:bookmarkEnd w:id="87"/>
      <w:bookmarkEnd w:id="88"/>
    </w:p>
    <w:p w14:paraId="4078BA91"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Показатель динамики образовательных достижений</w:t>
      </w:r>
      <w:r w:rsidR="0020573C"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 один</w:t>
      </w:r>
      <w:r w:rsidR="0020573C"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из основных показателей в оценке образовательных достиже</w:t>
      </w:r>
      <w:r w:rsidRPr="001A4749">
        <w:rPr>
          <w:rFonts w:ascii="Times New Roman" w:hAnsi="Times New Roman"/>
          <w:color w:val="auto"/>
          <w:spacing w:val="2"/>
          <w:sz w:val="24"/>
          <w:szCs w:val="24"/>
        </w:rPr>
        <w:t>ний. На основе выявления характера динамики образова</w:t>
      </w:r>
      <w:r w:rsidRPr="001A4749">
        <w:rPr>
          <w:rFonts w:ascii="Times New Roman" w:hAnsi="Times New Roman"/>
          <w:color w:val="auto"/>
          <w:sz w:val="24"/>
          <w:szCs w:val="24"/>
        </w:rPr>
        <w:t>тельных достижений обучающихся можно оценивать эффективность учебно</w:t>
      </w:r>
      <w:r w:rsidR="007E3D6D" w:rsidRPr="001A4749">
        <w:rPr>
          <w:rFonts w:ascii="Times New Roman" w:hAnsi="Times New Roman"/>
          <w:color w:val="auto"/>
          <w:sz w:val="24"/>
          <w:szCs w:val="24"/>
        </w:rPr>
        <w:t>й</w:t>
      </w:r>
      <w:r w:rsidR="0020573C" w:rsidRPr="001A4749">
        <w:rPr>
          <w:rFonts w:ascii="Times New Roman" w:hAnsi="Times New Roman"/>
          <w:color w:val="auto"/>
          <w:sz w:val="24"/>
          <w:szCs w:val="24"/>
        </w:rPr>
        <w:t xml:space="preserve"> </w:t>
      </w:r>
      <w:r w:rsidR="007E3D6D" w:rsidRPr="001A4749">
        <w:rPr>
          <w:rFonts w:ascii="Times New Roman" w:hAnsi="Times New Roman"/>
          <w:color w:val="auto"/>
          <w:sz w:val="24"/>
          <w:szCs w:val="24"/>
        </w:rPr>
        <w:t>деятельности</w:t>
      </w:r>
      <w:r w:rsidRPr="001A4749">
        <w:rPr>
          <w:rFonts w:ascii="Times New Roman" w:hAnsi="Times New Roman"/>
          <w:color w:val="auto"/>
          <w:sz w:val="24"/>
          <w:szCs w:val="24"/>
        </w:rPr>
        <w:t xml:space="preserve">, работы учителя или </w:t>
      </w:r>
      <w:r w:rsidR="005D66BB" w:rsidRPr="001A4749">
        <w:rPr>
          <w:rFonts w:ascii="Times New Roman" w:hAnsi="Times New Roman"/>
          <w:color w:val="auto"/>
          <w:spacing w:val="-2"/>
          <w:sz w:val="24"/>
          <w:szCs w:val="24"/>
        </w:rPr>
        <w:t xml:space="preserve">образовательной </w:t>
      </w:r>
      <w:r w:rsidR="005C5F90" w:rsidRPr="001A4749">
        <w:rPr>
          <w:rFonts w:ascii="Times New Roman" w:hAnsi="Times New Roman"/>
          <w:color w:val="auto"/>
          <w:sz w:val="24"/>
          <w:szCs w:val="24"/>
        </w:rPr>
        <w:t>организации</w:t>
      </w:r>
      <w:r w:rsidRPr="001A4749">
        <w:rPr>
          <w:rFonts w:ascii="Times New Roman" w:hAnsi="Times New Roman"/>
          <w:color w:val="auto"/>
          <w:spacing w:val="-2"/>
          <w:sz w:val="24"/>
          <w:szCs w:val="24"/>
        </w:rPr>
        <w:t>, системы</w:t>
      </w:r>
      <w:r w:rsidR="00AD265D"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образования в целом. При этом</w:t>
      </w:r>
      <w:r w:rsidR="0020573C"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729A28FC"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1A4749">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1A4749">
        <w:rPr>
          <w:rFonts w:ascii="Times New Roman" w:hAnsi="Times New Roman"/>
          <w:color w:val="auto"/>
          <w:sz w:val="24"/>
          <w:szCs w:val="24"/>
        </w:rPr>
        <w:t>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w:t>
      </w:r>
    </w:p>
    <w:p w14:paraId="1F23435C"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lastRenderedPageBreak/>
        <w:t xml:space="preserve">Одним из наиболее адекватных инструментов для оценки динамики образовательных достижений служит </w:t>
      </w:r>
      <w:r w:rsidRPr="001A4749">
        <w:rPr>
          <w:rFonts w:ascii="Times New Roman" w:hAnsi="Times New Roman"/>
          <w:b/>
          <w:bCs/>
          <w:color w:val="auto"/>
          <w:spacing w:val="2"/>
          <w:sz w:val="24"/>
          <w:szCs w:val="24"/>
        </w:rPr>
        <w:t>порт</w:t>
      </w:r>
      <w:r w:rsidRPr="001A4749">
        <w:rPr>
          <w:rFonts w:ascii="Times New Roman" w:hAnsi="Times New Roman"/>
          <w:b/>
          <w:bCs/>
          <w:color w:val="auto"/>
          <w:sz w:val="24"/>
          <w:szCs w:val="24"/>
        </w:rPr>
        <w:t>фель достижений</w:t>
      </w:r>
      <w:r w:rsidRPr="001A4749">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1A4749">
        <w:rPr>
          <w:rFonts w:ascii="Times New Roman" w:hAnsi="Times New Roman"/>
          <w:color w:val="auto"/>
          <w:sz w:val="24"/>
          <w:szCs w:val="24"/>
        </w:rPr>
        <w:t>е</w:t>
      </w:r>
      <w:r w:rsidRPr="001A4749">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w:t>
      </w:r>
    </w:p>
    <w:p w14:paraId="26DBE4FC"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Портфель достижений — это не только современная эф</w:t>
      </w:r>
      <w:r w:rsidRPr="001A4749">
        <w:rPr>
          <w:rFonts w:ascii="Times New Roman" w:hAnsi="Times New Roman"/>
          <w:color w:val="auto"/>
          <w:spacing w:val="-2"/>
          <w:sz w:val="24"/>
          <w:szCs w:val="24"/>
        </w:rPr>
        <w:t xml:space="preserve">фективная форма оценивания, но и действенное средство для </w:t>
      </w:r>
      <w:r w:rsidRPr="001A4749">
        <w:rPr>
          <w:rFonts w:ascii="Times New Roman" w:hAnsi="Times New Roman"/>
          <w:color w:val="auto"/>
          <w:sz w:val="24"/>
          <w:szCs w:val="24"/>
        </w:rPr>
        <w:t>решения ряда важных педагогических задач, позволяющее:</w:t>
      </w:r>
    </w:p>
    <w:p w14:paraId="5CEC52BD" w14:textId="77777777" w:rsidR="00653A76" w:rsidRPr="001A4749" w:rsidRDefault="00653A76" w:rsidP="007058C5">
      <w:pPr>
        <w:pStyle w:val="21"/>
        <w:spacing w:line="240" w:lineRule="auto"/>
        <w:rPr>
          <w:sz w:val="24"/>
        </w:rPr>
      </w:pPr>
      <w:r w:rsidRPr="001A4749">
        <w:rPr>
          <w:sz w:val="24"/>
        </w:rPr>
        <w:t>поддерживать высокую учебную мотивацию обучающихся;</w:t>
      </w:r>
    </w:p>
    <w:p w14:paraId="712F0987" w14:textId="77777777" w:rsidR="00653A76" w:rsidRPr="001A4749" w:rsidRDefault="00653A76" w:rsidP="007058C5">
      <w:pPr>
        <w:pStyle w:val="21"/>
        <w:spacing w:line="240" w:lineRule="auto"/>
        <w:rPr>
          <w:sz w:val="24"/>
        </w:rPr>
      </w:pPr>
      <w:r w:rsidRPr="001A4749">
        <w:rPr>
          <w:sz w:val="24"/>
        </w:rPr>
        <w:t>поощрять их активность и самостоятельность, расширять возможности обучения и самообучения;</w:t>
      </w:r>
    </w:p>
    <w:p w14:paraId="348D7D53" w14:textId="77777777" w:rsidR="00653A76" w:rsidRPr="001A4749" w:rsidRDefault="00653A76" w:rsidP="007058C5">
      <w:pPr>
        <w:pStyle w:val="21"/>
        <w:spacing w:line="240" w:lineRule="auto"/>
        <w:rPr>
          <w:sz w:val="24"/>
        </w:rPr>
      </w:pPr>
      <w:r w:rsidRPr="001A4749">
        <w:rPr>
          <w:sz w:val="24"/>
        </w:rPr>
        <w:t>развивать навыки рефлексивной и оценочной (в том числе самооценочной) деятельности обучающихся;</w:t>
      </w:r>
    </w:p>
    <w:p w14:paraId="330DA79A" w14:textId="77777777" w:rsidR="00653A76" w:rsidRPr="001A4749" w:rsidRDefault="00653A76" w:rsidP="007058C5">
      <w:pPr>
        <w:pStyle w:val="21"/>
        <w:spacing w:line="240" w:lineRule="auto"/>
        <w:rPr>
          <w:b/>
          <w:bCs/>
          <w:iCs/>
          <w:sz w:val="24"/>
        </w:rPr>
      </w:pPr>
      <w:r w:rsidRPr="001A4749">
        <w:rPr>
          <w:sz w:val="24"/>
        </w:rPr>
        <w:t>формировать умение учиться — ставить цели, планировать и организовывать собственную учебную деятельность.</w:t>
      </w:r>
    </w:p>
    <w:p w14:paraId="2DE39F9B"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iCs/>
          <w:color w:val="auto"/>
          <w:spacing w:val="2"/>
          <w:sz w:val="24"/>
          <w:szCs w:val="24"/>
        </w:rPr>
        <w:t>Портфель достижений</w:t>
      </w:r>
      <w:r w:rsidRPr="001A4749">
        <w:rPr>
          <w:rFonts w:ascii="Times New Roman" w:hAnsi="Times New Roman"/>
          <w:color w:val="auto"/>
          <w:spacing w:val="2"/>
          <w:sz w:val="24"/>
          <w:szCs w:val="24"/>
        </w:rPr>
        <w:t xml:space="preserve"> представляет собой специаль</w:t>
      </w:r>
      <w:r w:rsidRPr="001A4749">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1A4749">
        <w:rPr>
          <w:rFonts w:ascii="Times New Roman" w:hAnsi="Times New Roman"/>
          <w:color w:val="auto"/>
          <w:sz w:val="24"/>
          <w:szCs w:val="24"/>
        </w:rPr>
        <w:t>,</w:t>
      </w:r>
      <w:r w:rsidRPr="001A4749">
        <w:rPr>
          <w:rFonts w:ascii="Times New Roman" w:hAnsi="Times New Roman"/>
          <w:color w:val="auto"/>
          <w:sz w:val="24"/>
          <w:szCs w:val="24"/>
        </w:rPr>
        <w:t xml:space="preserve"> при проведении аттестации педагогов.</w:t>
      </w:r>
    </w:p>
    <w:p w14:paraId="106EBCED"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В состав портфеля достижений могут включаться резуль</w:t>
      </w:r>
      <w:r w:rsidRPr="001A4749">
        <w:rPr>
          <w:rFonts w:ascii="Times New Roman" w:hAnsi="Times New Roman"/>
          <w:color w:val="auto"/>
          <w:spacing w:val="2"/>
          <w:sz w:val="24"/>
          <w:szCs w:val="24"/>
        </w:rPr>
        <w:t xml:space="preserve">таты, достигнутые обучающимся не только в ходе учебной </w:t>
      </w:r>
      <w:r w:rsidRPr="001A4749">
        <w:rPr>
          <w:rFonts w:ascii="Times New Roman" w:hAnsi="Times New Roman"/>
          <w:color w:val="auto"/>
          <w:sz w:val="24"/>
          <w:szCs w:val="24"/>
        </w:rPr>
        <w:t xml:space="preserve">деятельности, но и в иных формах активности: творческой, </w:t>
      </w:r>
      <w:r w:rsidRPr="001A4749">
        <w:rPr>
          <w:rFonts w:ascii="Times New Roman" w:hAnsi="Times New Roman"/>
          <w:color w:val="auto"/>
          <w:spacing w:val="2"/>
          <w:sz w:val="24"/>
          <w:szCs w:val="24"/>
        </w:rPr>
        <w:t>социальной, коммуникативной, физкультурно­оздоровитель</w:t>
      </w:r>
      <w:r w:rsidRPr="001A4749">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пределами.</w:t>
      </w:r>
    </w:p>
    <w:p w14:paraId="03528BBF" w14:textId="77777777" w:rsidR="00653A76" w:rsidRPr="001A4749" w:rsidRDefault="00653A76" w:rsidP="007058C5">
      <w:pPr>
        <w:pStyle w:val="a3"/>
        <w:spacing w:line="240" w:lineRule="auto"/>
        <w:ind w:firstLine="454"/>
        <w:rPr>
          <w:rFonts w:ascii="Times New Roman" w:hAnsi="Times New Roman"/>
          <w:b/>
          <w:bCs/>
          <w:iCs/>
          <w:color w:val="auto"/>
          <w:sz w:val="24"/>
          <w:szCs w:val="24"/>
        </w:rPr>
      </w:pPr>
      <w:r w:rsidRPr="001A4749">
        <w:rPr>
          <w:rFonts w:ascii="Times New Roman" w:hAnsi="Times New Roman"/>
          <w:color w:val="auto"/>
          <w:sz w:val="24"/>
          <w:szCs w:val="24"/>
        </w:rPr>
        <w:t>В портфель достижений учеников начальной школы, ко</w:t>
      </w:r>
      <w:r w:rsidRPr="001A4749">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1A4749">
        <w:rPr>
          <w:rFonts w:ascii="Times New Roman" w:hAnsi="Times New Roman"/>
          <w:color w:val="auto"/>
          <w:sz w:val="24"/>
          <w:szCs w:val="24"/>
        </w:rPr>
        <w:t xml:space="preserve"> включать следующие материалы.</w:t>
      </w:r>
    </w:p>
    <w:p w14:paraId="10C7C1FB"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iCs/>
          <w:color w:val="auto"/>
          <w:spacing w:val="2"/>
          <w:sz w:val="24"/>
          <w:szCs w:val="24"/>
        </w:rPr>
        <w:t>1.</w:t>
      </w:r>
      <w:r w:rsidRPr="001A4749">
        <w:rPr>
          <w:rFonts w:ascii="Times New Roman" w:hAnsi="Times New Roman"/>
          <w:b/>
          <w:bCs/>
          <w:iCs/>
          <w:color w:val="auto"/>
          <w:spacing w:val="2"/>
          <w:sz w:val="24"/>
          <w:szCs w:val="24"/>
        </w:rPr>
        <w:t> </w:t>
      </w:r>
      <w:r w:rsidRPr="001A4749">
        <w:rPr>
          <w:rFonts w:ascii="Times New Roman" w:hAnsi="Times New Roman"/>
          <w:b/>
          <w:bCs/>
          <w:iCs/>
          <w:color w:val="auto"/>
          <w:spacing w:val="2"/>
          <w:sz w:val="24"/>
          <w:szCs w:val="24"/>
        </w:rPr>
        <w:t>Выборки детских работ — формальных и твор</w:t>
      </w:r>
      <w:r w:rsidRPr="001A4749">
        <w:rPr>
          <w:rFonts w:ascii="Times New Roman" w:hAnsi="Times New Roman"/>
          <w:b/>
          <w:bCs/>
          <w:iCs/>
          <w:color w:val="auto"/>
          <w:sz w:val="24"/>
          <w:szCs w:val="24"/>
        </w:rPr>
        <w:t>ческих</w:t>
      </w:r>
      <w:r w:rsidRPr="001A4749">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1A4749">
        <w:rPr>
          <w:rFonts w:ascii="Times New Roman" w:hAnsi="Times New Roman"/>
          <w:color w:val="auto"/>
          <w:sz w:val="24"/>
          <w:szCs w:val="24"/>
        </w:rPr>
        <w:t xml:space="preserve"> образовательной </w:t>
      </w:r>
      <w:r w:rsidR="005C5F90" w:rsidRPr="001A4749">
        <w:rPr>
          <w:rFonts w:ascii="Times New Roman" w:hAnsi="Times New Roman"/>
          <w:color w:val="auto"/>
          <w:sz w:val="24"/>
          <w:szCs w:val="24"/>
        </w:rPr>
        <w:t>организации</w:t>
      </w:r>
      <w:r w:rsidRPr="001A4749">
        <w:rPr>
          <w:rFonts w:ascii="Times New Roman" w:hAnsi="Times New Roman"/>
          <w:color w:val="auto"/>
          <w:sz w:val="24"/>
          <w:szCs w:val="24"/>
        </w:rPr>
        <w:t>.</w:t>
      </w:r>
    </w:p>
    <w:p w14:paraId="5A697860"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Обязательной составляющей портфеля достижений являют</w:t>
      </w:r>
      <w:r w:rsidRPr="001A4749">
        <w:rPr>
          <w:rFonts w:ascii="Times New Roman" w:hAnsi="Times New Roman"/>
          <w:color w:val="auto"/>
          <w:sz w:val="24"/>
          <w:szCs w:val="24"/>
        </w:rPr>
        <w:t xml:space="preserve">ся материалы </w:t>
      </w:r>
      <w:r w:rsidRPr="001A4749">
        <w:rPr>
          <w:rFonts w:ascii="Times New Roman" w:hAnsi="Times New Roman"/>
          <w:iCs/>
          <w:color w:val="auto"/>
          <w:sz w:val="24"/>
          <w:szCs w:val="24"/>
        </w:rPr>
        <w:t>стартовой диагностики, промежуточных и итоговых стандартизированных</w:t>
      </w:r>
      <w:r w:rsidR="00AD265D" w:rsidRPr="001A4749">
        <w:rPr>
          <w:rFonts w:ascii="Times New Roman" w:hAnsi="Times New Roman"/>
          <w:iCs/>
          <w:color w:val="auto"/>
          <w:sz w:val="24"/>
          <w:szCs w:val="24"/>
        </w:rPr>
        <w:t xml:space="preserve"> </w:t>
      </w:r>
      <w:r w:rsidRPr="001A4749">
        <w:rPr>
          <w:rFonts w:ascii="Times New Roman" w:hAnsi="Times New Roman"/>
          <w:iCs/>
          <w:color w:val="auto"/>
          <w:sz w:val="24"/>
          <w:szCs w:val="24"/>
        </w:rPr>
        <w:t>работ</w:t>
      </w:r>
      <w:r w:rsidR="00B364BF" w:rsidRPr="001A4749">
        <w:rPr>
          <w:rFonts w:ascii="Times New Roman" w:hAnsi="Times New Roman"/>
          <w:color w:val="auto"/>
          <w:sz w:val="24"/>
          <w:szCs w:val="24"/>
        </w:rPr>
        <w:t xml:space="preserve"> по отдельным пред</w:t>
      </w:r>
      <w:r w:rsidRPr="001A4749">
        <w:rPr>
          <w:rFonts w:ascii="Times New Roman" w:hAnsi="Times New Roman"/>
          <w:color w:val="auto"/>
          <w:sz w:val="24"/>
          <w:szCs w:val="24"/>
        </w:rPr>
        <w:t>метам.</w:t>
      </w:r>
    </w:p>
    <w:p w14:paraId="1B3BE294"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Остальные работы должны быть подобраны так, чтобы </w:t>
      </w:r>
      <w:r w:rsidRPr="001A4749">
        <w:rPr>
          <w:rFonts w:ascii="Times New Roman" w:hAnsi="Times New Roman"/>
          <w:color w:val="auto"/>
          <w:sz w:val="24"/>
          <w:szCs w:val="24"/>
        </w:rPr>
        <w:t>их совокупность демонстрировала нарастающие успешность, объ</w:t>
      </w:r>
      <w:r w:rsidR="00D30361" w:rsidRPr="001A4749">
        <w:rPr>
          <w:rFonts w:ascii="Times New Roman" w:hAnsi="Times New Roman"/>
          <w:color w:val="auto"/>
          <w:sz w:val="24"/>
          <w:szCs w:val="24"/>
        </w:rPr>
        <w:t>е</w:t>
      </w:r>
      <w:r w:rsidRPr="001A4749">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14:paraId="63700A3A" w14:textId="77777777" w:rsidR="00653A76" w:rsidRPr="001A4749" w:rsidRDefault="00653A76" w:rsidP="007058C5">
      <w:pPr>
        <w:pStyle w:val="21"/>
        <w:spacing w:line="240" w:lineRule="auto"/>
        <w:rPr>
          <w:sz w:val="24"/>
        </w:rPr>
      </w:pPr>
      <w:r w:rsidRPr="001A4749">
        <w:rPr>
          <w:iCs/>
          <w:sz w:val="24"/>
        </w:rPr>
        <w:t xml:space="preserve">по русскому, родному языку и литературному чтению, </w:t>
      </w:r>
      <w:r w:rsidRPr="001A4749">
        <w:rPr>
          <w:iCs/>
          <w:spacing w:val="2"/>
          <w:sz w:val="24"/>
        </w:rPr>
        <w:t>литературному чтению на родном языке, иностранному языку</w:t>
      </w:r>
      <w:r w:rsidRPr="001A4749">
        <w:rPr>
          <w:spacing w:val="2"/>
          <w:sz w:val="24"/>
        </w:rPr>
        <w:t> — диктанты и изложения, сочинения на заданную</w:t>
      </w:r>
      <w:r w:rsidRPr="001A4749">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1A4749">
        <w:rPr>
          <w:sz w:val="24"/>
        </w:rPr>
        <w:t> </w:t>
      </w:r>
      <w:r w:rsidRPr="001A4749">
        <w:rPr>
          <w:sz w:val="24"/>
        </w:rPr>
        <w:t>т.</w:t>
      </w:r>
      <w:r w:rsidRPr="001A4749">
        <w:rPr>
          <w:sz w:val="24"/>
        </w:rPr>
        <w:t> </w:t>
      </w:r>
      <w:r w:rsidRPr="001A4749">
        <w:rPr>
          <w:sz w:val="24"/>
        </w:rPr>
        <w:t>п.;</w:t>
      </w:r>
    </w:p>
    <w:p w14:paraId="5C453154" w14:textId="77777777" w:rsidR="00653A76" w:rsidRPr="001A4749" w:rsidRDefault="00653A76" w:rsidP="007058C5">
      <w:pPr>
        <w:pStyle w:val="21"/>
        <w:spacing w:line="240" w:lineRule="auto"/>
        <w:rPr>
          <w:sz w:val="24"/>
        </w:rPr>
      </w:pPr>
      <w:r w:rsidRPr="001A4749">
        <w:rPr>
          <w:iCs/>
          <w:spacing w:val="2"/>
          <w:sz w:val="24"/>
        </w:rPr>
        <w:t>по математике</w:t>
      </w:r>
      <w:r w:rsidRPr="001A4749">
        <w:rPr>
          <w:spacing w:val="2"/>
          <w:sz w:val="24"/>
        </w:rPr>
        <w:t> — математические диктанты, оформленные результаты мини</w:t>
      </w:r>
      <w:r w:rsidRPr="001A4749">
        <w:rPr>
          <w:spacing w:val="2"/>
          <w:sz w:val="24"/>
        </w:rPr>
        <w:noBreakHyphen/>
        <w:t>исследований, записи решения учебно­познавательных и учебно­практических задач, мате</w:t>
      </w:r>
      <w:r w:rsidRPr="001A4749">
        <w:rPr>
          <w:sz w:val="24"/>
        </w:rPr>
        <w:t>матические модели, аудиозаписи устных ответов (демонстрирующих навыки устного сч</w:t>
      </w:r>
      <w:r w:rsidR="00D30361" w:rsidRPr="001A4749">
        <w:rPr>
          <w:sz w:val="24"/>
        </w:rPr>
        <w:t>е</w:t>
      </w:r>
      <w:r w:rsidRPr="001A4749">
        <w:rPr>
          <w:sz w:val="24"/>
        </w:rPr>
        <w:t>та, рассуждений, доказательств, выступлений, сообщений на математические темы), материалы самоанализа и рефлексии и</w:t>
      </w:r>
      <w:r w:rsidRPr="001A4749">
        <w:rPr>
          <w:sz w:val="24"/>
        </w:rPr>
        <w:t> </w:t>
      </w:r>
      <w:r w:rsidRPr="001A4749">
        <w:rPr>
          <w:sz w:val="24"/>
        </w:rPr>
        <w:t>т.</w:t>
      </w:r>
      <w:r w:rsidRPr="001A4749">
        <w:rPr>
          <w:sz w:val="24"/>
        </w:rPr>
        <w:t> </w:t>
      </w:r>
      <w:r w:rsidRPr="001A4749">
        <w:rPr>
          <w:sz w:val="24"/>
        </w:rPr>
        <w:t>п.;</w:t>
      </w:r>
    </w:p>
    <w:p w14:paraId="658250AF" w14:textId="77777777" w:rsidR="00653A76" w:rsidRPr="001A4749" w:rsidRDefault="00653A76" w:rsidP="007058C5">
      <w:pPr>
        <w:pStyle w:val="21"/>
        <w:spacing w:line="240" w:lineRule="auto"/>
        <w:rPr>
          <w:sz w:val="24"/>
        </w:rPr>
      </w:pPr>
      <w:r w:rsidRPr="001A4749">
        <w:rPr>
          <w:iCs/>
          <w:spacing w:val="-2"/>
          <w:sz w:val="24"/>
        </w:rPr>
        <w:t>по окружающему миру</w:t>
      </w:r>
      <w:r w:rsidRPr="001A4749">
        <w:rPr>
          <w:spacing w:val="-2"/>
          <w:sz w:val="24"/>
        </w:rPr>
        <w:t> — дневники наблюдений, оформ</w:t>
      </w:r>
      <w:r w:rsidRPr="001A4749">
        <w:rPr>
          <w:spacing w:val="2"/>
          <w:sz w:val="24"/>
        </w:rPr>
        <w:t>ленные результаты мини­исследований и мини­проектов,</w:t>
      </w:r>
      <w:r w:rsidR="00903DAC" w:rsidRPr="001A4749">
        <w:rPr>
          <w:spacing w:val="2"/>
          <w:sz w:val="24"/>
        </w:rPr>
        <w:t xml:space="preserve"> </w:t>
      </w:r>
      <w:r w:rsidRPr="001A4749">
        <w:rPr>
          <w:spacing w:val="2"/>
          <w:sz w:val="24"/>
        </w:rPr>
        <w:t xml:space="preserve">интервью, аудиозаписи устных ответов, творческие работы, </w:t>
      </w:r>
      <w:r w:rsidRPr="001A4749">
        <w:rPr>
          <w:sz w:val="24"/>
        </w:rPr>
        <w:t>материалы самоанализа и рефлексии и т. п.;</w:t>
      </w:r>
    </w:p>
    <w:p w14:paraId="6E200182" w14:textId="77777777" w:rsidR="00CC06C3" w:rsidRPr="00CC06C3" w:rsidRDefault="00653A76" w:rsidP="007058C5">
      <w:pPr>
        <w:pStyle w:val="21"/>
        <w:spacing w:line="240" w:lineRule="auto"/>
        <w:rPr>
          <w:sz w:val="24"/>
        </w:rPr>
      </w:pPr>
      <w:r w:rsidRPr="001A4749">
        <w:rPr>
          <w:iCs/>
          <w:spacing w:val="2"/>
          <w:sz w:val="24"/>
        </w:rPr>
        <w:t xml:space="preserve">по предметам эстетического </w:t>
      </w:r>
      <w:r w:rsidR="00CC06C3">
        <w:rPr>
          <w:iCs/>
          <w:spacing w:val="2"/>
          <w:sz w:val="24"/>
        </w:rPr>
        <w:t>цикла.</w:t>
      </w:r>
    </w:p>
    <w:p w14:paraId="75511030" w14:textId="3100288A" w:rsidR="00653A76" w:rsidRPr="00CC06C3" w:rsidRDefault="00653A76" w:rsidP="007058C5">
      <w:pPr>
        <w:pStyle w:val="21"/>
        <w:numPr>
          <w:ilvl w:val="0"/>
          <w:numId w:val="0"/>
        </w:numPr>
        <w:spacing w:line="240" w:lineRule="auto"/>
        <w:rPr>
          <w:sz w:val="24"/>
        </w:rPr>
      </w:pPr>
      <w:r w:rsidRPr="00CC06C3">
        <w:rPr>
          <w:b/>
          <w:bCs/>
          <w:iCs/>
          <w:spacing w:val="-2"/>
          <w:sz w:val="24"/>
        </w:rPr>
        <w:t>2.</w:t>
      </w:r>
      <w:r w:rsidRPr="001A4749">
        <w:rPr>
          <w:b/>
          <w:bCs/>
          <w:iCs/>
          <w:spacing w:val="-2"/>
        </w:rPr>
        <w:t> </w:t>
      </w:r>
      <w:r w:rsidRPr="00CC06C3">
        <w:rPr>
          <w:b/>
          <w:bCs/>
          <w:iCs/>
          <w:spacing w:val="-2"/>
          <w:sz w:val="24"/>
        </w:rPr>
        <w:t xml:space="preserve">Систематизированные материалы наблюдений </w:t>
      </w:r>
      <w:r w:rsidRPr="00CC06C3">
        <w:rPr>
          <w:iCs/>
          <w:spacing w:val="-2"/>
          <w:sz w:val="24"/>
        </w:rPr>
        <w:t>(оце</w:t>
      </w:r>
      <w:r w:rsidRPr="00CC06C3">
        <w:rPr>
          <w:iCs/>
          <w:sz w:val="24"/>
        </w:rPr>
        <w:t>ночные листы, материалы и листы наблюдений и</w:t>
      </w:r>
      <w:r w:rsidRPr="001A4749">
        <w:rPr>
          <w:iCs/>
        </w:rPr>
        <w:t> </w:t>
      </w:r>
      <w:r w:rsidRPr="00CC06C3">
        <w:rPr>
          <w:iCs/>
          <w:sz w:val="24"/>
        </w:rPr>
        <w:t>т.</w:t>
      </w:r>
      <w:r w:rsidRPr="001A4749">
        <w:rPr>
          <w:iCs/>
        </w:rPr>
        <w:t> </w:t>
      </w:r>
      <w:r w:rsidRPr="00CC06C3">
        <w:rPr>
          <w:iCs/>
          <w:sz w:val="24"/>
        </w:rPr>
        <w:t>п.)</w:t>
      </w:r>
      <w:r w:rsidR="00903DAC" w:rsidRPr="00CC06C3">
        <w:rPr>
          <w:iCs/>
          <w:sz w:val="24"/>
        </w:rPr>
        <w:t xml:space="preserve"> </w:t>
      </w:r>
      <w:r w:rsidRPr="00CC06C3">
        <w:rPr>
          <w:sz w:val="24"/>
        </w:rPr>
        <w:t>за процессом овладения универсальными учебными действи</w:t>
      </w:r>
      <w:r w:rsidRPr="00CC06C3">
        <w:rPr>
          <w:spacing w:val="-2"/>
          <w:sz w:val="24"/>
        </w:rPr>
        <w:t xml:space="preserve">ями, которые ведут учителя начальных классов (выступающие </w:t>
      </w:r>
      <w:r w:rsidRPr="00CC06C3">
        <w:rPr>
          <w:sz w:val="24"/>
        </w:rPr>
        <w:t xml:space="preserve">и в роли учителя­предметника, и в </w:t>
      </w:r>
      <w:r w:rsidRPr="00CC06C3">
        <w:rPr>
          <w:sz w:val="24"/>
        </w:rPr>
        <w:lastRenderedPageBreak/>
        <w:t>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CC06C3">
        <w:rPr>
          <w:sz w:val="24"/>
        </w:rPr>
        <w:t>ых отношений</w:t>
      </w:r>
      <w:r w:rsidRPr="00CC06C3">
        <w:rPr>
          <w:sz w:val="24"/>
        </w:rPr>
        <w:t>.</w:t>
      </w:r>
    </w:p>
    <w:p w14:paraId="41E7041D" w14:textId="77777777" w:rsidR="00653A76" w:rsidRPr="001A4749" w:rsidRDefault="00653A76" w:rsidP="007058C5">
      <w:pPr>
        <w:pStyle w:val="a3"/>
        <w:spacing w:line="240" w:lineRule="auto"/>
        <w:ind w:firstLine="454"/>
        <w:rPr>
          <w:rFonts w:ascii="Times New Roman" w:hAnsi="Times New Roman"/>
          <w:b/>
          <w:bCs/>
          <w:color w:val="auto"/>
          <w:sz w:val="24"/>
          <w:szCs w:val="24"/>
        </w:rPr>
      </w:pPr>
      <w:r w:rsidRPr="001A4749">
        <w:rPr>
          <w:rFonts w:ascii="Times New Roman" w:hAnsi="Times New Roman"/>
          <w:b/>
          <w:bCs/>
          <w:iCs/>
          <w:color w:val="auto"/>
          <w:sz w:val="24"/>
          <w:szCs w:val="24"/>
        </w:rPr>
        <w:t>3.</w:t>
      </w:r>
      <w:r w:rsidRPr="001A4749">
        <w:rPr>
          <w:rFonts w:ascii="Times New Roman" w:hAnsi="Times New Roman"/>
          <w:b/>
          <w:bCs/>
          <w:iCs/>
          <w:color w:val="auto"/>
          <w:sz w:val="24"/>
          <w:szCs w:val="24"/>
        </w:rPr>
        <w:t> </w:t>
      </w:r>
      <w:r w:rsidRPr="001A4749">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1A4749">
        <w:rPr>
          <w:rFonts w:ascii="Times New Roman" w:hAnsi="Times New Roman"/>
          <w:b/>
          <w:bCs/>
          <w:iCs/>
          <w:color w:val="auto"/>
          <w:sz w:val="24"/>
          <w:szCs w:val="24"/>
        </w:rPr>
        <w:t xml:space="preserve"> </w:t>
      </w:r>
      <w:r w:rsidRPr="001A4749">
        <w:rPr>
          <w:rFonts w:ascii="Times New Roman" w:hAnsi="Times New Roman"/>
          <w:b/>
          <w:bCs/>
          <w:iCs/>
          <w:color w:val="auto"/>
          <w:sz w:val="24"/>
          <w:szCs w:val="24"/>
        </w:rPr>
        <w:t>и</w:t>
      </w:r>
      <w:r w:rsidR="00AD265D" w:rsidRPr="001A4749">
        <w:rPr>
          <w:rFonts w:ascii="Times New Roman" w:hAnsi="Times New Roman"/>
          <w:b/>
          <w:bCs/>
          <w:iCs/>
          <w:color w:val="auto"/>
          <w:sz w:val="24"/>
          <w:szCs w:val="24"/>
        </w:rPr>
        <w:t xml:space="preserve"> </w:t>
      </w:r>
      <w:r w:rsidRPr="001A4749">
        <w:rPr>
          <w:rFonts w:ascii="Times New Roman" w:hAnsi="Times New Roman"/>
          <w:b/>
          <w:bCs/>
          <w:iCs/>
          <w:color w:val="auto"/>
          <w:sz w:val="24"/>
          <w:szCs w:val="24"/>
        </w:rPr>
        <w:t>досуговой деятельности</w:t>
      </w:r>
      <w:r w:rsidRPr="001A4749">
        <w:rPr>
          <w:rFonts w:ascii="Times New Roman" w:hAnsi="Times New Roman"/>
          <w:color w:val="auto"/>
          <w:sz w:val="24"/>
          <w:szCs w:val="24"/>
        </w:rPr>
        <w:t>, например результаты участия в олимпиадах, конкурсах, смот</w:t>
      </w:r>
      <w:r w:rsidRPr="001A4749">
        <w:rPr>
          <w:rFonts w:ascii="Times New Roman" w:hAnsi="Times New Roman"/>
          <w:color w:val="auto"/>
          <w:spacing w:val="2"/>
          <w:sz w:val="24"/>
          <w:szCs w:val="24"/>
        </w:rPr>
        <w:t>рах, выставках, концертах, спортивных мероприятиях, поделки и</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1A4749">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14:paraId="56959DFB"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Анализ, интерпретация и оценка</w:t>
      </w:r>
      <w:r w:rsidR="00AD265D" w:rsidRPr="001A4749">
        <w:rPr>
          <w:rFonts w:ascii="Times New Roman" w:hAnsi="Times New Roman"/>
          <w:color w:val="auto"/>
          <w:sz w:val="24"/>
          <w:szCs w:val="24"/>
        </w:rPr>
        <w:t xml:space="preserve"> </w:t>
      </w:r>
      <w:r w:rsidRPr="001A4749">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основных результатов начального общего образования, закрепл</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нных в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w:t>
      </w:r>
    </w:p>
    <w:p w14:paraId="44DA9108"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Оценка как отдельных составляющих, так и портфеля до</w:t>
      </w:r>
      <w:r w:rsidRPr="001A4749">
        <w:rPr>
          <w:rFonts w:ascii="Times New Roman" w:hAnsi="Times New Roman"/>
          <w:color w:val="auto"/>
          <w:spacing w:val="2"/>
          <w:sz w:val="24"/>
          <w:szCs w:val="24"/>
        </w:rPr>
        <w:t>стижений в целом вед</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тся на </w:t>
      </w:r>
      <w:r w:rsidRPr="001A4749">
        <w:rPr>
          <w:rFonts w:ascii="Times New Roman" w:hAnsi="Times New Roman"/>
          <w:iCs/>
          <w:color w:val="auto"/>
          <w:spacing w:val="2"/>
          <w:sz w:val="24"/>
          <w:szCs w:val="24"/>
        </w:rPr>
        <w:t>критериальной основе</w:t>
      </w:r>
      <w:r w:rsidRPr="001A4749">
        <w:rPr>
          <w:rFonts w:ascii="Times New Roman" w:hAnsi="Times New Roman"/>
          <w:color w:val="auto"/>
          <w:spacing w:val="2"/>
          <w:sz w:val="24"/>
          <w:szCs w:val="24"/>
        </w:rPr>
        <w:t>, по</w:t>
      </w:r>
      <w:r w:rsidRPr="001A4749">
        <w:rPr>
          <w:rFonts w:ascii="Times New Roman" w:hAnsi="Times New Roman"/>
          <w:color w:val="auto"/>
          <w:sz w:val="24"/>
          <w:szCs w:val="24"/>
        </w:rPr>
        <w:t>этому портфели достижений должны сопровождаться специ</w:t>
      </w:r>
      <w:r w:rsidRPr="001A4749">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1A4749">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0FFABA7F"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При адаптации критериев целесообразно соотносить их с </w:t>
      </w:r>
      <w:r w:rsidRPr="001A4749">
        <w:rPr>
          <w:rFonts w:ascii="Times New Roman" w:hAnsi="Times New Roman"/>
          <w:color w:val="auto"/>
          <w:spacing w:val="2"/>
          <w:sz w:val="24"/>
          <w:szCs w:val="24"/>
        </w:rPr>
        <w:t>критериями и нормами, представленными в примерах ин</w:t>
      </w:r>
      <w:r w:rsidRPr="001A4749">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14:paraId="20D164C4"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По результатам оценки, которая формируется на основе </w:t>
      </w:r>
      <w:r w:rsidRPr="001A4749">
        <w:rPr>
          <w:rFonts w:ascii="Times New Roman" w:hAnsi="Times New Roman"/>
          <w:color w:val="auto"/>
          <w:sz w:val="24"/>
          <w:szCs w:val="24"/>
        </w:rPr>
        <w:t>материалов портфеля достижений, делаются выводы:</w:t>
      </w:r>
    </w:p>
    <w:p w14:paraId="1C1389BF"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1)</w:t>
      </w:r>
      <w:r w:rsidRPr="001A4749">
        <w:rPr>
          <w:rFonts w:ascii="Times New Roman" w:hAnsi="Times New Roman"/>
          <w:color w:val="auto"/>
          <w:sz w:val="24"/>
          <w:szCs w:val="24"/>
        </w:rPr>
        <w:t> </w:t>
      </w:r>
      <w:r w:rsidRPr="001A4749">
        <w:rPr>
          <w:rFonts w:ascii="Times New Roman" w:hAnsi="Times New Roman"/>
          <w:color w:val="auto"/>
          <w:sz w:val="24"/>
          <w:szCs w:val="24"/>
        </w:rPr>
        <w:t xml:space="preserve">о сформированности у обучающегося </w:t>
      </w:r>
      <w:r w:rsidRPr="001A4749">
        <w:rPr>
          <w:rFonts w:ascii="Times New Roman" w:hAnsi="Times New Roman"/>
          <w:iCs/>
          <w:color w:val="auto"/>
          <w:sz w:val="24"/>
          <w:szCs w:val="24"/>
        </w:rPr>
        <w:t>универсальных и предметных способов действий</w:t>
      </w:r>
      <w:r w:rsidRPr="001A4749">
        <w:rPr>
          <w:rFonts w:ascii="Times New Roman" w:hAnsi="Times New Roman"/>
          <w:color w:val="auto"/>
          <w:sz w:val="24"/>
          <w:szCs w:val="24"/>
        </w:rPr>
        <w:t xml:space="preserve">, а также </w:t>
      </w:r>
      <w:r w:rsidRPr="001A4749">
        <w:rPr>
          <w:rFonts w:ascii="Times New Roman" w:hAnsi="Times New Roman"/>
          <w:iCs/>
          <w:color w:val="auto"/>
          <w:sz w:val="24"/>
          <w:szCs w:val="24"/>
        </w:rPr>
        <w:t>опорной системы знаний</w:t>
      </w:r>
      <w:r w:rsidRPr="001A4749">
        <w:rPr>
          <w:rFonts w:ascii="Times New Roman" w:hAnsi="Times New Roman"/>
          <w:color w:val="auto"/>
          <w:sz w:val="24"/>
          <w:szCs w:val="24"/>
        </w:rPr>
        <w:t>, обеспечивающих ему возможность продолжения образования в основной школе;</w:t>
      </w:r>
    </w:p>
    <w:p w14:paraId="3498365C" w14:textId="77777777" w:rsidR="00653A76" w:rsidRPr="001A4749" w:rsidRDefault="00653A76" w:rsidP="007058C5">
      <w:pPr>
        <w:pStyle w:val="a3"/>
        <w:spacing w:line="240" w:lineRule="auto"/>
        <w:ind w:firstLine="454"/>
        <w:rPr>
          <w:rFonts w:ascii="Times New Roman" w:hAnsi="Times New Roman"/>
          <w:color w:val="auto"/>
          <w:spacing w:val="-4"/>
          <w:sz w:val="24"/>
          <w:szCs w:val="24"/>
        </w:rPr>
      </w:pPr>
      <w:r w:rsidRPr="001A4749">
        <w:rPr>
          <w:rFonts w:ascii="Times New Roman" w:hAnsi="Times New Roman"/>
          <w:color w:val="auto"/>
          <w:spacing w:val="-4"/>
          <w:sz w:val="24"/>
          <w:szCs w:val="24"/>
        </w:rPr>
        <w:t>2)</w:t>
      </w:r>
      <w:r w:rsidRPr="001A4749">
        <w:rPr>
          <w:rFonts w:ascii="Times New Roman" w:hAnsi="Times New Roman"/>
          <w:color w:val="auto"/>
          <w:spacing w:val="-4"/>
          <w:sz w:val="24"/>
          <w:szCs w:val="24"/>
        </w:rPr>
        <w:t> </w:t>
      </w:r>
      <w:r w:rsidRPr="001A4749">
        <w:rPr>
          <w:rFonts w:ascii="Times New Roman" w:hAnsi="Times New Roman"/>
          <w:color w:val="auto"/>
          <w:spacing w:val="-4"/>
          <w:sz w:val="24"/>
          <w:szCs w:val="24"/>
        </w:rPr>
        <w:t xml:space="preserve">о сформированности основ </w:t>
      </w:r>
      <w:r w:rsidRPr="001A4749">
        <w:rPr>
          <w:rFonts w:ascii="Times New Roman" w:hAnsi="Times New Roman"/>
          <w:iCs/>
          <w:color w:val="auto"/>
          <w:spacing w:val="-4"/>
          <w:sz w:val="24"/>
          <w:szCs w:val="24"/>
        </w:rPr>
        <w:t>умения учиться</w:t>
      </w:r>
      <w:r w:rsidRPr="001A4749">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14:paraId="4E6A3652"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3)</w:t>
      </w:r>
      <w:r w:rsidRPr="001A4749">
        <w:rPr>
          <w:rFonts w:ascii="Times New Roman" w:hAnsi="Times New Roman"/>
          <w:color w:val="auto"/>
          <w:sz w:val="24"/>
          <w:szCs w:val="24"/>
        </w:rPr>
        <w:t> </w:t>
      </w:r>
      <w:r w:rsidRPr="001A4749">
        <w:rPr>
          <w:rFonts w:ascii="Times New Roman" w:hAnsi="Times New Roman"/>
          <w:color w:val="auto"/>
          <w:sz w:val="24"/>
          <w:szCs w:val="24"/>
        </w:rPr>
        <w:t xml:space="preserve">об </w:t>
      </w:r>
      <w:r w:rsidRPr="001A4749">
        <w:rPr>
          <w:rFonts w:ascii="Times New Roman" w:hAnsi="Times New Roman"/>
          <w:iCs/>
          <w:color w:val="auto"/>
          <w:sz w:val="24"/>
          <w:szCs w:val="24"/>
        </w:rPr>
        <w:t>индивидуальном прогрессе</w:t>
      </w:r>
      <w:r w:rsidRPr="001A4749">
        <w:rPr>
          <w:rFonts w:ascii="Times New Roman" w:hAnsi="Times New Roman"/>
          <w:color w:val="auto"/>
          <w:sz w:val="24"/>
          <w:szCs w:val="24"/>
        </w:rPr>
        <w:t xml:space="preserve"> в основных сферах раз</w:t>
      </w:r>
      <w:r w:rsidRPr="001A4749">
        <w:rPr>
          <w:rFonts w:ascii="Times New Roman" w:hAnsi="Times New Roman"/>
          <w:color w:val="auto"/>
          <w:spacing w:val="2"/>
          <w:sz w:val="24"/>
          <w:szCs w:val="24"/>
        </w:rPr>
        <w:t>вития личности — мотивационно­смысловой, познаватель</w:t>
      </w:r>
      <w:r w:rsidRPr="001A4749">
        <w:rPr>
          <w:rFonts w:ascii="Times New Roman" w:hAnsi="Times New Roman"/>
          <w:color w:val="auto"/>
          <w:sz w:val="24"/>
          <w:szCs w:val="24"/>
        </w:rPr>
        <w:t>ной, эмоциональной, волевой и саморегуляции.</w:t>
      </w:r>
    </w:p>
    <w:p w14:paraId="5BB2CBE4" w14:textId="77777777" w:rsidR="00FD6352" w:rsidRPr="001A4749" w:rsidRDefault="00FD6352" w:rsidP="007058C5">
      <w:pPr>
        <w:pStyle w:val="a3"/>
        <w:spacing w:line="240" w:lineRule="auto"/>
        <w:ind w:firstLine="454"/>
        <w:rPr>
          <w:rFonts w:ascii="Times New Roman" w:hAnsi="Times New Roman"/>
          <w:color w:val="auto"/>
          <w:sz w:val="24"/>
          <w:szCs w:val="24"/>
        </w:rPr>
      </w:pPr>
    </w:p>
    <w:p w14:paraId="7544DD71" w14:textId="77777777" w:rsidR="00653A76" w:rsidRPr="001A4749" w:rsidRDefault="00E80EA6" w:rsidP="007058C5">
      <w:pPr>
        <w:pStyle w:val="aff"/>
        <w:spacing w:line="240" w:lineRule="auto"/>
        <w:ind w:left="360"/>
        <w:jc w:val="both"/>
        <w:rPr>
          <w:sz w:val="24"/>
        </w:rPr>
      </w:pPr>
      <w:bookmarkStart w:id="89" w:name="_Toc288394074"/>
      <w:bookmarkStart w:id="90" w:name="_Toc288410541"/>
      <w:bookmarkStart w:id="91" w:name="_Toc288410670"/>
      <w:bookmarkStart w:id="92" w:name="_Toc288410735"/>
      <w:bookmarkStart w:id="93" w:name="_Toc294246086"/>
      <w:bookmarkStart w:id="94" w:name="_Toc424564317"/>
      <w:r w:rsidRPr="001A4749">
        <w:rPr>
          <w:sz w:val="24"/>
        </w:rPr>
        <w:t>1.3.4.</w:t>
      </w:r>
      <w:r w:rsidR="00653A76" w:rsidRPr="001A4749">
        <w:rPr>
          <w:sz w:val="24"/>
        </w:rPr>
        <w:t>Итоговая оценка выпускника</w:t>
      </w:r>
      <w:bookmarkEnd w:id="89"/>
      <w:bookmarkEnd w:id="90"/>
      <w:bookmarkEnd w:id="91"/>
      <w:bookmarkEnd w:id="92"/>
      <w:bookmarkEnd w:id="93"/>
      <w:bookmarkEnd w:id="94"/>
    </w:p>
    <w:p w14:paraId="6DF01C4D" w14:textId="77777777" w:rsidR="00653A76" w:rsidRPr="001A4749" w:rsidRDefault="00B364BF"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На итоговую оценку </w:t>
      </w:r>
      <w:r w:rsidR="00264924" w:rsidRPr="001A4749">
        <w:rPr>
          <w:rFonts w:ascii="Times New Roman" w:hAnsi="Times New Roman"/>
          <w:color w:val="auto"/>
          <w:spacing w:val="2"/>
          <w:sz w:val="24"/>
          <w:szCs w:val="24"/>
        </w:rPr>
        <w:t>на уровне</w:t>
      </w:r>
      <w:r w:rsidR="00653A76" w:rsidRPr="001A4749">
        <w:rPr>
          <w:rFonts w:ascii="Times New Roman" w:hAnsi="Times New Roman"/>
          <w:color w:val="auto"/>
          <w:spacing w:val="2"/>
          <w:sz w:val="24"/>
          <w:szCs w:val="24"/>
        </w:rPr>
        <w:t xml:space="preserve"> начального общего об</w:t>
      </w:r>
      <w:r w:rsidR="00653A76" w:rsidRPr="001A4749">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1A4749">
        <w:rPr>
          <w:rFonts w:ascii="Times New Roman" w:hAnsi="Times New Roman"/>
          <w:color w:val="auto"/>
          <w:spacing w:val="2"/>
          <w:sz w:val="24"/>
          <w:szCs w:val="24"/>
        </w:rPr>
        <w:t>обучения на следующе</w:t>
      </w:r>
      <w:r w:rsidR="00775DA5" w:rsidRPr="001A4749">
        <w:rPr>
          <w:rFonts w:ascii="Times New Roman" w:hAnsi="Times New Roman"/>
          <w:color w:val="auto"/>
          <w:spacing w:val="2"/>
          <w:sz w:val="24"/>
          <w:szCs w:val="24"/>
        </w:rPr>
        <w:t>м</w:t>
      </w:r>
      <w:r w:rsidR="00AD265D" w:rsidRPr="001A4749">
        <w:rPr>
          <w:rFonts w:ascii="Times New Roman" w:hAnsi="Times New Roman"/>
          <w:color w:val="auto"/>
          <w:spacing w:val="2"/>
          <w:sz w:val="24"/>
          <w:szCs w:val="24"/>
        </w:rPr>
        <w:t xml:space="preserve"> </w:t>
      </w:r>
      <w:r w:rsidR="00775DA5" w:rsidRPr="001A4749">
        <w:rPr>
          <w:rFonts w:ascii="Times New Roman" w:hAnsi="Times New Roman"/>
          <w:color w:val="auto"/>
          <w:spacing w:val="2"/>
          <w:sz w:val="24"/>
          <w:szCs w:val="24"/>
        </w:rPr>
        <w:t>уровне</w:t>
      </w:r>
      <w:r w:rsidR="00653A76" w:rsidRPr="001A4749">
        <w:rPr>
          <w:rFonts w:ascii="Times New Roman" w:hAnsi="Times New Roman"/>
          <w:color w:val="auto"/>
          <w:spacing w:val="2"/>
          <w:sz w:val="24"/>
          <w:szCs w:val="24"/>
        </w:rPr>
        <w:t xml:space="preserve">, выносятся </w:t>
      </w:r>
      <w:r w:rsidR="00653A76" w:rsidRPr="001A4749">
        <w:rPr>
          <w:rFonts w:ascii="Times New Roman" w:hAnsi="Times New Roman"/>
          <w:iCs/>
          <w:color w:val="auto"/>
          <w:spacing w:val="2"/>
          <w:sz w:val="24"/>
          <w:szCs w:val="24"/>
        </w:rPr>
        <w:t>только пред</w:t>
      </w:r>
      <w:r w:rsidR="00653A76" w:rsidRPr="001A4749">
        <w:rPr>
          <w:rFonts w:ascii="Times New Roman" w:hAnsi="Times New Roman"/>
          <w:iCs/>
          <w:color w:val="auto"/>
          <w:sz w:val="24"/>
          <w:szCs w:val="24"/>
        </w:rPr>
        <w:t>метные и метапредметные результаты</w:t>
      </w:r>
      <w:r w:rsidR="00653A76" w:rsidRPr="001A4749">
        <w:rPr>
          <w:rFonts w:ascii="Times New Roman" w:hAnsi="Times New Roman"/>
          <w:color w:val="auto"/>
          <w:sz w:val="24"/>
          <w:szCs w:val="24"/>
        </w:rPr>
        <w:t>, описанные в разделе «Выпускник научится» планируемых результатов начального</w:t>
      </w:r>
      <w:r w:rsidR="005D66BB" w:rsidRPr="001A4749">
        <w:rPr>
          <w:rFonts w:ascii="Times New Roman" w:hAnsi="Times New Roman"/>
          <w:color w:val="auto"/>
          <w:sz w:val="24"/>
          <w:szCs w:val="24"/>
        </w:rPr>
        <w:t xml:space="preserve"> общего</w:t>
      </w:r>
      <w:r w:rsidR="00653A76" w:rsidRPr="001A4749">
        <w:rPr>
          <w:rFonts w:ascii="Times New Roman" w:hAnsi="Times New Roman"/>
          <w:color w:val="auto"/>
          <w:sz w:val="24"/>
          <w:szCs w:val="24"/>
        </w:rPr>
        <w:t xml:space="preserve"> образования.</w:t>
      </w:r>
    </w:p>
    <w:p w14:paraId="2F7AB7AD"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Предметом итоговой оценки является </w:t>
      </w:r>
      <w:r w:rsidRPr="001A4749">
        <w:rPr>
          <w:rFonts w:ascii="Times New Roman" w:hAnsi="Times New Roman"/>
          <w:iCs/>
          <w:color w:val="auto"/>
          <w:spacing w:val="2"/>
          <w:sz w:val="24"/>
          <w:szCs w:val="24"/>
        </w:rPr>
        <w:t>способность обу</w:t>
      </w:r>
      <w:r w:rsidRPr="001A4749">
        <w:rPr>
          <w:rFonts w:ascii="Times New Roman" w:hAnsi="Times New Roman"/>
          <w:iCs/>
          <w:color w:val="auto"/>
          <w:sz w:val="24"/>
          <w:szCs w:val="24"/>
        </w:rPr>
        <w:t>чающихся решать учебно­познавательные и учебно­прак</w:t>
      </w:r>
      <w:r w:rsidRPr="001A4749">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1A4749">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1A4749">
        <w:rPr>
          <w:rFonts w:ascii="Times New Roman" w:hAnsi="Times New Roman"/>
          <w:color w:val="auto"/>
          <w:sz w:val="24"/>
          <w:szCs w:val="24"/>
        </w:rPr>
        <w:t>класса задач является предметом различного рода неперсонифицированных обследований.</w:t>
      </w:r>
    </w:p>
    <w:p w14:paraId="11E52B83" w14:textId="77777777" w:rsidR="00653A76" w:rsidRPr="001A4749" w:rsidRDefault="004B4CC7"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При получении </w:t>
      </w:r>
      <w:r w:rsidR="00653A76" w:rsidRPr="001A4749">
        <w:rPr>
          <w:rFonts w:ascii="Times New Roman" w:hAnsi="Times New Roman"/>
          <w:color w:val="auto"/>
          <w:sz w:val="24"/>
          <w:szCs w:val="24"/>
        </w:rPr>
        <w:t>начального общего образования особое зна</w:t>
      </w:r>
      <w:r w:rsidR="00653A76" w:rsidRPr="001A4749">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1A4749">
        <w:rPr>
          <w:rFonts w:ascii="Times New Roman" w:hAnsi="Times New Roman"/>
          <w:iCs/>
          <w:color w:val="auto"/>
          <w:spacing w:val="2"/>
          <w:sz w:val="24"/>
          <w:szCs w:val="24"/>
        </w:rPr>
        <w:t>опорной системы знаний по русскому языку,</w:t>
      </w:r>
      <w:r w:rsidR="00653A76" w:rsidRPr="001A4749">
        <w:rPr>
          <w:rFonts w:ascii="Times New Roman" w:hAnsi="Times New Roman"/>
          <w:iCs/>
          <w:color w:val="auto"/>
          <w:sz w:val="24"/>
          <w:szCs w:val="24"/>
        </w:rPr>
        <w:t xml:space="preserve"> родному языку</w:t>
      </w:r>
      <w:r w:rsidR="00AD265D" w:rsidRPr="001A4749">
        <w:rPr>
          <w:rFonts w:ascii="Times New Roman" w:hAnsi="Times New Roman"/>
          <w:iCs/>
          <w:color w:val="auto"/>
          <w:sz w:val="24"/>
          <w:szCs w:val="24"/>
        </w:rPr>
        <w:t xml:space="preserve"> </w:t>
      </w:r>
      <w:r w:rsidR="00653A76" w:rsidRPr="001A4749">
        <w:rPr>
          <w:rFonts w:ascii="Times New Roman" w:hAnsi="Times New Roman"/>
          <w:iCs/>
          <w:color w:val="auto"/>
          <w:sz w:val="24"/>
          <w:szCs w:val="24"/>
        </w:rPr>
        <w:t>и математике</w:t>
      </w:r>
      <w:r w:rsidR="00653A76" w:rsidRPr="001A4749">
        <w:rPr>
          <w:rFonts w:ascii="Times New Roman" w:hAnsi="Times New Roman"/>
          <w:color w:val="auto"/>
          <w:sz w:val="24"/>
          <w:szCs w:val="24"/>
        </w:rPr>
        <w:t xml:space="preserve"> и овладение следующими метапредметными действиями:</w:t>
      </w:r>
    </w:p>
    <w:p w14:paraId="1FC2F4E4" w14:textId="77777777" w:rsidR="00653A76" w:rsidRPr="001A4749" w:rsidRDefault="00653A76" w:rsidP="007058C5">
      <w:pPr>
        <w:pStyle w:val="21"/>
        <w:spacing w:line="240" w:lineRule="auto"/>
        <w:rPr>
          <w:sz w:val="24"/>
        </w:rPr>
      </w:pPr>
      <w:r w:rsidRPr="001A4749">
        <w:rPr>
          <w:sz w:val="24"/>
        </w:rPr>
        <w:t>речевыми, среди которых следует выделить навыки осознанного чтения и работы с информацией;</w:t>
      </w:r>
    </w:p>
    <w:p w14:paraId="1539A06E" w14:textId="77777777" w:rsidR="00653A76" w:rsidRPr="001A4749" w:rsidRDefault="00653A76" w:rsidP="007058C5">
      <w:pPr>
        <w:pStyle w:val="21"/>
        <w:spacing w:line="240" w:lineRule="auto"/>
        <w:rPr>
          <w:sz w:val="24"/>
        </w:rPr>
      </w:pPr>
      <w:r w:rsidRPr="001A4749">
        <w:rPr>
          <w:spacing w:val="2"/>
          <w:sz w:val="24"/>
        </w:rPr>
        <w:t>коммуникативными, необходимыми для учебного со</w:t>
      </w:r>
      <w:r w:rsidRPr="001A4749">
        <w:rPr>
          <w:sz w:val="24"/>
        </w:rPr>
        <w:t>трудничества с учителем и сверстниками.</w:t>
      </w:r>
    </w:p>
    <w:p w14:paraId="5ECC4804"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Итоговая оценка выпускника формируется на основе на</w:t>
      </w:r>
      <w:r w:rsidRPr="001A4749">
        <w:rPr>
          <w:rFonts w:ascii="Times New Roman" w:hAnsi="Times New Roman"/>
          <w:color w:val="auto"/>
          <w:spacing w:val="2"/>
          <w:sz w:val="24"/>
          <w:szCs w:val="24"/>
        </w:rPr>
        <w:t>копленной оценки, зафиксированной в портфеле достиже</w:t>
      </w:r>
      <w:r w:rsidRPr="001A4749">
        <w:rPr>
          <w:rFonts w:ascii="Times New Roman" w:hAnsi="Times New Roman"/>
          <w:color w:val="auto"/>
          <w:sz w:val="24"/>
          <w:szCs w:val="24"/>
        </w:rPr>
        <w:t xml:space="preserve">ний, по всем учебным предметам и оценок за выполнение, </w:t>
      </w:r>
      <w:r w:rsidRPr="001A4749">
        <w:rPr>
          <w:rFonts w:ascii="Times New Roman" w:hAnsi="Times New Roman"/>
          <w:color w:val="auto"/>
          <w:spacing w:val="2"/>
          <w:sz w:val="24"/>
          <w:szCs w:val="24"/>
        </w:rPr>
        <w:t>как минимум, тр</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х (четыр</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х) итоговых работ (по русскому </w:t>
      </w:r>
      <w:r w:rsidRPr="001A4749">
        <w:rPr>
          <w:rFonts w:ascii="Times New Roman" w:hAnsi="Times New Roman"/>
          <w:color w:val="auto"/>
          <w:sz w:val="24"/>
          <w:szCs w:val="24"/>
        </w:rPr>
        <w:t>языку, родному языку, математике и комплексной работы на межпредметной основе).</w:t>
      </w:r>
    </w:p>
    <w:p w14:paraId="5DF3BA29"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lastRenderedPageBreak/>
        <w:t>При этом накопленная оценка характеризует выполнение всей совокупности планируемых результатов, а также дина</w:t>
      </w:r>
      <w:r w:rsidRPr="001A4749">
        <w:rPr>
          <w:rFonts w:ascii="Times New Roman" w:hAnsi="Times New Roman"/>
          <w:color w:val="auto"/>
          <w:spacing w:val="2"/>
          <w:sz w:val="24"/>
          <w:szCs w:val="24"/>
        </w:rPr>
        <w:t xml:space="preserve">мику образовательных достижений обучающихся за период </w:t>
      </w:r>
      <w:r w:rsidRPr="001A4749">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14:paraId="6A39A8A2"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На основании этих оценок по каждому предмету и по </w:t>
      </w:r>
      <w:r w:rsidRPr="001A4749">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410744B7"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1)</w:t>
      </w:r>
      <w:r w:rsidRPr="001A4749">
        <w:rPr>
          <w:rFonts w:ascii="Times New Roman" w:hAnsi="Times New Roman"/>
          <w:color w:val="auto"/>
          <w:sz w:val="24"/>
          <w:szCs w:val="24"/>
        </w:rPr>
        <w:t> </w:t>
      </w:r>
      <w:r w:rsidRPr="001A4749">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1A4749">
        <w:rPr>
          <w:rFonts w:ascii="Times New Roman" w:hAnsi="Times New Roman"/>
          <w:color w:val="auto"/>
          <w:sz w:val="24"/>
          <w:szCs w:val="24"/>
        </w:rPr>
        <w:t>м</w:t>
      </w:r>
      <w:r w:rsidR="00AD265D" w:rsidRPr="001A4749">
        <w:rPr>
          <w:rFonts w:ascii="Times New Roman" w:hAnsi="Times New Roman"/>
          <w:color w:val="auto"/>
          <w:sz w:val="24"/>
          <w:szCs w:val="24"/>
        </w:rPr>
        <w:t xml:space="preserve"> </w:t>
      </w:r>
      <w:r w:rsidR="00775DA5" w:rsidRPr="001A4749">
        <w:rPr>
          <w:rFonts w:ascii="Times New Roman" w:hAnsi="Times New Roman"/>
          <w:color w:val="auto"/>
          <w:sz w:val="24"/>
          <w:szCs w:val="24"/>
        </w:rPr>
        <w:t>уровне</w:t>
      </w:r>
      <w:r w:rsidRPr="001A4749">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14:paraId="4EE3EF9B"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1A4749">
        <w:rPr>
          <w:rFonts w:ascii="Times New Roman" w:hAnsi="Times New Roman"/>
          <w:color w:val="auto"/>
          <w:spacing w:val="2"/>
          <w:sz w:val="24"/>
          <w:szCs w:val="24"/>
        </w:rPr>
        <w:t>как минимум, с оценкой «зачтено» (или «удовлетворитель</w:t>
      </w:r>
      <w:r w:rsidRPr="001A4749">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196BDFF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4"/>
          <w:sz w:val="24"/>
          <w:szCs w:val="24"/>
        </w:rPr>
        <w:t>2)</w:t>
      </w:r>
      <w:r w:rsidRPr="001A4749">
        <w:rPr>
          <w:rFonts w:ascii="Times New Roman" w:hAnsi="Times New Roman"/>
          <w:color w:val="auto"/>
          <w:spacing w:val="4"/>
          <w:sz w:val="24"/>
          <w:szCs w:val="24"/>
        </w:rPr>
        <w:t> </w:t>
      </w:r>
      <w:r w:rsidRPr="001A4749">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1A4749">
        <w:rPr>
          <w:rFonts w:ascii="Times New Roman" w:hAnsi="Times New Roman"/>
          <w:color w:val="auto"/>
          <w:spacing w:val="4"/>
          <w:sz w:val="24"/>
          <w:szCs w:val="24"/>
        </w:rPr>
        <w:t>м</w:t>
      </w:r>
      <w:r w:rsidR="00AD265D" w:rsidRPr="001A4749">
        <w:rPr>
          <w:rFonts w:ascii="Times New Roman" w:hAnsi="Times New Roman"/>
          <w:color w:val="auto"/>
          <w:spacing w:val="4"/>
          <w:sz w:val="24"/>
          <w:szCs w:val="24"/>
        </w:rPr>
        <w:t xml:space="preserve"> </w:t>
      </w:r>
      <w:r w:rsidR="00775DA5" w:rsidRPr="001A4749">
        <w:rPr>
          <w:rFonts w:ascii="Times New Roman" w:hAnsi="Times New Roman"/>
          <w:color w:val="auto"/>
          <w:sz w:val="24"/>
          <w:szCs w:val="24"/>
        </w:rPr>
        <w:t>уровне образования</w:t>
      </w:r>
      <w:r w:rsidRPr="001A4749">
        <w:rPr>
          <w:rFonts w:ascii="Times New Roman" w:hAnsi="Times New Roman"/>
          <w:color w:val="auto"/>
          <w:sz w:val="24"/>
          <w:szCs w:val="24"/>
        </w:rPr>
        <w:t>, на уровне осознанного произвольного овладения учебными действиями.</w:t>
      </w:r>
    </w:p>
    <w:p w14:paraId="5A7B7AE4"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Такой вывод делается, если в материалах накопительной </w:t>
      </w:r>
      <w:r w:rsidRPr="001A4749">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1A4749">
        <w:rPr>
          <w:rFonts w:ascii="Times New Roman" w:hAnsi="Times New Roman"/>
          <w:color w:val="auto"/>
          <w:sz w:val="24"/>
          <w:szCs w:val="24"/>
        </w:rPr>
        <w:t>мы, прич</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м не менее чем по половине разделов выставлена </w:t>
      </w:r>
      <w:r w:rsidRPr="001A4749">
        <w:rPr>
          <w:rFonts w:ascii="Times New Roman" w:hAnsi="Times New Roman"/>
          <w:color w:val="auto"/>
          <w:spacing w:val="2"/>
          <w:sz w:val="24"/>
          <w:szCs w:val="24"/>
        </w:rPr>
        <w:t xml:space="preserve">оценка «хорошо» или «отлично», а результаты выполнения </w:t>
      </w:r>
      <w:r w:rsidRPr="001A4749">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4E26623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3)</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Выпускник не овладел опорной системой знаний и </w:t>
      </w:r>
      <w:r w:rsidRPr="001A4749">
        <w:rPr>
          <w:rFonts w:ascii="Times New Roman" w:hAnsi="Times New Roman"/>
          <w:color w:val="auto"/>
          <w:sz w:val="24"/>
          <w:szCs w:val="24"/>
        </w:rPr>
        <w:t>учебными действиями, необходимыми для продолжения образования на следующе</w:t>
      </w:r>
      <w:r w:rsidR="002412B9" w:rsidRPr="001A4749">
        <w:rPr>
          <w:rFonts w:ascii="Times New Roman" w:hAnsi="Times New Roman"/>
          <w:color w:val="auto"/>
          <w:sz w:val="24"/>
          <w:szCs w:val="24"/>
        </w:rPr>
        <w:t>м</w:t>
      </w:r>
      <w:r w:rsidR="00AD265D" w:rsidRPr="001A4749">
        <w:rPr>
          <w:rFonts w:ascii="Times New Roman" w:hAnsi="Times New Roman"/>
          <w:color w:val="auto"/>
          <w:sz w:val="24"/>
          <w:szCs w:val="24"/>
        </w:rPr>
        <w:t xml:space="preserve"> </w:t>
      </w:r>
      <w:r w:rsidR="002412B9" w:rsidRPr="001A4749">
        <w:rPr>
          <w:rFonts w:ascii="Times New Roman" w:hAnsi="Times New Roman"/>
          <w:color w:val="auto"/>
          <w:sz w:val="24"/>
          <w:szCs w:val="24"/>
        </w:rPr>
        <w:t>уровне образования</w:t>
      </w:r>
      <w:r w:rsidRPr="001A4749">
        <w:rPr>
          <w:rFonts w:ascii="Times New Roman" w:hAnsi="Times New Roman"/>
          <w:color w:val="auto"/>
          <w:sz w:val="24"/>
          <w:szCs w:val="24"/>
        </w:rPr>
        <w:t>.</w:t>
      </w:r>
    </w:p>
    <w:p w14:paraId="31925BE1"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1A4749">
        <w:rPr>
          <w:rFonts w:ascii="Times New Roman" w:hAnsi="Times New Roman"/>
          <w:color w:val="auto"/>
          <w:spacing w:val="-2"/>
          <w:sz w:val="24"/>
          <w:szCs w:val="24"/>
        </w:rPr>
        <w:t xml:space="preserve">результатов по </w:t>
      </w:r>
      <w:r w:rsidRPr="001A4749">
        <w:rPr>
          <w:rFonts w:ascii="Times New Roman" w:hAnsi="Times New Roman"/>
          <w:b/>
          <w:color w:val="auto"/>
          <w:spacing w:val="-2"/>
          <w:sz w:val="24"/>
          <w:szCs w:val="24"/>
        </w:rPr>
        <w:t>всем</w:t>
      </w:r>
      <w:r w:rsidRPr="001A4749">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1A4749">
        <w:rPr>
          <w:rFonts w:ascii="Times New Roman" w:hAnsi="Times New Roman"/>
          <w:color w:val="auto"/>
          <w:sz w:val="24"/>
          <w:szCs w:val="24"/>
        </w:rPr>
        <w:t>вильном выполнении менее 50% заданий базового уровня.</w:t>
      </w:r>
    </w:p>
    <w:p w14:paraId="56DB8B4C" w14:textId="77777777" w:rsidR="00653A76" w:rsidRPr="001A4749" w:rsidRDefault="00653A76" w:rsidP="007058C5">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4"/>
          <w:sz w:val="24"/>
          <w:szCs w:val="24"/>
        </w:rPr>
        <w:t xml:space="preserve">Педагогический совет </w:t>
      </w:r>
      <w:r w:rsidR="005D66BB" w:rsidRPr="001A4749">
        <w:rPr>
          <w:rFonts w:ascii="Times New Roman" w:hAnsi="Times New Roman"/>
          <w:color w:val="auto"/>
          <w:spacing w:val="-4"/>
          <w:sz w:val="24"/>
          <w:szCs w:val="24"/>
        </w:rPr>
        <w:t xml:space="preserve"> образовательной </w:t>
      </w:r>
      <w:r w:rsidR="005C5F90" w:rsidRPr="001A4749">
        <w:rPr>
          <w:rFonts w:ascii="Times New Roman" w:hAnsi="Times New Roman"/>
          <w:color w:val="auto"/>
          <w:spacing w:val="-4"/>
          <w:sz w:val="24"/>
          <w:szCs w:val="24"/>
        </w:rPr>
        <w:t>организации</w:t>
      </w:r>
      <w:r w:rsidR="00AD265D" w:rsidRPr="001A4749">
        <w:rPr>
          <w:rFonts w:ascii="Times New Roman" w:hAnsi="Times New Roman"/>
          <w:color w:val="auto"/>
          <w:spacing w:val="-4"/>
          <w:sz w:val="24"/>
          <w:szCs w:val="24"/>
        </w:rPr>
        <w:t xml:space="preserve"> </w:t>
      </w:r>
      <w:r w:rsidRPr="001A4749">
        <w:rPr>
          <w:rFonts w:ascii="Times New Roman" w:hAnsi="Times New Roman"/>
          <w:color w:val="auto"/>
          <w:spacing w:val="-4"/>
          <w:sz w:val="24"/>
          <w:szCs w:val="24"/>
        </w:rPr>
        <w:t>на осно</w:t>
      </w:r>
      <w:r w:rsidRPr="001A4749">
        <w:rPr>
          <w:rFonts w:ascii="Times New Roman" w:hAnsi="Times New Roman"/>
          <w:color w:val="auto"/>
          <w:sz w:val="24"/>
          <w:szCs w:val="24"/>
        </w:rPr>
        <w:t>ве выводов, сделанных по каждому обучающемуся, рассма</w:t>
      </w:r>
      <w:r w:rsidRPr="001A4749">
        <w:rPr>
          <w:rFonts w:ascii="Times New Roman" w:hAnsi="Times New Roman"/>
          <w:color w:val="auto"/>
          <w:spacing w:val="2"/>
          <w:sz w:val="24"/>
          <w:szCs w:val="24"/>
        </w:rPr>
        <w:t xml:space="preserve">тривает вопрос об </w:t>
      </w:r>
      <w:r w:rsidRPr="001A4749">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1A4749">
        <w:rPr>
          <w:rFonts w:ascii="Times New Roman" w:hAnsi="Times New Roman"/>
          <w:b/>
          <w:bCs/>
          <w:color w:val="auto"/>
          <w:spacing w:val="-2"/>
          <w:sz w:val="24"/>
          <w:szCs w:val="24"/>
        </w:rPr>
        <w:t xml:space="preserve">общего образования и переводе его на </w:t>
      </w:r>
      <w:r w:rsidR="002412B9" w:rsidRPr="001A4749">
        <w:rPr>
          <w:rFonts w:ascii="Times New Roman" w:hAnsi="Times New Roman"/>
          <w:b/>
          <w:bCs/>
          <w:color w:val="auto"/>
          <w:spacing w:val="-2"/>
          <w:sz w:val="24"/>
          <w:szCs w:val="24"/>
        </w:rPr>
        <w:t xml:space="preserve">следующий уровень </w:t>
      </w:r>
      <w:r w:rsidRPr="001A4749">
        <w:rPr>
          <w:rFonts w:ascii="Times New Roman" w:hAnsi="Times New Roman"/>
          <w:b/>
          <w:bCs/>
          <w:color w:val="auto"/>
          <w:spacing w:val="-2"/>
          <w:sz w:val="24"/>
          <w:szCs w:val="24"/>
        </w:rPr>
        <w:t>общего образования</w:t>
      </w:r>
      <w:r w:rsidRPr="001A4749">
        <w:rPr>
          <w:rFonts w:ascii="Times New Roman" w:hAnsi="Times New Roman"/>
          <w:color w:val="auto"/>
          <w:spacing w:val="-2"/>
          <w:sz w:val="24"/>
          <w:szCs w:val="24"/>
        </w:rPr>
        <w:t>.</w:t>
      </w:r>
    </w:p>
    <w:p w14:paraId="3F7BC42B"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1A4749">
        <w:rPr>
          <w:rFonts w:ascii="Times New Roman" w:hAnsi="Times New Roman"/>
          <w:color w:val="auto"/>
          <w:spacing w:val="2"/>
          <w:sz w:val="24"/>
          <w:szCs w:val="24"/>
        </w:rPr>
        <w:t xml:space="preserve">планируемых результатов, решение о переводе на </w:t>
      </w:r>
      <w:r w:rsidR="002412B9" w:rsidRPr="001A4749">
        <w:rPr>
          <w:rFonts w:ascii="Times New Roman" w:hAnsi="Times New Roman"/>
          <w:color w:val="auto"/>
          <w:spacing w:val="2"/>
          <w:sz w:val="24"/>
          <w:szCs w:val="24"/>
        </w:rPr>
        <w:t>следую</w:t>
      </w:r>
      <w:r w:rsidR="002412B9" w:rsidRPr="001A4749">
        <w:rPr>
          <w:rFonts w:ascii="Times New Roman" w:hAnsi="Times New Roman"/>
          <w:color w:val="auto"/>
          <w:sz w:val="24"/>
          <w:szCs w:val="24"/>
        </w:rPr>
        <w:t xml:space="preserve">щий уровень </w:t>
      </w:r>
      <w:r w:rsidRPr="001A4749">
        <w:rPr>
          <w:rFonts w:ascii="Times New Roman" w:hAnsi="Times New Roman"/>
          <w:color w:val="auto"/>
          <w:sz w:val="24"/>
          <w:szCs w:val="24"/>
        </w:rPr>
        <w:t>общего образования принимается педагогическим советом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0A216C22"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Решение</w:t>
      </w:r>
      <w:r w:rsidRPr="001A4749">
        <w:rPr>
          <w:rFonts w:ascii="Times New Roman" w:hAnsi="Times New Roman"/>
          <w:b/>
          <w:bCs/>
          <w:color w:val="auto"/>
          <w:sz w:val="24"/>
          <w:szCs w:val="24"/>
        </w:rPr>
        <w:t xml:space="preserve"> о переводе</w:t>
      </w:r>
      <w:r w:rsidRPr="001A4749">
        <w:rPr>
          <w:rFonts w:ascii="Times New Roman" w:hAnsi="Times New Roman"/>
          <w:color w:val="auto"/>
          <w:sz w:val="24"/>
          <w:szCs w:val="24"/>
        </w:rPr>
        <w:t xml:space="preserve"> обучающегося на </w:t>
      </w:r>
      <w:r w:rsidR="002412B9" w:rsidRPr="001A4749">
        <w:rPr>
          <w:rFonts w:ascii="Times New Roman" w:hAnsi="Times New Roman"/>
          <w:color w:val="auto"/>
          <w:sz w:val="24"/>
          <w:szCs w:val="24"/>
        </w:rPr>
        <w:t xml:space="preserve">следующий уровень </w:t>
      </w:r>
      <w:r w:rsidRPr="001A4749">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1A4749">
        <w:rPr>
          <w:rFonts w:ascii="Times New Roman" w:hAnsi="Times New Roman"/>
          <w:b/>
          <w:bCs/>
          <w:color w:val="auto"/>
          <w:sz w:val="24"/>
          <w:szCs w:val="24"/>
        </w:rPr>
        <w:t>характеристики обучающегося</w:t>
      </w:r>
      <w:r w:rsidRPr="001A4749">
        <w:rPr>
          <w:rFonts w:ascii="Times New Roman" w:hAnsi="Times New Roman"/>
          <w:color w:val="auto"/>
          <w:sz w:val="24"/>
          <w:szCs w:val="24"/>
        </w:rPr>
        <w:t>, в которой:</w:t>
      </w:r>
    </w:p>
    <w:p w14:paraId="3F3E04E8" w14:textId="77777777" w:rsidR="00653A76" w:rsidRPr="001A4749" w:rsidRDefault="00653A76" w:rsidP="007058C5">
      <w:pPr>
        <w:pStyle w:val="21"/>
        <w:spacing w:line="240" w:lineRule="auto"/>
        <w:rPr>
          <w:sz w:val="24"/>
        </w:rPr>
      </w:pPr>
      <w:r w:rsidRPr="001A4749">
        <w:rPr>
          <w:sz w:val="24"/>
        </w:rPr>
        <w:t>отмечаются образовательные достижения и положительные качества обучающегося;</w:t>
      </w:r>
    </w:p>
    <w:p w14:paraId="494F06BB" w14:textId="77777777" w:rsidR="00653A76" w:rsidRPr="001A4749" w:rsidRDefault="00653A76" w:rsidP="007058C5">
      <w:pPr>
        <w:pStyle w:val="21"/>
        <w:spacing w:line="240" w:lineRule="auto"/>
        <w:rPr>
          <w:sz w:val="24"/>
        </w:rPr>
      </w:pPr>
      <w:r w:rsidRPr="001A4749">
        <w:rPr>
          <w:sz w:val="24"/>
        </w:rPr>
        <w:t>определяются приоритетные задачи и направления личностного развития с уч</w:t>
      </w:r>
      <w:r w:rsidR="00D30361" w:rsidRPr="001A4749">
        <w:rPr>
          <w:sz w:val="24"/>
        </w:rPr>
        <w:t>е</w:t>
      </w:r>
      <w:r w:rsidRPr="001A4749">
        <w:rPr>
          <w:sz w:val="24"/>
        </w:rPr>
        <w:t>том как достижений, так и психологических проблем развития реб</w:t>
      </w:r>
      <w:r w:rsidR="00D30361" w:rsidRPr="001A4749">
        <w:rPr>
          <w:sz w:val="24"/>
        </w:rPr>
        <w:t>е</w:t>
      </w:r>
      <w:r w:rsidRPr="001A4749">
        <w:rPr>
          <w:sz w:val="24"/>
        </w:rPr>
        <w:t>нка;</w:t>
      </w:r>
    </w:p>
    <w:p w14:paraId="77C21497" w14:textId="77777777" w:rsidR="00653A76" w:rsidRPr="001A4749" w:rsidRDefault="00653A76" w:rsidP="007058C5">
      <w:pPr>
        <w:pStyle w:val="21"/>
        <w:spacing w:line="240" w:lineRule="auto"/>
        <w:rPr>
          <w:sz w:val="24"/>
        </w:rPr>
      </w:pPr>
      <w:r w:rsidRPr="001A4749">
        <w:rPr>
          <w:spacing w:val="-2"/>
          <w:sz w:val="24"/>
        </w:rPr>
        <w:t>даются психолого</w:t>
      </w:r>
      <w:r w:rsidRPr="001A4749">
        <w:rPr>
          <w:spacing w:val="-2"/>
          <w:sz w:val="24"/>
        </w:rPr>
        <w:noBreakHyphen/>
        <w:t>педагогические рекомендации, призван</w:t>
      </w:r>
      <w:r w:rsidRPr="001A4749">
        <w:rPr>
          <w:sz w:val="24"/>
        </w:rPr>
        <w:t xml:space="preserve">ные обеспечить успешную реализацию намеченных задач на </w:t>
      </w:r>
      <w:r w:rsidR="002412B9" w:rsidRPr="001A4749">
        <w:rPr>
          <w:sz w:val="24"/>
        </w:rPr>
        <w:t xml:space="preserve">следующем уровне </w:t>
      </w:r>
      <w:r w:rsidRPr="001A4749">
        <w:rPr>
          <w:sz w:val="24"/>
        </w:rPr>
        <w:t>обучения.</w:t>
      </w:r>
    </w:p>
    <w:p w14:paraId="6B9CCAD5"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Оценка результатов де</w:t>
      </w:r>
      <w:r w:rsidR="00B364BF" w:rsidRPr="001A4749">
        <w:rPr>
          <w:rFonts w:ascii="Times New Roman" w:hAnsi="Times New Roman"/>
          <w:b/>
          <w:bCs/>
          <w:color w:val="auto"/>
          <w:sz w:val="24"/>
          <w:szCs w:val="24"/>
        </w:rPr>
        <w:t xml:space="preserve">ятельности </w:t>
      </w:r>
      <w:r w:rsidR="00B74F25" w:rsidRPr="001A4749">
        <w:rPr>
          <w:rFonts w:ascii="Times New Roman" w:hAnsi="Times New Roman"/>
          <w:b/>
          <w:bCs/>
          <w:color w:val="auto"/>
          <w:sz w:val="24"/>
          <w:szCs w:val="24"/>
        </w:rPr>
        <w:t>образовательной</w:t>
      </w:r>
      <w:r w:rsidR="00BF47CE" w:rsidRPr="001A4749">
        <w:rPr>
          <w:rFonts w:ascii="Times New Roman" w:hAnsi="Times New Roman"/>
          <w:b/>
          <w:bCs/>
          <w:color w:val="auto"/>
          <w:sz w:val="24"/>
          <w:szCs w:val="24"/>
        </w:rPr>
        <w:t xml:space="preserve"> </w:t>
      </w:r>
      <w:r w:rsidR="00B74F25" w:rsidRPr="001A4749">
        <w:rPr>
          <w:rFonts w:ascii="Times New Roman" w:hAnsi="Times New Roman"/>
          <w:b/>
          <w:bCs/>
          <w:color w:val="auto"/>
          <w:sz w:val="24"/>
          <w:szCs w:val="24"/>
        </w:rPr>
        <w:t>организации</w:t>
      </w:r>
      <w:r w:rsidR="00BF47CE" w:rsidRPr="001A4749">
        <w:rPr>
          <w:rFonts w:ascii="Times New Roman" w:hAnsi="Times New Roman"/>
          <w:b/>
          <w:bCs/>
          <w:color w:val="auto"/>
          <w:sz w:val="24"/>
          <w:szCs w:val="24"/>
        </w:rPr>
        <w:t xml:space="preserve"> </w:t>
      </w:r>
      <w:r w:rsidRPr="001A4749">
        <w:rPr>
          <w:rFonts w:ascii="Times New Roman" w:hAnsi="Times New Roman"/>
          <w:b/>
          <w:bCs/>
          <w:color w:val="auto"/>
          <w:sz w:val="24"/>
          <w:szCs w:val="24"/>
        </w:rPr>
        <w:t>начального общего образования</w:t>
      </w:r>
      <w:r w:rsidR="00BF47CE" w:rsidRPr="001A4749">
        <w:rPr>
          <w:rFonts w:ascii="Times New Roman" w:hAnsi="Times New Roman"/>
          <w:b/>
          <w:bCs/>
          <w:color w:val="auto"/>
          <w:sz w:val="24"/>
          <w:szCs w:val="24"/>
        </w:rPr>
        <w:t xml:space="preserve"> </w:t>
      </w:r>
      <w:r w:rsidRPr="001A4749">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1A4749">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w:t>
      </w:r>
    </w:p>
    <w:p w14:paraId="791E2F75" w14:textId="77777777" w:rsidR="00653A76" w:rsidRPr="001A4749" w:rsidRDefault="00653A76" w:rsidP="007058C5">
      <w:pPr>
        <w:pStyle w:val="21"/>
        <w:spacing w:line="240" w:lineRule="auto"/>
        <w:rPr>
          <w:sz w:val="24"/>
        </w:rPr>
      </w:pPr>
      <w:r w:rsidRPr="001A4749">
        <w:rPr>
          <w:sz w:val="24"/>
        </w:rPr>
        <w:lastRenderedPageBreak/>
        <w:t>результатов мониторинговых исследований разного уровня (федерального, регионального, муниципального);</w:t>
      </w:r>
    </w:p>
    <w:p w14:paraId="160F92DE" w14:textId="77777777" w:rsidR="00653A76" w:rsidRPr="001A4749" w:rsidRDefault="00653A76" w:rsidP="007058C5">
      <w:pPr>
        <w:pStyle w:val="21"/>
        <w:spacing w:line="240" w:lineRule="auto"/>
        <w:rPr>
          <w:sz w:val="24"/>
        </w:rPr>
      </w:pPr>
      <w:r w:rsidRPr="001A4749">
        <w:rPr>
          <w:sz w:val="24"/>
        </w:rPr>
        <w:t>условий реализации основной образовательной программы начального общего образования;</w:t>
      </w:r>
    </w:p>
    <w:p w14:paraId="6E820FC2" w14:textId="77777777" w:rsidR="00653A76" w:rsidRPr="001A4749" w:rsidRDefault="00653A76" w:rsidP="007058C5">
      <w:pPr>
        <w:pStyle w:val="21"/>
        <w:spacing w:line="240" w:lineRule="auto"/>
        <w:rPr>
          <w:sz w:val="24"/>
        </w:rPr>
      </w:pPr>
      <w:r w:rsidRPr="001A4749">
        <w:rPr>
          <w:sz w:val="24"/>
        </w:rPr>
        <w:t>особенностей контингента обучающихся.</w:t>
      </w:r>
    </w:p>
    <w:p w14:paraId="0EA37FC3"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Предметом оценки в ходе данных процедур является также</w:t>
      </w:r>
      <w:r w:rsidRPr="001A4749">
        <w:rPr>
          <w:rFonts w:ascii="Times New Roman" w:hAnsi="Times New Roman"/>
          <w:iCs/>
          <w:color w:val="auto"/>
          <w:sz w:val="24"/>
          <w:szCs w:val="24"/>
        </w:rPr>
        <w:t xml:space="preserve"> текущая оценочная деятельность</w:t>
      </w:r>
      <w:r w:rsidRPr="001A4749">
        <w:rPr>
          <w:rFonts w:ascii="Times New Roman" w:hAnsi="Times New Roman"/>
          <w:color w:val="auto"/>
          <w:sz w:val="24"/>
          <w:szCs w:val="24"/>
        </w:rPr>
        <w:t xml:space="preserve"> образовательных </w:t>
      </w:r>
      <w:r w:rsidR="007C25ED" w:rsidRPr="001A4749">
        <w:rPr>
          <w:rFonts w:ascii="Times New Roman" w:hAnsi="Times New Roman"/>
          <w:color w:val="auto"/>
          <w:sz w:val="24"/>
          <w:szCs w:val="24"/>
        </w:rPr>
        <w:t>организаций</w:t>
      </w:r>
      <w:r w:rsidR="00AD265D" w:rsidRPr="001A4749">
        <w:rPr>
          <w:rFonts w:ascii="Times New Roman" w:hAnsi="Times New Roman"/>
          <w:color w:val="auto"/>
          <w:sz w:val="24"/>
          <w:szCs w:val="24"/>
        </w:rPr>
        <w:t xml:space="preserve"> </w:t>
      </w:r>
      <w:r w:rsidRPr="001A4749">
        <w:rPr>
          <w:rFonts w:ascii="Times New Roman" w:hAnsi="Times New Roman"/>
          <w:color w:val="auto"/>
          <w:spacing w:val="2"/>
          <w:sz w:val="24"/>
          <w:szCs w:val="24"/>
        </w:rPr>
        <w:t xml:space="preserve">и педагогов, и в частности отслеживание динамики </w:t>
      </w:r>
      <w:r w:rsidRPr="001A4749">
        <w:rPr>
          <w:rFonts w:ascii="Times New Roman" w:hAnsi="Times New Roman"/>
          <w:color w:val="auto"/>
          <w:sz w:val="24"/>
          <w:szCs w:val="24"/>
        </w:rPr>
        <w:t>образовательных достижений выпускников начальной школы данно</w:t>
      </w:r>
      <w:r w:rsidR="009A545C" w:rsidRPr="001A4749">
        <w:rPr>
          <w:rFonts w:ascii="Times New Roman" w:hAnsi="Times New Roman"/>
          <w:color w:val="auto"/>
          <w:sz w:val="24"/>
          <w:szCs w:val="24"/>
        </w:rPr>
        <w:t>й</w:t>
      </w:r>
      <w:r w:rsidR="005D66BB" w:rsidRPr="001A4749">
        <w:rPr>
          <w:rFonts w:ascii="Times New Roman" w:hAnsi="Times New Roman"/>
          <w:color w:val="auto"/>
          <w:sz w:val="24"/>
          <w:szCs w:val="24"/>
        </w:rPr>
        <w:t xml:space="preserve"> образовательной </w:t>
      </w:r>
      <w:r w:rsidR="005C5F90" w:rsidRPr="001A4749">
        <w:rPr>
          <w:rFonts w:ascii="Times New Roman" w:hAnsi="Times New Roman"/>
          <w:color w:val="auto"/>
          <w:sz w:val="24"/>
          <w:szCs w:val="24"/>
        </w:rPr>
        <w:t>организации</w:t>
      </w:r>
      <w:r w:rsidRPr="001A4749">
        <w:rPr>
          <w:rFonts w:ascii="Times New Roman" w:hAnsi="Times New Roman"/>
          <w:color w:val="auto"/>
          <w:sz w:val="24"/>
          <w:szCs w:val="24"/>
        </w:rPr>
        <w:t>.</w:t>
      </w:r>
    </w:p>
    <w:p w14:paraId="3169201A" w14:textId="77777777" w:rsidR="00653A76" w:rsidRPr="001A4749" w:rsidRDefault="00653A76" w:rsidP="007058C5">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1A4749">
        <w:rPr>
          <w:rFonts w:ascii="Times New Roman" w:hAnsi="Times New Roman"/>
          <w:color w:val="auto"/>
          <w:sz w:val="24"/>
          <w:szCs w:val="24"/>
        </w:rPr>
        <w:t xml:space="preserve"> образовательной </w:t>
      </w:r>
      <w:r w:rsidR="005C5F90" w:rsidRPr="001A4749">
        <w:rPr>
          <w:rFonts w:ascii="Times New Roman" w:hAnsi="Times New Roman"/>
          <w:color w:val="auto"/>
          <w:sz w:val="24"/>
          <w:szCs w:val="24"/>
        </w:rPr>
        <w:t>организации</w:t>
      </w:r>
      <w:r w:rsidR="00BF47CE" w:rsidRPr="001A4749">
        <w:rPr>
          <w:rFonts w:ascii="Times New Roman" w:hAnsi="Times New Roman"/>
          <w:color w:val="auto"/>
          <w:sz w:val="24"/>
          <w:szCs w:val="24"/>
        </w:rPr>
        <w:t xml:space="preserve"> </w:t>
      </w:r>
      <w:r w:rsidRPr="001A4749">
        <w:rPr>
          <w:rFonts w:ascii="Times New Roman" w:hAnsi="Times New Roman"/>
          <w:color w:val="auto"/>
          <w:sz w:val="24"/>
          <w:szCs w:val="24"/>
        </w:rPr>
        <w:t xml:space="preserve">начального общего образования является </w:t>
      </w:r>
      <w:r w:rsidRPr="001A4749">
        <w:rPr>
          <w:rFonts w:ascii="Times New Roman" w:hAnsi="Times New Roman"/>
          <w:b/>
          <w:bCs/>
          <w:iCs/>
          <w:color w:val="auto"/>
          <w:sz w:val="24"/>
          <w:szCs w:val="24"/>
        </w:rPr>
        <w:t xml:space="preserve">регулярный мониторинг результатов выполнения </w:t>
      </w:r>
      <w:r w:rsidRPr="001A4749">
        <w:rPr>
          <w:rFonts w:ascii="Times New Roman" w:hAnsi="Times New Roman"/>
          <w:b/>
          <w:bCs/>
          <w:iCs/>
          <w:color w:val="auto"/>
          <w:spacing w:val="2"/>
          <w:sz w:val="24"/>
          <w:szCs w:val="24"/>
        </w:rPr>
        <w:t>итоговых работ</w:t>
      </w:r>
      <w:r w:rsidRPr="001A4749">
        <w:rPr>
          <w:rFonts w:ascii="Times New Roman" w:hAnsi="Times New Roman"/>
          <w:color w:val="auto"/>
          <w:sz w:val="24"/>
          <w:szCs w:val="24"/>
        </w:rPr>
        <w:t>.</w:t>
      </w:r>
    </w:p>
    <w:p w14:paraId="29014B21" w14:textId="77777777" w:rsidR="009C6F95" w:rsidRPr="001A4749" w:rsidRDefault="009C6F95" w:rsidP="007058C5">
      <w:pPr>
        <w:jc w:val="both"/>
        <w:rPr>
          <w:color w:val="000000"/>
        </w:rPr>
      </w:pPr>
    </w:p>
    <w:p w14:paraId="31AC07FB" w14:textId="77777777" w:rsidR="009C6F95" w:rsidRPr="001A4749" w:rsidRDefault="00741F80" w:rsidP="007058C5">
      <w:pPr>
        <w:jc w:val="both"/>
        <w:rPr>
          <w:b/>
        </w:rPr>
      </w:pPr>
      <w:r w:rsidRPr="001A4749">
        <w:rPr>
          <w:b/>
          <w:color w:val="000000"/>
        </w:rPr>
        <w:t xml:space="preserve">1.3.5. </w:t>
      </w:r>
      <w:r w:rsidR="009C6F95" w:rsidRPr="001A4749">
        <w:rPr>
          <w:b/>
          <w:color w:val="000000"/>
        </w:rPr>
        <w:t xml:space="preserve">Критерии </w:t>
      </w:r>
      <w:r w:rsidRPr="001A4749">
        <w:rPr>
          <w:b/>
          <w:color w:val="000000"/>
        </w:rPr>
        <w:t>и нормы оценивания по учебным предметам</w:t>
      </w:r>
      <w:r w:rsidR="009C6F95" w:rsidRPr="001A4749">
        <w:rPr>
          <w:b/>
          <w:color w:val="000000"/>
        </w:rPr>
        <w:t xml:space="preserve">  </w:t>
      </w:r>
    </w:p>
    <w:p w14:paraId="2FBAFD9A" w14:textId="77777777" w:rsidR="009C6F95" w:rsidRPr="001A4749" w:rsidRDefault="009C6F95" w:rsidP="007058C5">
      <w:pPr>
        <w:widowControl w:val="0"/>
        <w:ind w:left="60" w:right="280" w:firstLine="440"/>
        <w:jc w:val="both"/>
        <w:rPr>
          <w:color w:val="000000"/>
          <w:lang w:bidi="ru-RU"/>
        </w:rPr>
      </w:pPr>
      <w:r w:rsidRPr="001A4749">
        <w:rPr>
          <w:color w:val="000000"/>
          <w:lang w:bidi="ru-RU"/>
        </w:rPr>
        <w:t>В соответствии с требованиями Стандарта, при оценке итоговых результатов освоения программы по предметам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14:paraId="339FD97C" w14:textId="77777777" w:rsidR="009C6F95" w:rsidRPr="001A4749" w:rsidRDefault="009C6F95" w:rsidP="007058C5">
      <w:pPr>
        <w:widowControl w:val="0"/>
        <w:ind w:left="60" w:right="280" w:firstLine="440"/>
        <w:jc w:val="both"/>
        <w:rPr>
          <w:color w:val="000000"/>
          <w:lang w:bidi="ru-RU"/>
        </w:rPr>
      </w:pPr>
      <w:r w:rsidRPr="001A4749">
        <w:rPr>
          <w:color w:val="000000"/>
          <w:lang w:bidi="ru-RU"/>
        </w:rPr>
        <w:t>Система оценки достижения планируемых результатов изучения предмета предполагает комплексный уровневый подход к оценке результатов обучения. Объектом оценки предметных результатов служит способность обучающихся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14:paraId="16672A0A" w14:textId="77777777" w:rsidR="009C6F95" w:rsidRPr="001A4749" w:rsidRDefault="009C6F95" w:rsidP="007058C5">
      <w:pPr>
        <w:widowControl w:val="0"/>
        <w:ind w:left="60" w:right="280" w:firstLine="440"/>
        <w:jc w:val="both"/>
        <w:rPr>
          <w:color w:val="000000"/>
          <w:lang w:bidi="ru-RU"/>
        </w:rPr>
      </w:pPr>
      <w:r w:rsidRPr="001A4749">
        <w:rPr>
          <w:color w:val="000000"/>
          <w:lang w:bidi="ru-RU"/>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14:paraId="0EC479C2" w14:textId="77777777" w:rsidR="009C6F95" w:rsidRPr="001A4749" w:rsidRDefault="009C6F95" w:rsidP="007058C5">
      <w:pPr>
        <w:widowControl w:val="0"/>
        <w:ind w:left="60" w:right="280" w:firstLine="440"/>
        <w:jc w:val="both"/>
        <w:rPr>
          <w:color w:val="000000"/>
          <w:lang w:bidi="ru-RU"/>
        </w:rPr>
      </w:pPr>
      <w:r w:rsidRPr="001A4749">
        <w:rPr>
          <w:b/>
          <w:bCs/>
          <w:color w:val="000000"/>
          <w:lang w:bidi="ru-RU"/>
        </w:rPr>
        <w:t xml:space="preserve">Текущий контроль </w:t>
      </w:r>
      <w:r w:rsidRPr="001A4749">
        <w:rPr>
          <w:color w:val="000000"/>
          <w:lang w:bidi="ru-RU"/>
        </w:rPr>
        <w:t>по предметам осуществляется в письменной и в устной форме.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w:t>
      </w:r>
    </w:p>
    <w:p w14:paraId="227FBCD4" w14:textId="77777777" w:rsidR="009C6F95" w:rsidRPr="001A4749" w:rsidRDefault="009C6F95" w:rsidP="007058C5">
      <w:pPr>
        <w:widowControl w:val="0"/>
        <w:ind w:left="60" w:right="280" w:firstLine="440"/>
        <w:jc w:val="both"/>
        <w:rPr>
          <w:color w:val="000000"/>
          <w:lang w:bidi="ru-RU"/>
        </w:rPr>
      </w:pPr>
      <w:r w:rsidRPr="001A4749">
        <w:rPr>
          <w:b/>
          <w:bCs/>
          <w:color w:val="000000"/>
          <w:lang w:bidi="ru-RU"/>
        </w:rPr>
        <w:t xml:space="preserve">Тематический контроль </w:t>
      </w:r>
      <w:r w:rsidRPr="001A4749">
        <w:rPr>
          <w:color w:val="000000"/>
          <w:lang w:bidi="ru-RU"/>
        </w:rPr>
        <w:t>по предметам проводится в письменной форме. Для тематических проверок выбираются узловые вопросы программы. Для обеспечения самостоятельности учащихся подбирается несколько вариантов работы.</w:t>
      </w:r>
    </w:p>
    <w:p w14:paraId="197BD115" w14:textId="77777777" w:rsidR="009C6F95" w:rsidRPr="001A4749" w:rsidRDefault="009C6F95" w:rsidP="007058C5">
      <w:pPr>
        <w:widowControl w:val="0"/>
        <w:ind w:left="60" w:right="280" w:firstLine="440"/>
        <w:jc w:val="both"/>
        <w:rPr>
          <w:color w:val="000000"/>
          <w:lang w:bidi="ru-RU"/>
        </w:rPr>
      </w:pPr>
      <w:r w:rsidRPr="001A4749">
        <w:rPr>
          <w:color w:val="000000"/>
          <w:lang w:bidi="ru-RU"/>
        </w:rPr>
        <w:t xml:space="preserve">Основанием для выставления </w:t>
      </w:r>
      <w:r w:rsidRPr="001A4749">
        <w:rPr>
          <w:b/>
          <w:bCs/>
          <w:color w:val="000000"/>
          <w:lang w:bidi="ru-RU"/>
        </w:rPr>
        <w:t xml:space="preserve">итоговой оценки </w:t>
      </w:r>
      <w:r w:rsidRPr="001A4749">
        <w:rPr>
          <w:color w:val="000000"/>
          <w:lang w:bidi="ru-RU"/>
        </w:rPr>
        <w:t>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w:t>
      </w:r>
    </w:p>
    <w:p w14:paraId="3E10D1B8" w14:textId="77777777" w:rsidR="009C6F95" w:rsidRPr="00A366EB" w:rsidRDefault="009C6F95" w:rsidP="007058C5">
      <w:pPr>
        <w:widowControl w:val="0"/>
        <w:spacing w:after="275"/>
        <w:ind w:left="60" w:right="280" w:firstLine="720"/>
        <w:jc w:val="both"/>
        <w:rPr>
          <w:bCs/>
          <w:color w:val="000000"/>
          <w:lang w:bidi="ru-RU"/>
        </w:rPr>
      </w:pPr>
      <w:r w:rsidRPr="00A366EB">
        <w:rPr>
          <w:bCs/>
          <w:color w:val="000000"/>
          <w:lang w:bidi="ru-RU"/>
        </w:rPr>
        <w:t xml:space="preserve">Изучив вышеперечисленную литературу, учителями МБОУ  </w:t>
      </w:r>
      <w:r w:rsidR="008927CD" w:rsidRPr="00A366EB">
        <w:rPr>
          <w:bCs/>
          <w:color w:val="000000"/>
        </w:rPr>
        <w:t>«Теньковская СОШ</w:t>
      </w:r>
      <w:r w:rsidR="00435F89" w:rsidRPr="00A366EB">
        <w:rPr>
          <w:bCs/>
          <w:color w:val="000000"/>
        </w:rPr>
        <w:t xml:space="preserve">» </w:t>
      </w:r>
      <w:r w:rsidRPr="00A366EB">
        <w:rPr>
          <w:bCs/>
          <w:color w:val="000000"/>
          <w:lang w:bidi="ru-RU"/>
        </w:rPr>
        <w:t>была разработана следующая система оценки достижения планируемых результатов освоения предметов.</w:t>
      </w:r>
    </w:p>
    <w:p w14:paraId="264A5770" w14:textId="77777777" w:rsidR="009C6F95" w:rsidRPr="001A4749" w:rsidRDefault="009C6F95" w:rsidP="007058C5">
      <w:pPr>
        <w:keepNext/>
        <w:keepLines/>
        <w:widowControl w:val="0"/>
        <w:ind w:left="220"/>
        <w:jc w:val="both"/>
        <w:outlineLvl w:val="3"/>
        <w:rPr>
          <w:b/>
          <w:bCs/>
          <w:color w:val="000000"/>
          <w:lang w:bidi="ru-RU"/>
        </w:rPr>
      </w:pPr>
      <w:bookmarkStart w:id="95" w:name="bookmark3"/>
      <w:r w:rsidRPr="001A4749">
        <w:rPr>
          <w:b/>
          <w:bCs/>
          <w:color w:val="000000"/>
          <w:lang w:bidi="ru-RU"/>
        </w:rPr>
        <w:t>Оценочная шкала в 1 классе</w:t>
      </w:r>
      <w:bookmarkEnd w:id="95"/>
    </w:p>
    <w:p w14:paraId="0D092421" w14:textId="77777777" w:rsidR="009C6F95" w:rsidRPr="001A4749" w:rsidRDefault="009C6F95" w:rsidP="007058C5">
      <w:pPr>
        <w:widowControl w:val="0"/>
        <w:ind w:left="60" w:right="280" w:firstLine="440"/>
        <w:jc w:val="both"/>
        <w:rPr>
          <w:color w:val="000000"/>
          <w:lang w:bidi="ru-RU"/>
        </w:rPr>
      </w:pPr>
      <w:r w:rsidRPr="001A4749">
        <w:rPr>
          <w:color w:val="000000"/>
          <w:lang w:bidi="ru-RU"/>
        </w:rP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14:paraId="32BBC18F" w14:textId="77777777" w:rsidR="003A28F0" w:rsidRDefault="009C6F95" w:rsidP="007058C5">
      <w:pPr>
        <w:widowControl w:val="0"/>
        <w:jc w:val="both"/>
        <w:rPr>
          <w:color w:val="000000"/>
          <w:lang w:bidi="ru-RU"/>
        </w:rPr>
      </w:pPr>
      <w:r w:rsidRPr="001A4749">
        <w:rPr>
          <w:color w:val="000000"/>
          <w:lang w:bidi="ru-RU"/>
        </w:rPr>
        <w:t>Успешность освоения учебных программ обучающихся 1 классов в соответствии с</w:t>
      </w:r>
      <w:r w:rsidR="003A28F0" w:rsidRPr="003A28F0">
        <w:rPr>
          <w:color w:val="000000"/>
          <w:lang w:bidi="ru-RU"/>
        </w:rPr>
        <w:t xml:space="preserve"> </w:t>
      </w:r>
      <w:r w:rsidR="003A28F0" w:rsidRPr="001A4749">
        <w:rPr>
          <w:color w:val="000000"/>
          <w:lang w:bidi="ru-RU"/>
        </w:rPr>
        <w:t>ФГОС НОО оценивается следующими уровнями:</w:t>
      </w:r>
    </w:p>
    <w:p w14:paraId="67FD4DEF" w14:textId="77777777" w:rsidR="003A28F0" w:rsidRDefault="003A28F0" w:rsidP="007058C5">
      <w:pPr>
        <w:widowControl w:val="0"/>
        <w:jc w:val="both"/>
        <w:rPr>
          <w:color w:val="000000"/>
          <w:lang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6"/>
        <w:gridCol w:w="4822"/>
      </w:tblGrid>
      <w:tr w:rsidR="003A28F0" w14:paraId="717075B3" w14:textId="77777777" w:rsidTr="00A24A37">
        <w:tc>
          <w:tcPr>
            <w:tcW w:w="5093" w:type="dxa"/>
          </w:tcPr>
          <w:p w14:paraId="7BA3B27F" w14:textId="77777777" w:rsidR="003A28F0" w:rsidRPr="00A24A37" w:rsidRDefault="003A28F0" w:rsidP="007058C5">
            <w:pPr>
              <w:widowControl w:val="0"/>
              <w:jc w:val="both"/>
              <w:rPr>
                <w:color w:val="000000"/>
                <w:lang w:bidi="ru-RU"/>
              </w:rPr>
            </w:pPr>
            <w:r w:rsidRPr="00A24A37">
              <w:rPr>
                <w:color w:val="000000"/>
                <w:lang w:bidi="ru-RU"/>
              </w:rPr>
              <w:t>Качество освоения программы</w:t>
            </w:r>
          </w:p>
        </w:tc>
        <w:tc>
          <w:tcPr>
            <w:tcW w:w="5093" w:type="dxa"/>
          </w:tcPr>
          <w:p w14:paraId="5203A8D3" w14:textId="77777777" w:rsidR="003A28F0" w:rsidRPr="00A24A37" w:rsidRDefault="003A28F0" w:rsidP="007058C5">
            <w:pPr>
              <w:widowControl w:val="0"/>
              <w:jc w:val="both"/>
              <w:rPr>
                <w:color w:val="000000"/>
                <w:lang w:bidi="ru-RU"/>
              </w:rPr>
            </w:pPr>
            <w:r w:rsidRPr="00A24A37">
              <w:rPr>
                <w:color w:val="000000"/>
                <w:lang w:bidi="ru-RU"/>
              </w:rPr>
              <w:t>Уровень достижений</w:t>
            </w:r>
          </w:p>
        </w:tc>
      </w:tr>
      <w:tr w:rsidR="003A28F0" w14:paraId="66B4D09B" w14:textId="77777777" w:rsidTr="00A24A37">
        <w:tc>
          <w:tcPr>
            <w:tcW w:w="5093" w:type="dxa"/>
            <w:vAlign w:val="center"/>
          </w:tcPr>
          <w:p w14:paraId="02604613" w14:textId="77777777" w:rsidR="003A28F0" w:rsidRPr="00A24A37" w:rsidRDefault="003A28F0" w:rsidP="007058C5">
            <w:pPr>
              <w:widowControl w:val="0"/>
              <w:jc w:val="both"/>
              <w:rPr>
                <w:color w:val="000000"/>
                <w:lang w:bidi="ru-RU"/>
              </w:rPr>
            </w:pPr>
            <w:r w:rsidRPr="00A24A37">
              <w:rPr>
                <w:color w:val="000000"/>
                <w:lang w:bidi="ru-RU"/>
              </w:rPr>
              <w:t>90-100%</w:t>
            </w:r>
          </w:p>
        </w:tc>
        <w:tc>
          <w:tcPr>
            <w:tcW w:w="5093" w:type="dxa"/>
            <w:vAlign w:val="center"/>
          </w:tcPr>
          <w:p w14:paraId="426CE5B3" w14:textId="77777777" w:rsidR="003A28F0" w:rsidRPr="00A24A37" w:rsidRDefault="003A28F0" w:rsidP="007058C5">
            <w:pPr>
              <w:widowControl w:val="0"/>
              <w:jc w:val="both"/>
              <w:rPr>
                <w:color w:val="000000"/>
                <w:lang w:bidi="ru-RU"/>
              </w:rPr>
            </w:pPr>
            <w:r w:rsidRPr="00A24A37">
              <w:rPr>
                <w:color w:val="000000"/>
                <w:lang w:bidi="ru-RU"/>
              </w:rPr>
              <w:t>высокий</w:t>
            </w:r>
          </w:p>
        </w:tc>
      </w:tr>
      <w:tr w:rsidR="003A28F0" w14:paraId="61B2897A" w14:textId="77777777" w:rsidTr="00A24A37">
        <w:tc>
          <w:tcPr>
            <w:tcW w:w="5093" w:type="dxa"/>
            <w:vAlign w:val="center"/>
          </w:tcPr>
          <w:p w14:paraId="41B3AD37" w14:textId="77777777" w:rsidR="003A28F0" w:rsidRPr="00A24A37" w:rsidRDefault="003A28F0" w:rsidP="007058C5">
            <w:pPr>
              <w:widowControl w:val="0"/>
              <w:jc w:val="both"/>
              <w:rPr>
                <w:color w:val="000000"/>
                <w:lang w:bidi="ru-RU"/>
              </w:rPr>
            </w:pPr>
            <w:r w:rsidRPr="00A24A37">
              <w:rPr>
                <w:color w:val="000000"/>
                <w:lang w:bidi="ru-RU"/>
              </w:rPr>
              <w:t>66-89%</w:t>
            </w:r>
          </w:p>
        </w:tc>
        <w:tc>
          <w:tcPr>
            <w:tcW w:w="5093" w:type="dxa"/>
            <w:vAlign w:val="center"/>
          </w:tcPr>
          <w:p w14:paraId="2508E7D4" w14:textId="77777777" w:rsidR="003A28F0" w:rsidRPr="00A24A37" w:rsidRDefault="003A28F0" w:rsidP="007058C5">
            <w:pPr>
              <w:widowControl w:val="0"/>
              <w:jc w:val="both"/>
              <w:rPr>
                <w:color w:val="000000"/>
                <w:lang w:bidi="ru-RU"/>
              </w:rPr>
            </w:pPr>
            <w:r w:rsidRPr="00A24A37">
              <w:rPr>
                <w:color w:val="000000"/>
                <w:lang w:bidi="ru-RU"/>
              </w:rPr>
              <w:t>повышенный</w:t>
            </w:r>
          </w:p>
        </w:tc>
      </w:tr>
      <w:tr w:rsidR="003A28F0" w14:paraId="0D6073DE" w14:textId="77777777" w:rsidTr="00A24A37">
        <w:tc>
          <w:tcPr>
            <w:tcW w:w="5093" w:type="dxa"/>
            <w:vAlign w:val="center"/>
          </w:tcPr>
          <w:p w14:paraId="195108E1" w14:textId="77777777" w:rsidR="003A28F0" w:rsidRPr="00A24A37" w:rsidRDefault="003A28F0" w:rsidP="007058C5">
            <w:pPr>
              <w:widowControl w:val="0"/>
              <w:jc w:val="both"/>
              <w:rPr>
                <w:color w:val="000000"/>
                <w:lang w:bidi="ru-RU"/>
              </w:rPr>
            </w:pPr>
            <w:r w:rsidRPr="00A24A37">
              <w:rPr>
                <w:color w:val="000000"/>
                <w:lang w:bidi="ru-RU"/>
              </w:rPr>
              <w:t>50-65%</w:t>
            </w:r>
          </w:p>
        </w:tc>
        <w:tc>
          <w:tcPr>
            <w:tcW w:w="5093" w:type="dxa"/>
            <w:vAlign w:val="center"/>
          </w:tcPr>
          <w:p w14:paraId="54CE675E" w14:textId="77777777" w:rsidR="003A28F0" w:rsidRPr="00A24A37" w:rsidRDefault="003A28F0" w:rsidP="007058C5">
            <w:pPr>
              <w:widowControl w:val="0"/>
              <w:jc w:val="both"/>
              <w:rPr>
                <w:color w:val="000000"/>
                <w:lang w:bidi="ru-RU"/>
              </w:rPr>
            </w:pPr>
            <w:r w:rsidRPr="00A24A37">
              <w:rPr>
                <w:color w:val="000000"/>
                <w:lang w:bidi="ru-RU"/>
              </w:rPr>
              <w:t>средний</w:t>
            </w:r>
          </w:p>
        </w:tc>
      </w:tr>
      <w:tr w:rsidR="003A28F0" w14:paraId="01A3ADDD" w14:textId="77777777" w:rsidTr="00A24A37">
        <w:trPr>
          <w:trHeight w:val="407"/>
        </w:trPr>
        <w:tc>
          <w:tcPr>
            <w:tcW w:w="5093" w:type="dxa"/>
            <w:vAlign w:val="center"/>
          </w:tcPr>
          <w:p w14:paraId="4849C2A5" w14:textId="77777777" w:rsidR="003A28F0" w:rsidRPr="00A24A37" w:rsidRDefault="003A28F0" w:rsidP="007058C5">
            <w:pPr>
              <w:widowControl w:val="0"/>
              <w:jc w:val="both"/>
              <w:rPr>
                <w:color w:val="000000"/>
                <w:lang w:bidi="ru-RU"/>
              </w:rPr>
            </w:pPr>
            <w:r w:rsidRPr="00A24A37">
              <w:rPr>
                <w:color w:val="000000"/>
                <w:lang w:bidi="ru-RU"/>
              </w:rPr>
              <w:lastRenderedPageBreak/>
              <w:t>меньше 50%</w:t>
            </w:r>
          </w:p>
        </w:tc>
        <w:tc>
          <w:tcPr>
            <w:tcW w:w="5093" w:type="dxa"/>
            <w:vAlign w:val="center"/>
          </w:tcPr>
          <w:p w14:paraId="50BD1A38" w14:textId="77777777" w:rsidR="003A28F0" w:rsidRPr="00A24A37" w:rsidRDefault="003A28F0" w:rsidP="007058C5">
            <w:pPr>
              <w:widowControl w:val="0"/>
              <w:jc w:val="both"/>
              <w:rPr>
                <w:color w:val="000000"/>
                <w:lang w:bidi="ru-RU"/>
              </w:rPr>
            </w:pPr>
            <w:r w:rsidRPr="00A24A37">
              <w:rPr>
                <w:color w:val="000000"/>
                <w:lang w:bidi="ru-RU"/>
              </w:rPr>
              <w:t>ниже среднего</w:t>
            </w:r>
          </w:p>
        </w:tc>
      </w:tr>
    </w:tbl>
    <w:p w14:paraId="7F51B0C0" w14:textId="77777777" w:rsidR="009C6F95" w:rsidRPr="001A4749" w:rsidRDefault="009C6F95" w:rsidP="007058C5">
      <w:pPr>
        <w:widowControl w:val="0"/>
        <w:spacing w:after="236"/>
        <w:ind w:right="20"/>
        <w:jc w:val="both"/>
        <w:rPr>
          <w:color w:val="000000"/>
          <w:lang w:bidi="ru-RU"/>
        </w:rPr>
      </w:pPr>
      <w:r w:rsidRPr="001A4749">
        <w:rPr>
          <w:color w:val="000000"/>
          <w:lang w:bidi="ru-RU"/>
        </w:rPr>
        <w:t>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уровень сформированности устной речи.</w:t>
      </w:r>
    </w:p>
    <w:p w14:paraId="7BF6C22A"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w:t>
      </w:r>
      <w:r w:rsidRPr="001A4749">
        <w:rPr>
          <w:i/>
          <w:iCs/>
          <w:color w:val="000000"/>
          <w:lang w:bidi="ru-RU"/>
        </w:rPr>
        <w:t>каллиграфического навыка</w:t>
      </w:r>
      <w:r w:rsidRPr="001A4749">
        <w:rPr>
          <w:color w:val="000000"/>
          <w:lang w:bidi="ru-RU"/>
        </w:rPr>
        <w:t xml:space="preserve"> письма соответствует письмо с правильной каллиграфией. Допускается 1 негрубый недочёт.</w:t>
      </w:r>
    </w:p>
    <w:p w14:paraId="4483B9C5"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каллиграфического навыка соответствует письмо, если имеется 1 существенный недочёт (несоблюдение наклона, равного расстояния между буквами и словами, пропорций букв по высоте и ширине и др.) и 1-2 негрубых недочёта.</w:t>
      </w:r>
    </w:p>
    <w:p w14:paraId="0C7AA5CB"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каллиграфического навыка соответствует письмо, если имеется 2-3 существенных недочёта (несоблюдение наклона, равного расстояния между буквами и словами, пропорций букв по высоте и ширине и др.) и 2-3 негрубых недочёта.</w:t>
      </w:r>
    </w:p>
    <w:p w14:paraId="58370D73"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w:t>
      </w:r>
    </w:p>
    <w:p w14:paraId="530BD12A" w14:textId="77777777" w:rsidR="009C6F95" w:rsidRPr="001A4749" w:rsidRDefault="009C6F95" w:rsidP="007058C5">
      <w:pPr>
        <w:widowControl w:val="0"/>
        <w:tabs>
          <w:tab w:val="left" w:pos="5322"/>
        </w:tabs>
        <w:ind w:left="20" w:firstLine="420"/>
        <w:jc w:val="both"/>
        <w:rPr>
          <w:color w:val="000000"/>
          <w:lang w:bidi="ru-RU"/>
        </w:rPr>
      </w:pPr>
      <w:r w:rsidRPr="001A4749">
        <w:rPr>
          <w:color w:val="000000"/>
          <w:lang w:bidi="ru-RU"/>
        </w:rPr>
        <w:t xml:space="preserve">К числу </w:t>
      </w:r>
      <w:r w:rsidRPr="001A4749">
        <w:rPr>
          <w:i/>
          <w:iCs/>
          <w:color w:val="000000"/>
          <w:lang w:bidi="ru-RU"/>
        </w:rPr>
        <w:t>негрубых недочётов</w:t>
      </w:r>
      <w:r w:rsidRPr="001A4749">
        <w:rPr>
          <w:color w:val="000000"/>
          <w:lang w:bidi="ru-RU"/>
        </w:rPr>
        <w:t xml:space="preserve"> относятся: частичные искажения формы букв; несоблюдение точных пропорций по высоте заглавных и строчных букв; выход за линию рабочей строки; наличие нерациональных соединений; отдельные случаи несоблюдения наклона.</w:t>
      </w:r>
    </w:p>
    <w:p w14:paraId="076410AD"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знаний, умений и навыков по </w:t>
      </w:r>
      <w:r w:rsidRPr="001A4749">
        <w:rPr>
          <w:i/>
          <w:iCs/>
          <w:color w:val="000000"/>
          <w:lang w:bidi="ru-RU"/>
        </w:rPr>
        <w:t>орфографии</w:t>
      </w:r>
      <w:r w:rsidRPr="001A4749">
        <w:rPr>
          <w:color w:val="000000"/>
          <w:lang w:bidi="ru-RU"/>
        </w:rPr>
        <w:t xml:space="preserve"> соответствует письмо без ошибок.</w:t>
      </w:r>
    </w:p>
    <w:p w14:paraId="24E07D37"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знаний, умений и навыков соответствует письмо, при котором число ошибок не превышает 2, и работа содержит не более 2-3 недочётов.</w:t>
      </w:r>
    </w:p>
    <w:p w14:paraId="53305B94"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знаний, умений и навыков соответствует письмо, при котором число ошибок не превышает 5, и работа содержит не более 3-4 недочётов.</w:t>
      </w:r>
    </w:p>
    <w:p w14:paraId="01362A3D" w14:textId="77777777" w:rsidR="009C6F95" w:rsidRPr="001A4749" w:rsidRDefault="009C6F95" w:rsidP="007058C5">
      <w:pPr>
        <w:widowControl w:val="0"/>
        <w:spacing w:after="244"/>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развития знаний, умений и навыков по орфографии соответствует письмо, в котором число ошибок и недочётов превышает указанное количество.</w:t>
      </w:r>
    </w:p>
    <w:p w14:paraId="15FF281A"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w:t>
      </w:r>
      <w:r w:rsidRPr="001A4749">
        <w:rPr>
          <w:i/>
          <w:iCs/>
          <w:color w:val="000000"/>
          <w:lang w:bidi="ru-RU"/>
        </w:rPr>
        <w:t>устной речи</w:t>
      </w:r>
      <w:r w:rsidRPr="001A4749">
        <w:rPr>
          <w:color w:val="000000"/>
          <w:lang w:bidi="ru-RU"/>
        </w:rPr>
        <w:t xml:space="preserve"> соответствуют полные, правильные, связанные, последовательные ответы ученика без недочётов или допускается не более одной неточности в речи.</w:t>
      </w:r>
    </w:p>
    <w:p w14:paraId="78B21AED"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устной речи соответствуют ответы, близкие к требованиям, удовлетворяющим для оценки </w:t>
      </w:r>
      <w:r w:rsidRPr="001A4749">
        <w:rPr>
          <w:i/>
          <w:iCs/>
          <w:color w:val="000000"/>
          <w:lang w:bidi="ru-RU"/>
        </w:rPr>
        <w:t>оптимального</w:t>
      </w:r>
      <w:r w:rsidRPr="001A4749">
        <w:rPr>
          <w:color w:val="000000"/>
          <w:lang w:bidi="ru-RU"/>
        </w:rPr>
        <w:t xml:space="preserve"> уровня, но ученик допускает неточности в речевом оформлении ответов.</w:t>
      </w:r>
    </w:p>
    <w:p w14:paraId="63BFE540"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устной речи соответствуют неполные, недостаточно последовательные ответы ученика, допускает неточности в употреблении слов и построении предложений.</w:t>
      </w:r>
    </w:p>
    <w:p w14:paraId="53CAC71A" w14:textId="77777777" w:rsidR="009C6F95" w:rsidRPr="001A4749" w:rsidRDefault="009C6F95" w:rsidP="007058C5">
      <w:pPr>
        <w:widowControl w:val="0"/>
        <w:spacing w:after="155"/>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развития устной речи соответствуют ответы, когда ученик отвечает неполно, по наводящим вопросам, затрудняется самостоятельно подтвердить правило примерами, излагает материал несвязно.</w:t>
      </w:r>
    </w:p>
    <w:p w14:paraId="25451E24" w14:textId="77777777" w:rsidR="009C6F95" w:rsidRPr="001A4749" w:rsidRDefault="009C6F95" w:rsidP="007058C5">
      <w:pPr>
        <w:keepNext/>
        <w:keepLines/>
        <w:widowControl w:val="0"/>
        <w:spacing w:after="203"/>
        <w:ind w:left="2040"/>
        <w:jc w:val="both"/>
        <w:outlineLvl w:val="3"/>
        <w:rPr>
          <w:b/>
          <w:bCs/>
          <w:color w:val="000000"/>
          <w:lang w:bidi="ru-RU"/>
        </w:rPr>
      </w:pPr>
      <w:bookmarkStart w:id="96" w:name="bookmark4"/>
      <w:r w:rsidRPr="001A4749">
        <w:rPr>
          <w:b/>
          <w:bCs/>
          <w:color w:val="000000"/>
          <w:lang w:bidi="ru-RU"/>
        </w:rPr>
        <w:t>Критерии оценивания работ по литературному чтению</w:t>
      </w:r>
      <w:bookmarkEnd w:id="96"/>
    </w:p>
    <w:p w14:paraId="67A221EB" w14:textId="77777777" w:rsidR="009C6F95" w:rsidRPr="001A4749" w:rsidRDefault="009C6F95" w:rsidP="007058C5">
      <w:pPr>
        <w:widowControl w:val="0"/>
        <w:ind w:left="20" w:right="20" w:firstLine="420"/>
        <w:jc w:val="both"/>
        <w:rPr>
          <w:color w:val="000000"/>
          <w:lang w:bidi="ru-RU"/>
        </w:rPr>
      </w:pPr>
      <w:r w:rsidRPr="001A4749">
        <w:rPr>
          <w:color w:val="000000"/>
          <w:lang w:bidi="ru-RU"/>
        </w:rPr>
        <w:t xml:space="preserve">При определении уровня развития умений и навыков </w:t>
      </w:r>
      <w:r w:rsidRPr="001A4749">
        <w:rPr>
          <w:b/>
          <w:bCs/>
          <w:color w:val="000000"/>
          <w:lang w:bidi="ru-RU"/>
        </w:rPr>
        <w:t xml:space="preserve">по чтению </w:t>
      </w:r>
      <w:r w:rsidRPr="001A4749">
        <w:rPr>
          <w:color w:val="000000"/>
          <w:lang w:bidi="ru-RU"/>
        </w:rPr>
        <w:t>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14:paraId="51FC2237"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14:paraId="50B97CC2"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навыка чтения соответствует слоговой способ чтения, если при чтении допускается от 1 до 2 ошибок, темп чтения не менее 30 слов в минуту (наконец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14:paraId="76F40414"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lastRenderedPageBreak/>
        <w:t>Среднему уровню</w:t>
      </w:r>
      <w:r w:rsidRPr="001A4749">
        <w:rPr>
          <w:color w:val="000000"/>
          <w:lang w:bidi="ru-RU"/>
        </w:rPr>
        <w:t xml:space="preserve"> развития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0A4D58CC" w14:textId="77777777" w:rsidR="009C6F95" w:rsidRPr="001A4749" w:rsidRDefault="009C6F95" w:rsidP="007058C5">
      <w:pPr>
        <w:widowControl w:val="0"/>
        <w:spacing w:after="244"/>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развития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14:paraId="54544261"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умения </w:t>
      </w:r>
      <w:r w:rsidRPr="001A4749">
        <w:rPr>
          <w:i/>
          <w:iCs/>
          <w:color w:val="000000"/>
          <w:lang w:bidi="ru-RU"/>
        </w:rPr>
        <w:t>работать с книгой</w:t>
      </w:r>
      <w:r w:rsidRPr="001A4749">
        <w:rPr>
          <w:color w:val="000000"/>
          <w:lang w:bidi="ru-RU"/>
        </w:rPr>
        <w:t xml:space="preserve">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14:paraId="3F836CE3"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14:paraId="2FF51EA7"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14:paraId="69A5AC81" w14:textId="77777777" w:rsidR="009C6F95" w:rsidRPr="001A4749" w:rsidRDefault="009C6F95" w:rsidP="007058C5">
      <w:pPr>
        <w:widowControl w:val="0"/>
        <w:spacing w:after="275"/>
        <w:ind w:left="20" w:right="20" w:firstLine="420"/>
        <w:jc w:val="both"/>
        <w:rPr>
          <w:color w:val="000000"/>
          <w:lang w:bidi="ru-RU"/>
        </w:rPr>
      </w:pPr>
      <w:r w:rsidRPr="001A4749">
        <w:rPr>
          <w:i/>
          <w:iCs/>
          <w:color w:val="000000"/>
          <w:lang w:bidi="ru-RU"/>
        </w:rPr>
        <w:t>Ниже среднего уровня уровню</w:t>
      </w:r>
      <w:r w:rsidRPr="001A4749">
        <w:rPr>
          <w:color w:val="000000"/>
          <w:lang w:bidi="ru-RU"/>
        </w:rPr>
        <w:t xml:space="preserve">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14:paraId="13D7C7C7" w14:textId="77777777" w:rsidR="009C6F95" w:rsidRPr="001A4749" w:rsidRDefault="009C6F95" w:rsidP="007058C5">
      <w:pPr>
        <w:keepNext/>
        <w:keepLines/>
        <w:widowControl w:val="0"/>
        <w:ind w:left="2660"/>
        <w:jc w:val="both"/>
        <w:outlineLvl w:val="3"/>
        <w:rPr>
          <w:b/>
          <w:bCs/>
          <w:color w:val="000000"/>
          <w:lang w:bidi="ru-RU"/>
        </w:rPr>
      </w:pPr>
      <w:bookmarkStart w:id="97" w:name="bookmark5"/>
      <w:r w:rsidRPr="001A4749">
        <w:rPr>
          <w:b/>
          <w:bCs/>
          <w:color w:val="000000"/>
          <w:lang w:bidi="ru-RU"/>
        </w:rPr>
        <w:t>Критерии оценивания работ по математике</w:t>
      </w:r>
      <w:bookmarkEnd w:id="97"/>
    </w:p>
    <w:p w14:paraId="5817DAE2" w14:textId="77777777" w:rsidR="009C6F95" w:rsidRPr="001A4749" w:rsidRDefault="009C6F95" w:rsidP="007058C5">
      <w:pPr>
        <w:widowControl w:val="0"/>
        <w:spacing w:after="116"/>
        <w:ind w:left="20" w:right="20" w:firstLine="420"/>
        <w:jc w:val="both"/>
        <w:rPr>
          <w:color w:val="000000"/>
          <w:lang w:bidi="ru-RU"/>
        </w:rPr>
      </w:pPr>
      <w:r w:rsidRPr="001A4749">
        <w:rPr>
          <w:color w:val="000000"/>
          <w:lang w:bidi="ru-RU"/>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14:paraId="2634F5C8" w14:textId="77777777" w:rsidR="009C6F95" w:rsidRPr="001A4749" w:rsidRDefault="009C6F95" w:rsidP="007058C5">
      <w:pPr>
        <w:widowControl w:val="0"/>
        <w:tabs>
          <w:tab w:val="right" w:pos="9613"/>
        </w:tabs>
        <w:ind w:left="20" w:firstLine="420"/>
        <w:jc w:val="both"/>
        <w:rPr>
          <w:i/>
          <w:iCs/>
          <w:color w:val="000000"/>
          <w:lang w:bidi="ru-RU"/>
        </w:rPr>
      </w:pPr>
      <w:r w:rsidRPr="001A4749">
        <w:rPr>
          <w:i/>
          <w:iCs/>
          <w:color w:val="000000"/>
          <w:lang w:bidi="ru-RU"/>
        </w:rPr>
        <w:t>Высокому уровню</w:t>
      </w:r>
      <w:r w:rsidRPr="001A4749">
        <w:rPr>
          <w:color w:val="000000"/>
          <w:lang w:bidi="ru-RU"/>
        </w:rPr>
        <w:t xml:space="preserve"> развития </w:t>
      </w:r>
      <w:r w:rsidRPr="001A4749">
        <w:rPr>
          <w:i/>
          <w:iCs/>
          <w:color w:val="000000"/>
          <w:lang w:bidi="ru-RU"/>
        </w:rPr>
        <w:t>устных и письменных вычислительных навыков</w:t>
      </w:r>
    </w:p>
    <w:p w14:paraId="58C5BFCA" w14:textId="77777777" w:rsidR="009C6F95" w:rsidRPr="001A4749" w:rsidRDefault="009C6F95" w:rsidP="007058C5">
      <w:pPr>
        <w:widowControl w:val="0"/>
        <w:ind w:left="20"/>
        <w:jc w:val="both"/>
        <w:rPr>
          <w:color w:val="000000"/>
          <w:lang w:bidi="ru-RU"/>
        </w:rPr>
      </w:pPr>
      <w:r w:rsidRPr="001A4749">
        <w:rPr>
          <w:color w:val="000000"/>
          <w:lang w:bidi="ru-RU"/>
        </w:rPr>
        <w:t>соответствует умение производить вычисления без ошибок.</w:t>
      </w:r>
    </w:p>
    <w:p w14:paraId="355B82D2"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устных и письменных вычислительных навыков соответствуют ответы и работы, в которых допущено не более 2 грубых ошибок.</w:t>
      </w:r>
    </w:p>
    <w:p w14:paraId="12B69559" w14:textId="77777777" w:rsidR="009C6F95" w:rsidRPr="001A4749" w:rsidRDefault="009C6F95" w:rsidP="007058C5">
      <w:pPr>
        <w:widowControl w:val="0"/>
        <w:tabs>
          <w:tab w:val="right" w:pos="9613"/>
        </w:tabs>
        <w:ind w:lef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устных и письменных вычислительных навыков</w:t>
      </w:r>
    </w:p>
    <w:p w14:paraId="018C2FC2" w14:textId="77777777" w:rsidR="009C6F95" w:rsidRPr="001A4749" w:rsidRDefault="009C6F95" w:rsidP="007058C5">
      <w:pPr>
        <w:widowControl w:val="0"/>
        <w:ind w:left="20"/>
        <w:jc w:val="both"/>
        <w:rPr>
          <w:color w:val="000000"/>
          <w:lang w:bidi="ru-RU"/>
        </w:rPr>
      </w:pPr>
      <w:r w:rsidRPr="001A4749">
        <w:rPr>
          <w:color w:val="000000"/>
          <w:lang w:bidi="ru-RU"/>
        </w:rPr>
        <w:t>соответствуют ответы и работы, в которых допущено от 3 до 4 грубых ошибок.</w:t>
      </w:r>
    </w:p>
    <w:p w14:paraId="7A10D055" w14:textId="77777777" w:rsidR="009C6F95" w:rsidRPr="001A4749" w:rsidRDefault="009C6F95" w:rsidP="007058C5">
      <w:pPr>
        <w:widowControl w:val="0"/>
        <w:spacing w:after="244"/>
        <w:ind w:left="20" w:right="20" w:firstLine="420"/>
        <w:jc w:val="both"/>
        <w:rPr>
          <w:color w:val="000000"/>
          <w:lang w:bidi="ru-RU"/>
        </w:rPr>
      </w:pPr>
      <w:r w:rsidRPr="001A4749">
        <w:rPr>
          <w:i/>
          <w:iCs/>
          <w:color w:val="000000"/>
          <w:lang w:bidi="ru-RU"/>
        </w:rPr>
        <w:t>Ниже среднего уровня уровню</w:t>
      </w:r>
      <w:r w:rsidRPr="001A4749">
        <w:rPr>
          <w:color w:val="000000"/>
          <w:lang w:bidi="ru-RU"/>
        </w:rPr>
        <w:t xml:space="preserve"> развития устных и письменных вычислительных навыков соответствуют ответы и работы, в которых допущено от 5 грубых ошибок.</w:t>
      </w:r>
    </w:p>
    <w:p w14:paraId="7215492F"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сформированности умения </w:t>
      </w:r>
      <w:r w:rsidRPr="001A4749">
        <w:rPr>
          <w:i/>
          <w:iCs/>
          <w:color w:val="000000"/>
          <w:lang w:bidi="ru-RU"/>
        </w:rPr>
        <w:t>решать задачи</w:t>
      </w:r>
      <w:r w:rsidRPr="001A4749">
        <w:rPr>
          <w:color w:val="000000"/>
          <w:lang w:bidi="ru-RU"/>
        </w:rPr>
        <w:t xml:space="preserve">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14:paraId="35A582A4"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w:t>
      </w:r>
    </w:p>
    <w:p w14:paraId="29919D14"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w:t>
      </w:r>
      <w:r w:rsidRPr="001A4749">
        <w:rPr>
          <w:color w:val="000000"/>
          <w:lang w:bidi="ru-RU"/>
        </w:rPr>
        <w:softHyphen/>
        <w:t>4 негрубых ошибок.</w:t>
      </w:r>
    </w:p>
    <w:p w14:paraId="5243D764"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сформированности умения решать задачи соответствуют работы и ответы, в которых ученик не справляется с решением задач.</w:t>
      </w:r>
    </w:p>
    <w:p w14:paraId="0FAAE9FA"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сформированности умения </w:t>
      </w:r>
      <w:r w:rsidRPr="001A4749">
        <w:rPr>
          <w:i/>
          <w:iCs/>
          <w:color w:val="000000"/>
          <w:lang w:bidi="ru-RU"/>
        </w:rPr>
        <w:t>ориентироваться в геометрических понятиях соответствуют</w:t>
      </w:r>
      <w:r w:rsidRPr="001A4749">
        <w:rPr>
          <w:color w:val="000000"/>
          <w:lang w:bidi="ru-RU"/>
        </w:rPr>
        <w:t xml:space="preserve"> умения называть геометрические фигуры и их существенные признаки, распознавать геометрические фигуры, чертить их, используя линейку, циркуль.</w:t>
      </w:r>
    </w:p>
    <w:p w14:paraId="2ADEDCB6"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w:t>
      </w:r>
      <w:r w:rsidRPr="001A4749">
        <w:rPr>
          <w:color w:val="000000"/>
          <w:lang w:bidi="ru-RU"/>
        </w:rPr>
        <w:lastRenderedPageBreak/>
        <w:t>этом ученик допускает неточности в определении существенных признаков.</w:t>
      </w:r>
    </w:p>
    <w:p w14:paraId="42C5F122"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14:paraId="3EC075FA" w14:textId="77777777" w:rsidR="009C6F95" w:rsidRPr="001A4749" w:rsidRDefault="009C6F95" w:rsidP="007058C5">
      <w:pPr>
        <w:widowControl w:val="0"/>
        <w:spacing w:after="275"/>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w:t>
      </w:r>
    </w:p>
    <w:p w14:paraId="787ABC60" w14:textId="77777777" w:rsidR="009C6F95" w:rsidRPr="001A4749" w:rsidRDefault="009C6F95" w:rsidP="007058C5">
      <w:pPr>
        <w:keepNext/>
        <w:keepLines/>
        <w:widowControl w:val="0"/>
        <w:ind w:left="2540"/>
        <w:jc w:val="both"/>
        <w:outlineLvl w:val="3"/>
        <w:rPr>
          <w:b/>
          <w:bCs/>
          <w:color w:val="000000"/>
          <w:lang w:bidi="ru-RU"/>
        </w:rPr>
      </w:pPr>
      <w:bookmarkStart w:id="98" w:name="bookmark6"/>
      <w:r w:rsidRPr="001A4749">
        <w:rPr>
          <w:b/>
          <w:bCs/>
          <w:color w:val="000000"/>
          <w:lang w:bidi="ru-RU"/>
        </w:rPr>
        <w:t>Критерии оценивания по окружающему миру</w:t>
      </w:r>
      <w:bookmarkEnd w:id="98"/>
    </w:p>
    <w:p w14:paraId="1799B6CC" w14:textId="77777777" w:rsidR="009C6F95" w:rsidRPr="001A4749" w:rsidRDefault="009C6F95" w:rsidP="007058C5">
      <w:pPr>
        <w:widowControl w:val="0"/>
        <w:ind w:left="20" w:right="20" w:firstLine="420"/>
        <w:jc w:val="both"/>
        <w:rPr>
          <w:color w:val="000000"/>
          <w:lang w:bidi="ru-RU"/>
        </w:rPr>
      </w:pPr>
      <w:r w:rsidRPr="001A4749">
        <w:rPr>
          <w:color w:val="000000"/>
          <w:lang w:bidi="ru-RU"/>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w:t>
      </w:r>
    </w:p>
    <w:p w14:paraId="7F0676C3"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Высокому уровню</w:t>
      </w:r>
      <w:r w:rsidRPr="001A4749">
        <w:rPr>
          <w:color w:val="000000"/>
          <w:lang w:bidi="ru-RU"/>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14:paraId="3607220F"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Повышенному уровню</w:t>
      </w:r>
      <w:r w:rsidRPr="001A4749">
        <w:rPr>
          <w:color w:val="000000"/>
          <w:lang w:bidi="ru-RU"/>
        </w:rPr>
        <w:t xml:space="preserve">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14:paraId="4AB25FCE" w14:textId="77777777" w:rsidR="009C6F95" w:rsidRPr="001A4749" w:rsidRDefault="009C6F95" w:rsidP="007058C5">
      <w:pPr>
        <w:widowControl w:val="0"/>
        <w:ind w:left="20" w:right="20" w:firstLine="420"/>
        <w:jc w:val="both"/>
        <w:rPr>
          <w:color w:val="000000"/>
          <w:lang w:bidi="ru-RU"/>
        </w:rPr>
      </w:pPr>
      <w:r w:rsidRPr="001A4749">
        <w:rPr>
          <w:i/>
          <w:iCs/>
          <w:color w:val="000000"/>
          <w:lang w:bidi="ru-RU"/>
        </w:rPr>
        <w:t>Среднему уровню</w:t>
      </w:r>
      <w:r w:rsidRPr="001A4749">
        <w:rPr>
          <w:color w:val="000000"/>
          <w:lang w:bidi="ru-RU"/>
        </w:rPr>
        <w:t xml:space="preserve">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14:paraId="3812512E" w14:textId="77777777" w:rsidR="009C6F95" w:rsidRPr="001A4749" w:rsidRDefault="009C6F95" w:rsidP="007058C5">
      <w:pPr>
        <w:widowControl w:val="0"/>
        <w:spacing w:after="275"/>
        <w:ind w:left="20" w:right="20" w:firstLine="420"/>
        <w:jc w:val="both"/>
        <w:rPr>
          <w:color w:val="000000"/>
          <w:lang w:bidi="ru-RU"/>
        </w:rPr>
      </w:pPr>
      <w:r w:rsidRPr="001A4749">
        <w:rPr>
          <w:i/>
          <w:iCs/>
          <w:color w:val="000000"/>
          <w:lang w:bidi="ru-RU"/>
        </w:rPr>
        <w:t>Ниже среднего уровня</w:t>
      </w:r>
      <w:r w:rsidRPr="001A4749">
        <w:rPr>
          <w:color w:val="000000"/>
          <w:lang w:bidi="ru-RU"/>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14:paraId="31C12867" w14:textId="77777777" w:rsidR="009C6F95" w:rsidRPr="001A4749" w:rsidRDefault="009C6F95" w:rsidP="007058C5">
      <w:pPr>
        <w:keepNext/>
        <w:keepLines/>
        <w:widowControl w:val="0"/>
        <w:ind w:left="20" w:firstLine="420"/>
        <w:jc w:val="both"/>
        <w:outlineLvl w:val="3"/>
        <w:rPr>
          <w:b/>
          <w:bCs/>
          <w:color w:val="000000"/>
          <w:lang w:bidi="ru-RU"/>
        </w:rPr>
      </w:pPr>
      <w:bookmarkStart w:id="99" w:name="bookmark7"/>
      <w:r w:rsidRPr="001A4749">
        <w:rPr>
          <w:b/>
          <w:bCs/>
          <w:color w:val="000000"/>
          <w:lang w:bidi="ru-RU"/>
        </w:rPr>
        <w:t>Критерии оценивания практических работ по технологии</w:t>
      </w:r>
      <w:bookmarkEnd w:id="99"/>
    </w:p>
    <w:p w14:paraId="5A37D753"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Высокий уровень</w:t>
      </w:r>
    </w:p>
    <w:p w14:paraId="2B4C782D"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тщательно спланирован труд и рационально организовано рабочее место;</w:t>
      </w:r>
    </w:p>
    <w:p w14:paraId="2FAB14D7"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задание выполнено качественно, без нарушения соответствующей технологии;</w:t>
      </w:r>
    </w:p>
    <w:p w14:paraId="514B4250" w14:textId="77777777" w:rsidR="009C6F95" w:rsidRPr="001A4749" w:rsidRDefault="009C6F95" w:rsidP="007058C5">
      <w:pPr>
        <w:widowControl w:val="0"/>
        <w:numPr>
          <w:ilvl w:val="0"/>
          <w:numId w:val="51"/>
        </w:numPr>
        <w:ind w:right="20" w:firstLine="420"/>
        <w:jc w:val="both"/>
        <w:rPr>
          <w:color w:val="000000"/>
          <w:lang w:bidi="ru-RU"/>
        </w:rPr>
      </w:pPr>
      <w:r w:rsidRPr="001A4749">
        <w:rPr>
          <w:color w:val="000000"/>
          <w:lang w:bidi="ru-RU"/>
        </w:rPr>
        <w:t xml:space="preserve"> правильно выполнялись приемы труда, самостоятельно и творчески выполнялась работа;</w:t>
      </w:r>
    </w:p>
    <w:p w14:paraId="4F3BD878"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полностью соблюдались правила техники безопасности.</w:t>
      </w:r>
    </w:p>
    <w:p w14:paraId="45EC5287"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Повышенный уровень</w:t>
      </w:r>
    </w:p>
    <w:p w14:paraId="1626E434" w14:textId="77777777" w:rsidR="009C6F95" w:rsidRPr="001A4749" w:rsidRDefault="009C6F95" w:rsidP="007058C5">
      <w:pPr>
        <w:widowControl w:val="0"/>
        <w:numPr>
          <w:ilvl w:val="0"/>
          <w:numId w:val="51"/>
        </w:numPr>
        <w:ind w:right="20" w:firstLine="420"/>
        <w:jc w:val="both"/>
        <w:rPr>
          <w:color w:val="000000"/>
          <w:lang w:bidi="ru-RU"/>
        </w:rPr>
      </w:pPr>
      <w:r w:rsidRPr="001A4749">
        <w:rPr>
          <w:color w:val="000000"/>
          <w:lang w:bidi="ru-RU"/>
        </w:rPr>
        <w:t xml:space="preserve"> допущены незначительные недостатки в планировании труда и организации рабочего места;</w:t>
      </w:r>
    </w:p>
    <w:p w14:paraId="6D0D6C97" w14:textId="77777777" w:rsidR="009C6F95" w:rsidRPr="001A4749" w:rsidRDefault="009C6F95" w:rsidP="007058C5">
      <w:pPr>
        <w:widowControl w:val="0"/>
        <w:numPr>
          <w:ilvl w:val="0"/>
          <w:numId w:val="51"/>
        </w:numPr>
        <w:ind w:right="20" w:firstLine="420"/>
        <w:jc w:val="both"/>
        <w:rPr>
          <w:color w:val="000000"/>
          <w:lang w:bidi="ru-RU"/>
        </w:rPr>
      </w:pPr>
      <w:r w:rsidRPr="001A4749">
        <w:rPr>
          <w:color w:val="000000"/>
          <w:lang w:bidi="ru-RU"/>
        </w:rPr>
        <w:t xml:space="preserve"> задание выполнено с небольшими отклонениями (в пределах нормы) от соответствующей технологии изготовления;</w:t>
      </w:r>
    </w:p>
    <w:p w14:paraId="370BC48F"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в основном правильно выполняются приемы труда;</w:t>
      </w:r>
    </w:p>
    <w:p w14:paraId="59806469"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работа выполнялась самостоятельно;</w:t>
      </w:r>
    </w:p>
    <w:p w14:paraId="2D98EE68"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норма времени выполнена или недовыполнена 10-15 %;</w:t>
      </w:r>
    </w:p>
    <w:p w14:paraId="5EFED296"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полностью соблюдались правила техники безопасности.</w:t>
      </w:r>
    </w:p>
    <w:p w14:paraId="70E1B748"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Средний уровень</w:t>
      </w:r>
    </w:p>
    <w:p w14:paraId="1E41297D"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имеют место недостатки в планировании труда и организации рабочего места;</w:t>
      </w:r>
    </w:p>
    <w:p w14:paraId="44E15C47" w14:textId="77777777" w:rsidR="009C6F95" w:rsidRPr="001A4749" w:rsidRDefault="009C6F95" w:rsidP="007058C5">
      <w:pPr>
        <w:widowControl w:val="0"/>
        <w:numPr>
          <w:ilvl w:val="0"/>
          <w:numId w:val="51"/>
        </w:numPr>
        <w:ind w:right="20" w:firstLine="420"/>
        <w:jc w:val="both"/>
        <w:rPr>
          <w:color w:val="000000"/>
          <w:lang w:bidi="ru-RU"/>
        </w:rPr>
      </w:pPr>
      <w:r w:rsidRPr="001A4749">
        <w:rPr>
          <w:color w:val="000000"/>
          <w:lang w:bidi="ru-RU"/>
        </w:rPr>
        <w:t xml:space="preserve"> задание выполнено с серьезными замечаниями по соответствующей технологии изготовления;</w:t>
      </w:r>
    </w:p>
    <w:p w14:paraId="149DEEA8"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отдельные приемы труда выполнялись неправильно;</w:t>
      </w:r>
    </w:p>
    <w:p w14:paraId="09D954DD" w14:textId="77777777" w:rsidR="009C6F95" w:rsidRPr="001A4749" w:rsidRDefault="009C6F95" w:rsidP="007058C5">
      <w:pPr>
        <w:widowControl w:val="0"/>
        <w:numPr>
          <w:ilvl w:val="0"/>
          <w:numId w:val="51"/>
        </w:numPr>
        <w:ind w:firstLine="420"/>
        <w:jc w:val="both"/>
        <w:rPr>
          <w:color w:val="000000"/>
          <w:lang w:bidi="ru-RU"/>
        </w:rPr>
      </w:pPr>
      <w:r w:rsidRPr="001A4749">
        <w:rPr>
          <w:color w:val="000000"/>
          <w:lang w:bidi="ru-RU"/>
        </w:rPr>
        <w:t xml:space="preserve"> самостоятельность в работе была низкой;</w:t>
      </w:r>
    </w:p>
    <w:p w14:paraId="71994DBE" w14:textId="77777777" w:rsidR="009C6F95" w:rsidRPr="001A4749" w:rsidRDefault="009C6F95" w:rsidP="007058C5">
      <w:pPr>
        <w:widowControl w:val="0"/>
        <w:numPr>
          <w:ilvl w:val="0"/>
          <w:numId w:val="51"/>
        </w:numPr>
        <w:spacing w:after="58"/>
        <w:ind w:left="60" w:firstLine="1140"/>
        <w:jc w:val="both"/>
        <w:rPr>
          <w:color w:val="000000"/>
          <w:lang w:bidi="ru-RU"/>
        </w:rPr>
      </w:pPr>
      <w:r w:rsidRPr="001A4749">
        <w:rPr>
          <w:color w:val="000000"/>
          <w:lang w:bidi="ru-RU"/>
        </w:rPr>
        <w:t xml:space="preserve"> норма времени недовыполнена на 15-20 %;</w:t>
      </w:r>
    </w:p>
    <w:p w14:paraId="2148595A" w14:textId="77777777" w:rsidR="009C6F95" w:rsidRPr="001A4749" w:rsidRDefault="009C6F95" w:rsidP="007058C5">
      <w:pPr>
        <w:widowControl w:val="0"/>
        <w:numPr>
          <w:ilvl w:val="0"/>
          <w:numId w:val="51"/>
        </w:numPr>
        <w:spacing w:after="58"/>
        <w:ind w:left="60" w:firstLine="1140"/>
        <w:jc w:val="both"/>
        <w:rPr>
          <w:color w:val="000000"/>
          <w:lang w:bidi="ru-RU"/>
        </w:rPr>
      </w:pPr>
      <w:r w:rsidRPr="001A4749">
        <w:rPr>
          <w:color w:val="000000"/>
          <w:lang w:bidi="ru-RU"/>
        </w:rPr>
        <w:t xml:space="preserve"> не полностью соблюдались правила техники безопасности.</w:t>
      </w:r>
    </w:p>
    <w:p w14:paraId="6F9897C0"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Уровень ниже среднего</w:t>
      </w:r>
    </w:p>
    <w:p w14:paraId="4C029A95" w14:textId="77777777" w:rsidR="009C6F95" w:rsidRPr="001A4749" w:rsidRDefault="009C6F95" w:rsidP="007058C5">
      <w:pPr>
        <w:widowControl w:val="0"/>
        <w:numPr>
          <w:ilvl w:val="0"/>
          <w:numId w:val="51"/>
        </w:numPr>
        <w:ind w:left="780" w:right="80" w:firstLine="420"/>
        <w:jc w:val="both"/>
        <w:rPr>
          <w:color w:val="000000"/>
          <w:lang w:bidi="ru-RU"/>
        </w:rPr>
      </w:pPr>
      <w:r w:rsidRPr="001A4749">
        <w:rPr>
          <w:color w:val="000000"/>
          <w:lang w:bidi="ru-RU"/>
        </w:rPr>
        <w:t xml:space="preserve"> имеют место существенные недостатки в планировании труда и организации рабочего места;</w:t>
      </w:r>
    </w:p>
    <w:p w14:paraId="1AF12D75" w14:textId="77777777" w:rsidR="00D84D2A" w:rsidRDefault="009C6F95" w:rsidP="007058C5">
      <w:pPr>
        <w:widowControl w:val="0"/>
        <w:numPr>
          <w:ilvl w:val="0"/>
          <w:numId w:val="51"/>
        </w:numPr>
        <w:ind w:left="60" w:firstLine="1140"/>
        <w:jc w:val="both"/>
        <w:rPr>
          <w:color w:val="000000"/>
          <w:lang w:bidi="ru-RU"/>
        </w:rPr>
      </w:pPr>
      <w:r w:rsidRPr="00D84D2A">
        <w:rPr>
          <w:color w:val="000000"/>
          <w:lang w:bidi="ru-RU"/>
        </w:rPr>
        <w:t xml:space="preserve"> неправильно выполнялись многие приемы труда;</w:t>
      </w:r>
    </w:p>
    <w:p w14:paraId="3169A77D" w14:textId="77777777" w:rsidR="009C6F95" w:rsidRPr="00D84D2A" w:rsidRDefault="009C6F95" w:rsidP="007058C5">
      <w:pPr>
        <w:widowControl w:val="0"/>
        <w:numPr>
          <w:ilvl w:val="0"/>
          <w:numId w:val="51"/>
        </w:numPr>
        <w:ind w:left="60" w:firstLine="1140"/>
        <w:jc w:val="both"/>
        <w:rPr>
          <w:color w:val="000000"/>
          <w:lang w:bidi="ru-RU"/>
        </w:rPr>
      </w:pPr>
      <w:r w:rsidRPr="00D84D2A">
        <w:rPr>
          <w:color w:val="000000"/>
          <w:lang w:bidi="ru-RU"/>
        </w:rPr>
        <w:lastRenderedPageBreak/>
        <w:t xml:space="preserve"> самостоятельность в работе почти отсутствовала;</w:t>
      </w:r>
    </w:p>
    <w:p w14:paraId="3D4B32EA" w14:textId="77777777" w:rsidR="009C6F95" w:rsidRPr="001A4749" w:rsidRDefault="009C6F95" w:rsidP="007058C5">
      <w:pPr>
        <w:widowControl w:val="0"/>
        <w:numPr>
          <w:ilvl w:val="0"/>
          <w:numId w:val="51"/>
        </w:numPr>
        <w:ind w:left="60" w:firstLine="1140"/>
        <w:jc w:val="both"/>
        <w:rPr>
          <w:color w:val="000000"/>
          <w:lang w:bidi="ru-RU"/>
        </w:rPr>
      </w:pPr>
      <w:r w:rsidRPr="001A4749">
        <w:rPr>
          <w:color w:val="000000"/>
          <w:lang w:bidi="ru-RU"/>
        </w:rPr>
        <w:t xml:space="preserve"> норма времени недовыполнена на 20-30 %;</w:t>
      </w:r>
    </w:p>
    <w:p w14:paraId="08ECFFF2" w14:textId="77777777" w:rsidR="009C6F95" w:rsidRPr="001A4749" w:rsidRDefault="009C6F95" w:rsidP="007058C5">
      <w:pPr>
        <w:widowControl w:val="0"/>
        <w:numPr>
          <w:ilvl w:val="0"/>
          <w:numId w:val="51"/>
        </w:numPr>
        <w:spacing w:after="290"/>
        <w:ind w:left="60" w:firstLine="1140"/>
        <w:jc w:val="both"/>
        <w:rPr>
          <w:color w:val="000000"/>
          <w:lang w:bidi="ru-RU"/>
        </w:rPr>
      </w:pPr>
      <w:r w:rsidRPr="001A4749">
        <w:rPr>
          <w:color w:val="000000"/>
          <w:lang w:bidi="ru-RU"/>
        </w:rPr>
        <w:t xml:space="preserve"> не соблюдались многие правила техники безопасности.</w:t>
      </w:r>
    </w:p>
    <w:p w14:paraId="07239E97" w14:textId="77777777" w:rsidR="009C6F95" w:rsidRPr="001A4749" w:rsidRDefault="009C6F95" w:rsidP="007058C5">
      <w:pPr>
        <w:widowControl w:val="0"/>
        <w:ind w:left="1620"/>
        <w:jc w:val="both"/>
        <w:rPr>
          <w:b/>
          <w:bCs/>
          <w:color w:val="000000"/>
          <w:lang w:bidi="ru-RU"/>
        </w:rPr>
      </w:pPr>
      <w:r w:rsidRPr="001A4749">
        <w:rPr>
          <w:b/>
          <w:bCs/>
          <w:color w:val="000000"/>
          <w:lang w:bidi="ru-RU"/>
        </w:rPr>
        <w:t>Критерии оценивания практических работ по искусству (ИЗО)</w:t>
      </w:r>
    </w:p>
    <w:p w14:paraId="7C87B8C1"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Критерии оценивания предметных умений</w:t>
      </w:r>
    </w:p>
    <w:p w14:paraId="7DC7C343"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Высокий уровень</w:t>
      </w:r>
    </w:p>
    <w:p w14:paraId="739AEAFB" w14:textId="77777777" w:rsidR="009C6F95" w:rsidRPr="001A4749" w:rsidRDefault="009C6F95" w:rsidP="007058C5">
      <w:pPr>
        <w:widowControl w:val="0"/>
        <w:numPr>
          <w:ilvl w:val="0"/>
          <w:numId w:val="51"/>
        </w:numPr>
        <w:ind w:left="60" w:right="80" w:firstLine="440"/>
        <w:jc w:val="both"/>
        <w:rPr>
          <w:color w:val="000000"/>
          <w:lang w:bidi="ru-RU"/>
        </w:rPr>
      </w:pPr>
      <w:r w:rsidRPr="001A4749">
        <w:rPr>
          <w:color w:val="000000"/>
          <w:lang w:bidi="ru-RU"/>
        </w:rPr>
        <w:t xml:space="preserve"> поставленные задачи выполнены быстро и хорошо, без ошибок; работа выразительна и интересна.</w:t>
      </w:r>
    </w:p>
    <w:p w14:paraId="193592F3"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Повышенный уровень</w:t>
      </w:r>
    </w:p>
    <w:p w14:paraId="3753402E" w14:textId="77777777" w:rsidR="009C6F95" w:rsidRPr="001A4749" w:rsidRDefault="009C6F95" w:rsidP="007058C5">
      <w:pPr>
        <w:widowControl w:val="0"/>
        <w:numPr>
          <w:ilvl w:val="0"/>
          <w:numId w:val="51"/>
        </w:numPr>
        <w:ind w:left="60" w:right="80" w:firstLine="440"/>
        <w:jc w:val="both"/>
        <w:rPr>
          <w:color w:val="000000"/>
          <w:lang w:bidi="ru-RU"/>
        </w:rPr>
      </w:pPr>
      <w:r w:rsidRPr="001A4749">
        <w:rPr>
          <w:color w:val="000000"/>
          <w:lang w:bidi="ru-RU"/>
        </w:rPr>
        <w:t xml:space="preserve"> поставленные задачи выполнены быстро, но работа не выразительна, хотя и не имеет грубых ошибок.</w:t>
      </w:r>
    </w:p>
    <w:p w14:paraId="0FD1FEA1"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Средний уровень</w:t>
      </w:r>
    </w:p>
    <w:p w14:paraId="062218C5" w14:textId="77777777" w:rsidR="009C6F95" w:rsidRPr="001A4749" w:rsidRDefault="009C6F95" w:rsidP="007058C5">
      <w:pPr>
        <w:widowControl w:val="0"/>
        <w:numPr>
          <w:ilvl w:val="0"/>
          <w:numId w:val="51"/>
        </w:numPr>
        <w:ind w:left="60" w:right="80" w:firstLine="440"/>
        <w:jc w:val="both"/>
        <w:rPr>
          <w:color w:val="000000"/>
          <w:lang w:bidi="ru-RU"/>
        </w:rPr>
      </w:pPr>
      <w:r w:rsidRPr="001A4749">
        <w:rPr>
          <w:color w:val="000000"/>
          <w:lang w:bidi="ru-RU"/>
        </w:rPr>
        <w:t xml:space="preserve"> поставленные задачи выполнены частично, работа не выразительна, в ней можно обнаружить грубые ошибки.</w:t>
      </w:r>
    </w:p>
    <w:p w14:paraId="651CEC78" w14:textId="77777777" w:rsidR="009C6F95" w:rsidRPr="001A4749" w:rsidRDefault="009C6F95" w:rsidP="007058C5">
      <w:pPr>
        <w:widowControl w:val="0"/>
        <w:ind w:left="60" w:firstLine="440"/>
        <w:jc w:val="both"/>
        <w:rPr>
          <w:i/>
          <w:iCs/>
          <w:color w:val="000000"/>
          <w:lang w:bidi="ru-RU"/>
        </w:rPr>
      </w:pPr>
      <w:r w:rsidRPr="001A4749">
        <w:rPr>
          <w:i/>
          <w:iCs/>
          <w:color w:val="000000"/>
          <w:lang w:bidi="ru-RU"/>
        </w:rPr>
        <w:t>Уровень ниже среднего</w:t>
      </w:r>
    </w:p>
    <w:p w14:paraId="21A8AC8F" w14:textId="77777777" w:rsidR="009C6F95" w:rsidRPr="001A4749" w:rsidRDefault="009C6F95" w:rsidP="007058C5">
      <w:pPr>
        <w:widowControl w:val="0"/>
        <w:numPr>
          <w:ilvl w:val="0"/>
          <w:numId w:val="51"/>
        </w:numPr>
        <w:ind w:left="60" w:firstLine="440"/>
        <w:jc w:val="both"/>
        <w:rPr>
          <w:color w:val="000000"/>
          <w:lang w:bidi="ru-RU"/>
        </w:rPr>
      </w:pPr>
      <w:r w:rsidRPr="001A4749">
        <w:rPr>
          <w:color w:val="000000"/>
          <w:lang w:bidi="ru-RU"/>
        </w:rPr>
        <w:t xml:space="preserve"> поставленные задачи не выполнены.</w:t>
      </w:r>
    </w:p>
    <w:p w14:paraId="5EF0B22E" w14:textId="77777777" w:rsidR="009C6F95" w:rsidRPr="001A4749" w:rsidRDefault="009C6F95" w:rsidP="007058C5">
      <w:pPr>
        <w:widowControl w:val="0"/>
        <w:ind w:left="3420"/>
        <w:jc w:val="both"/>
        <w:rPr>
          <w:b/>
          <w:bCs/>
          <w:color w:val="000000"/>
          <w:lang w:bidi="ru-RU"/>
        </w:rPr>
      </w:pPr>
      <w:r w:rsidRPr="001A4749">
        <w:rPr>
          <w:b/>
          <w:bCs/>
          <w:color w:val="000000"/>
          <w:lang w:bidi="ru-RU"/>
        </w:rPr>
        <w:t>Оценочные шкалы (2-4 класс)</w:t>
      </w:r>
    </w:p>
    <w:p w14:paraId="52F06C72" w14:textId="77777777" w:rsidR="00EA3E19" w:rsidRPr="001A4749" w:rsidRDefault="009C6F95" w:rsidP="007058C5">
      <w:pPr>
        <w:widowControl w:val="0"/>
        <w:jc w:val="both"/>
        <w:rPr>
          <w:color w:val="000000"/>
          <w:lang w:bidi="ru-RU"/>
        </w:rPr>
      </w:pPr>
      <w:r w:rsidRPr="001A4749">
        <w:rPr>
          <w:color w:val="000000"/>
          <w:lang w:bidi="ru-RU"/>
        </w:rPr>
        <w:t>Успешность освоения учебных программ обучающихся 2-4 классов в соответствии с ФГОС НОО оценивается по пятибалльной шкале.</w:t>
      </w:r>
      <w:r w:rsidR="00EA3E19" w:rsidRPr="001A4749">
        <w:rPr>
          <w:color w:val="000000"/>
          <w:lang w:bidi="ru-RU"/>
        </w:rPr>
        <w:t xml:space="preserve"> </w:t>
      </w:r>
    </w:p>
    <w:p w14:paraId="6C7D342B" w14:textId="77777777" w:rsidR="00EA3E19" w:rsidRPr="001A4749" w:rsidRDefault="00EA3E19" w:rsidP="007058C5">
      <w:pPr>
        <w:widowControl w:val="0"/>
        <w:jc w:val="both"/>
        <w:rPr>
          <w:color w:val="000000"/>
          <w:lang w:bidi="ru-RU"/>
        </w:rPr>
      </w:pPr>
    </w:p>
    <w:p w14:paraId="1A473EE6" w14:textId="77777777" w:rsidR="00EA3E19" w:rsidRPr="001A4749" w:rsidRDefault="00EA3E19" w:rsidP="007058C5">
      <w:pPr>
        <w:widowControl w:val="0"/>
        <w:jc w:val="both"/>
        <w:rPr>
          <w:color w:val="000000"/>
          <w:lang w:bidi="ru-RU"/>
        </w:rPr>
      </w:pPr>
      <w:r w:rsidRPr="001A4749">
        <w:rPr>
          <w:color w:val="000000"/>
          <w:lang w:bidi="ru-RU"/>
        </w:rPr>
        <w:t>Перевод отметки в пятибалльную шкалу осуществляется по следующей схеме:</w:t>
      </w:r>
    </w:p>
    <w:tbl>
      <w:tblPr>
        <w:tblpPr w:leftFromText="180" w:rightFromText="180" w:vertAnchor="text" w:horzAnchor="page" w:tblpX="951" w:tblpY="195"/>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3072"/>
        <w:gridCol w:w="3165"/>
      </w:tblGrid>
      <w:tr w:rsidR="00EA3E19" w:rsidRPr="001A4749" w14:paraId="4B042653" w14:textId="77777777" w:rsidTr="006E098B">
        <w:trPr>
          <w:trHeight w:val="416"/>
        </w:trPr>
        <w:tc>
          <w:tcPr>
            <w:tcW w:w="3823" w:type="dxa"/>
            <w:vAlign w:val="center"/>
          </w:tcPr>
          <w:p w14:paraId="3A44B8F9" w14:textId="77777777" w:rsidR="00EA3E19" w:rsidRPr="00A24A37" w:rsidRDefault="00EA3E19" w:rsidP="007058C5">
            <w:pPr>
              <w:widowControl w:val="0"/>
              <w:jc w:val="both"/>
              <w:rPr>
                <w:color w:val="000000"/>
                <w:lang w:bidi="ru-RU"/>
              </w:rPr>
            </w:pPr>
            <w:r w:rsidRPr="00A24A37">
              <w:rPr>
                <w:color w:val="000000"/>
                <w:lang w:bidi="ru-RU"/>
              </w:rPr>
              <w:t>Качество освоения программы</w:t>
            </w:r>
          </w:p>
        </w:tc>
        <w:tc>
          <w:tcPr>
            <w:tcW w:w="3072" w:type="dxa"/>
          </w:tcPr>
          <w:p w14:paraId="797903DE" w14:textId="77777777" w:rsidR="00EA3E19" w:rsidRPr="00A24A37" w:rsidRDefault="00EA3E19" w:rsidP="007058C5">
            <w:pPr>
              <w:widowControl w:val="0"/>
              <w:ind w:left="480"/>
              <w:jc w:val="both"/>
              <w:rPr>
                <w:color w:val="000000"/>
                <w:lang w:bidi="ru-RU"/>
              </w:rPr>
            </w:pPr>
            <w:r w:rsidRPr="00A24A37">
              <w:rPr>
                <w:color w:val="000000"/>
                <w:lang w:bidi="ru-RU"/>
              </w:rPr>
              <w:t>Уровень достижений</w:t>
            </w:r>
          </w:p>
        </w:tc>
        <w:tc>
          <w:tcPr>
            <w:tcW w:w="3165" w:type="dxa"/>
          </w:tcPr>
          <w:p w14:paraId="32964C91" w14:textId="77777777" w:rsidR="00EA3E19" w:rsidRPr="00A24A37" w:rsidRDefault="00EA3E19" w:rsidP="007058C5">
            <w:pPr>
              <w:widowControl w:val="0"/>
              <w:jc w:val="both"/>
              <w:rPr>
                <w:color w:val="000000"/>
                <w:lang w:bidi="ru-RU"/>
              </w:rPr>
            </w:pPr>
            <w:r w:rsidRPr="00A24A37">
              <w:rPr>
                <w:color w:val="000000"/>
                <w:lang w:bidi="ru-RU"/>
              </w:rPr>
              <w:t>Отметка в балльной шкале</w:t>
            </w:r>
          </w:p>
        </w:tc>
      </w:tr>
      <w:tr w:rsidR="00EA3E19" w:rsidRPr="001A4749" w14:paraId="3B557C27" w14:textId="77777777" w:rsidTr="006E098B">
        <w:trPr>
          <w:trHeight w:val="300"/>
        </w:trPr>
        <w:tc>
          <w:tcPr>
            <w:tcW w:w="3823" w:type="dxa"/>
            <w:vAlign w:val="center"/>
          </w:tcPr>
          <w:p w14:paraId="793F1B36" w14:textId="77777777" w:rsidR="00EA3E19" w:rsidRPr="00A24A37" w:rsidRDefault="00EA3E19" w:rsidP="007058C5">
            <w:pPr>
              <w:widowControl w:val="0"/>
              <w:ind w:left="60" w:firstLine="440"/>
              <w:jc w:val="both"/>
              <w:rPr>
                <w:color w:val="000000"/>
                <w:lang w:bidi="ru-RU"/>
              </w:rPr>
            </w:pPr>
            <w:r w:rsidRPr="00A24A37">
              <w:rPr>
                <w:color w:val="000000"/>
                <w:lang w:bidi="ru-RU"/>
              </w:rPr>
              <w:t>90-100%</w:t>
            </w:r>
          </w:p>
        </w:tc>
        <w:tc>
          <w:tcPr>
            <w:tcW w:w="3072" w:type="dxa"/>
            <w:vAlign w:val="center"/>
          </w:tcPr>
          <w:p w14:paraId="0503D763" w14:textId="77777777" w:rsidR="00EA3E19" w:rsidRPr="00A24A37" w:rsidRDefault="00EA3E19" w:rsidP="007058C5">
            <w:pPr>
              <w:widowControl w:val="0"/>
              <w:ind w:left="480"/>
              <w:jc w:val="both"/>
              <w:rPr>
                <w:color w:val="000000"/>
                <w:lang w:bidi="ru-RU"/>
              </w:rPr>
            </w:pPr>
            <w:r w:rsidRPr="00A24A37">
              <w:rPr>
                <w:color w:val="000000"/>
                <w:lang w:bidi="ru-RU"/>
              </w:rPr>
              <w:t>высокий</w:t>
            </w:r>
          </w:p>
        </w:tc>
        <w:tc>
          <w:tcPr>
            <w:tcW w:w="3165" w:type="dxa"/>
            <w:vAlign w:val="center"/>
          </w:tcPr>
          <w:p w14:paraId="7F6AB2AC" w14:textId="77777777" w:rsidR="00EA3E19" w:rsidRPr="00A24A37" w:rsidRDefault="00EA3E19" w:rsidP="007058C5">
            <w:pPr>
              <w:widowControl w:val="0"/>
              <w:ind w:left="480"/>
              <w:jc w:val="both"/>
              <w:rPr>
                <w:color w:val="000000"/>
                <w:lang w:bidi="ru-RU"/>
              </w:rPr>
            </w:pPr>
            <w:r w:rsidRPr="00A24A37">
              <w:rPr>
                <w:color w:val="000000"/>
                <w:lang w:bidi="ru-RU"/>
              </w:rPr>
              <w:t>«5»</w:t>
            </w:r>
          </w:p>
        </w:tc>
      </w:tr>
      <w:tr w:rsidR="00EA3E19" w:rsidRPr="001A4749" w14:paraId="558CD5EA" w14:textId="77777777" w:rsidTr="006E098B">
        <w:trPr>
          <w:trHeight w:val="317"/>
        </w:trPr>
        <w:tc>
          <w:tcPr>
            <w:tcW w:w="3823" w:type="dxa"/>
            <w:vAlign w:val="center"/>
          </w:tcPr>
          <w:p w14:paraId="5988ADD2" w14:textId="77777777" w:rsidR="00EA3E19" w:rsidRPr="00A24A37" w:rsidRDefault="00EA3E19" w:rsidP="007058C5">
            <w:pPr>
              <w:widowControl w:val="0"/>
              <w:ind w:left="60" w:firstLine="440"/>
              <w:jc w:val="both"/>
              <w:rPr>
                <w:color w:val="000000"/>
                <w:lang w:bidi="ru-RU"/>
              </w:rPr>
            </w:pPr>
            <w:r w:rsidRPr="00A24A37">
              <w:rPr>
                <w:color w:val="000000"/>
                <w:lang w:bidi="ru-RU"/>
              </w:rPr>
              <w:t>66-89%</w:t>
            </w:r>
          </w:p>
        </w:tc>
        <w:tc>
          <w:tcPr>
            <w:tcW w:w="3072" w:type="dxa"/>
            <w:vAlign w:val="center"/>
          </w:tcPr>
          <w:p w14:paraId="6B814055" w14:textId="77777777" w:rsidR="00EA3E19" w:rsidRPr="00A24A37" w:rsidRDefault="00EA3E19" w:rsidP="007058C5">
            <w:pPr>
              <w:widowControl w:val="0"/>
              <w:ind w:left="480"/>
              <w:jc w:val="both"/>
              <w:rPr>
                <w:color w:val="000000"/>
                <w:lang w:bidi="ru-RU"/>
              </w:rPr>
            </w:pPr>
            <w:r w:rsidRPr="00A24A37">
              <w:rPr>
                <w:color w:val="000000"/>
                <w:lang w:bidi="ru-RU"/>
              </w:rPr>
              <w:t>повышенный</w:t>
            </w:r>
          </w:p>
        </w:tc>
        <w:tc>
          <w:tcPr>
            <w:tcW w:w="3165" w:type="dxa"/>
            <w:vAlign w:val="center"/>
          </w:tcPr>
          <w:p w14:paraId="588DDE0F" w14:textId="77777777" w:rsidR="00EA3E19" w:rsidRPr="00A24A37" w:rsidRDefault="00EA3E19" w:rsidP="007058C5">
            <w:pPr>
              <w:widowControl w:val="0"/>
              <w:ind w:left="480"/>
              <w:jc w:val="both"/>
              <w:rPr>
                <w:color w:val="000000"/>
                <w:lang w:bidi="ru-RU"/>
              </w:rPr>
            </w:pPr>
            <w:r w:rsidRPr="00A24A37">
              <w:rPr>
                <w:color w:val="000000"/>
                <w:lang w:bidi="ru-RU"/>
              </w:rPr>
              <w:t>«4»</w:t>
            </w:r>
          </w:p>
        </w:tc>
      </w:tr>
      <w:tr w:rsidR="00EA3E19" w:rsidRPr="001A4749" w14:paraId="6931518C" w14:textId="77777777" w:rsidTr="006E098B">
        <w:trPr>
          <w:trHeight w:val="300"/>
        </w:trPr>
        <w:tc>
          <w:tcPr>
            <w:tcW w:w="3823" w:type="dxa"/>
            <w:vAlign w:val="center"/>
          </w:tcPr>
          <w:p w14:paraId="16F76480" w14:textId="77777777" w:rsidR="00EA3E19" w:rsidRPr="00A24A37" w:rsidRDefault="00EA3E19" w:rsidP="007058C5">
            <w:pPr>
              <w:widowControl w:val="0"/>
              <w:ind w:left="60" w:firstLine="440"/>
              <w:jc w:val="both"/>
              <w:rPr>
                <w:color w:val="000000"/>
                <w:lang w:bidi="ru-RU"/>
              </w:rPr>
            </w:pPr>
            <w:r w:rsidRPr="00A24A37">
              <w:rPr>
                <w:color w:val="000000"/>
                <w:lang w:bidi="ru-RU"/>
              </w:rPr>
              <w:t>50-65%</w:t>
            </w:r>
          </w:p>
        </w:tc>
        <w:tc>
          <w:tcPr>
            <w:tcW w:w="3072" w:type="dxa"/>
            <w:vAlign w:val="center"/>
          </w:tcPr>
          <w:p w14:paraId="2BD74AF5" w14:textId="77777777" w:rsidR="00EA3E19" w:rsidRPr="00A24A37" w:rsidRDefault="00EA3E19" w:rsidP="007058C5">
            <w:pPr>
              <w:widowControl w:val="0"/>
              <w:ind w:left="480"/>
              <w:jc w:val="both"/>
              <w:rPr>
                <w:color w:val="000000"/>
                <w:lang w:bidi="ru-RU"/>
              </w:rPr>
            </w:pPr>
            <w:r w:rsidRPr="00A24A37">
              <w:rPr>
                <w:color w:val="000000"/>
                <w:lang w:bidi="ru-RU"/>
              </w:rPr>
              <w:t>средний</w:t>
            </w:r>
          </w:p>
        </w:tc>
        <w:tc>
          <w:tcPr>
            <w:tcW w:w="3165" w:type="dxa"/>
            <w:vAlign w:val="center"/>
          </w:tcPr>
          <w:p w14:paraId="7D636547" w14:textId="77777777" w:rsidR="00EA3E19" w:rsidRPr="00A24A37" w:rsidRDefault="00EA3E19" w:rsidP="007058C5">
            <w:pPr>
              <w:widowControl w:val="0"/>
              <w:ind w:left="480"/>
              <w:jc w:val="both"/>
              <w:rPr>
                <w:color w:val="000000"/>
                <w:lang w:bidi="ru-RU"/>
              </w:rPr>
            </w:pPr>
            <w:r w:rsidRPr="00A24A37">
              <w:rPr>
                <w:color w:val="000000"/>
                <w:lang w:bidi="ru-RU"/>
              </w:rPr>
              <w:t>«3»</w:t>
            </w:r>
          </w:p>
        </w:tc>
      </w:tr>
      <w:tr w:rsidR="00EA3E19" w:rsidRPr="001A4749" w14:paraId="3492E930" w14:textId="77777777" w:rsidTr="006E098B">
        <w:trPr>
          <w:trHeight w:val="333"/>
        </w:trPr>
        <w:tc>
          <w:tcPr>
            <w:tcW w:w="3823" w:type="dxa"/>
            <w:vAlign w:val="center"/>
          </w:tcPr>
          <w:p w14:paraId="24125256" w14:textId="77777777" w:rsidR="00EA3E19" w:rsidRPr="00A24A37" w:rsidRDefault="00EA3E19" w:rsidP="007058C5">
            <w:pPr>
              <w:widowControl w:val="0"/>
              <w:ind w:left="60" w:firstLine="440"/>
              <w:jc w:val="both"/>
              <w:rPr>
                <w:color w:val="000000"/>
                <w:lang w:bidi="ru-RU"/>
              </w:rPr>
            </w:pPr>
            <w:r w:rsidRPr="00A24A37">
              <w:rPr>
                <w:color w:val="000000"/>
                <w:lang w:bidi="ru-RU"/>
              </w:rPr>
              <w:t>меньше 50%</w:t>
            </w:r>
          </w:p>
        </w:tc>
        <w:tc>
          <w:tcPr>
            <w:tcW w:w="3072" w:type="dxa"/>
            <w:vAlign w:val="center"/>
          </w:tcPr>
          <w:p w14:paraId="6DED64FD" w14:textId="77777777" w:rsidR="00EA3E19" w:rsidRPr="00A24A37" w:rsidRDefault="00EA3E19" w:rsidP="007058C5">
            <w:pPr>
              <w:widowControl w:val="0"/>
              <w:ind w:left="480"/>
              <w:jc w:val="both"/>
              <w:rPr>
                <w:color w:val="000000"/>
                <w:lang w:bidi="ru-RU"/>
              </w:rPr>
            </w:pPr>
            <w:r w:rsidRPr="00A24A37">
              <w:rPr>
                <w:color w:val="000000"/>
                <w:lang w:bidi="ru-RU"/>
              </w:rPr>
              <w:t>ниже среднего</w:t>
            </w:r>
          </w:p>
        </w:tc>
        <w:tc>
          <w:tcPr>
            <w:tcW w:w="3165" w:type="dxa"/>
            <w:vAlign w:val="center"/>
          </w:tcPr>
          <w:p w14:paraId="47481D25" w14:textId="77777777" w:rsidR="00EA3E19" w:rsidRPr="00A24A37" w:rsidRDefault="00EA3E19" w:rsidP="007058C5">
            <w:pPr>
              <w:widowControl w:val="0"/>
              <w:ind w:left="480"/>
              <w:jc w:val="both"/>
              <w:rPr>
                <w:color w:val="000000"/>
                <w:lang w:bidi="ru-RU"/>
              </w:rPr>
            </w:pPr>
            <w:r w:rsidRPr="00A24A37">
              <w:rPr>
                <w:color w:val="000000"/>
                <w:lang w:bidi="ru-RU"/>
              </w:rPr>
              <w:t>«2»</w:t>
            </w:r>
          </w:p>
        </w:tc>
      </w:tr>
    </w:tbl>
    <w:p w14:paraId="03089AA0" w14:textId="77777777" w:rsidR="009C6F95" w:rsidRPr="001A4749" w:rsidRDefault="009C6F95" w:rsidP="007058C5">
      <w:pPr>
        <w:widowControl w:val="0"/>
        <w:spacing w:before="459" w:after="143"/>
        <w:ind w:left="1760"/>
        <w:jc w:val="both"/>
        <w:rPr>
          <w:b/>
          <w:bCs/>
          <w:color w:val="000000"/>
          <w:lang w:bidi="ru-RU"/>
        </w:rPr>
      </w:pPr>
      <w:r w:rsidRPr="001A4749">
        <w:rPr>
          <w:b/>
          <w:bCs/>
          <w:color w:val="000000"/>
          <w:lang w:bidi="ru-RU"/>
        </w:rPr>
        <w:t xml:space="preserve">Характеристика </w:t>
      </w:r>
      <w:r w:rsidRPr="001A4749">
        <w:rPr>
          <w:b/>
          <w:bCs/>
          <w:color w:val="000000"/>
          <w:u w:val="single"/>
          <w:lang w:bidi="ru-RU"/>
        </w:rPr>
        <w:t>цифровой оценки (отметки) по предметам:</w:t>
      </w:r>
    </w:p>
    <w:p w14:paraId="7C20AAD6" w14:textId="77777777" w:rsidR="009C6F95" w:rsidRPr="001A4749" w:rsidRDefault="009C6F95" w:rsidP="007058C5">
      <w:pPr>
        <w:widowControl w:val="0"/>
        <w:spacing w:after="120"/>
        <w:ind w:left="60" w:right="80" w:firstLine="440"/>
        <w:jc w:val="both"/>
        <w:rPr>
          <w:color w:val="000000"/>
          <w:lang w:bidi="ru-RU"/>
        </w:rPr>
      </w:pPr>
      <w:r w:rsidRPr="001A4749">
        <w:rPr>
          <w:color w:val="000000"/>
          <w:lang w:bidi="ru-RU"/>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14:paraId="0C46D539" w14:textId="77777777" w:rsidR="009C6F95" w:rsidRPr="001A4749" w:rsidRDefault="009C6F95" w:rsidP="007058C5">
      <w:pPr>
        <w:widowControl w:val="0"/>
        <w:spacing w:after="180"/>
        <w:ind w:left="60" w:right="80" w:firstLine="440"/>
        <w:jc w:val="both"/>
        <w:rPr>
          <w:color w:val="000000"/>
          <w:lang w:bidi="ru-RU"/>
        </w:rPr>
      </w:pPr>
      <w:r w:rsidRPr="001A4749">
        <w:rPr>
          <w:color w:val="000000"/>
          <w:lang w:bidi="ru-RU"/>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146EB178" w14:textId="77777777" w:rsidR="009C6F95" w:rsidRPr="001A4749" w:rsidRDefault="009C6F95" w:rsidP="007058C5">
      <w:pPr>
        <w:widowControl w:val="0"/>
        <w:spacing w:after="176"/>
        <w:ind w:left="20" w:right="20" w:firstLine="540"/>
        <w:jc w:val="both"/>
        <w:rPr>
          <w:color w:val="000000"/>
          <w:lang w:bidi="ru-RU"/>
        </w:rPr>
      </w:pPr>
      <w:r w:rsidRPr="001A4749">
        <w:rPr>
          <w:color w:val="000000"/>
          <w:lang w:bidi="ru-RU"/>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14:paraId="759B0030" w14:textId="77777777" w:rsidR="009C6F95" w:rsidRPr="001A4749" w:rsidRDefault="009C6F95" w:rsidP="007058C5">
      <w:pPr>
        <w:widowControl w:val="0"/>
        <w:ind w:left="20" w:right="20" w:firstLine="540"/>
        <w:jc w:val="both"/>
        <w:rPr>
          <w:color w:val="000000"/>
          <w:lang w:bidi="ru-RU"/>
        </w:rPr>
      </w:pPr>
      <w:r w:rsidRPr="001A4749">
        <w:rPr>
          <w:color w:val="000000"/>
          <w:lang w:bidi="ru-RU"/>
        </w:rPr>
        <w:t>"2"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w:t>
      </w:r>
    </w:p>
    <w:p w14:paraId="56632919" w14:textId="77777777" w:rsidR="009C6F95" w:rsidRPr="001A4749" w:rsidRDefault="009C6F95" w:rsidP="007058C5">
      <w:pPr>
        <w:keepNext/>
        <w:keepLines/>
        <w:widowControl w:val="0"/>
        <w:ind w:left="1720"/>
        <w:jc w:val="both"/>
        <w:outlineLvl w:val="3"/>
        <w:rPr>
          <w:b/>
          <w:bCs/>
          <w:color w:val="000000"/>
          <w:lang w:bidi="ru-RU"/>
        </w:rPr>
      </w:pPr>
      <w:bookmarkStart w:id="100" w:name="bookmark8"/>
      <w:r w:rsidRPr="001A4749">
        <w:rPr>
          <w:b/>
          <w:bCs/>
          <w:color w:val="000000"/>
          <w:lang w:bidi="ru-RU"/>
        </w:rPr>
        <w:lastRenderedPageBreak/>
        <w:t>Критерии оценивания письменных работ по русскому языку</w:t>
      </w:r>
      <w:bookmarkEnd w:id="100"/>
    </w:p>
    <w:p w14:paraId="352C8112" w14:textId="77777777" w:rsidR="009C6F95" w:rsidRPr="001A4749" w:rsidRDefault="009C6F95" w:rsidP="007058C5">
      <w:pPr>
        <w:widowControl w:val="0"/>
        <w:ind w:left="460"/>
        <w:jc w:val="both"/>
        <w:rPr>
          <w:i/>
          <w:iCs/>
          <w:color w:val="000000"/>
          <w:lang w:bidi="ru-RU"/>
        </w:rPr>
      </w:pPr>
      <w:r w:rsidRPr="001A4749">
        <w:rPr>
          <w:i/>
          <w:iCs/>
          <w:color w:val="000000"/>
          <w:lang w:bidi="ru-RU"/>
        </w:rPr>
        <w:t>Диктант</w:t>
      </w:r>
    </w:p>
    <w:p w14:paraId="076052FA" w14:textId="77777777" w:rsidR="009C6F95" w:rsidRPr="001A4749" w:rsidRDefault="009C6F95" w:rsidP="007058C5">
      <w:pPr>
        <w:widowControl w:val="0"/>
        <w:ind w:left="460"/>
        <w:jc w:val="both"/>
        <w:rPr>
          <w:color w:val="000000"/>
          <w:lang w:bidi="ru-RU"/>
        </w:rPr>
      </w:pPr>
      <w:r w:rsidRPr="001A4749">
        <w:rPr>
          <w:color w:val="000000"/>
          <w:lang w:bidi="ru-RU"/>
        </w:rPr>
        <w:t>Оценка "5" - за работу, в которой нет ошибок.</w:t>
      </w:r>
    </w:p>
    <w:p w14:paraId="155C0695" w14:textId="77777777" w:rsidR="009C6F95" w:rsidRPr="001A4749" w:rsidRDefault="009C6F95" w:rsidP="007058C5">
      <w:pPr>
        <w:widowControl w:val="0"/>
        <w:ind w:left="460"/>
        <w:jc w:val="both"/>
        <w:rPr>
          <w:color w:val="000000"/>
          <w:lang w:bidi="ru-RU"/>
        </w:rPr>
      </w:pPr>
      <w:r w:rsidRPr="001A4749">
        <w:rPr>
          <w:color w:val="000000"/>
          <w:lang w:bidi="ru-RU"/>
        </w:rPr>
        <w:t>Оценка "4" - за работу, в которой допущено 1-2 ошибки.</w:t>
      </w:r>
    </w:p>
    <w:p w14:paraId="067539BB" w14:textId="77777777" w:rsidR="009C6F95" w:rsidRPr="001A4749" w:rsidRDefault="009C6F95" w:rsidP="007058C5">
      <w:pPr>
        <w:widowControl w:val="0"/>
        <w:ind w:left="460"/>
        <w:jc w:val="both"/>
        <w:rPr>
          <w:color w:val="000000"/>
          <w:lang w:bidi="ru-RU"/>
        </w:rPr>
      </w:pPr>
      <w:r w:rsidRPr="001A4749">
        <w:rPr>
          <w:color w:val="000000"/>
          <w:lang w:bidi="ru-RU"/>
        </w:rPr>
        <w:t>Оценка "3" - за работу, в которой допущено 3-5 ошибок.</w:t>
      </w:r>
    </w:p>
    <w:p w14:paraId="5A3465DE" w14:textId="77777777" w:rsidR="009C6F95" w:rsidRPr="001A4749" w:rsidRDefault="009C6F95" w:rsidP="007058C5">
      <w:pPr>
        <w:widowControl w:val="0"/>
        <w:spacing w:after="215"/>
        <w:ind w:left="460"/>
        <w:jc w:val="both"/>
        <w:rPr>
          <w:color w:val="000000"/>
          <w:lang w:bidi="ru-RU"/>
        </w:rPr>
      </w:pPr>
      <w:r w:rsidRPr="001A4749">
        <w:rPr>
          <w:color w:val="000000"/>
          <w:lang w:bidi="ru-RU"/>
        </w:rPr>
        <w:t>Оценка "2" - за работу, в которой допущено более 5 ошибок.</w:t>
      </w:r>
    </w:p>
    <w:p w14:paraId="2734D290" w14:textId="77777777" w:rsidR="009C6F95" w:rsidRPr="001A4749" w:rsidRDefault="009C6F95" w:rsidP="007058C5">
      <w:pPr>
        <w:widowControl w:val="0"/>
        <w:spacing w:after="298"/>
        <w:ind w:left="460"/>
        <w:jc w:val="both"/>
        <w:rPr>
          <w:color w:val="000000"/>
          <w:lang w:bidi="ru-RU"/>
        </w:rPr>
      </w:pPr>
      <w:r w:rsidRPr="001A4749">
        <w:rPr>
          <w:color w:val="000000"/>
          <w:lang w:bidi="ru-RU"/>
        </w:rPr>
        <w:t>При проверке диктанта следует руководствоваться следующими критериями:</w:t>
      </w:r>
    </w:p>
    <w:p w14:paraId="307E9AC8" w14:textId="77777777" w:rsidR="009C6F95" w:rsidRPr="001A4749" w:rsidRDefault="009C6F95" w:rsidP="007058C5">
      <w:pPr>
        <w:widowControl w:val="0"/>
        <w:ind w:left="460"/>
        <w:jc w:val="both"/>
        <w:rPr>
          <w:color w:val="000000"/>
          <w:lang w:bidi="ru-RU"/>
        </w:rPr>
      </w:pPr>
      <w:r w:rsidRPr="001A4749">
        <w:rPr>
          <w:color w:val="000000"/>
          <w:u w:val="single"/>
          <w:lang w:bidi="ru-RU"/>
        </w:rPr>
        <w:t>Учёт ошибок в диктанте:</w:t>
      </w:r>
    </w:p>
    <w:p w14:paraId="0404B48A"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Повторная ошибка в одном и том же слове считается за 1ошибку (например, ученик дважды в слове «песок» написал вместо «е» букву «и»).</w:t>
      </w:r>
    </w:p>
    <w:p w14:paraId="438EC95B"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w:t>
      </w:r>
      <w:r w:rsidR="00435F89" w:rsidRPr="001A4749">
        <w:rPr>
          <w:color w:val="000000"/>
          <w:lang w:bidi="ru-RU"/>
        </w:rPr>
        <w:t xml:space="preserve">ок </w:t>
      </w:r>
      <w:r w:rsidRPr="001A4749">
        <w:rPr>
          <w:color w:val="000000"/>
          <w:lang w:bidi="ru-RU"/>
        </w:rPr>
        <w:t>отмечать (подчеркивать), но засчитывать за одну ошибку. Например, если ученик допустил ошибки в трех словах с орфограммой «Проверяемые безударные гласные в корне слова», то они приравниваются к одной ошибке: бродить, осенью, деньки (подчеркнуты три ошибки, но засчитываются они как одна ошибка), если далее в работе допущены ошибки на ту же орфограмму, например, в словах деревья, давно, стоят, 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 п.).</w:t>
      </w:r>
    </w:p>
    <w:p w14:paraId="57CF7CE0" w14:textId="77777777" w:rsidR="009C6F95" w:rsidRPr="001A4749" w:rsidRDefault="009C6F95" w:rsidP="007058C5">
      <w:pPr>
        <w:widowControl w:val="0"/>
        <w:ind w:left="460"/>
        <w:jc w:val="both"/>
        <w:rPr>
          <w:color w:val="000000"/>
          <w:lang w:bidi="ru-RU"/>
        </w:rPr>
      </w:pPr>
      <w:r w:rsidRPr="001A4749">
        <w:rPr>
          <w:color w:val="000000"/>
          <w:u w:val="single"/>
          <w:lang w:bidi="ru-RU"/>
        </w:rPr>
        <w:t>Ошибкой считается:</w:t>
      </w:r>
    </w:p>
    <w:p w14:paraId="4DF68EE4"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Нарушение орфографических правил при написании слов, включая ошибки на пропуск, перестановку, замену и вставку лишних букв в словах;</w:t>
      </w:r>
    </w:p>
    <w:p w14:paraId="06D4A1CA"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264F7782" w14:textId="77777777" w:rsidR="009C6F95" w:rsidRPr="001A4749" w:rsidRDefault="009C6F95" w:rsidP="007058C5">
      <w:pPr>
        <w:widowControl w:val="0"/>
        <w:ind w:left="460"/>
        <w:jc w:val="both"/>
        <w:rPr>
          <w:color w:val="000000"/>
          <w:lang w:bidi="ru-RU"/>
        </w:rPr>
      </w:pPr>
      <w:r w:rsidRPr="001A4749">
        <w:rPr>
          <w:color w:val="000000"/>
          <w:u w:val="single"/>
          <w:lang w:bidi="ru-RU"/>
        </w:rPr>
        <w:t>Примечание:</w:t>
      </w:r>
    </w:p>
    <w:p w14:paraId="51A887BF" w14:textId="77777777" w:rsidR="009C6F95" w:rsidRPr="001A4749" w:rsidRDefault="009C6F95" w:rsidP="007058C5">
      <w:pPr>
        <w:widowControl w:val="0"/>
        <w:spacing w:after="215"/>
        <w:ind w:left="20" w:right="20" w:firstLine="540"/>
        <w:jc w:val="both"/>
        <w:rPr>
          <w:color w:val="000000"/>
          <w:lang w:bidi="ru-RU"/>
        </w:rPr>
      </w:pPr>
      <w:r w:rsidRPr="001A4749">
        <w:rPr>
          <w:color w:val="000000"/>
          <w:lang w:bidi="ru-RU"/>
        </w:rPr>
        <w:t>Исправления, допущенные учеником, не учитываются при подсчете ошибок и не влияют на оценку работы. Качество почерка и аккуратность оформления работы так же не влияют на оценку выполнения итогового диктанта.</w:t>
      </w:r>
    </w:p>
    <w:p w14:paraId="496C9C34" w14:textId="77777777" w:rsidR="009C6F95" w:rsidRPr="001A4749" w:rsidRDefault="009C6F95" w:rsidP="007058C5">
      <w:pPr>
        <w:widowControl w:val="0"/>
        <w:ind w:left="460" w:right="1280"/>
        <w:jc w:val="both"/>
        <w:rPr>
          <w:color w:val="000000"/>
          <w:lang w:bidi="ru-RU"/>
        </w:rPr>
      </w:pPr>
      <w:r w:rsidRPr="001A4749">
        <w:rPr>
          <w:i/>
          <w:iCs/>
          <w:color w:val="000000"/>
          <w:lang w:bidi="ru-RU"/>
        </w:rPr>
        <w:t xml:space="preserve">Грамматическое задание </w:t>
      </w:r>
      <w:r w:rsidRPr="001A4749">
        <w:rPr>
          <w:color w:val="000000"/>
          <w:lang w:bidi="ru-RU"/>
        </w:rPr>
        <w:t>Оценка "5" - без ошибок.</w:t>
      </w:r>
    </w:p>
    <w:p w14:paraId="66B14D5B" w14:textId="77777777" w:rsidR="009C6F95" w:rsidRPr="001A4749" w:rsidRDefault="009C6F95" w:rsidP="007058C5">
      <w:pPr>
        <w:widowControl w:val="0"/>
        <w:ind w:left="460"/>
        <w:jc w:val="both"/>
        <w:rPr>
          <w:color w:val="000000"/>
          <w:lang w:bidi="ru-RU"/>
        </w:rPr>
      </w:pPr>
      <w:r w:rsidRPr="001A4749">
        <w:rPr>
          <w:color w:val="000000"/>
          <w:lang w:bidi="ru-RU"/>
        </w:rPr>
        <w:t>Оценка "4" - правильно выполнено не менее 3/4 заданий.</w:t>
      </w:r>
    </w:p>
    <w:p w14:paraId="3AF18D6D" w14:textId="77777777" w:rsidR="009C6F95" w:rsidRPr="001A4749" w:rsidRDefault="009C6F95" w:rsidP="007058C5">
      <w:pPr>
        <w:widowControl w:val="0"/>
        <w:ind w:left="460"/>
        <w:jc w:val="both"/>
        <w:rPr>
          <w:color w:val="000000"/>
          <w:lang w:bidi="ru-RU"/>
        </w:rPr>
      </w:pPr>
      <w:r w:rsidRPr="001A4749">
        <w:rPr>
          <w:color w:val="000000"/>
          <w:lang w:bidi="ru-RU"/>
        </w:rPr>
        <w:t>Оценка "3" - правильно выполнено не менее 1/2 заданий.</w:t>
      </w:r>
    </w:p>
    <w:p w14:paraId="5FCB619E" w14:textId="77777777" w:rsidR="009C6F95" w:rsidRPr="001A4749" w:rsidRDefault="009C6F95" w:rsidP="007058C5">
      <w:pPr>
        <w:widowControl w:val="0"/>
        <w:ind w:left="460"/>
        <w:jc w:val="both"/>
        <w:rPr>
          <w:color w:val="000000"/>
          <w:lang w:bidi="ru-RU"/>
        </w:rPr>
      </w:pPr>
      <w:r w:rsidRPr="001A4749">
        <w:rPr>
          <w:color w:val="000000"/>
          <w:lang w:bidi="ru-RU"/>
        </w:rPr>
        <w:t>Оценка "2" - правильно выполнено менее 1/2 заданий.</w:t>
      </w:r>
    </w:p>
    <w:p w14:paraId="186CCE21" w14:textId="77777777" w:rsidR="009C6F95" w:rsidRPr="001A4749" w:rsidRDefault="009C6F95" w:rsidP="007058C5">
      <w:pPr>
        <w:framePr w:w="9590" w:wrap="notBeside" w:vAnchor="text" w:hAnchor="page" w:x="1304" w:y="-1"/>
        <w:widowControl w:val="0"/>
        <w:jc w:val="both"/>
        <w:rPr>
          <w:i/>
          <w:iCs/>
          <w:color w:val="000000"/>
          <w:lang w:bidi="ru-RU"/>
        </w:rPr>
      </w:pPr>
      <w:r w:rsidRPr="001A4749">
        <w:rPr>
          <w:i/>
          <w:iCs/>
          <w:color w:val="000000"/>
          <w:lang w:bidi="ru-RU"/>
        </w:rPr>
        <w:t>Контрольное списывание</w:t>
      </w:r>
    </w:p>
    <w:tbl>
      <w:tblPr>
        <w:tblOverlap w:val="neve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42"/>
        <w:gridCol w:w="3221"/>
        <w:gridCol w:w="2918"/>
        <w:gridCol w:w="2595"/>
      </w:tblGrid>
      <w:tr w:rsidR="009C6F95" w:rsidRPr="001A4749" w14:paraId="1D241C35" w14:textId="77777777" w:rsidTr="002B2FC4">
        <w:trPr>
          <w:trHeight w:hRule="exact" w:val="298"/>
          <w:jc w:val="center"/>
        </w:trPr>
        <w:tc>
          <w:tcPr>
            <w:tcW w:w="1042" w:type="dxa"/>
            <w:shd w:val="clear" w:color="auto" w:fill="FFFFFF"/>
            <w:vAlign w:val="bottom"/>
          </w:tcPr>
          <w:p w14:paraId="212C98C3" w14:textId="77777777" w:rsidR="009C6F95" w:rsidRPr="001A4749" w:rsidRDefault="009C6F95" w:rsidP="007058C5">
            <w:pPr>
              <w:framePr w:w="9590" w:wrap="notBeside" w:vAnchor="text" w:hAnchor="page" w:x="1304" w:y="-1"/>
              <w:widowControl w:val="0"/>
              <w:ind w:right="160"/>
              <w:jc w:val="both"/>
              <w:rPr>
                <w:color w:val="000000"/>
                <w:lang w:bidi="ru-RU"/>
              </w:rPr>
            </w:pPr>
            <w:r w:rsidRPr="001A4749">
              <w:rPr>
                <w:color w:val="000000"/>
                <w:lang w:bidi="ru-RU"/>
              </w:rPr>
              <w:t>Оценки</w:t>
            </w:r>
          </w:p>
        </w:tc>
        <w:tc>
          <w:tcPr>
            <w:tcW w:w="6139" w:type="dxa"/>
            <w:gridSpan w:val="2"/>
            <w:shd w:val="clear" w:color="auto" w:fill="FFFFFF"/>
            <w:vAlign w:val="bottom"/>
          </w:tcPr>
          <w:p w14:paraId="46ED4356" w14:textId="77777777" w:rsidR="009C6F95" w:rsidRPr="001A4749" w:rsidRDefault="009C6F95" w:rsidP="007058C5">
            <w:pPr>
              <w:framePr w:w="9590" w:wrap="notBeside" w:vAnchor="text" w:hAnchor="page" w:x="1304" w:y="-1"/>
              <w:widowControl w:val="0"/>
              <w:ind w:left="540"/>
              <w:jc w:val="both"/>
              <w:rPr>
                <w:color w:val="000000"/>
                <w:lang w:bidi="ru-RU"/>
              </w:rPr>
            </w:pPr>
            <w:r w:rsidRPr="001A4749">
              <w:rPr>
                <w:color w:val="000000"/>
                <w:lang w:bidi="ru-RU"/>
              </w:rPr>
              <w:t>Допустимое количество ошибок</w:t>
            </w:r>
          </w:p>
        </w:tc>
        <w:tc>
          <w:tcPr>
            <w:tcW w:w="2595" w:type="dxa"/>
            <w:shd w:val="clear" w:color="auto" w:fill="FFFFFF"/>
          </w:tcPr>
          <w:p w14:paraId="173D138F" w14:textId="77777777" w:rsidR="009C6F95" w:rsidRPr="001A4749" w:rsidRDefault="009C6F95" w:rsidP="007058C5">
            <w:pPr>
              <w:framePr w:w="9590" w:wrap="notBeside" w:vAnchor="text" w:hAnchor="page" w:x="1304" w:y="-1"/>
              <w:widowControl w:val="0"/>
              <w:jc w:val="both"/>
              <w:rPr>
                <w:rFonts w:eastAsia="Courier New"/>
                <w:color w:val="000000"/>
                <w:lang w:bidi="ru-RU"/>
              </w:rPr>
            </w:pPr>
          </w:p>
        </w:tc>
      </w:tr>
      <w:tr w:rsidR="009C6F95" w:rsidRPr="001A4749" w14:paraId="5E72CD37" w14:textId="77777777" w:rsidTr="002B2FC4">
        <w:trPr>
          <w:trHeight w:hRule="exact" w:val="283"/>
          <w:jc w:val="center"/>
        </w:trPr>
        <w:tc>
          <w:tcPr>
            <w:tcW w:w="1042" w:type="dxa"/>
            <w:shd w:val="clear" w:color="auto" w:fill="FFFFFF"/>
            <w:vAlign w:val="bottom"/>
          </w:tcPr>
          <w:p w14:paraId="0D5AED22" w14:textId="77777777" w:rsidR="009C6F95" w:rsidRPr="001A4749" w:rsidRDefault="009C6F95" w:rsidP="007058C5">
            <w:pPr>
              <w:framePr w:w="9590" w:wrap="notBeside" w:vAnchor="text" w:hAnchor="page" w:x="1304" w:y="-1"/>
              <w:widowControl w:val="0"/>
              <w:jc w:val="both"/>
              <w:rPr>
                <w:color w:val="000000"/>
                <w:lang w:bidi="ru-RU"/>
              </w:rPr>
            </w:pPr>
          </w:p>
        </w:tc>
        <w:tc>
          <w:tcPr>
            <w:tcW w:w="3221" w:type="dxa"/>
            <w:shd w:val="clear" w:color="auto" w:fill="FFFFFF"/>
            <w:vAlign w:val="bottom"/>
          </w:tcPr>
          <w:p w14:paraId="7447D697"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2-й класс</w:t>
            </w:r>
          </w:p>
        </w:tc>
        <w:tc>
          <w:tcPr>
            <w:tcW w:w="2918" w:type="dxa"/>
            <w:shd w:val="clear" w:color="auto" w:fill="FFFFFF"/>
            <w:vAlign w:val="bottom"/>
          </w:tcPr>
          <w:p w14:paraId="03004343"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3-й класс</w:t>
            </w:r>
          </w:p>
        </w:tc>
        <w:tc>
          <w:tcPr>
            <w:tcW w:w="2595" w:type="dxa"/>
            <w:shd w:val="clear" w:color="auto" w:fill="FFFFFF"/>
            <w:vAlign w:val="bottom"/>
          </w:tcPr>
          <w:p w14:paraId="3C21241A" w14:textId="77777777" w:rsidR="009C6F95" w:rsidRPr="001A4749" w:rsidRDefault="009C6F95" w:rsidP="007058C5">
            <w:pPr>
              <w:framePr w:w="9590" w:wrap="notBeside" w:vAnchor="text" w:hAnchor="page" w:x="1304" w:y="-1"/>
              <w:widowControl w:val="0"/>
              <w:ind w:left="120" w:firstLine="440"/>
              <w:jc w:val="both"/>
              <w:rPr>
                <w:color w:val="000000"/>
                <w:lang w:bidi="ru-RU"/>
              </w:rPr>
            </w:pPr>
            <w:r w:rsidRPr="001A4749">
              <w:rPr>
                <w:color w:val="000000"/>
                <w:lang w:bidi="ru-RU"/>
              </w:rPr>
              <w:t>4-й класс</w:t>
            </w:r>
          </w:p>
        </w:tc>
      </w:tr>
      <w:tr w:rsidR="009C6F95" w:rsidRPr="001A4749" w14:paraId="41E8E99D" w14:textId="77777777" w:rsidTr="002B2FC4">
        <w:trPr>
          <w:trHeight w:hRule="exact" w:val="869"/>
          <w:jc w:val="center"/>
        </w:trPr>
        <w:tc>
          <w:tcPr>
            <w:tcW w:w="1042" w:type="dxa"/>
            <w:shd w:val="clear" w:color="auto" w:fill="FFFFFF"/>
          </w:tcPr>
          <w:p w14:paraId="7537AAAB" w14:textId="77777777" w:rsidR="009C6F95" w:rsidRPr="001A4749" w:rsidRDefault="009C6F95" w:rsidP="007058C5">
            <w:pPr>
              <w:framePr w:w="9590" w:wrap="notBeside" w:vAnchor="text" w:hAnchor="page" w:x="1304" w:y="-1"/>
              <w:widowControl w:val="0"/>
              <w:ind w:right="160"/>
              <w:jc w:val="both"/>
              <w:rPr>
                <w:color w:val="000000"/>
                <w:lang w:bidi="ru-RU"/>
              </w:rPr>
            </w:pPr>
            <w:r w:rsidRPr="001A4749">
              <w:rPr>
                <w:color w:val="000000"/>
                <w:lang w:bidi="ru-RU"/>
              </w:rPr>
              <w:t>«5»</w:t>
            </w:r>
          </w:p>
        </w:tc>
        <w:tc>
          <w:tcPr>
            <w:tcW w:w="3221" w:type="dxa"/>
            <w:shd w:val="clear" w:color="auto" w:fill="FFFFFF"/>
            <w:vAlign w:val="bottom"/>
          </w:tcPr>
          <w:p w14:paraId="739B4D57"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Нет ошибок</w:t>
            </w:r>
          </w:p>
          <w:p w14:paraId="27F3001D" w14:textId="77777777" w:rsidR="009C6F95" w:rsidRDefault="009C6F95" w:rsidP="007058C5">
            <w:pPr>
              <w:framePr w:w="9590" w:wrap="notBeside" w:vAnchor="text" w:hAnchor="page" w:x="1304" w:y="-1"/>
              <w:widowControl w:val="0"/>
              <w:ind w:left="120" w:firstLine="440"/>
              <w:jc w:val="both"/>
              <w:rPr>
                <w:color w:val="000000"/>
                <w:lang w:bidi="ru-RU"/>
              </w:rPr>
            </w:pPr>
            <w:r w:rsidRPr="001A4749">
              <w:rPr>
                <w:color w:val="000000"/>
                <w:lang w:bidi="ru-RU"/>
              </w:rPr>
              <w:t>Один недочёт графического характера</w:t>
            </w:r>
          </w:p>
          <w:p w14:paraId="3058159A" w14:textId="77777777" w:rsidR="002B2FC4" w:rsidRPr="001A4749" w:rsidRDefault="002B2FC4" w:rsidP="007058C5">
            <w:pPr>
              <w:framePr w:w="9590" w:wrap="notBeside" w:vAnchor="text" w:hAnchor="page" w:x="1304" w:y="-1"/>
              <w:widowControl w:val="0"/>
              <w:ind w:left="120" w:firstLine="440"/>
              <w:jc w:val="both"/>
              <w:rPr>
                <w:color w:val="000000"/>
                <w:lang w:bidi="ru-RU"/>
              </w:rPr>
            </w:pPr>
          </w:p>
        </w:tc>
        <w:tc>
          <w:tcPr>
            <w:tcW w:w="2918" w:type="dxa"/>
            <w:shd w:val="clear" w:color="auto" w:fill="FFFFFF"/>
          </w:tcPr>
          <w:p w14:paraId="3E419035"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Нет ошибок</w:t>
            </w:r>
          </w:p>
        </w:tc>
        <w:tc>
          <w:tcPr>
            <w:tcW w:w="2595" w:type="dxa"/>
            <w:shd w:val="clear" w:color="auto" w:fill="FFFFFF"/>
          </w:tcPr>
          <w:p w14:paraId="7446243B" w14:textId="77777777" w:rsidR="009C6F95" w:rsidRPr="001A4749" w:rsidRDefault="009C6F95" w:rsidP="007058C5">
            <w:pPr>
              <w:framePr w:w="9590" w:wrap="notBeside" w:vAnchor="text" w:hAnchor="page" w:x="1304" w:y="-1"/>
              <w:widowControl w:val="0"/>
              <w:jc w:val="both"/>
              <w:rPr>
                <w:color w:val="000000"/>
                <w:lang w:bidi="ru-RU"/>
              </w:rPr>
            </w:pPr>
            <w:r w:rsidRPr="001A4749">
              <w:rPr>
                <w:color w:val="000000"/>
                <w:lang w:bidi="ru-RU"/>
              </w:rPr>
              <w:t>Нет ошибок</w:t>
            </w:r>
          </w:p>
        </w:tc>
      </w:tr>
      <w:tr w:rsidR="009C6F95" w:rsidRPr="001A4749" w14:paraId="6DE9E3B3" w14:textId="77777777" w:rsidTr="002B2FC4">
        <w:trPr>
          <w:trHeight w:hRule="exact" w:val="586"/>
          <w:jc w:val="center"/>
        </w:trPr>
        <w:tc>
          <w:tcPr>
            <w:tcW w:w="1042" w:type="dxa"/>
            <w:shd w:val="clear" w:color="auto" w:fill="FFFFFF"/>
          </w:tcPr>
          <w:p w14:paraId="1F570161" w14:textId="77777777" w:rsidR="009C6F95" w:rsidRPr="001A4749" w:rsidRDefault="009C6F95" w:rsidP="007058C5">
            <w:pPr>
              <w:framePr w:w="9590" w:wrap="notBeside" w:vAnchor="text" w:hAnchor="page" w:x="1304" w:y="-1"/>
              <w:widowControl w:val="0"/>
              <w:ind w:right="160"/>
              <w:jc w:val="both"/>
              <w:rPr>
                <w:color w:val="000000"/>
                <w:lang w:bidi="ru-RU"/>
              </w:rPr>
            </w:pPr>
            <w:r w:rsidRPr="001A4749">
              <w:rPr>
                <w:color w:val="000000"/>
                <w:lang w:bidi="ru-RU"/>
              </w:rPr>
              <w:t>«4»</w:t>
            </w:r>
          </w:p>
        </w:tc>
        <w:tc>
          <w:tcPr>
            <w:tcW w:w="3221" w:type="dxa"/>
            <w:shd w:val="clear" w:color="auto" w:fill="FFFFFF"/>
            <w:vAlign w:val="bottom"/>
          </w:tcPr>
          <w:p w14:paraId="67DCBBCE"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1 -2 ошибки</w:t>
            </w:r>
          </w:p>
          <w:p w14:paraId="1A1DB850" w14:textId="77777777" w:rsidR="002B2FC4" w:rsidRDefault="002B2FC4" w:rsidP="007058C5">
            <w:pPr>
              <w:framePr w:w="9590" w:wrap="notBeside" w:vAnchor="text" w:hAnchor="page" w:x="1304" w:y="-1"/>
              <w:widowControl w:val="0"/>
              <w:ind w:left="560"/>
              <w:jc w:val="both"/>
              <w:rPr>
                <w:color w:val="000000"/>
                <w:lang w:bidi="ru-RU"/>
              </w:rPr>
            </w:pPr>
          </w:p>
          <w:p w14:paraId="01348CD0"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 1 исправление</w:t>
            </w:r>
          </w:p>
        </w:tc>
        <w:tc>
          <w:tcPr>
            <w:tcW w:w="2918" w:type="dxa"/>
            <w:shd w:val="clear" w:color="auto" w:fill="FFFFFF"/>
            <w:vAlign w:val="bottom"/>
          </w:tcPr>
          <w:p w14:paraId="580AC06F"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1 ошибка </w:t>
            </w:r>
          </w:p>
          <w:p w14:paraId="2F8536FF"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1 исправление</w:t>
            </w:r>
          </w:p>
        </w:tc>
        <w:tc>
          <w:tcPr>
            <w:tcW w:w="2595" w:type="dxa"/>
            <w:shd w:val="clear" w:color="auto" w:fill="FFFFFF"/>
            <w:vAlign w:val="bottom"/>
          </w:tcPr>
          <w:p w14:paraId="249B9D52" w14:textId="77777777" w:rsidR="002B2FC4" w:rsidRDefault="009C6F95" w:rsidP="007058C5">
            <w:pPr>
              <w:framePr w:w="9590" w:wrap="notBeside" w:vAnchor="text" w:hAnchor="page" w:x="1304" w:y="-1"/>
              <w:widowControl w:val="0"/>
              <w:jc w:val="both"/>
              <w:rPr>
                <w:color w:val="000000"/>
                <w:lang w:bidi="ru-RU"/>
              </w:rPr>
            </w:pPr>
            <w:r w:rsidRPr="001A4749">
              <w:rPr>
                <w:color w:val="000000"/>
                <w:lang w:bidi="ru-RU"/>
              </w:rPr>
              <w:t xml:space="preserve">1 ошибка </w:t>
            </w:r>
          </w:p>
          <w:p w14:paraId="00EF0D9D" w14:textId="77777777" w:rsidR="009C6F95" w:rsidRPr="001A4749" w:rsidRDefault="009C6F95" w:rsidP="007058C5">
            <w:pPr>
              <w:framePr w:w="9590" w:wrap="notBeside" w:vAnchor="text" w:hAnchor="page" w:x="1304" w:y="-1"/>
              <w:widowControl w:val="0"/>
              <w:jc w:val="both"/>
              <w:rPr>
                <w:color w:val="000000"/>
                <w:lang w:bidi="ru-RU"/>
              </w:rPr>
            </w:pPr>
            <w:r w:rsidRPr="001A4749">
              <w:rPr>
                <w:color w:val="000000"/>
                <w:lang w:bidi="ru-RU"/>
              </w:rPr>
              <w:t>1 исправление</w:t>
            </w:r>
          </w:p>
        </w:tc>
      </w:tr>
      <w:tr w:rsidR="009C6F95" w:rsidRPr="001A4749" w14:paraId="6A2D6268" w14:textId="77777777" w:rsidTr="002B2FC4">
        <w:trPr>
          <w:trHeight w:hRule="exact" w:val="571"/>
          <w:jc w:val="center"/>
        </w:trPr>
        <w:tc>
          <w:tcPr>
            <w:tcW w:w="1042" w:type="dxa"/>
            <w:shd w:val="clear" w:color="auto" w:fill="FFFFFF"/>
          </w:tcPr>
          <w:p w14:paraId="40D1358D" w14:textId="77777777" w:rsidR="009C6F95" w:rsidRPr="001A4749" w:rsidRDefault="009C6F95" w:rsidP="007058C5">
            <w:pPr>
              <w:framePr w:w="9590" w:wrap="notBeside" w:vAnchor="text" w:hAnchor="page" w:x="1304" w:y="-1"/>
              <w:widowControl w:val="0"/>
              <w:ind w:right="160"/>
              <w:jc w:val="both"/>
              <w:rPr>
                <w:color w:val="000000"/>
                <w:lang w:bidi="ru-RU"/>
              </w:rPr>
            </w:pPr>
            <w:r w:rsidRPr="001A4749">
              <w:rPr>
                <w:color w:val="000000"/>
                <w:lang w:bidi="ru-RU"/>
              </w:rPr>
              <w:t>«3»</w:t>
            </w:r>
          </w:p>
        </w:tc>
        <w:tc>
          <w:tcPr>
            <w:tcW w:w="3221" w:type="dxa"/>
            <w:shd w:val="clear" w:color="auto" w:fill="FFFFFF"/>
            <w:vAlign w:val="bottom"/>
          </w:tcPr>
          <w:p w14:paraId="35003A6A"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3 ошибки </w:t>
            </w:r>
          </w:p>
          <w:p w14:paraId="64CDC654"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1 исправление</w:t>
            </w:r>
          </w:p>
        </w:tc>
        <w:tc>
          <w:tcPr>
            <w:tcW w:w="2918" w:type="dxa"/>
            <w:shd w:val="clear" w:color="auto" w:fill="FFFFFF"/>
            <w:vAlign w:val="bottom"/>
          </w:tcPr>
          <w:p w14:paraId="453E6BD7"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2 ошибки</w:t>
            </w:r>
          </w:p>
          <w:p w14:paraId="06BC0375"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 1 исправление</w:t>
            </w:r>
          </w:p>
        </w:tc>
        <w:tc>
          <w:tcPr>
            <w:tcW w:w="2595" w:type="dxa"/>
            <w:shd w:val="clear" w:color="auto" w:fill="FFFFFF"/>
            <w:vAlign w:val="bottom"/>
          </w:tcPr>
          <w:p w14:paraId="75DD45A4" w14:textId="77777777" w:rsidR="002B2FC4" w:rsidRDefault="009C6F95" w:rsidP="007058C5">
            <w:pPr>
              <w:framePr w:w="9590" w:wrap="notBeside" w:vAnchor="text" w:hAnchor="page" w:x="1304" w:y="-1"/>
              <w:widowControl w:val="0"/>
              <w:jc w:val="both"/>
              <w:rPr>
                <w:color w:val="000000"/>
                <w:lang w:bidi="ru-RU"/>
              </w:rPr>
            </w:pPr>
            <w:r w:rsidRPr="001A4749">
              <w:rPr>
                <w:color w:val="000000"/>
                <w:lang w:bidi="ru-RU"/>
              </w:rPr>
              <w:t xml:space="preserve">2 ошибки </w:t>
            </w:r>
          </w:p>
          <w:p w14:paraId="44C58FE0" w14:textId="77777777" w:rsidR="009C6F95" w:rsidRPr="001A4749" w:rsidRDefault="009C6F95" w:rsidP="007058C5">
            <w:pPr>
              <w:framePr w:w="9590" w:wrap="notBeside" w:vAnchor="text" w:hAnchor="page" w:x="1304" w:y="-1"/>
              <w:widowControl w:val="0"/>
              <w:jc w:val="both"/>
              <w:rPr>
                <w:color w:val="000000"/>
                <w:lang w:bidi="ru-RU"/>
              </w:rPr>
            </w:pPr>
            <w:r w:rsidRPr="001A4749">
              <w:rPr>
                <w:color w:val="000000"/>
                <w:lang w:bidi="ru-RU"/>
              </w:rPr>
              <w:t>1 исправление</w:t>
            </w:r>
          </w:p>
        </w:tc>
      </w:tr>
      <w:tr w:rsidR="009C6F95" w:rsidRPr="001A4749" w14:paraId="3A82B1B1" w14:textId="77777777" w:rsidTr="002B2FC4">
        <w:trPr>
          <w:trHeight w:hRule="exact" w:val="530"/>
          <w:jc w:val="center"/>
        </w:trPr>
        <w:tc>
          <w:tcPr>
            <w:tcW w:w="1042" w:type="dxa"/>
            <w:shd w:val="clear" w:color="auto" w:fill="FFFFFF"/>
          </w:tcPr>
          <w:p w14:paraId="6A252E68" w14:textId="77777777" w:rsidR="009C6F95" w:rsidRPr="001A4749" w:rsidRDefault="009C6F95" w:rsidP="007058C5">
            <w:pPr>
              <w:framePr w:w="9590" w:wrap="notBeside" w:vAnchor="text" w:hAnchor="page" w:x="1304" w:y="-1"/>
              <w:widowControl w:val="0"/>
              <w:ind w:right="160"/>
              <w:jc w:val="both"/>
              <w:rPr>
                <w:color w:val="000000"/>
                <w:lang w:bidi="ru-RU"/>
              </w:rPr>
            </w:pPr>
            <w:r w:rsidRPr="001A4749">
              <w:rPr>
                <w:color w:val="000000"/>
                <w:lang w:bidi="ru-RU"/>
              </w:rPr>
              <w:t>«2»</w:t>
            </w:r>
          </w:p>
        </w:tc>
        <w:tc>
          <w:tcPr>
            <w:tcW w:w="3221" w:type="dxa"/>
            <w:shd w:val="clear" w:color="auto" w:fill="FFFFFF"/>
          </w:tcPr>
          <w:p w14:paraId="2F724AF0"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3 ошибки</w:t>
            </w:r>
          </w:p>
          <w:p w14:paraId="4EB19607"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 1 - 2 исправления</w:t>
            </w:r>
          </w:p>
        </w:tc>
        <w:tc>
          <w:tcPr>
            <w:tcW w:w="2918" w:type="dxa"/>
            <w:shd w:val="clear" w:color="auto" w:fill="FFFFFF"/>
          </w:tcPr>
          <w:p w14:paraId="0DD57744" w14:textId="77777777" w:rsidR="002B2FC4" w:rsidRDefault="009C6F95" w:rsidP="007058C5">
            <w:pPr>
              <w:framePr w:w="9590" w:wrap="notBeside" w:vAnchor="text" w:hAnchor="page" w:x="1304" w:y="-1"/>
              <w:widowControl w:val="0"/>
              <w:ind w:left="560"/>
              <w:jc w:val="both"/>
              <w:rPr>
                <w:color w:val="000000"/>
                <w:lang w:bidi="ru-RU"/>
              </w:rPr>
            </w:pPr>
            <w:r w:rsidRPr="001A4749">
              <w:rPr>
                <w:color w:val="000000"/>
                <w:lang w:bidi="ru-RU"/>
              </w:rPr>
              <w:t xml:space="preserve">3 ошибки </w:t>
            </w:r>
          </w:p>
          <w:p w14:paraId="514D34AF" w14:textId="77777777" w:rsidR="009C6F95" w:rsidRPr="001A4749" w:rsidRDefault="009C6F95" w:rsidP="007058C5">
            <w:pPr>
              <w:framePr w:w="9590" w:wrap="notBeside" w:vAnchor="text" w:hAnchor="page" w:x="1304" w:y="-1"/>
              <w:widowControl w:val="0"/>
              <w:ind w:left="560"/>
              <w:jc w:val="both"/>
              <w:rPr>
                <w:color w:val="000000"/>
                <w:lang w:bidi="ru-RU"/>
              </w:rPr>
            </w:pPr>
            <w:r w:rsidRPr="001A4749">
              <w:rPr>
                <w:color w:val="000000"/>
                <w:lang w:bidi="ru-RU"/>
              </w:rPr>
              <w:t>1 - 2 исправления</w:t>
            </w:r>
          </w:p>
        </w:tc>
        <w:tc>
          <w:tcPr>
            <w:tcW w:w="2595" w:type="dxa"/>
            <w:shd w:val="clear" w:color="auto" w:fill="FFFFFF"/>
            <w:vAlign w:val="bottom"/>
          </w:tcPr>
          <w:p w14:paraId="19EAF445" w14:textId="77777777" w:rsidR="002B2FC4" w:rsidRDefault="009C6F95" w:rsidP="007058C5">
            <w:pPr>
              <w:framePr w:w="9590" w:wrap="notBeside" w:vAnchor="text" w:hAnchor="page" w:x="1304" w:y="-1"/>
              <w:widowControl w:val="0"/>
              <w:jc w:val="both"/>
              <w:rPr>
                <w:color w:val="000000"/>
                <w:lang w:bidi="ru-RU"/>
              </w:rPr>
            </w:pPr>
            <w:r w:rsidRPr="001A4749">
              <w:rPr>
                <w:color w:val="000000"/>
                <w:lang w:bidi="ru-RU"/>
              </w:rPr>
              <w:t xml:space="preserve">3 ошибки </w:t>
            </w:r>
          </w:p>
          <w:p w14:paraId="65A9B49C" w14:textId="77777777" w:rsidR="009C6F95" w:rsidRPr="001A4749" w:rsidRDefault="009C6F95" w:rsidP="007058C5">
            <w:pPr>
              <w:framePr w:w="9590" w:wrap="notBeside" w:vAnchor="text" w:hAnchor="page" w:x="1304" w:y="-1"/>
              <w:widowControl w:val="0"/>
              <w:jc w:val="both"/>
              <w:rPr>
                <w:color w:val="000000"/>
                <w:lang w:bidi="ru-RU"/>
              </w:rPr>
            </w:pPr>
            <w:r w:rsidRPr="001A4749">
              <w:rPr>
                <w:color w:val="000000"/>
                <w:lang w:bidi="ru-RU"/>
              </w:rPr>
              <w:t>1 - 2 исправления</w:t>
            </w:r>
          </w:p>
        </w:tc>
      </w:tr>
    </w:tbl>
    <w:p w14:paraId="42E7B828" w14:textId="77777777" w:rsidR="009C6F95" w:rsidRPr="001A4749" w:rsidRDefault="009C6F95" w:rsidP="007058C5">
      <w:pPr>
        <w:widowControl w:val="0"/>
        <w:jc w:val="both"/>
        <w:rPr>
          <w:rFonts w:eastAsia="Courier New"/>
          <w:color w:val="000000"/>
          <w:lang w:bidi="ru-RU"/>
        </w:rPr>
      </w:pPr>
    </w:p>
    <w:p w14:paraId="4E909CBD" w14:textId="77777777" w:rsidR="009C6F95" w:rsidRPr="001A4749" w:rsidRDefault="009C6F95" w:rsidP="007058C5">
      <w:pPr>
        <w:framePr w:w="9874" w:wrap="notBeside" w:vAnchor="text" w:hAnchor="text" w:xAlign="center" w:y="1"/>
        <w:widowControl w:val="0"/>
        <w:jc w:val="both"/>
        <w:rPr>
          <w:i/>
          <w:iCs/>
          <w:color w:val="000000"/>
          <w:lang w:bidi="ru-RU"/>
        </w:rPr>
      </w:pPr>
      <w:r w:rsidRPr="001A4749">
        <w:rPr>
          <w:i/>
          <w:iCs/>
          <w:color w:val="000000"/>
          <w:lang w:bidi="ru-RU"/>
        </w:rPr>
        <w:lastRenderedPageBreak/>
        <w:t>Словарный диктант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78"/>
        <w:gridCol w:w="1973"/>
        <w:gridCol w:w="1968"/>
        <w:gridCol w:w="1973"/>
        <w:gridCol w:w="1982"/>
      </w:tblGrid>
      <w:tr w:rsidR="009C6F95" w:rsidRPr="001A4749" w14:paraId="21EC9CD7" w14:textId="77777777" w:rsidTr="009C6F95">
        <w:trPr>
          <w:trHeight w:hRule="exact" w:val="293"/>
          <w:jc w:val="center"/>
        </w:trPr>
        <w:tc>
          <w:tcPr>
            <w:tcW w:w="1978" w:type="dxa"/>
            <w:tcBorders>
              <w:top w:val="single" w:sz="4" w:space="0" w:color="auto"/>
              <w:left w:val="single" w:sz="4" w:space="0" w:color="auto"/>
            </w:tcBorders>
            <w:shd w:val="clear" w:color="auto" w:fill="FFFFFF"/>
            <w:vAlign w:val="bottom"/>
          </w:tcPr>
          <w:p w14:paraId="1CD9E012"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Классы</w:t>
            </w:r>
          </w:p>
        </w:tc>
        <w:tc>
          <w:tcPr>
            <w:tcW w:w="1973" w:type="dxa"/>
            <w:tcBorders>
              <w:top w:val="single" w:sz="4" w:space="0" w:color="auto"/>
              <w:left w:val="single" w:sz="4" w:space="0" w:color="auto"/>
            </w:tcBorders>
            <w:shd w:val="clear" w:color="auto" w:fill="FFFFFF"/>
            <w:vAlign w:val="bottom"/>
          </w:tcPr>
          <w:p w14:paraId="6D75CB1C"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1-й класс</w:t>
            </w:r>
          </w:p>
        </w:tc>
        <w:tc>
          <w:tcPr>
            <w:tcW w:w="1968" w:type="dxa"/>
            <w:tcBorders>
              <w:top w:val="single" w:sz="4" w:space="0" w:color="auto"/>
              <w:left w:val="single" w:sz="4" w:space="0" w:color="auto"/>
            </w:tcBorders>
            <w:shd w:val="clear" w:color="auto" w:fill="FFFFFF"/>
            <w:vAlign w:val="bottom"/>
          </w:tcPr>
          <w:p w14:paraId="5AFDD054"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2-й класс</w:t>
            </w:r>
          </w:p>
        </w:tc>
        <w:tc>
          <w:tcPr>
            <w:tcW w:w="1973" w:type="dxa"/>
            <w:tcBorders>
              <w:top w:val="single" w:sz="4" w:space="0" w:color="auto"/>
              <w:left w:val="single" w:sz="4" w:space="0" w:color="auto"/>
            </w:tcBorders>
            <w:shd w:val="clear" w:color="auto" w:fill="FFFFFF"/>
            <w:vAlign w:val="bottom"/>
          </w:tcPr>
          <w:p w14:paraId="562E1ABA"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3-й класс</w:t>
            </w:r>
          </w:p>
        </w:tc>
        <w:tc>
          <w:tcPr>
            <w:tcW w:w="1982" w:type="dxa"/>
            <w:tcBorders>
              <w:top w:val="single" w:sz="4" w:space="0" w:color="auto"/>
              <w:left w:val="single" w:sz="4" w:space="0" w:color="auto"/>
              <w:right w:val="single" w:sz="4" w:space="0" w:color="auto"/>
            </w:tcBorders>
            <w:shd w:val="clear" w:color="auto" w:fill="FFFFFF"/>
            <w:vAlign w:val="bottom"/>
          </w:tcPr>
          <w:p w14:paraId="41C44735"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4-й класс</w:t>
            </w:r>
          </w:p>
        </w:tc>
      </w:tr>
      <w:tr w:rsidR="009C6F95" w:rsidRPr="001A4749" w14:paraId="6C2CB074" w14:textId="77777777" w:rsidTr="000B33B5">
        <w:trPr>
          <w:trHeight w:hRule="exact" w:val="770"/>
          <w:jc w:val="center"/>
        </w:trPr>
        <w:tc>
          <w:tcPr>
            <w:tcW w:w="1978" w:type="dxa"/>
            <w:tcBorders>
              <w:top w:val="single" w:sz="4" w:space="0" w:color="auto"/>
              <w:left w:val="single" w:sz="4" w:space="0" w:color="auto"/>
            </w:tcBorders>
            <w:shd w:val="clear" w:color="auto" w:fill="FFFFFF"/>
            <w:vAlign w:val="bottom"/>
          </w:tcPr>
          <w:p w14:paraId="0D499CC1" w14:textId="77777777" w:rsidR="009C6F95" w:rsidRPr="001A4749" w:rsidRDefault="009C6F95" w:rsidP="007058C5">
            <w:pPr>
              <w:framePr w:w="9874" w:wrap="notBeside" w:vAnchor="text" w:hAnchor="text" w:xAlign="center" w:y="1"/>
              <w:widowControl w:val="0"/>
              <w:spacing w:after="120"/>
              <w:ind w:right="240"/>
              <w:jc w:val="both"/>
              <w:rPr>
                <w:color w:val="000000"/>
                <w:lang w:bidi="ru-RU"/>
              </w:rPr>
            </w:pPr>
            <w:r w:rsidRPr="001A4749">
              <w:rPr>
                <w:color w:val="000000"/>
                <w:lang w:bidi="ru-RU"/>
              </w:rPr>
              <w:t>Количество</w:t>
            </w:r>
          </w:p>
          <w:p w14:paraId="5C0F57E0" w14:textId="77777777" w:rsidR="009C6F95" w:rsidRPr="001A4749" w:rsidRDefault="00D84D2A" w:rsidP="007058C5">
            <w:pPr>
              <w:framePr w:w="9874" w:wrap="notBeside" w:vAnchor="text" w:hAnchor="text" w:xAlign="center" w:y="1"/>
              <w:widowControl w:val="0"/>
              <w:spacing w:before="120"/>
              <w:ind w:left="120"/>
              <w:jc w:val="both"/>
              <w:rPr>
                <w:color w:val="000000"/>
                <w:lang w:bidi="ru-RU"/>
              </w:rPr>
            </w:pPr>
            <w:r w:rsidRPr="001A4749">
              <w:rPr>
                <w:color w:val="000000"/>
                <w:lang w:bidi="ru-RU"/>
              </w:rPr>
              <w:t>С</w:t>
            </w:r>
            <w:r w:rsidR="009C6F95" w:rsidRPr="001A4749">
              <w:rPr>
                <w:color w:val="000000"/>
                <w:lang w:bidi="ru-RU"/>
              </w:rPr>
              <w:t>лов</w:t>
            </w:r>
          </w:p>
        </w:tc>
        <w:tc>
          <w:tcPr>
            <w:tcW w:w="1973" w:type="dxa"/>
            <w:tcBorders>
              <w:top w:val="single" w:sz="4" w:space="0" w:color="auto"/>
              <w:left w:val="single" w:sz="4" w:space="0" w:color="auto"/>
            </w:tcBorders>
            <w:shd w:val="clear" w:color="auto" w:fill="FFFFFF"/>
          </w:tcPr>
          <w:p w14:paraId="53AB1C51"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6-8 слов</w:t>
            </w:r>
          </w:p>
        </w:tc>
        <w:tc>
          <w:tcPr>
            <w:tcW w:w="1968" w:type="dxa"/>
            <w:tcBorders>
              <w:top w:val="single" w:sz="4" w:space="0" w:color="auto"/>
              <w:left w:val="single" w:sz="4" w:space="0" w:color="auto"/>
            </w:tcBorders>
            <w:shd w:val="clear" w:color="auto" w:fill="FFFFFF"/>
          </w:tcPr>
          <w:p w14:paraId="666A3780"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8-10 слов</w:t>
            </w:r>
          </w:p>
        </w:tc>
        <w:tc>
          <w:tcPr>
            <w:tcW w:w="1973" w:type="dxa"/>
            <w:tcBorders>
              <w:top w:val="single" w:sz="4" w:space="0" w:color="auto"/>
              <w:left w:val="single" w:sz="4" w:space="0" w:color="auto"/>
            </w:tcBorders>
            <w:shd w:val="clear" w:color="auto" w:fill="FFFFFF"/>
          </w:tcPr>
          <w:p w14:paraId="13E00ECE"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10-12 слов</w:t>
            </w:r>
          </w:p>
        </w:tc>
        <w:tc>
          <w:tcPr>
            <w:tcW w:w="1982" w:type="dxa"/>
            <w:tcBorders>
              <w:top w:val="single" w:sz="4" w:space="0" w:color="auto"/>
              <w:left w:val="single" w:sz="4" w:space="0" w:color="auto"/>
              <w:right w:val="single" w:sz="4" w:space="0" w:color="auto"/>
            </w:tcBorders>
            <w:shd w:val="clear" w:color="auto" w:fill="FFFFFF"/>
          </w:tcPr>
          <w:p w14:paraId="15A4BE7E"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12-15 слов</w:t>
            </w:r>
          </w:p>
        </w:tc>
      </w:tr>
      <w:tr w:rsidR="009C6F95" w:rsidRPr="001A4749" w14:paraId="2D4A4D44" w14:textId="77777777" w:rsidTr="009C6F95">
        <w:trPr>
          <w:trHeight w:hRule="exact" w:val="845"/>
          <w:jc w:val="center"/>
        </w:trPr>
        <w:tc>
          <w:tcPr>
            <w:tcW w:w="1978" w:type="dxa"/>
            <w:tcBorders>
              <w:top w:val="single" w:sz="4" w:space="0" w:color="auto"/>
              <w:left w:val="single" w:sz="4" w:space="0" w:color="auto"/>
              <w:bottom w:val="single" w:sz="4" w:space="0" w:color="auto"/>
            </w:tcBorders>
            <w:shd w:val="clear" w:color="auto" w:fill="FFFFFF"/>
          </w:tcPr>
          <w:p w14:paraId="097A3354" w14:textId="77777777" w:rsidR="009C6F95" w:rsidRPr="001A4749" w:rsidRDefault="009C6F95" w:rsidP="007058C5">
            <w:pPr>
              <w:framePr w:w="9874" w:wrap="notBeside" w:vAnchor="text" w:hAnchor="text" w:xAlign="center" w:y="1"/>
              <w:widowControl w:val="0"/>
              <w:spacing w:after="120"/>
              <w:jc w:val="both"/>
              <w:rPr>
                <w:color w:val="000000"/>
                <w:lang w:bidi="ru-RU"/>
              </w:rPr>
            </w:pPr>
            <w:r w:rsidRPr="001A4749">
              <w:rPr>
                <w:color w:val="000000"/>
                <w:lang w:bidi="ru-RU"/>
              </w:rPr>
              <w:t>Критерии</w:t>
            </w:r>
          </w:p>
          <w:p w14:paraId="300FC142" w14:textId="77777777" w:rsidR="009C6F95" w:rsidRPr="001A4749" w:rsidRDefault="00D84D2A" w:rsidP="007058C5">
            <w:pPr>
              <w:framePr w:w="9874" w:wrap="notBeside" w:vAnchor="text" w:hAnchor="text" w:xAlign="center" w:y="1"/>
              <w:widowControl w:val="0"/>
              <w:spacing w:before="120"/>
              <w:ind w:left="120"/>
              <w:jc w:val="both"/>
              <w:rPr>
                <w:color w:val="000000"/>
                <w:lang w:bidi="ru-RU"/>
              </w:rPr>
            </w:pPr>
            <w:r w:rsidRPr="001A4749">
              <w:rPr>
                <w:color w:val="000000"/>
                <w:lang w:bidi="ru-RU"/>
              </w:rPr>
              <w:t>О</w:t>
            </w:r>
            <w:r w:rsidR="009C6F95" w:rsidRPr="001A4749">
              <w:rPr>
                <w:color w:val="000000"/>
                <w:lang w:bidi="ru-RU"/>
              </w:rPr>
              <w:t>ценки</w:t>
            </w:r>
          </w:p>
        </w:tc>
        <w:tc>
          <w:tcPr>
            <w:tcW w:w="7896" w:type="dxa"/>
            <w:gridSpan w:val="4"/>
            <w:tcBorders>
              <w:top w:val="single" w:sz="4" w:space="0" w:color="auto"/>
              <w:left w:val="single" w:sz="4" w:space="0" w:color="auto"/>
              <w:bottom w:val="single" w:sz="4" w:space="0" w:color="auto"/>
              <w:right w:val="single" w:sz="4" w:space="0" w:color="auto"/>
            </w:tcBorders>
            <w:shd w:val="clear" w:color="auto" w:fill="FFFFFF"/>
          </w:tcPr>
          <w:p w14:paraId="6775CD1A" w14:textId="77777777" w:rsidR="009C6F95" w:rsidRPr="001A4749" w:rsidRDefault="009C6F95" w:rsidP="007058C5">
            <w:pPr>
              <w:framePr w:w="9874" w:wrap="notBeside" w:vAnchor="text" w:hAnchor="text" w:xAlign="center" w:y="1"/>
              <w:widowControl w:val="0"/>
              <w:jc w:val="both"/>
              <w:rPr>
                <w:color w:val="000000"/>
                <w:lang w:bidi="ru-RU"/>
              </w:rPr>
            </w:pPr>
            <w:r w:rsidRPr="001A4749">
              <w:rPr>
                <w:color w:val="000000"/>
                <w:lang w:bidi="ru-RU"/>
              </w:rPr>
              <w:t>«4» - 1 ошибка и 1 исправление. «3» - 2 ошибки и 1 исправление. «2» -3-5 ошибок.</w:t>
            </w:r>
          </w:p>
        </w:tc>
      </w:tr>
    </w:tbl>
    <w:p w14:paraId="1682F5FC" w14:textId="77777777" w:rsidR="009C6F95" w:rsidRPr="001A4749" w:rsidRDefault="009C6F95" w:rsidP="007058C5">
      <w:pPr>
        <w:widowControl w:val="0"/>
        <w:jc w:val="both"/>
        <w:rPr>
          <w:rFonts w:eastAsia="Courier New"/>
          <w:color w:val="000000"/>
          <w:lang w:bidi="ru-RU"/>
        </w:rPr>
      </w:pPr>
    </w:p>
    <w:p w14:paraId="39237494" w14:textId="77777777" w:rsidR="009C6F95" w:rsidRPr="002B2FC4" w:rsidRDefault="009C6F95" w:rsidP="007058C5">
      <w:pPr>
        <w:widowControl w:val="0"/>
        <w:spacing w:before="224"/>
        <w:ind w:left="3000"/>
        <w:jc w:val="both"/>
        <w:rPr>
          <w:b/>
          <w:i/>
          <w:iCs/>
          <w:color w:val="000000" w:themeColor="text1"/>
          <w:lang w:bidi="ru-RU"/>
        </w:rPr>
      </w:pPr>
      <w:r w:rsidRPr="002B2FC4">
        <w:rPr>
          <w:b/>
          <w:i/>
          <w:iCs/>
          <w:color w:val="000000" w:themeColor="text1"/>
          <w:lang w:bidi="ru-RU"/>
        </w:rPr>
        <w:t>Развитие речи (сочинение и изложение)</w:t>
      </w:r>
    </w:p>
    <w:p w14:paraId="203C15CE" w14:textId="77777777" w:rsidR="009C6F95" w:rsidRPr="002B2FC4" w:rsidRDefault="009C6F95" w:rsidP="007058C5">
      <w:pPr>
        <w:widowControl w:val="0"/>
        <w:ind w:left="140" w:right="140" w:firstLine="420"/>
        <w:jc w:val="both"/>
        <w:rPr>
          <w:bCs/>
          <w:color w:val="000000" w:themeColor="text1"/>
          <w:lang w:bidi="ru-RU"/>
        </w:rPr>
      </w:pPr>
      <w:r w:rsidRPr="002B2FC4">
        <w:rPr>
          <w:bCs/>
          <w:color w:val="000000" w:themeColor="text1"/>
          <w:lang w:bidi="ru-RU"/>
        </w:rPr>
        <w:t>В начальной школе выводится одна общая отметка за содержание и речевое оформление. Грамотность проверяется, но не оценивается.</w:t>
      </w:r>
    </w:p>
    <w:p w14:paraId="3C1D309D" w14:textId="77777777" w:rsidR="009C6F95" w:rsidRPr="001A4749" w:rsidRDefault="009C6F95" w:rsidP="007058C5">
      <w:pPr>
        <w:widowControl w:val="0"/>
        <w:ind w:left="140" w:right="140" w:firstLine="420"/>
        <w:jc w:val="both"/>
        <w:rPr>
          <w:color w:val="000000"/>
          <w:lang w:bidi="ru-RU"/>
        </w:rPr>
      </w:pPr>
      <w:r w:rsidRPr="001A4749">
        <w:rPr>
          <w:color w:val="000000"/>
          <w:lang w:bidi="ru-RU"/>
        </w:rPr>
        <w:t>Оценка "5" -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w:t>
      </w:r>
    </w:p>
    <w:p w14:paraId="46DEDA64" w14:textId="77777777" w:rsidR="009C6F95" w:rsidRPr="001A4749" w:rsidRDefault="009C6F95" w:rsidP="007058C5">
      <w:pPr>
        <w:widowControl w:val="0"/>
        <w:ind w:left="140" w:right="140" w:firstLine="420"/>
        <w:jc w:val="both"/>
        <w:rPr>
          <w:color w:val="000000"/>
          <w:lang w:bidi="ru-RU"/>
        </w:rPr>
      </w:pPr>
      <w:r w:rsidRPr="001A4749">
        <w:rPr>
          <w:color w:val="000000"/>
          <w:lang w:bidi="ru-RU"/>
        </w:rPr>
        <w:t>Оценка "4" -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w:t>
      </w:r>
    </w:p>
    <w:p w14:paraId="6E6D029F"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имеются отдельные фактические и речевые неточности;</w:t>
      </w:r>
    </w:p>
    <w:p w14:paraId="670A74DC" w14:textId="77777777" w:rsidR="009C6F95" w:rsidRPr="001A4749" w:rsidRDefault="009C6F95" w:rsidP="007058C5">
      <w:pPr>
        <w:widowControl w:val="0"/>
        <w:numPr>
          <w:ilvl w:val="0"/>
          <w:numId w:val="51"/>
        </w:numPr>
        <w:ind w:left="140" w:right="140" w:firstLine="1360"/>
        <w:jc w:val="both"/>
        <w:rPr>
          <w:color w:val="000000"/>
          <w:lang w:bidi="ru-RU"/>
        </w:rPr>
      </w:pPr>
      <w:r w:rsidRPr="001A4749">
        <w:rPr>
          <w:color w:val="000000"/>
          <w:lang w:bidi="ru-RU"/>
        </w:rPr>
        <w:t xml:space="preserve"> допускается не более 3 речевых недочетов, а также недочетов в содержании и построении текста.</w:t>
      </w:r>
    </w:p>
    <w:p w14:paraId="173219BB" w14:textId="77777777" w:rsidR="009C6F95" w:rsidRPr="001A4749" w:rsidRDefault="009C6F95" w:rsidP="007058C5">
      <w:pPr>
        <w:widowControl w:val="0"/>
        <w:ind w:left="140" w:firstLine="420"/>
        <w:jc w:val="both"/>
        <w:rPr>
          <w:color w:val="000000"/>
          <w:lang w:bidi="ru-RU"/>
        </w:rPr>
      </w:pPr>
      <w:r w:rsidRPr="001A4749">
        <w:rPr>
          <w:color w:val="000000"/>
          <w:lang w:bidi="ru-RU"/>
        </w:rPr>
        <w:t>Оценка "3" - допущены отклонения от авторского текста;</w:t>
      </w:r>
    </w:p>
    <w:p w14:paraId="7811CD6F"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отклонение от темы;</w:t>
      </w:r>
    </w:p>
    <w:p w14:paraId="5E03057F"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допущены отдельные нарушения в последовательности изложения мыслей;</w:t>
      </w:r>
    </w:p>
    <w:p w14:paraId="34F6C1D0"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беден словарь;</w:t>
      </w:r>
    </w:p>
    <w:p w14:paraId="797618E2"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имеются речевые неточности;</w:t>
      </w:r>
    </w:p>
    <w:p w14:paraId="42A58B84"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допускается не более 5 речевых недочетов в содержании и построении текста;</w:t>
      </w:r>
    </w:p>
    <w:p w14:paraId="63E612B4" w14:textId="77777777" w:rsidR="009C6F95" w:rsidRPr="001A4749" w:rsidRDefault="009C6F95" w:rsidP="007058C5">
      <w:pPr>
        <w:widowControl w:val="0"/>
        <w:ind w:left="140" w:firstLine="420"/>
        <w:jc w:val="both"/>
        <w:rPr>
          <w:color w:val="000000"/>
          <w:lang w:bidi="ru-RU"/>
        </w:rPr>
      </w:pPr>
      <w:r w:rsidRPr="001A4749">
        <w:rPr>
          <w:color w:val="000000"/>
          <w:lang w:bidi="ru-RU"/>
        </w:rPr>
        <w:t>Оценка "2" - работа не соответствует теме;</w:t>
      </w:r>
    </w:p>
    <w:p w14:paraId="0C6875BC"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имеются значительные отступления от авторской темы;</w:t>
      </w:r>
    </w:p>
    <w:p w14:paraId="1E7967D1"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много фактических неточностей;</w:t>
      </w:r>
    </w:p>
    <w:p w14:paraId="32909172"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нарушена последовательность изложения мыслей;</w:t>
      </w:r>
    </w:p>
    <w:p w14:paraId="6F28980E"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во всех частях работы отсутствует связь между ними;</w:t>
      </w:r>
    </w:p>
    <w:p w14:paraId="035E4288"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словарь беден;</w:t>
      </w:r>
    </w:p>
    <w:p w14:paraId="522B0F2E" w14:textId="77777777" w:rsidR="009C6F95" w:rsidRPr="001A4749" w:rsidRDefault="009C6F95" w:rsidP="007058C5">
      <w:pPr>
        <w:widowControl w:val="0"/>
        <w:numPr>
          <w:ilvl w:val="0"/>
          <w:numId w:val="51"/>
        </w:numPr>
        <w:ind w:left="140" w:firstLine="1360"/>
        <w:jc w:val="both"/>
        <w:rPr>
          <w:color w:val="000000"/>
          <w:lang w:bidi="ru-RU"/>
        </w:rPr>
      </w:pPr>
      <w:r w:rsidRPr="001A4749">
        <w:rPr>
          <w:color w:val="000000"/>
          <w:lang w:bidi="ru-RU"/>
        </w:rPr>
        <w:t xml:space="preserve"> более 6 речевых недочетов и ошибок в содержании и построении теста;</w:t>
      </w:r>
    </w:p>
    <w:p w14:paraId="58F24541" w14:textId="77777777" w:rsidR="009C6F95" w:rsidRPr="001A4749" w:rsidRDefault="009C6F95" w:rsidP="007058C5">
      <w:pPr>
        <w:widowControl w:val="0"/>
        <w:tabs>
          <w:tab w:val="left" w:pos="2154"/>
        </w:tabs>
        <w:ind w:left="20" w:firstLine="440"/>
        <w:jc w:val="both"/>
        <w:rPr>
          <w:color w:val="000000"/>
          <w:lang w:bidi="ru-RU"/>
        </w:rPr>
      </w:pPr>
      <w:r w:rsidRPr="001A4749">
        <w:rPr>
          <w:color w:val="000000"/>
          <w:u w:val="single"/>
          <w:lang w:bidi="ru-RU"/>
        </w:rPr>
        <w:t>Примечание:</w:t>
      </w:r>
      <w:r w:rsidRPr="001A4749">
        <w:rPr>
          <w:color w:val="000000"/>
          <w:lang w:bidi="ru-RU"/>
        </w:rPr>
        <w:tab/>
        <w:t>учитывая, что изложения и сочинения в начальной школе носят</w:t>
      </w:r>
    </w:p>
    <w:p w14:paraId="6157BDE1" w14:textId="77777777" w:rsidR="009C6F95" w:rsidRPr="001A4749" w:rsidRDefault="009C6F95" w:rsidP="007058C5">
      <w:pPr>
        <w:widowControl w:val="0"/>
        <w:spacing w:after="275"/>
        <w:ind w:left="20" w:right="20"/>
        <w:jc w:val="both"/>
        <w:rPr>
          <w:color w:val="000000"/>
          <w:lang w:bidi="ru-RU"/>
        </w:rPr>
      </w:pPr>
      <w:r w:rsidRPr="001A4749">
        <w:rPr>
          <w:color w:val="000000"/>
          <w:lang w:bidi="ru-RU"/>
        </w:rPr>
        <w:t>обучающий характер, неудовлетворительные оценки выставляются только за «контрольные » изложения и сочинения.</w:t>
      </w:r>
    </w:p>
    <w:p w14:paraId="7E1C56D2" w14:textId="77777777" w:rsidR="009C6F95" w:rsidRPr="001A4749" w:rsidRDefault="009C6F95" w:rsidP="007058C5">
      <w:pPr>
        <w:keepNext/>
        <w:keepLines/>
        <w:widowControl w:val="0"/>
        <w:spacing w:after="258"/>
        <w:ind w:left="2360"/>
        <w:jc w:val="both"/>
        <w:outlineLvl w:val="3"/>
        <w:rPr>
          <w:b/>
          <w:bCs/>
          <w:color w:val="000000"/>
          <w:lang w:bidi="ru-RU"/>
        </w:rPr>
      </w:pPr>
      <w:bookmarkStart w:id="101" w:name="bookmark9"/>
      <w:r w:rsidRPr="001A4749">
        <w:rPr>
          <w:b/>
          <w:bCs/>
          <w:color w:val="000000"/>
          <w:lang w:bidi="ru-RU"/>
        </w:rPr>
        <w:t>Критерии оценивания по литературному чтению</w:t>
      </w:r>
      <w:bookmarkEnd w:id="101"/>
    </w:p>
    <w:p w14:paraId="203BC0AF" w14:textId="77777777" w:rsidR="009C6F95" w:rsidRPr="001A4749" w:rsidRDefault="009C6F95" w:rsidP="007058C5">
      <w:pPr>
        <w:widowControl w:val="0"/>
        <w:ind w:left="20" w:firstLine="440"/>
        <w:jc w:val="both"/>
        <w:rPr>
          <w:i/>
          <w:iCs/>
          <w:color w:val="000000"/>
          <w:lang w:bidi="ru-RU"/>
        </w:rPr>
      </w:pPr>
      <w:r w:rsidRPr="001A4749">
        <w:rPr>
          <w:i/>
          <w:iCs/>
          <w:color w:val="000000"/>
          <w:lang w:bidi="ru-RU"/>
        </w:rPr>
        <w:t>Чтение наизусть</w:t>
      </w:r>
    </w:p>
    <w:p w14:paraId="2F5BBFEF"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"5" - твёрдо, без подсказок, знает наизусть, выразительно читает.</w:t>
      </w:r>
    </w:p>
    <w:p w14:paraId="6DDEFCCD" w14:textId="77777777" w:rsidR="009C6F95" w:rsidRPr="001A4749" w:rsidRDefault="009C6F95" w:rsidP="007058C5">
      <w:pPr>
        <w:widowControl w:val="0"/>
        <w:ind w:left="20" w:right="20" w:firstLine="440"/>
        <w:jc w:val="both"/>
        <w:rPr>
          <w:color w:val="000000"/>
          <w:lang w:bidi="ru-RU"/>
        </w:rPr>
      </w:pPr>
      <w:r w:rsidRPr="001A4749">
        <w:rPr>
          <w:color w:val="000000"/>
          <w:lang w:bidi="ru-RU"/>
        </w:rPr>
        <w:t>Оценка "4" - знает стихотворение наизусть, но допускает при чтении перестановку слов, самостоятельно исправляет допущенные неточности.</w:t>
      </w:r>
    </w:p>
    <w:p w14:paraId="1E954188" w14:textId="77777777" w:rsidR="009C6F95" w:rsidRPr="001A4749" w:rsidRDefault="009C6F95" w:rsidP="007058C5">
      <w:pPr>
        <w:widowControl w:val="0"/>
        <w:spacing w:after="240"/>
        <w:ind w:left="440" w:right="20"/>
        <w:jc w:val="both"/>
        <w:rPr>
          <w:color w:val="000000"/>
          <w:lang w:bidi="ru-RU"/>
        </w:rPr>
      </w:pPr>
      <w:r w:rsidRPr="001A4749">
        <w:rPr>
          <w:color w:val="000000"/>
          <w:lang w:bidi="ru-RU"/>
        </w:rPr>
        <w:t>Оценка "3" - читает наизусть, но при чтении обнаруживает нетвёрдое усвоение текста. Оценка "2" - нарушает последовательность при чтении, не полностью воспроизводит текст</w:t>
      </w:r>
      <w:r w:rsidR="002B2FC4">
        <w:rPr>
          <w:color w:val="000000"/>
          <w:lang w:bidi="ru-RU"/>
        </w:rPr>
        <w:t>.</w:t>
      </w:r>
    </w:p>
    <w:p w14:paraId="5EFFB806" w14:textId="77777777" w:rsidR="009C6F95" w:rsidRPr="001A4749" w:rsidRDefault="009C6F95" w:rsidP="007058C5">
      <w:pPr>
        <w:widowControl w:val="0"/>
        <w:ind w:left="20" w:firstLine="440"/>
        <w:jc w:val="both"/>
        <w:rPr>
          <w:i/>
          <w:iCs/>
          <w:color w:val="000000"/>
          <w:lang w:bidi="ru-RU"/>
        </w:rPr>
      </w:pPr>
      <w:r w:rsidRPr="001A4749">
        <w:rPr>
          <w:i/>
          <w:iCs/>
          <w:color w:val="000000"/>
          <w:lang w:bidi="ru-RU"/>
        </w:rPr>
        <w:t>Выразительное чтение текста</w:t>
      </w:r>
    </w:p>
    <w:p w14:paraId="1343B22C" w14:textId="77777777" w:rsidR="009C6F95" w:rsidRPr="001A4749" w:rsidRDefault="009C6F95" w:rsidP="007058C5">
      <w:pPr>
        <w:widowControl w:val="0"/>
        <w:ind w:left="20" w:firstLine="440"/>
        <w:jc w:val="both"/>
        <w:rPr>
          <w:color w:val="000000"/>
          <w:lang w:bidi="ru-RU"/>
        </w:rPr>
      </w:pPr>
      <w:r w:rsidRPr="001A4749">
        <w:rPr>
          <w:color w:val="000000"/>
          <w:lang w:bidi="ru-RU"/>
        </w:rPr>
        <w:t>Требования к выразительному чтению:</w:t>
      </w:r>
    </w:p>
    <w:p w14:paraId="2716FC5B" w14:textId="77777777" w:rsidR="009C6F95" w:rsidRPr="001A4749" w:rsidRDefault="009C6F95" w:rsidP="007058C5">
      <w:pPr>
        <w:widowControl w:val="0"/>
        <w:numPr>
          <w:ilvl w:val="0"/>
          <w:numId w:val="53"/>
        </w:numPr>
        <w:jc w:val="both"/>
        <w:rPr>
          <w:color w:val="000000"/>
          <w:lang w:bidi="ru-RU"/>
        </w:rPr>
      </w:pPr>
      <w:r w:rsidRPr="001A4749">
        <w:rPr>
          <w:color w:val="000000"/>
          <w:lang w:bidi="ru-RU"/>
        </w:rPr>
        <w:t xml:space="preserve"> Правильная постановка логического ударения</w:t>
      </w:r>
    </w:p>
    <w:p w14:paraId="37DBF5A4" w14:textId="77777777" w:rsidR="009C6F95" w:rsidRPr="001A4749" w:rsidRDefault="009C6F95" w:rsidP="007058C5">
      <w:pPr>
        <w:widowControl w:val="0"/>
        <w:numPr>
          <w:ilvl w:val="0"/>
          <w:numId w:val="53"/>
        </w:numPr>
        <w:jc w:val="both"/>
        <w:rPr>
          <w:color w:val="000000"/>
          <w:lang w:bidi="ru-RU"/>
        </w:rPr>
      </w:pPr>
      <w:r w:rsidRPr="001A4749">
        <w:rPr>
          <w:color w:val="000000"/>
          <w:lang w:bidi="ru-RU"/>
        </w:rPr>
        <w:lastRenderedPageBreak/>
        <w:t xml:space="preserve"> Соблюдение пауз</w:t>
      </w:r>
    </w:p>
    <w:p w14:paraId="0C6B7277" w14:textId="77777777" w:rsidR="009C6F95" w:rsidRPr="001A4749" w:rsidRDefault="009C6F95" w:rsidP="007058C5">
      <w:pPr>
        <w:widowControl w:val="0"/>
        <w:numPr>
          <w:ilvl w:val="0"/>
          <w:numId w:val="53"/>
        </w:numPr>
        <w:jc w:val="both"/>
        <w:rPr>
          <w:color w:val="000000"/>
          <w:lang w:bidi="ru-RU"/>
        </w:rPr>
      </w:pPr>
      <w:r w:rsidRPr="001A4749">
        <w:rPr>
          <w:color w:val="000000"/>
          <w:lang w:bidi="ru-RU"/>
        </w:rPr>
        <w:t xml:space="preserve"> Правильный выбор темпа</w:t>
      </w:r>
    </w:p>
    <w:p w14:paraId="11130990" w14:textId="77777777" w:rsidR="009C6F95" w:rsidRPr="001A4749" w:rsidRDefault="009C6F95" w:rsidP="007058C5">
      <w:pPr>
        <w:widowControl w:val="0"/>
        <w:numPr>
          <w:ilvl w:val="0"/>
          <w:numId w:val="53"/>
        </w:numPr>
        <w:jc w:val="both"/>
        <w:rPr>
          <w:color w:val="000000"/>
          <w:lang w:bidi="ru-RU"/>
        </w:rPr>
      </w:pPr>
      <w:r w:rsidRPr="001A4749">
        <w:rPr>
          <w:color w:val="000000"/>
          <w:lang w:bidi="ru-RU"/>
        </w:rPr>
        <w:t xml:space="preserve"> Соблюдение нужной интонации</w:t>
      </w:r>
    </w:p>
    <w:p w14:paraId="226293FC" w14:textId="77777777" w:rsidR="009C6F95" w:rsidRPr="001A4749" w:rsidRDefault="009C6F95" w:rsidP="007058C5">
      <w:pPr>
        <w:widowControl w:val="0"/>
        <w:numPr>
          <w:ilvl w:val="0"/>
          <w:numId w:val="53"/>
        </w:numPr>
        <w:jc w:val="both"/>
        <w:rPr>
          <w:color w:val="000000"/>
          <w:lang w:bidi="ru-RU"/>
        </w:rPr>
      </w:pPr>
      <w:r w:rsidRPr="001A4749">
        <w:rPr>
          <w:color w:val="000000"/>
          <w:lang w:bidi="ru-RU"/>
        </w:rPr>
        <w:t xml:space="preserve"> Безошибочное чтение</w:t>
      </w:r>
    </w:p>
    <w:p w14:paraId="3AD3E6A4" w14:textId="77777777" w:rsidR="009C6F95" w:rsidRPr="001A4749" w:rsidRDefault="009C6F95" w:rsidP="007058C5">
      <w:pPr>
        <w:widowControl w:val="0"/>
        <w:spacing w:after="240"/>
        <w:ind w:left="440" w:right="2620"/>
        <w:jc w:val="both"/>
        <w:rPr>
          <w:color w:val="000000"/>
          <w:lang w:bidi="ru-RU"/>
        </w:rPr>
      </w:pPr>
      <w:r w:rsidRPr="001A4749">
        <w:rPr>
          <w:color w:val="000000"/>
          <w:lang w:bidi="ru-RU"/>
        </w:rPr>
        <w:t>Оценка "5" - выполнены правильно все требования Оценка "4" - не соблюдены 1-2 требования Оценка "3" - допущены ошибки по трём требованиям Оценка "2" - допущены ошибки более чем по трём требованиям</w:t>
      </w:r>
    </w:p>
    <w:p w14:paraId="6E43EEFA" w14:textId="77777777" w:rsidR="009C6F95" w:rsidRPr="001A4749" w:rsidRDefault="009C6F95" w:rsidP="007058C5">
      <w:pPr>
        <w:widowControl w:val="0"/>
        <w:ind w:left="20" w:firstLine="440"/>
        <w:jc w:val="both"/>
        <w:rPr>
          <w:i/>
          <w:iCs/>
          <w:color w:val="000000"/>
          <w:lang w:bidi="ru-RU"/>
        </w:rPr>
      </w:pPr>
      <w:r w:rsidRPr="001A4749">
        <w:rPr>
          <w:i/>
          <w:iCs/>
          <w:color w:val="000000"/>
          <w:lang w:bidi="ru-RU"/>
        </w:rPr>
        <w:t>Чтение по ролям</w:t>
      </w:r>
    </w:p>
    <w:p w14:paraId="3F33DF03" w14:textId="77777777" w:rsidR="009C6F95" w:rsidRPr="001A4749" w:rsidRDefault="009C6F95" w:rsidP="007058C5">
      <w:pPr>
        <w:widowControl w:val="0"/>
        <w:ind w:left="20" w:firstLine="440"/>
        <w:jc w:val="both"/>
        <w:rPr>
          <w:color w:val="000000"/>
          <w:lang w:bidi="ru-RU"/>
        </w:rPr>
      </w:pPr>
      <w:r w:rsidRPr="001A4749">
        <w:rPr>
          <w:color w:val="000000"/>
          <w:lang w:bidi="ru-RU"/>
        </w:rPr>
        <w:t>Требования к чтению по ролям:</w:t>
      </w:r>
    </w:p>
    <w:p w14:paraId="43FF4909" w14:textId="77777777" w:rsidR="009C6F95" w:rsidRPr="001A4749" w:rsidRDefault="009C6F95" w:rsidP="007058C5">
      <w:pPr>
        <w:widowControl w:val="0"/>
        <w:numPr>
          <w:ilvl w:val="0"/>
          <w:numId w:val="54"/>
        </w:numPr>
        <w:jc w:val="both"/>
        <w:rPr>
          <w:color w:val="000000"/>
          <w:lang w:bidi="ru-RU"/>
        </w:rPr>
      </w:pPr>
      <w:r w:rsidRPr="001A4749">
        <w:rPr>
          <w:color w:val="000000"/>
          <w:lang w:bidi="ru-RU"/>
        </w:rPr>
        <w:t xml:space="preserve"> Своевременно начинать читать свои слова</w:t>
      </w:r>
    </w:p>
    <w:p w14:paraId="33A1BB08" w14:textId="77777777" w:rsidR="009C6F95" w:rsidRPr="001A4749" w:rsidRDefault="009C6F95" w:rsidP="007058C5">
      <w:pPr>
        <w:widowControl w:val="0"/>
        <w:numPr>
          <w:ilvl w:val="0"/>
          <w:numId w:val="54"/>
        </w:numPr>
        <w:jc w:val="both"/>
        <w:rPr>
          <w:color w:val="000000"/>
          <w:lang w:bidi="ru-RU"/>
        </w:rPr>
      </w:pPr>
      <w:r w:rsidRPr="001A4749">
        <w:rPr>
          <w:color w:val="000000"/>
          <w:lang w:bidi="ru-RU"/>
        </w:rPr>
        <w:t xml:space="preserve"> Подбирать правильную интонацию</w:t>
      </w:r>
    </w:p>
    <w:p w14:paraId="5E90F6CC" w14:textId="77777777" w:rsidR="009C6F95" w:rsidRPr="001A4749" w:rsidRDefault="009C6F95" w:rsidP="007058C5">
      <w:pPr>
        <w:widowControl w:val="0"/>
        <w:numPr>
          <w:ilvl w:val="0"/>
          <w:numId w:val="54"/>
        </w:numPr>
        <w:jc w:val="both"/>
        <w:rPr>
          <w:color w:val="000000"/>
          <w:lang w:bidi="ru-RU"/>
        </w:rPr>
      </w:pPr>
      <w:r w:rsidRPr="001A4749">
        <w:rPr>
          <w:color w:val="000000"/>
          <w:lang w:bidi="ru-RU"/>
        </w:rPr>
        <w:t xml:space="preserve"> Читать безошибочно</w:t>
      </w:r>
    </w:p>
    <w:p w14:paraId="7A58E897" w14:textId="77777777" w:rsidR="009C6F95" w:rsidRPr="001A4749" w:rsidRDefault="009C6F95" w:rsidP="007058C5">
      <w:pPr>
        <w:widowControl w:val="0"/>
        <w:numPr>
          <w:ilvl w:val="0"/>
          <w:numId w:val="54"/>
        </w:numPr>
        <w:jc w:val="both"/>
        <w:rPr>
          <w:color w:val="000000"/>
          <w:lang w:bidi="ru-RU"/>
        </w:rPr>
      </w:pPr>
      <w:r w:rsidRPr="001A4749">
        <w:rPr>
          <w:color w:val="000000"/>
          <w:lang w:bidi="ru-RU"/>
        </w:rPr>
        <w:t xml:space="preserve"> Читать выразительно</w:t>
      </w:r>
    </w:p>
    <w:p w14:paraId="3FDFEC0E"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"5" - выполнены все требования</w:t>
      </w:r>
    </w:p>
    <w:p w14:paraId="0C6FB107" w14:textId="77777777" w:rsidR="009C6F95" w:rsidRPr="001A4749" w:rsidRDefault="009C6F95" w:rsidP="007058C5">
      <w:pPr>
        <w:widowControl w:val="0"/>
        <w:spacing w:after="480"/>
        <w:ind w:left="440" w:right="2620"/>
        <w:jc w:val="both"/>
        <w:rPr>
          <w:color w:val="000000"/>
          <w:lang w:bidi="ru-RU"/>
        </w:rPr>
      </w:pPr>
      <w:r w:rsidRPr="001A4749">
        <w:rPr>
          <w:color w:val="000000"/>
          <w:lang w:bidi="ru-RU"/>
        </w:rPr>
        <w:t>Оценка "4" - допущены ошибки по одному какому-то требованию Оценка "3" - допущены ошибки по двум требованиям Оценка "2" - допущены ошибки по трём требованиям</w:t>
      </w:r>
    </w:p>
    <w:p w14:paraId="33E70826" w14:textId="77777777" w:rsidR="009C6F95" w:rsidRPr="001A4749" w:rsidRDefault="009C6F95" w:rsidP="007058C5">
      <w:pPr>
        <w:widowControl w:val="0"/>
        <w:ind w:left="20" w:firstLine="440"/>
        <w:jc w:val="both"/>
        <w:rPr>
          <w:i/>
          <w:iCs/>
          <w:color w:val="000000"/>
          <w:lang w:bidi="ru-RU"/>
        </w:rPr>
      </w:pPr>
      <w:r w:rsidRPr="001A4749">
        <w:rPr>
          <w:i/>
          <w:iCs/>
          <w:color w:val="000000"/>
          <w:lang w:bidi="ru-RU"/>
        </w:rPr>
        <w:t>Пересказ</w:t>
      </w:r>
    </w:p>
    <w:p w14:paraId="413072E5" w14:textId="77777777" w:rsidR="009C6F95" w:rsidRPr="001A4749" w:rsidRDefault="009C6F95" w:rsidP="007058C5">
      <w:pPr>
        <w:widowControl w:val="0"/>
        <w:ind w:left="20" w:right="20" w:firstLine="440"/>
        <w:jc w:val="both"/>
        <w:rPr>
          <w:color w:val="000000"/>
          <w:lang w:bidi="ru-RU"/>
        </w:rPr>
      </w:pPr>
      <w:r w:rsidRPr="001A4749">
        <w:rPr>
          <w:color w:val="000000"/>
          <w:lang w:bidi="ru-RU"/>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14:paraId="7AB493E7"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"4" - допускает 1-2 ошибки, неточности, сам исправляет их.</w:t>
      </w:r>
    </w:p>
    <w:p w14:paraId="7C9B0784" w14:textId="77777777" w:rsidR="009C6F95" w:rsidRPr="001A4749" w:rsidRDefault="009C6F95" w:rsidP="007058C5">
      <w:pPr>
        <w:widowControl w:val="0"/>
        <w:ind w:left="20" w:right="20" w:firstLine="440"/>
        <w:jc w:val="both"/>
        <w:rPr>
          <w:color w:val="000000"/>
          <w:lang w:bidi="ru-RU"/>
        </w:rPr>
      </w:pPr>
      <w:r w:rsidRPr="001A4749">
        <w:rPr>
          <w:color w:val="000000"/>
          <w:lang w:bidi="ru-RU"/>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14:paraId="627C43DE" w14:textId="77777777" w:rsidR="009C6F95" w:rsidRPr="001A4749" w:rsidRDefault="009C6F95" w:rsidP="007058C5">
      <w:pPr>
        <w:widowControl w:val="0"/>
        <w:spacing w:after="275"/>
        <w:ind w:left="20" w:firstLine="440"/>
        <w:jc w:val="both"/>
        <w:rPr>
          <w:color w:val="000000"/>
          <w:lang w:bidi="ru-RU"/>
        </w:rPr>
      </w:pPr>
      <w:r w:rsidRPr="001A4749">
        <w:rPr>
          <w:color w:val="000000"/>
          <w:lang w:bidi="ru-RU"/>
        </w:rPr>
        <w:t>Оценка "2" - не может передать содержание прочитанного.</w:t>
      </w:r>
    </w:p>
    <w:p w14:paraId="544491A9" w14:textId="77777777" w:rsidR="009C6F95" w:rsidRPr="001A4749" w:rsidRDefault="009C6F95" w:rsidP="007058C5">
      <w:pPr>
        <w:keepNext/>
        <w:keepLines/>
        <w:widowControl w:val="0"/>
        <w:ind w:left="1940"/>
        <w:jc w:val="both"/>
        <w:outlineLvl w:val="3"/>
        <w:rPr>
          <w:b/>
          <w:bCs/>
          <w:color w:val="000000"/>
          <w:lang w:bidi="ru-RU"/>
        </w:rPr>
      </w:pPr>
      <w:bookmarkStart w:id="102" w:name="bookmark10"/>
      <w:r w:rsidRPr="001A4749">
        <w:rPr>
          <w:b/>
          <w:bCs/>
          <w:color w:val="000000"/>
          <w:lang w:bidi="ru-RU"/>
        </w:rPr>
        <w:t>Критерии оценивания письменных работ по математике</w:t>
      </w:r>
      <w:bookmarkEnd w:id="102"/>
    </w:p>
    <w:p w14:paraId="6594DD74" w14:textId="5B0F7E6D" w:rsidR="009C6F95" w:rsidRPr="001A4749" w:rsidRDefault="009C6F95" w:rsidP="007058C5">
      <w:pPr>
        <w:widowControl w:val="0"/>
        <w:ind w:left="20" w:firstLine="440"/>
        <w:jc w:val="both"/>
        <w:rPr>
          <w:i/>
          <w:iCs/>
          <w:color w:val="000000"/>
          <w:lang w:bidi="ru-RU"/>
        </w:rPr>
      </w:pPr>
      <w:r w:rsidRPr="001A4749">
        <w:rPr>
          <w:i/>
          <w:iCs/>
          <w:color w:val="000000"/>
          <w:lang w:bidi="ru-RU"/>
        </w:rPr>
        <w:t xml:space="preserve">Работа, состоящая из </w:t>
      </w:r>
      <w:r w:rsidR="00CC06C3">
        <w:rPr>
          <w:i/>
          <w:iCs/>
          <w:color w:val="000000"/>
          <w:lang w:bidi="ru-RU"/>
        </w:rPr>
        <w:t xml:space="preserve">числовых </w:t>
      </w:r>
      <w:r w:rsidRPr="001A4749">
        <w:rPr>
          <w:i/>
          <w:iCs/>
          <w:color w:val="000000"/>
          <w:lang w:bidi="ru-RU"/>
        </w:rPr>
        <w:t>выражений:</w:t>
      </w:r>
    </w:p>
    <w:p w14:paraId="1B009BE9"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"5" - без ошибок.</w:t>
      </w:r>
    </w:p>
    <w:p w14:paraId="0169FB49"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"4" -1 грубая и 1-2 негрубые ошибки.</w:t>
      </w:r>
    </w:p>
    <w:p w14:paraId="59D9D77D"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"3" - 2-3 грубые и 1-2 негрубые ошибки или 3 и более негрубых ошибки.</w:t>
      </w:r>
    </w:p>
    <w:p w14:paraId="152CCA8E" w14:textId="77777777" w:rsidR="009C6F95" w:rsidRPr="001A4749" w:rsidRDefault="009C6F95" w:rsidP="007058C5">
      <w:pPr>
        <w:widowControl w:val="0"/>
        <w:spacing w:after="275"/>
        <w:ind w:left="20" w:firstLine="440"/>
        <w:jc w:val="both"/>
        <w:rPr>
          <w:color w:val="000000"/>
          <w:lang w:bidi="ru-RU"/>
        </w:rPr>
      </w:pPr>
      <w:r w:rsidRPr="001A4749">
        <w:rPr>
          <w:color w:val="000000"/>
          <w:lang w:bidi="ru-RU"/>
        </w:rPr>
        <w:t>Оценка "2" - 4 и более грубых ошибки.</w:t>
      </w:r>
    </w:p>
    <w:p w14:paraId="726356FD" w14:textId="77777777" w:rsidR="009C6F95" w:rsidRPr="001A4749" w:rsidRDefault="009C6F95" w:rsidP="007058C5">
      <w:pPr>
        <w:widowControl w:val="0"/>
        <w:ind w:left="20" w:firstLine="440"/>
        <w:jc w:val="both"/>
        <w:rPr>
          <w:i/>
          <w:iCs/>
          <w:color w:val="000000"/>
          <w:lang w:bidi="ru-RU"/>
        </w:rPr>
      </w:pPr>
      <w:r w:rsidRPr="001A4749">
        <w:rPr>
          <w:i/>
          <w:iCs/>
          <w:color w:val="000000"/>
          <w:lang w:bidi="ru-RU"/>
        </w:rPr>
        <w:t>Работа, состоящая из задач:</w:t>
      </w:r>
    </w:p>
    <w:p w14:paraId="680D2AF5" w14:textId="77777777" w:rsidR="009C6F95" w:rsidRPr="001A4749" w:rsidRDefault="009C6F95" w:rsidP="007058C5">
      <w:pPr>
        <w:widowControl w:val="0"/>
        <w:ind w:left="20" w:firstLine="440"/>
        <w:jc w:val="both"/>
        <w:rPr>
          <w:color w:val="000000"/>
          <w:lang w:bidi="ru-RU"/>
        </w:rPr>
      </w:pPr>
      <w:r w:rsidRPr="001A4749">
        <w:rPr>
          <w:color w:val="000000"/>
          <w:lang w:bidi="ru-RU"/>
        </w:rPr>
        <w:t>Оценка "5" - без ошибок.</w:t>
      </w:r>
    </w:p>
    <w:p w14:paraId="5C35ED5E" w14:textId="77777777" w:rsidR="009C6F95" w:rsidRPr="001A4749" w:rsidRDefault="009C6F95" w:rsidP="007058C5">
      <w:pPr>
        <w:widowControl w:val="0"/>
        <w:ind w:left="20" w:firstLine="420"/>
        <w:jc w:val="both"/>
        <w:rPr>
          <w:color w:val="000000"/>
          <w:lang w:bidi="ru-RU"/>
        </w:rPr>
      </w:pPr>
      <w:r w:rsidRPr="001A4749">
        <w:rPr>
          <w:color w:val="000000"/>
          <w:lang w:bidi="ru-RU"/>
        </w:rPr>
        <w:t>Оценка "4" - 1-2 негрубых ошибки.</w:t>
      </w:r>
    </w:p>
    <w:p w14:paraId="1BE00C5D" w14:textId="77777777" w:rsidR="009C6F95" w:rsidRPr="001A4749" w:rsidRDefault="009C6F95" w:rsidP="007058C5">
      <w:pPr>
        <w:widowControl w:val="0"/>
        <w:ind w:left="20" w:firstLine="420"/>
        <w:jc w:val="both"/>
        <w:rPr>
          <w:color w:val="000000"/>
          <w:lang w:bidi="ru-RU"/>
        </w:rPr>
      </w:pPr>
      <w:r w:rsidRPr="001A4749">
        <w:rPr>
          <w:color w:val="000000"/>
          <w:lang w:bidi="ru-RU"/>
        </w:rPr>
        <w:t>Оценка "3" - 1 грубая и 3-4 негрубые ошибки.</w:t>
      </w:r>
    </w:p>
    <w:p w14:paraId="7D46FDC2" w14:textId="77777777" w:rsidR="009C6F95" w:rsidRPr="001A4749" w:rsidRDefault="009C6F95" w:rsidP="007058C5">
      <w:pPr>
        <w:widowControl w:val="0"/>
        <w:spacing w:after="244"/>
        <w:ind w:left="20" w:firstLine="420"/>
        <w:jc w:val="both"/>
        <w:rPr>
          <w:color w:val="000000"/>
          <w:lang w:bidi="ru-RU"/>
        </w:rPr>
      </w:pPr>
      <w:r w:rsidRPr="001A4749">
        <w:rPr>
          <w:color w:val="000000"/>
          <w:lang w:bidi="ru-RU"/>
        </w:rPr>
        <w:t>Оценка "2" - 2 и более грубых ошибки.</w:t>
      </w:r>
    </w:p>
    <w:p w14:paraId="2782019A" w14:textId="77777777" w:rsidR="009C6F95" w:rsidRPr="001A4749" w:rsidRDefault="009C6F95" w:rsidP="007058C5">
      <w:pPr>
        <w:widowControl w:val="0"/>
        <w:ind w:left="3600"/>
        <w:jc w:val="both"/>
        <w:rPr>
          <w:i/>
          <w:iCs/>
          <w:color w:val="000000"/>
          <w:lang w:bidi="ru-RU"/>
        </w:rPr>
      </w:pPr>
      <w:r w:rsidRPr="001A4749">
        <w:rPr>
          <w:i/>
          <w:iCs/>
          <w:color w:val="000000"/>
          <w:lang w:bidi="ru-RU"/>
        </w:rPr>
        <w:t>Комбинированная работа:</w:t>
      </w:r>
    </w:p>
    <w:p w14:paraId="418429D1" w14:textId="77777777" w:rsidR="009C6F95" w:rsidRPr="008927CD" w:rsidRDefault="009C6F95" w:rsidP="007058C5">
      <w:pPr>
        <w:widowControl w:val="0"/>
        <w:ind w:left="20" w:firstLine="420"/>
        <w:jc w:val="both"/>
        <w:rPr>
          <w:color w:val="000000"/>
          <w:lang w:bidi="ru-RU"/>
        </w:rPr>
      </w:pPr>
      <w:r w:rsidRPr="008927CD">
        <w:rPr>
          <w:color w:val="000000"/>
          <w:lang w:bidi="ru-RU"/>
        </w:rPr>
        <w:t>Оценка "5" - без ошибок</w:t>
      </w:r>
    </w:p>
    <w:p w14:paraId="06450B99" w14:textId="77777777" w:rsidR="009C6F95" w:rsidRPr="008927CD" w:rsidRDefault="009C6F95" w:rsidP="007058C5">
      <w:pPr>
        <w:widowControl w:val="0"/>
        <w:ind w:left="20" w:right="20" w:firstLine="420"/>
        <w:jc w:val="both"/>
        <w:rPr>
          <w:color w:val="000000"/>
          <w:lang w:bidi="ru-RU"/>
        </w:rPr>
      </w:pPr>
      <w:r w:rsidRPr="008927CD">
        <w:rPr>
          <w:color w:val="000000"/>
          <w:lang w:bidi="ru-RU"/>
        </w:rPr>
        <w:t xml:space="preserve">Оценка "4" - 1 грубая и 1-2 негрубые ошибки, при этом грубых ошибок не должно быть в </w:t>
      </w:r>
      <w:r w:rsidR="008927CD">
        <w:rPr>
          <w:color w:val="000000"/>
          <w:lang w:bidi="ru-RU"/>
        </w:rPr>
        <w:t xml:space="preserve">        </w:t>
      </w:r>
      <w:r w:rsidRPr="008927CD">
        <w:rPr>
          <w:color w:val="000000"/>
          <w:lang w:bidi="ru-RU"/>
        </w:rPr>
        <w:t>задаче.</w:t>
      </w:r>
    </w:p>
    <w:p w14:paraId="21DAA9CD" w14:textId="77777777" w:rsidR="008927CD" w:rsidRPr="008927CD" w:rsidRDefault="008927CD" w:rsidP="007058C5">
      <w:pPr>
        <w:pStyle w:val="afffb"/>
        <w:jc w:val="both"/>
        <w:rPr>
          <w:rFonts w:ascii="Times New Roman" w:hAnsi="Times New Roman"/>
          <w:sz w:val="24"/>
          <w:szCs w:val="24"/>
          <w:lang w:bidi="ru-RU"/>
        </w:rPr>
      </w:pPr>
      <w:r>
        <w:rPr>
          <w:rFonts w:ascii="Times New Roman" w:hAnsi="Times New Roman"/>
          <w:sz w:val="24"/>
          <w:szCs w:val="24"/>
          <w:lang w:bidi="ru-RU"/>
        </w:rPr>
        <w:t xml:space="preserve">   </w:t>
      </w:r>
      <w:r w:rsidR="009C6F95" w:rsidRPr="008927CD">
        <w:rPr>
          <w:rFonts w:ascii="Times New Roman" w:hAnsi="Times New Roman"/>
          <w:sz w:val="24"/>
          <w:szCs w:val="24"/>
          <w:lang w:bidi="ru-RU"/>
        </w:rPr>
        <w:t xml:space="preserve">Оценка "3" - 2-3 грубые и 3-4 негрубые ошибки, допущена ошибка в ходе выбора действия, </w:t>
      </w:r>
      <w:r>
        <w:rPr>
          <w:rFonts w:ascii="Times New Roman" w:hAnsi="Times New Roman"/>
          <w:sz w:val="24"/>
          <w:szCs w:val="24"/>
          <w:lang w:bidi="ru-RU"/>
        </w:rPr>
        <w:t xml:space="preserve">     </w:t>
      </w:r>
      <w:r w:rsidR="009C6F95" w:rsidRPr="008927CD">
        <w:rPr>
          <w:rFonts w:ascii="Times New Roman" w:hAnsi="Times New Roman"/>
          <w:sz w:val="24"/>
          <w:szCs w:val="24"/>
          <w:lang w:bidi="ru-RU"/>
        </w:rPr>
        <w:t>или вычислительная в задаче, вычислительные ошибки в решении примеров</w:t>
      </w:r>
    </w:p>
    <w:p w14:paraId="5CB0E04F" w14:textId="77777777" w:rsidR="009C6F95" w:rsidRPr="008927CD" w:rsidRDefault="008927CD" w:rsidP="007058C5">
      <w:pPr>
        <w:pStyle w:val="afffb"/>
        <w:jc w:val="both"/>
        <w:rPr>
          <w:rFonts w:ascii="Times New Roman" w:hAnsi="Times New Roman"/>
          <w:sz w:val="24"/>
          <w:szCs w:val="24"/>
          <w:lang w:bidi="ru-RU"/>
        </w:rPr>
      </w:pPr>
      <w:r>
        <w:rPr>
          <w:rFonts w:ascii="Times New Roman" w:hAnsi="Times New Roman"/>
          <w:sz w:val="24"/>
          <w:szCs w:val="24"/>
          <w:lang w:bidi="ru-RU"/>
        </w:rPr>
        <w:t xml:space="preserve">      </w:t>
      </w:r>
      <w:r w:rsidR="009C6F95" w:rsidRPr="008927CD">
        <w:rPr>
          <w:rFonts w:ascii="Times New Roman" w:hAnsi="Times New Roman"/>
          <w:sz w:val="24"/>
          <w:szCs w:val="24"/>
          <w:lang w:bidi="ru-RU"/>
        </w:rPr>
        <w:t>Оценка "2" - 4 грубые ошибки.</w:t>
      </w:r>
    </w:p>
    <w:p w14:paraId="089A1171" w14:textId="77777777" w:rsidR="009C6F95" w:rsidRPr="001A4749" w:rsidRDefault="009C6F95" w:rsidP="007058C5">
      <w:pPr>
        <w:widowControl w:val="0"/>
        <w:ind w:left="20" w:firstLine="420"/>
        <w:jc w:val="both"/>
        <w:rPr>
          <w:color w:val="000000"/>
          <w:lang w:bidi="ru-RU"/>
        </w:rPr>
      </w:pPr>
      <w:r w:rsidRPr="001A4749">
        <w:rPr>
          <w:color w:val="000000"/>
          <w:u w:val="single"/>
          <w:lang w:bidi="ru-RU"/>
        </w:rPr>
        <w:t>Грубые ошибки:</w:t>
      </w:r>
    </w:p>
    <w:p w14:paraId="199BCE41"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Вычислительные ошибки в выражениях и задачах.</w:t>
      </w:r>
    </w:p>
    <w:p w14:paraId="094461EB"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Ошибки на незнание порядка выполнения арифметических действий.</w:t>
      </w:r>
    </w:p>
    <w:p w14:paraId="1F6D20BB" w14:textId="77777777" w:rsidR="009C6F95" w:rsidRPr="001A4749" w:rsidRDefault="009C6F95" w:rsidP="007058C5">
      <w:pPr>
        <w:widowControl w:val="0"/>
        <w:numPr>
          <w:ilvl w:val="0"/>
          <w:numId w:val="52"/>
        </w:numPr>
        <w:tabs>
          <w:tab w:val="left" w:pos="1347"/>
        </w:tabs>
        <w:ind w:right="20"/>
        <w:jc w:val="both"/>
        <w:rPr>
          <w:color w:val="000000"/>
          <w:lang w:bidi="ru-RU"/>
        </w:rPr>
      </w:pPr>
      <w:r w:rsidRPr="001A4749">
        <w:rPr>
          <w:color w:val="000000"/>
          <w:lang w:bidi="ru-RU"/>
        </w:rPr>
        <w:t xml:space="preserve">Неправильное решение задачи (пропуск действия, неправильный выбор </w:t>
      </w:r>
      <w:r w:rsidRPr="001A4749">
        <w:rPr>
          <w:color w:val="000000"/>
          <w:lang w:bidi="ru-RU"/>
        </w:rPr>
        <w:lastRenderedPageBreak/>
        <w:t>действий, лишние действия).</w:t>
      </w:r>
    </w:p>
    <w:p w14:paraId="388D6DCA"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 решенная до конца задача или выражение.</w:t>
      </w:r>
    </w:p>
    <w:p w14:paraId="24B9BFA4"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Невыполненное задание.</w:t>
      </w:r>
    </w:p>
    <w:p w14:paraId="04F9C794" w14:textId="77777777" w:rsidR="009C6F95" w:rsidRPr="001A4749" w:rsidRDefault="009C6F95" w:rsidP="007058C5">
      <w:pPr>
        <w:widowControl w:val="0"/>
        <w:ind w:left="20" w:firstLine="420"/>
        <w:jc w:val="both"/>
        <w:rPr>
          <w:color w:val="000000"/>
          <w:lang w:bidi="ru-RU"/>
        </w:rPr>
      </w:pPr>
      <w:r w:rsidRPr="001A4749">
        <w:rPr>
          <w:color w:val="000000"/>
          <w:u w:val="single"/>
          <w:lang w:bidi="ru-RU"/>
        </w:rPr>
        <w:t>Негрубые ошибки:</w:t>
      </w:r>
    </w:p>
    <w:p w14:paraId="7D6A39CD"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Нерациональный прием вычислений.</w:t>
      </w:r>
    </w:p>
    <w:p w14:paraId="6F3860C9"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Неправильная постановка вопроса к действию при решении задачи.</w:t>
      </w:r>
    </w:p>
    <w:p w14:paraId="60E5EDD6"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Неверно сформулированный ответ задачи.</w:t>
      </w:r>
    </w:p>
    <w:p w14:paraId="6FE21D74"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Неправильное списывание данных (чисел, знаков).</w:t>
      </w:r>
    </w:p>
    <w:p w14:paraId="5090EEDD" w14:textId="77777777" w:rsidR="009C6F95" w:rsidRPr="001A4749" w:rsidRDefault="009C6F95" w:rsidP="007058C5">
      <w:pPr>
        <w:widowControl w:val="0"/>
        <w:numPr>
          <w:ilvl w:val="0"/>
          <w:numId w:val="52"/>
        </w:numPr>
        <w:tabs>
          <w:tab w:val="left" w:pos="1347"/>
        </w:tabs>
        <w:spacing w:after="530"/>
        <w:jc w:val="both"/>
        <w:rPr>
          <w:color w:val="000000"/>
          <w:lang w:bidi="ru-RU"/>
        </w:rPr>
      </w:pPr>
      <w:r w:rsidRPr="001A4749">
        <w:rPr>
          <w:color w:val="000000"/>
          <w:lang w:bidi="ru-RU"/>
        </w:rPr>
        <w:t>Недоведение до конца преобразований.</w:t>
      </w:r>
    </w:p>
    <w:p w14:paraId="63287AB6" w14:textId="77777777" w:rsidR="009C6F95" w:rsidRPr="001A4749" w:rsidRDefault="009C6F95" w:rsidP="007058C5">
      <w:pPr>
        <w:widowControl w:val="0"/>
        <w:ind w:left="20" w:firstLine="420"/>
        <w:jc w:val="both"/>
        <w:rPr>
          <w:color w:val="000000"/>
          <w:lang w:bidi="ru-RU"/>
        </w:rPr>
      </w:pPr>
      <w:r w:rsidRPr="001A4749">
        <w:rPr>
          <w:color w:val="000000"/>
          <w:u w:val="single"/>
          <w:lang w:bidi="ru-RU"/>
        </w:rPr>
        <w:t>В контрольной работе:</w:t>
      </w:r>
    </w:p>
    <w:p w14:paraId="22F87D92" w14:textId="77777777" w:rsidR="009C6F95" w:rsidRPr="001A4749" w:rsidRDefault="009C6F95" w:rsidP="007058C5">
      <w:pPr>
        <w:widowControl w:val="0"/>
        <w:numPr>
          <w:ilvl w:val="0"/>
          <w:numId w:val="52"/>
        </w:numPr>
        <w:tabs>
          <w:tab w:val="left" w:pos="1347"/>
        </w:tabs>
        <w:jc w:val="both"/>
        <w:rPr>
          <w:color w:val="000000"/>
          <w:lang w:bidi="ru-RU"/>
        </w:rPr>
      </w:pPr>
      <w:r w:rsidRPr="001A4749">
        <w:rPr>
          <w:color w:val="000000"/>
          <w:lang w:bidi="ru-RU"/>
        </w:rPr>
        <w:t>задания должны быть одного уровня для всего класса;</w:t>
      </w:r>
    </w:p>
    <w:p w14:paraId="31F621A2" w14:textId="77777777" w:rsidR="009C6F95" w:rsidRPr="001A4749" w:rsidRDefault="009C6F95" w:rsidP="007058C5">
      <w:pPr>
        <w:widowControl w:val="0"/>
        <w:numPr>
          <w:ilvl w:val="0"/>
          <w:numId w:val="52"/>
        </w:numPr>
        <w:tabs>
          <w:tab w:val="left" w:pos="1347"/>
        </w:tabs>
        <w:ind w:right="20"/>
        <w:jc w:val="both"/>
        <w:rPr>
          <w:color w:val="000000"/>
          <w:lang w:bidi="ru-RU"/>
        </w:rPr>
      </w:pPr>
      <w:r w:rsidRPr="001A4749">
        <w:rPr>
          <w:color w:val="000000"/>
          <w:lang w:bidi="ru-RU"/>
        </w:rPr>
        <w:t>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w:t>
      </w:r>
    </w:p>
    <w:p w14:paraId="4A75044A" w14:textId="77777777" w:rsidR="009C6F95" w:rsidRPr="001A4749" w:rsidRDefault="009C6F95" w:rsidP="007058C5">
      <w:pPr>
        <w:widowControl w:val="0"/>
        <w:numPr>
          <w:ilvl w:val="0"/>
          <w:numId w:val="52"/>
        </w:numPr>
        <w:tabs>
          <w:tab w:val="left" w:pos="1347"/>
        </w:tabs>
        <w:ind w:right="20"/>
        <w:jc w:val="both"/>
        <w:rPr>
          <w:color w:val="000000"/>
          <w:lang w:bidi="ru-RU"/>
        </w:rPr>
      </w:pPr>
      <w:r w:rsidRPr="001A4749">
        <w:rPr>
          <w:color w:val="000000"/>
          <w:lang w:bidi="ru-RU"/>
        </w:rPr>
        <w:t>оценка не снижается, если есть грамматические ошибки и аккуратные исправления;</w:t>
      </w:r>
    </w:p>
    <w:p w14:paraId="06326CD1" w14:textId="77777777" w:rsidR="009C6F95" w:rsidRPr="001A4749" w:rsidRDefault="009C6F95" w:rsidP="007058C5">
      <w:pPr>
        <w:widowControl w:val="0"/>
        <w:numPr>
          <w:ilvl w:val="0"/>
          <w:numId w:val="52"/>
        </w:numPr>
        <w:tabs>
          <w:tab w:val="left" w:pos="1347"/>
          <w:tab w:val="center" w:pos="7882"/>
          <w:tab w:val="right" w:pos="9634"/>
        </w:tabs>
        <w:jc w:val="both"/>
        <w:rPr>
          <w:color w:val="000000"/>
          <w:lang w:bidi="ru-RU"/>
        </w:rPr>
      </w:pPr>
      <w:r w:rsidRPr="001A4749">
        <w:rPr>
          <w:color w:val="000000"/>
          <w:lang w:bidi="ru-RU"/>
        </w:rPr>
        <w:t>за грамматические ошибки, допущенные в работе, оценка</w:t>
      </w:r>
      <w:r w:rsidRPr="001A4749">
        <w:rPr>
          <w:color w:val="000000"/>
          <w:lang w:bidi="ru-RU"/>
        </w:rPr>
        <w:tab/>
        <w:t>по</w:t>
      </w:r>
      <w:r w:rsidRPr="001A4749">
        <w:rPr>
          <w:color w:val="000000"/>
          <w:lang w:bidi="ru-RU"/>
        </w:rPr>
        <w:tab/>
        <w:t>математике не</w:t>
      </w:r>
    </w:p>
    <w:p w14:paraId="578550E9" w14:textId="77777777" w:rsidR="009C6F95" w:rsidRPr="001A4749" w:rsidRDefault="009C6F95" w:rsidP="007058C5">
      <w:pPr>
        <w:widowControl w:val="0"/>
        <w:ind w:left="560"/>
        <w:jc w:val="both"/>
        <w:rPr>
          <w:color w:val="000000"/>
          <w:lang w:bidi="ru-RU"/>
        </w:rPr>
      </w:pPr>
      <w:r w:rsidRPr="001A4749">
        <w:rPr>
          <w:color w:val="000000"/>
          <w:lang w:bidi="ru-RU"/>
        </w:rPr>
        <w:t>снижается.</w:t>
      </w:r>
    </w:p>
    <w:p w14:paraId="307DE352" w14:textId="77777777" w:rsidR="009C6F95" w:rsidRPr="001A4749" w:rsidRDefault="009C6F95" w:rsidP="007058C5">
      <w:pPr>
        <w:keepNext/>
        <w:keepLines/>
        <w:widowControl w:val="0"/>
        <w:ind w:left="2540"/>
        <w:jc w:val="both"/>
        <w:outlineLvl w:val="3"/>
        <w:rPr>
          <w:b/>
          <w:bCs/>
          <w:color w:val="000000"/>
          <w:lang w:bidi="ru-RU"/>
        </w:rPr>
      </w:pPr>
      <w:bookmarkStart w:id="103" w:name="bookmark11"/>
      <w:r w:rsidRPr="001A4749">
        <w:rPr>
          <w:b/>
          <w:bCs/>
          <w:color w:val="000000"/>
          <w:lang w:bidi="ru-RU"/>
        </w:rPr>
        <w:t>Критерии оценивания по окружающему миру</w:t>
      </w:r>
      <w:bookmarkEnd w:id="103"/>
    </w:p>
    <w:p w14:paraId="6886911C"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Характеристика цифровой отметки (оценки) при устном ответе:</w:t>
      </w:r>
    </w:p>
    <w:p w14:paraId="0D79D497" w14:textId="77777777" w:rsidR="009C6F95" w:rsidRPr="001A4749" w:rsidRDefault="009C6F95" w:rsidP="007058C5">
      <w:pPr>
        <w:widowControl w:val="0"/>
        <w:ind w:left="20" w:right="20" w:firstLine="420"/>
        <w:jc w:val="both"/>
        <w:rPr>
          <w:color w:val="000000"/>
          <w:lang w:bidi="ru-RU"/>
        </w:rPr>
      </w:pPr>
      <w:r w:rsidRPr="001A4749">
        <w:rPr>
          <w:color w:val="000000"/>
          <w:lang w:bidi="ru-RU"/>
        </w:rPr>
        <w:t>Оценка "5"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литературы.</w:t>
      </w:r>
    </w:p>
    <w:p w14:paraId="15DD4A2C" w14:textId="77777777" w:rsidR="009C6F95" w:rsidRPr="001A4749" w:rsidRDefault="009C6F95" w:rsidP="007058C5">
      <w:pPr>
        <w:widowControl w:val="0"/>
        <w:ind w:left="20" w:right="20" w:firstLine="420"/>
        <w:jc w:val="both"/>
        <w:rPr>
          <w:color w:val="000000"/>
          <w:lang w:bidi="ru-RU"/>
        </w:rPr>
      </w:pPr>
      <w:r w:rsidRPr="001A4749">
        <w:rPr>
          <w:color w:val="000000"/>
          <w:lang w:bidi="ru-RU"/>
        </w:rPr>
        <w:t>Оценка "4" - ответ полный, но имеются незначительные нарушения логики изложения материала.</w:t>
      </w:r>
    </w:p>
    <w:p w14:paraId="65733EFE" w14:textId="77777777" w:rsidR="009C6F95" w:rsidRPr="001A4749" w:rsidRDefault="009C6F95" w:rsidP="007058C5">
      <w:pPr>
        <w:widowControl w:val="0"/>
        <w:ind w:left="20" w:right="20" w:firstLine="420"/>
        <w:jc w:val="both"/>
        <w:rPr>
          <w:color w:val="000000"/>
          <w:lang w:bidi="ru-RU"/>
        </w:rPr>
      </w:pPr>
      <w:r w:rsidRPr="001A4749">
        <w:rPr>
          <w:color w:val="000000"/>
          <w:lang w:bidi="ru-RU"/>
        </w:rPr>
        <w:t>Оценка "3" - ответ раскрыт не полно, осуществляется по наводящим вопросам, имеются отдельные нарушения в логике изложения материала.</w:t>
      </w:r>
    </w:p>
    <w:p w14:paraId="11447B48" w14:textId="77777777" w:rsidR="009C6F95" w:rsidRPr="001A4749" w:rsidRDefault="009C6F95" w:rsidP="007058C5">
      <w:pPr>
        <w:widowControl w:val="0"/>
        <w:spacing w:after="275"/>
        <w:ind w:left="20" w:right="20" w:firstLine="420"/>
        <w:jc w:val="both"/>
        <w:rPr>
          <w:color w:val="000000"/>
          <w:lang w:bidi="ru-RU"/>
        </w:rPr>
      </w:pPr>
      <w:r w:rsidRPr="001A4749">
        <w:rPr>
          <w:color w:val="000000"/>
          <w:lang w:bidi="ru-RU"/>
        </w:rPr>
        <w:t>Оценка "2" - ответ не раскрывает обсуждаемый вопрос, отсутствует полнота и логика изложения учебного материала.</w:t>
      </w:r>
    </w:p>
    <w:p w14:paraId="0B3A26F1" w14:textId="77777777" w:rsidR="009C6F95" w:rsidRPr="001A4749" w:rsidRDefault="009C6F95" w:rsidP="007058C5">
      <w:pPr>
        <w:widowControl w:val="0"/>
        <w:ind w:left="20" w:firstLine="420"/>
        <w:jc w:val="both"/>
        <w:rPr>
          <w:color w:val="000000"/>
          <w:lang w:bidi="ru-RU"/>
        </w:rPr>
      </w:pPr>
      <w:r w:rsidRPr="001A4749">
        <w:rPr>
          <w:color w:val="000000"/>
          <w:u w:val="single"/>
          <w:lang w:bidi="ru-RU"/>
        </w:rPr>
        <w:t>Ошибки и недочёты, влияющие на снижение оценки:</w:t>
      </w:r>
    </w:p>
    <w:p w14:paraId="50F49E5A"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Ошибки:</w:t>
      </w:r>
    </w:p>
    <w:p w14:paraId="536BC261"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неправильное определение понятий, замена существенной характеристики понятия несущественной;</w:t>
      </w:r>
    </w:p>
    <w:p w14:paraId="680CDB5A"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нарушение последовательности в описании объектов (явлений), если она является существенной;</w:t>
      </w:r>
    </w:p>
    <w:p w14:paraId="5047FCE9"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неправильное раскрытие причины, закономерности, условия протекания того или иного явления, процесса;</w:t>
      </w:r>
    </w:p>
    <w:p w14:paraId="74BE6217"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неумение сравнивать объекты, производить их классификацию на группы по существенным признакам;</w:t>
      </w:r>
    </w:p>
    <w:p w14:paraId="46C5F854"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незнание фактического материала, неумение самостоятельно привести примеры, подтверждающие высказанное суждение;</w:t>
      </w:r>
    </w:p>
    <w:p w14:paraId="33D47E9D"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неумение ориентироваться по карте, правильно показывать изучаемые объекты.</w:t>
      </w:r>
    </w:p>
    <w:p w14:paraId="7A0A2D8A" w14:textId="77777777" w:rsidR="009C6F95" w:rsidRPr="001A4749" w:rsidRDefault="009C6F95" w:rsidP="007058C5">
      <w:pPr>
        <w:widowControl w:val="0"/>
        <w:ind w:left="20"/>
        <w:jc w:val="both"/>
        <w:rPr>
          <w:i/>
          <w:iCs/>
          <w:color w:val="000000"/>
          <w:lang w:bidi="ru-RU"/>
        </w:rPr>
      </w:pPr>
      <w:r w:rsidRPr="001A4749">
        <w:rPr>
          <w:i/>
          <w:iCs/>
          <w:color w:val="000000"/>
          <w:lang w:bidi="ru-RU"/>
        </w:rPr>
        <w:t>Недочёты:</w:t>
      </w:r>
    </w:p>
    <w:p w14:paraId="73820589"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преобладание при описании объекта несущественных признаков;</w:t>
      </w:r>
    </w:p>
    <w:p w14:paraId="5E1B4317" w14:textId="77777777" w:rsidR="009C6F95" w:rsidRPr="001A4749" w:rsidRDefault="009C6F95" w:rsidP="007058C5">
      <w:pPr>
        <w:widowControl w:val="0"/>
        <w:numPr>
          <w:ilvl w:val="0"/>
          <w:numId w:val="52"/>
        </w:numPr>
        <w:ind w:right="20"/>
        <w:jc w:val="both"/>
        <w:rPr>
          <w:color w:val="000000"/>
          <w:lang w:bidi="ru-RU"/>
        </w:rPr>
      </w:pPr>
      <w:r w:rsidRPr="001A4749">
        <w:rPr>
          <w:color w:val="000000"/>
          <w:lang w:bidi="ru-RU"/>
        </w:rPr>
        <w:t xml:space="preserve"> неточности в определении назначения прибора, его использование;</w:t>
      </w:r>
    </w:p>
    <w:p w14:paraId="56E9BFF7" w14:textId="77777777" w:rsidR="009C6F95" w:rsidRPr="001A4749" w:rsidRDefault="009C6F95" w:rsidP="007058C5">
      <w:pPr>
        <w:widowControl w:val="0"/>
        <w:numPr>
          <w:ilvl w:val="0"/>
          <w:numId w:val="52"/>
        </w:numPr>
        <w:spacing w:after="283"/>
        <w:jc w:val="both"/>
        <w:rPr>
          <w:color w:val="000000"/>
          <w:lang w:bidi="ru-RU"/>
        </w:rPr>
      </w:pPr>
      <w:r w:rsidRPr="001A4749">
        <w:rPr>
          <w:color w:val="000000"/>
          <w:lang w:bidi="ru-RU"/>
        </w:rPr>
        <w:t xml:space="preserve"> неточности при нахождении объектов на карте.</w:t>
      </w:r>
    </w:p>
    <w:p w14:paraId="6076552C" w14:textId="77777777" w:rsidR="009C6F95" w:rsidRPr="001A4749" w:rsidRDefault="009C6F95" w:rsidP="007058C5">
      <w:pPr>
        <w:keepNext/>
        <w:keepLines/>
        <w:widowControl w:val="0"/>
        <w:ind w:right="20"/>
        <w:jc w:val="both"/>
        <w:outlineLvl w:val="3"/>
        <w:rPr>
          <w:b/>
          <w:bCs/>
          <w:color w:val="000000"/>
          <w:lang w:bidi="ru-RU"/>
        </w:rPr>
      </w:pPr>
      <w:bookmarkStart w:id="104" w:name="bookmark12"/>
      <w:r w:rsidRPr="001A4749">
        <w:rPr>
          <w:b/>
          <w:bCs/>
          <w:color w:val="000000"/>
          <w:lang w:bidi="ru-RU"/>
        </w:rPr>
        <w:t>Критерии оценивания практических работ по технологии</w:t>
      </w:r>
      <w:bookmarkEnd w:id="104"/>
    </w:p>
    <w:p w14:paraId="36AE6F26" w14:textId="77777777" w:rsidR="009C6F95" w:rsidRPr="001A4749" w:rsidRDefault="009C6F95" w:rsidP="007058C5">
      <w:pPr>
        <w:widowControl w:val="0"/>
        <w:ind w:left="20"/>
        <w:jc w:val="both"/>
        <w:rPr>
          <w:color w:val="000000"/>
          <w:lang w:bidi="ru-RU"/>
        </w:rPr>
      </w:pPr>
      <w:r w:rsidRPr="001A4749">
        <w:rPr>
          <w:color w:val="000000"/>
          <w:lang w:bidi="ru-RU"/>
        </w:rPr>
        <w:t>Оценка "5"</w:t>
      </w:r>
    </w:p>
    <w:p w14:paraId="5CEAC970"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тщательно спланирован труд и рационально организовано рабочее место;</w:t>
      </w:r>
    </w:p>
    <w:p w14:paraId="363EB637"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задание выполнено качественно, без нарушения соответствующей технологии;</w:t>
      </w:r>
    </w:p>
    <w:p w14:paraId="1EE11E5F" w14:textId="77777777" w:rsidR="009C6F95" w:rsidRPr="001A4749" w:rsidRDefault="009C6F95" w:rsidP="007058C5">
      <w:pPr>
        <w:widowControl w:val="0"/>
        <w:numPr>
          <w:ilvl w:val="0"/>
          <w:numId w:val="51"/>
        </w:numPr>
        <w:ind w:left="300" w:right="20" w:firstLine="420"/>
        <w:jc w:val="both"/>
        <w:rPr>
          <w:color w:val="000000"/>
          <w:lang w:bidi="ru-RU"/>
        </w:rPr>
      </w:pPr>
      <w:r w:rsidRPr="001A4749">
        <w:rPr>
          <w:color w:val="000000"/>
          <w:lang w:bidi="ru-RU"/>
        </w:rPr>
        <w:t xml:space="preserve"> правильно выполнялись приемы труда, самостоятельно и творчески </w:t>
      </w:r>
      <w:r w:rsidRPr="001A4749">
        <w:rPr>
          <w:color w:val="000000"/>
          <w:lang w:bidi="ru-RU"/>
        </w:rPr>
        <w:lastRenderedPageBreak/>
        <w:t>выполнялась работа;</w:t>
      </w:r>
    </w:p>
    <w:p w14:paraId="3D56D371"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полностью соблюдались правила техники безопасности.</w:t>
      </w:r>
    </w:p>
    <w:p w14:paraId="46FA60FB" w14:textId="77777777" w:rsidR="009C6F95" w:rsidRPr="001A4749" w:rsidRDefault="009C6F95" w:rsidP="007058C5">
      <w:pPr>
        <w:widowControl w:val="0"/>
        <w:ind w:left="20"/>
        <w:jc w:val="both"/>
        <w:rPr>
          <w:color w:val="000000"/>
          <w:lang w:bidi="ru-RU"/>
        </w:rPr>
      </w:pPr>
      <w:r w:rsidRPr="001A4749">
        <w:rPr>
          <w:color w:val="000000"/>
          <w:lang w:bidi="ru-RU"/>
        </w:rPr>
        <w:t>Оценка "4"</w:t>
      </w:r>
    </w:p>
    <w:p w14:paraId="0E67493D" w14:textId="77777777" w:rsidR="009C6F95" w:rsidRPr="001A4749" w:rsidRDefault="009C6F95" w:rsidP="007058C5">
      <w:pPr>
        <w:widowControl w:val="0"/>
        <w:numPr>
          <w:ilvl w:val="0"/>
          <w:numId w:val="51"/>
        </w:numPr>
        <w:ind w:left="300" w:right="20" w:firstLine="420"/>
        <w:jc w:val="both"/>
        <w:rPr>
          <w:color w:val="000000"/>
          <w:lang w:bidi="ru-RU"/>
        </w:rPr>
      </w:pPr>
      <w:r w:rsidRPr="001A4749">
        <w:rPr>
          <w:color w:val="000000"/>
          <w:lang w:bidi="ru-RU"/>
        </w:rPr>
        <w:t xml:space="preserve"> допущены незначительные недостатки в планировании труда и организации рабочего места;</w:t>
      </w:r>
    </w:p>
    <w:p w14:paraId="2B716AA6" w14:textId="77777777" w:rsidR="009C6F95" w:rsidRPr="001A4749" w:rsidRDefault="009C6F95" w:rsidP="007058C5">
      <w:pPr>
        <w:widowControl w:val="0"/>
        <w:numPr>
          <w:ilvl w:val="0"/>
          <w:numId w:val="51"/>
        </w:numPr>
        <w:ind w:left="300" w:right="20" w:firstLine="420"/>
        <w:jc w:val="both"/>
        <w:rPr>
          <w:color w:val="000000"/>
          <w:lang w:bidi="ru-RU"/>
        </w:rPr>
      </w:pPr>
      <w:r w:rsidRPr="001A4749">
        <w:rPr>
          <w:color w:val="000000"/>
          <w:lang w:bidi="ru-RU"/>
        </w:rPr>
        <w:t xml:space="preserve"> задание выполнено с небольшими отклонениями (в пределах нормы) от соответствующей технологии изготовления;</w:t>
      </w:r>
    </w:p>
    <w:p w14:paraId="391532B4"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в основном правильно выполняются приемы труда;</w:t>
      </w:r>
    </w:p>
    <w:p w14:paraId="7D46F968"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работа выполнялась самостоятельно;</w:t>
      </w:r>
    </w:p>
    <w:p w14:paraId="26DAF8B4"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норма времени выполнена или недовыполнена 10-15 %;</w:t>
      </w:r>
    </w:p>
    <w:p w14:paraId="3983D6DA"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полностью соблюдались правила техники безопасности.</w:t>
      </w:r>
    </w:p>
    <w:p w14:paraId="11D62B49" w14:textId="77777777" w:rsidR="009C6F95" w:rsidRPr="001A4749" w:rsidRDefault="009C6F95" w:rsidP="007058C5">
      <w:pPr>
        <w:widowControl w:val="0"/>
        <w:ind w:left="20"/>
        <w:jc w:val="both"/>
        <w:rPr>
          <w:color w:val="000000"/>
          <w:lang w:bidi="ru-RU"/>
        </w:rPr>
      </w:pPr>
      <w:r w:rsidRPr="001A4749">
        <w:rPr>
          <w:color w:val="000000"/>
          <w:lang w:bidi="ru-RU"/>
        </w:rPr>
        <w:t>Оценка "3"</w:t>
      </w:r>
    </w:p>
    <w:p w14:paraId="60474AF0"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имеют место недостатки в планировании труда и организации рабочего места;</w:t>
      </w:r>
    </w:p>
    <w:p w14:paraId="2A12B49A" w14:textId="77777777" w:rsidR="009C6F95" w:rsidRPr="001A4749" w:rsidRDefault="009C6F95" w:rsidP="007058C5">
      <w:pPr>
        <w:widowControl w:val="0"/>
        <w:numPr>
          <w:ilvl w:val="0"/>
          <w:numId w:val="51"/>
        </w:numPr>
        <w:ind w:left="300" w:right="20" w:firstLine="420"/>
        <w:jc w:val="both"/>
        <w:rPr>
          <w:color w:val="000000"/>
          <w:lang w:bidi="ru-RU"/>
        </w:rPr>
      </w:pPr>
      <w:r w:rsidRPr="001A4749">
        <w:rPr>
          <w:color w:val="000000"/>
          <w:lang w:bidi="ru-RU"/>
        </w:rPr>
        <w:t xml:space="preserve"> задание выполнено с серьезными замечаниями по соответствующей технологии изготовления;</w:t>
      </w:r>
    </w:p>
    <w:p w14:paraId="2AA74280"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отдельные приемы труда выполнялись неправильно;</w:t>
      </w:r>
    </w:p>
    <w:p w14:paraId="6DAEF812"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самостоятельность в работе была низкой;</w:t>
      </w:r>
    </w:p>
    <w:p w14:paraId="6C6FC6FE"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норма времени недовыполнена на 15-20 %;</w:t>
      </w:r>
    </w:p>
    <w:p w14:paraId="1731F33D"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не полностью соблюдались правила техники безопасности.</w:t>
      </w:r>
    </w:p>
    <w:p w14:paraId="724D3377" w14:textId="77777777" w:rsidR="009C6F95" w:rsidRPr="001A4749" w:rsidRDefault="009C6F95" w:rsidP="007058C5">
      <w:pPr>
        <w:widowControl w:val="0"/>
        <w:ind w:left="20"/>
        <w:jc w:val="both"/>
        <w:rPr>
          <w:color w:val="000000"/>
          <w:lang w:bidi="ru-RU"/>
        </w:rPr>
      </w:pPr>
      <w:r w:rsidRPr="001A4749">
        <w:rPr>
          <w:color w:val="000000"/>
          <w:lang w:bidi="ru-RU"/>
        </w:rPr>
        <w:t>Оценка "2"</w:t>
      </w:r>
    </w:p>
    <w:p w14:paraId="16BC40F0" w14:textId="77777777" w:rsidR="009C6F95" w:rsidRPr="001A4749" w:rsidRDefault="009C6F95" w:rsidP="007058C5">
      <w:pPr>
        <w:widowControl w:val="0"/>
        <w:numPr>
          <w:ilvl w:val="0"/>
          <w:numId w:val="51"/>
        </w:numPr>
        <w:ind w:left="300" w:right="20" w:firstLine="420"/>
        <w:jc w:val="both"/>
        <w:rPr>
          <w:color w:val="000000"/>
          <w:lang w:bidi="ru-RU"/>
        </w:rPr>
      </w:pPr>
      <w:r w:rsidRPr="001A4749">
        <w:rPr>
          <w:color w:val="000000"/>
          <w:lang w:bidi="ru-RU"/>
        </w:rPr>
        <w:t xml:space="preserve"> имеют место существенные недостатки в планировании труда и организации рабочего места;</w:t>
      </w:r>
    </w:p>
    <w:p w14:paraId="4F13EF75"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неправильно выполнялись многие приемы труда;</w:t>
      </w:r>
    </w:p>
    <w:p w14:paraId="4AD64527"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самостоятельность в работе почти отсутствовала;</w:t>
      </w:r>
    </w:p>
    <w:p w14:paraId="1927C75B"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норма времени недовыполнена на 20-30 %;</w:t>
      </w:r>
    </w:p>
    <w:p w14:paraId="2617ADE6" w14:textId="77777777" w:rsidR="009C6F95" w:rsidRPr="001A4749" w:rsidRDefault="009C6F95" w:rsidP="007058C5">
      <w:pPr>
        <w:widowControl w:val="0"/>
        <w:numPr>
          <w:ilvl w:val="0"/>
          <w:numId w:val="51"/>
        </w:numPr>
        <w:ind w:left="300" w:firstLine="420"/>
        <w:jc w:val="both"/>
        <w:rPr>
          <w:color w:val="000000"/>
          <w:lang w:bidi="ru-RU"/>
        </w:rPr>
      </w:pPr>
      <w:r w:rsidRPr="001A4749">
        <w:rPr>
          <w:color w:val="000000"/>
          <w:lang w:bidi="ru-RU"/>
        </w:rPr>
        <w:t xml:space="preserve"> не соблюдались многие правила техники безопасности.</w:t>
      </w:r>
    </w:p>
    <w:p w14:paraId="7577211A" w14:textId="77777777" w:rsidR="009C6F95" w:rsidRPr="001A4749" w:rsidRDefault="009C6F95" w:rsidP="007058C5">
      <w:pPr>
        <w:widowControl w:val="0"/>
        <w:jc w:val="both"/>
        <w:rPr>
          <w:color w:val="000000"/>
          <w:lang w:bidi="ru-RU"/>
        </w:rPr>
      </w:pPr>
    </w:p>
    <w:p w14:paraId="763DC666" w14:textId="77777777" w:rsidR="009C6F95" w:rsidRPr="001A4749" w:rsidRDefault="009C6F95" w:rsidP="007058C5">
      <w:pPr>
        <w:widowControl w:val="0"/>
        <w:ind w:left="1560"/>
        <w:jc w:val="both"/>
        <w:rPr>
          <w:b/>
          <w:bCs/>
          <w:color w:val="000000"/>
          <w:lang w:bidi="ru-RU"/>
        </w:rPr>
      </w:pPr>
      <w:r w:rsidRPr="001A4749">
        <w:rPr>
          <w:b/>
          <w:bCs/>
          <w:color w:val="000000"/>
          <w:lang w:bidi="ru-RU"/>
        </w:rPr>
        <w:t>Критерии оценивания практических работ по искусству (ИЗО)</w:t>
      </w:r>
    </w:p>
    <w:p w14:paraId="3AF11CE2" w14:textId="77777777" w:rsidR="009C6F95" w:rsidRPr="001A4749" w:rsidRDefault="009C6F95" w:rsidP="007058C5">
      <w:pPr>
        <w:widowControl w:val="0"/>
        <w:spacing w:after="113"/>
        <w:ind w:left="4720"/>
        <w:jc w:val="both"/>
        <w:rPr>
          <w:b/>
          <w:bCs/>
          <w:color w:val="000000"/>
          <w:lang w:bidi="ru-RU"/>
        </w:rPr>
      </w:pPr>
      <w:r w:rsidRPr="001A4749">
        <w:rPr>
          <w:b/>
          <w:bCs/>
          <w:color w:val="000000"/>
          <w:lang w:bidi="ru-RU"/>
        </w:rPr>
        <w:t>Устный ответ:</w:t>
      </w:r>
    </w:p>
    <w:p w14:paraId="4EEDDE3F" w14:textId="77777777" w:rsidR="009C6F95" w:rsidRPr="001A4749" w:rsidRDefault="009C6F95" w:rsidP="007058C5">
      <w:pPr>
        <w:widowControl w:val="0"/>
        <w:spacing w:after="203"/>
        <w:ind w:left="700"/>
        <w:jc w:val="both"/>
        <w:rPr>
          <w:color w:val="000000"/>
          <w:lang w:bidi="ru-RU"/>
        </w:rPr>
      </w:pPr>
      <w:r w:rsidRPr="001A4749">
        <w:rPr>
          <w:b/>
          <w:bCs/>
          <w:color w:val="000000"/>
          <w:lang w:bidi="ru-RU"/>
        </w:rPr>
        <w:t xml:space="preserve">Оценка ”5” </w:t>
      </w:r>
      <w:r w:rsidRPr="001A4749">
        <w:rPr>
          <w:color w:val="000000"/>
          <w:lang w:bidi="ru-RU"/>
        </w:rPr>
        <w:t>ставится, если ученик:</w:t>
      </w:r>
    </w:p>
    <w:p w14:paraId="1673F00E" w14:textId="77777777" w:rsidR="009C6F95" w:rsidRPr="001A4749" w:rsidRDefault="009C6F95" w:rsidP="007058C5">
      <w:pPr>
        <w:widowControl w:val="0"/>
        <w:numPr>
          <w:ilvl w:val="0"/>
          <w:numId w:val="51"/>
        </w:numPr>
        <w:ind w:left="20" w:right="160" w:firstLine="420"/>
        <w:jc w:val="both"/>
        <w:rPr>
          <w:color w:val="000000"/>
          <w:lang w:bidi="ru-RU"/>
        </w:rPr>
      </w:pPr>
      <w:r w:rsidRPr="001A4749">
        <w:rPr>
          <w:color w:val="000000"/>
          <w:lang w:bidi="ru-RU"/>
        </w:rPr>
        <w:t xml:space="preserve"> Показывает глубокое и полное знание и понимание всего объёма программного материала;</w:t>
      </w:r>
    </w:p>
    <w:p w14:paraId="78CD0267" w14:textId="77777777" w:rsidR="009C6F95" w:rsidRPr="001A4749" w:rsidRDefault="009C6F95" w:rsidP="007058C5">
      <w:pPr>
        <w:widowControl w:val="0"/>
        <w:numPr>
          <w:ilvl w:val="0"/>
          <w:numId w:val="51"/>
        </w:numPr>
        <w:ind w:left="20" w:right="20" w:firstLine="420"/>
        <w:jc w:val="both"/>
        <w:rPr>
          <w:color w:val="000000"/>
          <w:lang w:bidi="ru-RU"/>
        </w:rPr>
      </w:pPr>
      <w:r w:rsidRPr="001A4749">
        <w:rPr>
          <w:color w:val="000000"/>
          <w:lang w:bidi="ru-RU"/>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14:paraId="6BE227E5" w14:textId="77777777" w:rsidR="009C6F95" w:rsidRPr="001A4749" w:rsidRDefault="009C6F95" w:rsidP="007058C5">
      <w:pPr>
        <w:widowControl w:val="0"/>
        <w:numPr>
          <w:ilvl w:val="0"/>
          <w:numId w:val="51"/>
        </w:numPr>
        <w:ind w:left="20" w:right="20" w:firstLine="420"/>
        <w:jc w:val="both"/>
        <w:rPr>
          <w:color w:val="000000"/>
          <w:lang w:bidi="ru-RU"/>
        </w:rPr>
      </w:pPr>
      <w:r w:rsidRPr="001A4749">
        <w:rPr>
          <w:color w:val="000000"/>
          <w:lang w:bidi="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14:paraId="5E216D68" w14:textId="77777777" w:rsidR="009C6F95" w:rsidRPr="001A4749" w:rsidRDefault="009C6F95" w:rsidP="007058C5">
      <w:pPr>
        <w:widowControl w:val="0"/>
        <w:numPr>
          <w:ilvl w:val="0"/>
          <w:numId w:val="51"/>
        </w:numPr>
        <w:spacing w:after="215"/>
        <w:ind w:left="20" w:right="400" w:firstLine="420"/>
        <w:jc w:val="both"/>
        <w:rPr>
          <w:color w:val="000000"/>
          <w:lang w:bidi="ru-RU"/>
        </w:rPr>
      </w:pPr>
      <w:r w:rsidRPr="001A4749">
        <w:rPr>
          <w:color w:val="000000"/>
          <w:lang w:bidi="ru-RU"/>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436F1A4E" w14:textId="77777777" w:rsidR="009C6F95" w:rsidRPr="001A4749" w:rsidRDefault="009C6F95" w:rsidP="007058C5">
      <w:pPr>
        <w:widowControl w:val="0"/>
        <w:ind w:left="700"/>
        <w:jc w:val="both"/>
        <w:rPr>
          <w:color w:val="000000"/>
          <w:lang w:bidi="ru-RU"/>
        </w:rPr>
      </w:pPr>
      <w:r w:rsidRPr="001A4749">
        <w:rPr>
          <w:b/>
          <w:bCs/>
          <w:color w:val="000000"/>
          <w:lang w:bidi="ru-RU"/>
        </w:rPr>
        <w:t xml:space="preserve">Оценка ”4” </w:t>
      </w:r>
      <w:r w:rsidRPr="001A4749">
        <w:rPr>
          <w:color w:val="000000"/>
          <w:lang w:bidi="ru-RU"/>
        </w:rPr>
        <w:t>ставится, если ученик:</w:t>
      </w:r>
    </w:p>
    <w:p w14:paraId="1850EEEA" w14:textId="77777777" w:rsidR="009C6F95" w:rsidRPr="001A4749" w:rsidRDefault="009C6F95" w:rsidP="007058C5">
      <w:pPr>
        <w:widowControl w:val="0"/>
        <w:numPr>
          <w:ilvl w:val="0"/>
          <w:numId w:val="51"/>
        </w:numPr>
        <w:ind w:left="20" w:right="400" w:firstLine="420"/>
        <w:jc w:val="both"/>
        <w:rPr>
          <w:color w:val="000000"/>
          <w:lang w:bidi="ru-RU"/>
        </w:rPr>
      </w:pPr>
      <w:r w:rsidRPr="001A4749">
        <w:rPr>
          <w:color w:val="000000"/>
          <w:lang w:bidi="ru-RU"/>
        </w:rPr>
        <w:t xml:space="preserve"> Показывает знания всего изученного программного материала, материал излагает </w:t>
      </w:r>
      <w:r w:rsidRPr="001A4749">
        <w:rPr>
          <w:color w:val="000000"/>
          <w:lang w:bidi="ru-RU"/>
        </w:rPr>
        <w:lastRenderedPageBreak/>
        <w:t>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73EA52E8" w14:textId="77777777" w:rsidR="009C6F95" w:rsidRPr="001A4749" w:rsidRDefault="009C6F95" w:rsidP="007058C5">
      <w:pPr>
        <w:widowControl w:val="0"/>
        <w:numPr>
          <w:ilvl w:val="0"/>
          <w:numId w:val="51"/>
        </w:numPr>
        <w:ind w:left="20" w:right="160" w:firstLine="420"/>
        <w:jc w:val="both"/>
        <w:rPr>
          <w:color w:val="000000"/>
          <w:lang w:bidi="ru-RU"/>
        </w:rPr>
      </w:pPr>
      <w:r w:rsidRPr="001A4749">
        <w:rPr>
          <w:color w:val="000000"/>
          <w:lang w:bidi="ru-RU"/>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p>
    <w:p w14:paraId="7F7B8E8E" w14:textId="77777777" w:rsidR="009C6F95" w:rsidRPr="001A4749" w:rsidRDefault="009C6F95" w:rsidP="007058C5">
      <w:pPr>
        <w:widowControl w:val="0"/>
        <w:numPr>
          <w:ilvl w:val="0"/>
          <w:numId w:val="51"/>
        </w:numPr>
        <w:spacing w:after="215"/>
        <w:ind w:left="20" w:right="400" w:firstLine="420"/>
        <w:jc w:val="both"/>
        <w:rPr>
          <w:color w:val="000000"/>
          <w:lang w:bidi="ru-RU"/>
        </w:rPr>
      </w:pPr>
      <w:r w:rsidRPr="001A4749">
        <w:rPr>
          <w:color w:val="000000"/>
          <w:lang w:bidi="ru-RU"/>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w:t>
      </w:r>
    </w:p>
    <w:p w14:paraId="4218DC97" w14:textId="77777777" w:rsidR="009C6F95" w:rsidRPr="001A4749" w:rsidRDefault="009C6F95" w:rsidP="007058C5">
      <w:pPr>
        <w:widowControl w:val="0"/>
        <w:ind w:left="700"/>
        <w:jc w:val="both"/>
        <w:rPr>
          <w:color w:val="000000"/>
          <w:lang w:bidi="ru-RU"/>
        </w:rPr>
      </w:pPr>
      <w:r w:rsidRPr="001A4749">
        <w:rPr>
          <w:b/>
          <w:bCs/>
          <w:color w:val="000000"/>
          <w:lang w:bidi="ru-RU"/>
        </w:rPr>
        <w:t xml:space="preserve">Оценка ”3” </w:t>
      </w:r>
      <w:r w:rsidRPr="001A4749">
        <w:rPr>
          <w:color w:val="000000"/>
          <w:lang w:bidi="ru-RU"/>
        </w:rPr>
        <w:t>ставится, если ученик:</w:t>
      </w:r>
    </w:p>
    <w:p w14:paraId="4ED36233" w14:textId="77777777" w:rsidR="009C6F95" w:rsidRPr="001A4749" w:rsidRDefault="009C6F95" w:rsidP="007058C5">
      <w:pPr>
        <w:widowControl w:val="0"/>
        <w:numPr>
          <w:ilvl w:val="0"/>
          <w:numId w:val="51"/>
        </w:numPr>
        <w:ind w:left="20" w:firstLine="420"/>
        <w:jc w:val="both"/>
        <w:rPr>
          <w:color w:val="000000"/>
          <w:lang w:bidi="ru-RU"/>
        </w:rPr>
      </w:pPr>
      <w:r w:rsidRPr="001A4749">
        <w:rPr>
          <w:color w:val="000000"/>
          <w:lang w:bidi="ru-RU"/>
        </w:rPr>
        <w:t xml:space="preserve"> усвоил основное содержание учебного материала, имеет пробелы в усвоении материала,</w:t>
      </w:r>
    </w:p>
    <w:p w14:paraId="1E6B1419" w14:textId="77777777" w:rsidR="009C6F95" w:rsidRPr="001A4749" w:rsidRDefault="009C6F95" w:rsidP="007058C5">
      <w:pPr>
        <w:widowControl w:val="0"/>
        <w:ind w:left="20" w:firstLine="420"/>
        <w:jc w:val="both"/>
        <w:rPr>
          <w:color w:val="000000"/>
          <w:lang w:bidi="ru-RU"/>
        </w:rPr>
      </w:pPr>
      <w:r w:rsidRPr="001A4749">
        <w:rPr>
          <w:color w:val="000000"/>
          <w:lang w:bidi="ru-RU"/>
        </w:rPr>
        <w:t>не препятствующие дальнейшему усвоению программного материала;</w:t>
      </w:r>
    </w:p>
    <w:p w14:paraId="0CEEC732" w14:textId="77777777" w:rsidR="009C6F95" w:rsidRPr="001A4749" w:rsidRDefault="009C6F95" w:rsidP="007058C5">
      <w:pPr>
        <w:widowControl w:val="0"/>
        <w:numPr>
          <w:ilvl w:val="0"/>
          <w:numId w:val="51"/>
        </w:numPr>
        <w:ind w:left="20" w:right="160" w:firstLine="420"/>
        <w:jc w:val="both"/>
        <w:rPr>
          <w:color w:val="000000"/>
          <w:lang w:bidi="ru-RU"/>
        </w:rPr>
      </w:pPr>
      <w:r w:rsidRPr="001A4749">
        <w:rPr>
          <w:color w:val="000000"/>
          <w:lang w:bidi="ru-RU"/>
        </w:rPr>
        <w:t xml:space="preserve"> материал излагает несистематизированно, фрагментарно, не всегда последовательно; 3- допустил ошибки и неточности в использовании научной терминологии, определения понятий дал недостаточно четкие;</w:t>
      </w:r>
    </w:p>
    <w:p w14:paraId="3F5C80E9" w14:textId="77777777" w:rsidR="009C6F95" w:rsidRPr="001A4749" w:rsidRDefault="009C6F95" w:rsidP="007058C5">
      <w:pPr>
        <w:widowControl w:val="0"/>
        <w:numPr>
          <w:ilvl w:val="0"/>
          <w:numId w:val="51"/>
        </w:numPr>
        <w:spacing w:after="215"/>
        <w:ind w:left="20" w:right="160" w:firstLine="420"/>
        <w:jc w:val="both"/>
        <w:rPr>
          <w:color w:val="000000"/>
          <w:lang w:bidi="ru-RU"/>
        </w:rPr>
      </w:pPr>
      <w:r w:rsidRPr="001A4749">
        <w:rPr>
          <w:color w:val="000000"/>
          <w:lang w:bidi="ru-RU"/>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5ACA49E1" w14:textId="77777777" w:rsidR="009C6F95" w:rsidRPr="001A4749" w:rsidRDefault="009C6F95" w:rsidP="007058C5">
      <w:pPr>
        <w:widowControl w:val="0"/>
        <w:ind w:left="800"/>
        <w:jc w:val="both"/>
        <w:rPr>
          <w:color w:val="000000"/>
          <w:lang w:bidi="ru-RU"/>
        </w:rPr>
      </w:pPr>
      <w:r w:rsidRPr="001A4749">
        <w:rPr>
          <w:b/>
          <w:bCs/>
          <w:color w:val="000000"/>
          <w:lang w:bidi="ru-RU"/>
        </w:rPr>
        <w:t xml:space="preserve">Оценка "2" </w:t>
      </w:r>
      <w:r w:rsidRPr="001A4749">
        <w:rPr>
          <w:color w:val="000000"/>
          <w:lang w:bidi="ru-RU"/>
        </w:rPr>
        <w:t>ставится, если ученик:</w:t>
      </w:r>
    </w:p>
    <w:p w14:paraId="1D811169" w14:textId="77777777" w:rsidR="009C6F95" w:rsidRPr="001A4749" w:rsidRDefault="009C6F95" w:rsidP="007058C5">
      <w:pPr>
        <w:widowControl w:val="0"/>
        <w:numPr>
          <w:ilvl w:val="0"/>
          <w:numId w:val="51"/>
        </w:numPr>
        <w:ind w:left="20" w:firstLine="420"/>
        <w:jc w:val="both"/>
        <w:rPr>
          <w:color w:val="000000"/>
          <w:lang w:bidi="ru-RU"/>
        </w:rPr>
      </w:pPr>
      <w:r w:rsidRPr="001A4749">
        <w:rPr>
          <w:color w:val="000000"/>
          <w:lang w:bidi="ru-RU"/>
        </w:rPr>
        <w:t xml:space="preserve"> не усвоил и не раскрыл основное содержание материала;</w:t>
      </w:r>
    </w:p>
    <w:p w14:paraId="7B85A65C" w14:textId="77777777" w:rsidR="009C6F95" w:rsidRPr="001A4749" w:rsidRDefault="009C6F95" w:rsidP="007058C5">
      <w:pPr>
        <w:widowControl w:val="0"/>
        <w:numPr>
          <w:ilvl w:val="0"/>
          <w:numId w:val="51"/>
        </w:numPr>
        <w:ind w:left="20" w:firstLine="420"/>
        <w:jc w:val="both"/>
        <w:rPr>
          <w:color w:val="000000"/>
          <w:lang w:bidi="ru-RU"/>
        </w:rPr>
      </w:pPr>
      <w:r w:rsidRPr="001A4749">
        <w:rPr>
          <w:color w:val="000000"/>
          <w:lang w:bidi="ru-RU"/>
        </w:rPr>
        <w:t xml:space="preserve"> не делает выводов и обобщений.</w:t>
      </w:r>
    </w:p>
    <w:p w14:paraId="514C009F" w14:textId="77777777" w:rsidR="009C6F95" w:rsidRPr="001A4749" w:rsidRDefault="009C6F95" w:rsidP="007058C5">
      <w:pPr>
        <w:widowControl w:val="0"/>
        <w:numPr>
          <w:ilvl w:val="0"/>
          <w:numId w:val="51"/>
        </w:numPr>
        <w:ind w:left="20" w:right="340" w:firstLine="420"/>
        <w:jc w:val="both"/>
        <w:rPr>
          <w:color w:val="000000"/>
          <w:lang w:bidi="ru-RU"/>
        </w:rPr>
      </w:pPr>
      <w:r w:rsidRPr="001A4749">
        <w:rPr>
          <w:color w:val="000000"/>
          <w:lang w:bidi="ru-RU"/>
        </w:rPr>
        <w:t xml:space="preserve"> не знает и не понимает значительную или основную часть программного материала в пределах поставленных вопросов;</w:t>
      </w:r>
    </w:p>
    <w:p w14:paraId="6BC0AE7F" w14:textId="77777777" w:rsidR="009C6F95" w:rsidRPr="001A4749" w:rsidRDefault="009C6F95" w:rsidP="007058C5">
      <w:pPr>
        <w:widowControl w:val="0"/>
        <w:numPr>
          <w:ilvl w:val="0"/>
          <w:numId w:val="51"/>
        </w:numPr>
        <w:spacing w:after="240"/>
        <w:ind w:left="20" w:right="340" w:firstLine="420"/>
        <w:jc w:val="both"/>
        <w:rPr>
          <w:color w:val="000000"/>
          <w:lang w:bidi="ru-RU"/>
        </w:rPr>
      </w:pPr>
      <w:r w:rsidRPr="001A4749">
        <w:rPr>
          <w:color w:val="000000"/>
          <w:lang w:bidi="ru-RU"/>
        </w:rPr>
        <w:t xml:space="preserve"> или при ответе (на один вопрос) допускает более двух грубых ошибок, которые не может исправить даже при помощи учителя.</w:t>
      </w:r>
    </w:p>
    <w:p w14:paraId="59F33D10" w14:textId="77777777" w:rsidR="009C6F95" w:rsidRPr="001A4749" w:rsidRDefault="009C6F95" w:rsidP="007058C5">
      <w:pPr>
        <w:widowControl w:val="0"/>
        <w:ind w:left="20" w:firstLine="420"/>
        <w:jc w:val="both"/>
        <w:rPr>
          <w:i/>
          <w:iCs/>
          <w:color w:val="000000"/>
          <w:lang w:bidi="ru-RU"/>
        </w:rPr>
      </w:pPr>
      <w:r w:rsidRPr="001A4749">
        <w:rPr>
          <w:i/>
          <w:iCs/>
          <w:color w:val="000000"/>
          <w:lang w:bidi="ru-RU"/>
        </w:rPr>
        <w:t>Критерии оценивания предметных умений</w:t>
      </w:r>
    </w:p>
    <w:p w14:paraId="637A83A0" w14:textId="77777777" w:rsidR="009C6F95" w:rsidRPr="001A4749" w:rsidRDefault="009C6F95" w:rsidP="007058C5">
      <w:pPr>
        <w:widowControl w:val="0"/>
        <w:ind w:left="20" w:firstLine="420"/>
        <w:jc w:val="both"/>
        <w:rPr>
          <w:color w:val="000000"/>
          <w:lang w:bidi="ru-RU"/>
        </w:rPr>
      </w:pPr>
      <w:r w:rsidRPr="001A4749">
        <w:rPr>
          <w:color w:val="000000"/>
          <w:lang w:bidi="ru-RU"/>
        </w:rPr>
        <w:t>Оценка "5" - поставленные задачи выполнены быстро и хорошо, без ошибок; работа выразительна и интересна.</w:t>
      </w:r>
    </w:p>
    <w:p w14:paraId="6E1871C8" w14:textId="77777777" w:rsidR="009C6F95" w:rsidRPr="001A4749" w:rsidRDefault="009C6F95" w:rsidP="007058C5">
      <w:pPr>
        <w:widowControl w:val="0"/>
        <w:ind w:left="20" w:firstLine="420"/>
        <w:jc w:val="both"/>
        <w:rPr>
          <w:color w:val="000000"/>
          <w:lang w:bidi="ru-RU"/>
        </w:rPr>
      </w:pPr>
      <w:r w:rsidRPr="001A4749">
        <w:rPr>
          <w:color w:val="000000"/>
          <w:lang w:bidi="ru-RU"/>
        </w:rPr>
        <w:t>Оценка "4" - поставленные задачи выполнены быстро, но работа не выразительна, хотя и не имеет грубых ошибок.</w:t>
      </w:r>
    </w:p>
    <w:p w14:paraId="3AD1EBA2" w14:textId="77777777" w:rsidR="009C6F95" w:rsidRPr="001A4749" w:rsidRDefault="009C6F95" w:rsidP="007058C5">
      <w:pPr>
        <w:widowControl w:val="0"/>
        <w:ind w:left="20" w:firstLine="420"/>
        <w:jc w:val="both"/>
        <w:rPr>
          <w:color w:val="000000"/>
          <w:lang w:bidi="ru-RU"/>
        </w:rPr>
      </w:pPr>
      <w:r w:rsidRPr="001A4749">
        <w:rPr>
          <w:color w:val="000000"/>
          <w:lang w:bidi="ru-RU"/>
        </w:rPr>
        <w:t>Оценка "3" - поставленные задачи выполнены частично, работа не выразительна, в ней можно обнаружить грубые ошибки.</w:t>
      </w:r>
    </w:p>
    <w:p w14:paraId="224987EF" w14:textId="77777777" w:rsidR="009C6F95" w:rsidRPr="001A4749" w:rsidRDefault="009C6F95" w:rsidP="007058C5">
      <w:pPr>
        <w:widowControl w:val="0"/>
        <w:spacing w:after="240"/>
        <w:ind w:left="20" w:firstLine="420"/>
        <w:jc w:val="both"/>
        <w:rPr>
          <w:color w:val="000000"/>
          <w:lang w:bidi="ru-RU"/>
        </w:rPr>
      </w:pPr>
      <w:r w:rsidRPr="001A4749">
        <w:rPr>
          <w:color w:val="000000"/>
          <w:lang w:bidi="ru-RU"/>
        </w:rPr>
        <w:t>Оценка "2" - поставленные задачи не выполнены.</w:t>
      </w:r>
    </w:p>
    <w:p w14:paraId="79F0ACBE" w14:textId="77777777" w:rsidR="009C6F95" w:rsidRPr="001A4749" w:rsidRDefault="009C6F95" w:rsidP="007058C5">
      <w:pPr>
        <w:keepNext/>
        <w:keepLines/>
        <w:widowControl w:val="0"/>
        <w:ind w:left="260" w:firstLine="420"/>
        <w:jc w:val="both"/>
        <w:outlineLvl w:val="3"/>
        <w:rPr>
          <w:b/>
          <w:bCs/>
          <w:color w:val="000000"/>
          <w:lang w:bidi="ru-RU"/>
        </w:rPr>
      </w:pPr>
      <w:bookmarkStart w:id="105" w:name="bookmark13"/>
      <w:r w:rsidRPr="001A4749">
        <w:rPr>
          <w:b/>
          <w:bCs/>
          <w:color w:val="000000"/>
          <w:lang w:bidi="ru-RU"/>
        </w:rPr>
        <w:t>Критерии оценивания учебной деятельности обучающихся начальной школы по музыке</w:t>
      </w:r>
      <w:bookmarkEnd w:id="105"/>
    </w:p>
    <w:p w14:paraId="211FFBD2" w14:textId="77777777" w:rsidR="009C6F95" w:rsidRPr="001A4749" w:rsidRDefault="009C6F95" w:rsidP="007058C5">
      <w:pPr>
        <w:widowControl w:val="0"/>
        <w:ind w:left="260" w:right="780" w:firstLine="420"/>
        <w:jc w:val="both"/>
        <w:rPr>
          <w:color w:val="000000"/>
          <w:lang w:bidi="ru-RU"/>
        </w:rPr>
      </w:pPr>
      <w:r w:rsidRPr="001A4749">
        <w:rPr>
          <w:color w:val="000000"/>
          <w:lang w:bidi="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630C786F" w14:textId="77777777" w:rsidR="009C6F95" w:rsidRPr="001A4749" w:rsidRDefault="009C6F95" w:rsidP="00324EDD">
      <w:pPr>
        <w:widowControl w:val="0"/>
        <w:ind w:left="260" w:firstLine="420"/>
        <w:rPr>
          <w:color w:val="000000"/>
          <w:lang w:bidi="ru-RU"/>
        </w:rPr>
      </w:pPr>
      <w:r w:rsidRPr="001A4749">
        <w:rPr>
          <w:color w:val="000000"/>
          <w:lang w:bidi="ru-RU"/>
        </w:rPr>
        <w:t>Учитывается:</w:t>
      </w:r>
    </w:p>
    <w:p w14:paraId="70752FA9" w14:textId="77777777" w:rsidR="009C6F95" w:rsidRPr="001A4749" w:rsidRDefault="009C6F95" w:rsidP="00324EDD">
      <w:pPr>
        <w:widowControl w:val="0"/>
        <w:ind w:left="260" w:firstLine="420"/>
        <w:rPr>
          <w:color w:val="000000"/>
          <w:lang w:bidi="ru-RU"/>
        </w:rPr>
      </w:pPr>
      <w:r w:rsidRPr="001A4749">
        <w:rPr>
          <w:color w:val="000000"/>
          <w:lang w:bidi="ru-RU"/>
        </w:rPr>
        <w:t>-степень раскрытия эмоционального содержания музыкального произведения через средства музыкальной выразительности;</w:t>
      </w:r>
    </w:p>
    <w:p w14:paraId="5AB25177" w14:textId="77777777" w:rsidR="009C6F95" w:rsidRPr="001A4749" w:rsidRDefault="009C6F95" w:rsidP="00324EDD">
      <w:pPr>
        <w:widowControl w:val="0"/>
        <w:ind w:left="260" w:firstLine="420"/>
        <w:rPr>
          <w:color w:val="000000"/>
          <w:lang w:bidi="ru-RU"/>
        </w:rPr>
      </w:pPr>
      <w:r w:rsidRPr="001A4749">
        <w:rPr>
          <w:color w:val="000000"/>
          <w:lang w:bidi="ru-RU"/>
        </w:rPr>
        <w:t>-самостоятельность в разборе музыкального произведения;</w:t>
      </w:r>
    </w:p>
    <w:p w14:paraId="05EC31CD" w14:textId="77777777" w:rsidR="003A28F0" w:rsidRDefault="009C6F95" w:rsidP="003A28F0">
      <w:pPr>
        <w:widowControl w:val="0"/>
        <w:spacing w:after="185"/>
        <w:ind w:left="260" w:firstLine="420"/>
        <w:rPr>
          <w:color w:val="000000"/>
          <w:lang w:bidi="ru-RU"/>
        </w:rPr>
      </w:pPr>
      <w:r w:rsidRPr="001A4749">
        <w:rPr>
          <w:color w:val="000000"/>
          <w:lang w:bidi="ru-RU"/>
        </w:rPr>
        <w:t>-умение учащегося сравнивать произведения и делать самостоятельные обобщения на основе полученных знаний.</w:t>
      </w:r>
    </w:p>
    <w:tbl>
      <w:tblPr>
        <w:tblW w:w="9800"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2"/>
        <w:gridCol w:w="7938"/>
      </w:tblGrid>
      <w:tr w:rsidR="003A28F0" w14:paraId="2100B2C2" w14:textId="77777777" w:rsidTr="00813FBD">
        <w:tc>
          <w:tcPr>
            <w:tcW w:w="1862" w:type="dxa"/>
          </w:tcPr>
          <w:p w14:paraId="513F4AB5" w14:textId="77777777" w:rsidR="003A28F0" w:rsidRPr="00A24A37" w:rsidRDefault="003A28F0" w:rsidP="00A24A37">
            <w:pPr>
              <w:widowControl w:val="0"/>
              <w:ind w:left="320"/>
              <w:rPr>
                <w:color w:val="000000"/>
                <w:lang w:bidi="ru-RU"/>
              </w:rPr>
            </w:pPr>
            <w:r w:rsidRPr="00A24A37">
              <w:rPr>
                <w:b/>
                <w:bCs/>
                <w:color w:val="000000"/>
                <w:lang w:bidi="ru-RU"/>
              </w:rPr>
              <w:t>Отметка</w:t>
            </w:r>
          </w:p>
        </w:tc>
        <w:tc>
          <w:tcPr>
            <w:tcW w:w="7938" w:type="dxa"/>
          </w:tcPr>
          <w:p w14:paraId="0421D54E" w14:textId="77777777" w:rsidR="003A28F0" w:rsidRPr="00A24A37" w:rsidRDefault="003A28F0" w:rsidP="00A24A37">
            <w:pPr>
              <w:widowControl w:val="0"/>
              <w:rPr>
                <w:color w:val="000000"/>
                <w:lang w:bidi="ru-RU"/>
              </w:rPr>
            </w:pPr>
            <w:r w:rsidRPr="00A24A37">
              <w:rPr>
                <w:b/>
                <w:bCs/>
                <w:color w:val="000000"/>
                <w:lang w:bidi="ru-RU"/>
              </w:rPr>
              <w:t>Критерии отметки</w:t>
            </w:r>
          </w:p>
        </w:tc>
      </w:tr>
      <w:tr w:rsidR="003A28F0" w14:paraId="25B9EC96" w14:textId="77777777" w:rsidTr="00813FBD">
        <w:tc>
          <w:tcPr>
            <w:tcW w:w="1862" w:type="dxa"/>
            <w:vAlign w:val="center"/>
          </w:tcPr>
          <w:p w14:paraId="32D67067" w14:textId="77777777" w:rsidR="003A28F0" w:rsidRPr="00FA4CF4" w:rsidRDefault="003A28F0" w:rsidP="00A24A37">
            <w:pPr>
              <w:widowControl w:val="0"/>
              <w:spacing w:after="120"/>
              <w:ind w:left="160"/>
              <w:rPr>
                <w:color w:val="000000"/>
                <w:lang w:bidi="ru-RU"/>
              </w:rPr>
            </w:pPr>
            <w:r w:rsidRPr="00FA4CF4">
              <w:rPr>
                <w:color w:val="000000"/>
                <w:lang w:bidi="ru-RU"/>
              </w:rPr>
              <w:t>«5»</w:t>
            </w:r>
          </w:p>
          <w:p w14:paraId="67A2F489" w14:textId="77777777" w:rsidR="003A28F0" w:rsidRPr="00FA4CF4" w:rsidRDefault="00D84D2A" w:rsidP="00A24A37">
            <w:pPr>
              <w:widowControl w:val="0"/>
              <w:spacing w:before="120"/>
              <w:ind w:left="160"/>
              <w:rPr>
                <w:color w:val="000000"/>
                <w:lang w:bidi="ru-RU"/>
              </w:rPr>
            </w:pPr>
            <w:r w:rsidRPr="00FA4CF4">
              <w:rPr>
                <w:color w:val="000000"/>
                <w:lang w:bidi="ru-RU"/>
              </w:rPr>
              <w:lastRenderedPageBreak/>
              <w:t>О</w:t>
            </w:r>
            <w:r w:rsidR="003A28F0" w:rsidRPr="00FA4CF4">
              <w:rPr>
                <w:color w:val="000000"/>
                <w:lang w:bidi="ru-RU"/>
              </w:rPr>
              <w:t>тлично</w:t>
            </w:r>
          </w:p>
        </w:tc>
        <w:tc>
          <w:tcPr>
            <w:tcW w:w="7938" w:type="dxa"/>
          </w:tcPr>
          <w:p w14:paraId="718C12CB" w14:textId="77777777" w:rsidR="003A28F0" w:rsidRPr="00A24A37" w:rsidRDefault="003A28F0" w:rsidP="00A24A37">
            <w:pPr>
              <w:widowControl w:val="0"/>
              <w:rPr>
                <w:color w:val="000000"/>
                <w:lang w:bidi="ru-RU"/>
              </w:rPr>
            </w:pPr>
            <w:r w:rsidRPr="00A24A37">
              <w:rPr>
                <w:color w:val="000000"/>
                <w:lang w:bidi="ru-RU"/>
              </w:rPr>
              <w:lastRenderedPageBreak/>
              <w:t xml:space="preserve">ученик может обосновать свои суждения, даёт правильный и полный ответ, характеристику содержания музыкального произведения, средств, </w:t>
            </w:r>
            <w:r w:rsidRPr="00A24A37">
              <w:rPr>
                <w:color w:val="000000"/>
                <w:lang w:bidi="ru-RU"/>
              </w:rPr>
              <w:lastRenderedPageBreak/>
              <w:t>музыкальной выразительности, ответ самостоятельный.</w:t>
            </w:r>
          </w:p>
        </w:tc>
      </w:tr>
      <w:tr w:rsidR="003A28F0" w14:paraId="090A565F" w14:textId="77777777" w:rsidTr="00813FBD">
        <w:tc>
          <w:tcPr>
            <w:tcW w:w="1862" w:type="dxa"/>
            <w:vAlign w:val="center"/>
          </w:tcPr>
          <w:p w14:paraId="68B5ED43" w14:textId="77777777" w:rsidR="003A28F0" w:rsidRPr="00FA4CF4" w:rsidRDefault="003A28F0" w:rsidP="00A24A37">
            <w:pPr>
              <w:widowControl w:val="0"/>
              <w:spacing w:after="120"/>
              <w:ind w:left="160"/>
              <w:rPr>
                <w:color w:val="000000"/>
                <w:lang w:bidi="ru-RU"/>
              </w:rPr>
            </w:pPr>
            <w:r w:rsidRPr="00FA4CF4">
              <w:rPr>
                <w:color w:val="000000"/>
                <w:lang w:bidi="ru-RU"/>
              </w:rPr>
              <w:lastRenderedPageBreak/>
              <w:t>«4»</w:t>
            </w:r>
          </w:p>
          <w:p w14:paraId="265C1B14" w14:textId="77777777" w:rsidR="003A28F0" w:rsidRPr="00FA4CF4" w:rsidRDefault="00D84D2A" w:rsidP="00A24A37">
            <w:pPr>
              <w:widowControl w:val="0"/>
              <w:spacing w:before="120"/>
              <w:ind w:left="160"/>
              <w:rPr>
                <w:color w:val="000000"/>
                <w:lang w:bidi="ru-RU"/>
              </w:rPr>
            </w:pPr>
            <w:r w:rsidRPr="00FA4CF4">
              <w:rPr>
                <w:color w:val="000000"/>
                <w:lang w:bidi="ru-RU"/>
              </w:rPr>
              <w:t>Х</w:t>
            </w:r>
            <w:r w:rsidR="003A28F0" w:rsidRPr="00FA4CF4">
              <w:rPr>
                <w:color w:val="000000"/>
                <w:lang w:bidi="ru-RU"/>
              </w:rPr>
              <w:t>орошо</w:t>
            </w:r>
          </w:p>
        </w:tc>
        <w:tc>
          <w:tcPr>
            <w:tcW w:w="7938" w:type="dxa"/>
          </w:tcPr>
          <w:p w14:paraId="36878BC8" w14:textId="77777777" w:rsidR="003A28F0" w:rsidRPr="00A24A37" w:rsidRDefault="003A28F0" w:rsidP="00A24A37">
            <w:pPr>
              <w:widowControl w:val="0"/>
              <w:rPr>
                <w:color w:val="000000"/>
                <w:lang w:bidi="ru-RU"/>
              </w:rPr>
            </w:pPr>
            <w:r w:rsidRPr="00A24A37">
              <w:rPr>
                <w:color w:val="000000"/>
                <w:lang w:bidi="ru-RU"/>
              </w:rPr>
              <w:t>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tc>
      </w:tr>
      <w:tr w:rsidR="003A28F0" w14:paraId="31987C48" w14:textId="77777777" w:rsidTr="00813FBD">
        <w:tc>
          <w:tcPr>
            <w:tcW w:w="1862" w:type="dxa"/>
          </w:tcPr>
          <w:p w14:paraId="6CA01E66" w14:textId="77777777" w:rsidR="003A28F0" w:rsidRPr="00FA4CF4" w:rsidRDefault="003A28F0" w:rsidP="00A24A37">
            <w:pPr>
              <w:widowControl w:val="0"/>
              <w:ind w:left="160"/>
              <w:rPr>
                <w:color w:val="000000"/>
                <w:lang w:bidi="ru-RU"/>
              </w:rPr>
            </w:pPr>
            <w:r w:rsidRPr="00FA4CF4">
              <w:rPr>
                <w:color w:val="000000"/>
                <w:lang w:bidi="ru-RU"/>
              </w:rPr>
              <w:t>«3»</w:t>
            </w:r>
          </w:p>
          <w:p w14:paraId="55BB2F7B" w14:textId="77777777" w:rsidR="003A28F0" w:rsidRPr="00FA4CF4" w:rsidRDefault="003A28F0" w:rsidP="00A24A37">
            <w:pPr>
              <w:widowControl w:val="0"/>
              <w:ind w:left="160"/>
              <w:rPr>
                <w:color w:val="000000"/>
                <w:lang w:bidi="ru-RU"/>
              </w:rPr>
            </w:pPr>
            <w:r w:rsidRPr="00FA4CF4">
              <w:rPr>
                <w:color w:val="000000"/>
                <w:lang w:bidi="ru-RU"/>
              </w:rPr>
              <w:t>удовлетво</w:t>
            </w:r>
          </w:p>
          <w:p w14:paraId="0919686A" w14:textId="77777777" w:rsidR="003A28F0" w:rsidRPr="00FA4CF4" w:rsidRDefault="003A28F0" w:rsidP="00A24A37">
            <w:pPr>
              <w:widowControl w:val="0"/>
              <w:ind w:left="160"/>
              <w:rPr>
                <w:color w:val="000000"/>
                <w:lang w:bidi="ru-RU"/>
              </w:rPr>
            </w:pPr>
            <w:r w:rsidRPr="00FA4CF4">
              <w:rPr>
                <w:color w:val="000000"/>
                <w:lang w:bidi="ru-RU"/>
              </w:rPr>
              <w:t>рительно</w:t>
            </w:r>
          </w:p>
        </w:tc>
        <w:tc>
          <w:tcPr>
            <w:tcW w:w="7938" w:type="dxa"/>
          </w:tcPr>
          <w:p w14:paraId="2EC75F1C" w14:textId="77777777" w:rsidR="003A28F0" w:rsidRPr="00A24A37" w:rsidRDefault="003A28F0" w:rsidP="00A24A37">
            <w:pPr>
              <w:widowControl w:val="0"/>
              <w:ind w:left="160"/>
              <w:rPr>
                <w:color w:val="000000"/>
                <w:lang w:bidi="ru-RU"/>
              </w:rPr>
            </w:pPr>
            <w:r w:rsidRPr="00A24A37">
              <w:rPr>
                <w:color w:val="000000"/>
                <w:lang w:bidi="ru-RU"/>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3A28F0" w14:paraId="3038F30D" w14:textId="77777777" w:rsidTr="00813FBD">
        <w:tc>
          <w:tcPr>
            <w:tcW w:w="1862" w:type="dxa"/>
            <w:vAlign w:val="center"/>
          </w:tcPr>
          <w:p w14:paraId="41E49818" w14:textId="77777777" w:rsidR="003A28F0" w:rsidRPr="00FA4CF4" w:rsidRDefault="003A28F0" w:rsidP="00A24A37">
            <w:pPr>
              <w:widowControl w:val="0"/>
              <w:spacing w:after="120"/>
              <w:ind w:left="160"/>
              <w:rPr>
                <w:color w:val="000000"/>
                <w:lang w:bidi="ru-RU"/>
              </w:rPr>
            </w:pPr>
            <w:r w:rsidRPr="00FA4CF4">
              <w:rPr>
                <w:color w:val="000000"/>
                <w:lang w:bidi="ru-RU"/>
              </w:rPr>
              <w:t>«2»</w:t>
            </w:r>
          </w:p>
          <w:p w14:paraId="79ABA48F" w14:textId="77777777" w:rsidR="003A28F0" w:rsidRPr="00FA4CF4" w:rsidRDefault="00D84D2A" w:rsidP="00A24A37">
            <w:pPr>
              <w:widowControl w:val="0"/>
              <w:spacing w:before="120"/>
              <w:ind w:left="160"/>
              <w:rPr>
                <w:color w:val="000000"/>
                <w:lang w:bidi="ru-RU"/>
              </w:rPr>
            </w:pPr>
            <w:r w:rsidRPr="00FA4CF4">
              <w:rPr>
                <w:color w:val="000000"/>
                <w:lang w:bidi="ru-RU"/>
              </w:rPr>
              <w:t>П</w:t>
            </w:r>
            <w:r w:rsidR="003A28F0" w:rsidRPr="00FA4CF4">
              <w:rPr>
                <w:color w:val="000000"/>
                <w:lang w:bidi="ru-RU"/>
              </w:rPr>
              <w:t>лохо</w:t>
            </w:r>
          </w:p>
        </w:tc>
        <w:tc>
          <w:tcPr>
            <w:tcW w:w="7938" w:type="dxa"/>
          </w:tcPr>
          <w:p w14:paraId="48D50BF8" w14:textId="77777777" w:rsidR="003A28F0" w:rsidRPr="00A24A37" w:rsidRDefault="003A28F0" w:rsidP="00A24A37">
            <w:pPr>
              <w:widowControl w:val="0"/>
              <w:rPr>
                <w:color w:val="000000"/>
                <w:lang w:bidi="ru-RU"/>
              </w:rPr>
            </w:pPr>
            <w:r w:rsidRPr="00A24A37">
              <w:rPr>
                <w:color w:val="000000"/>
                <w:lang w:bidi="ru-RU"/>
              </w:rPr>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tr w:rsidR="003A28F0" w14:paraId="190DC81B" w14:textId="77777777" w:rsidTr="00813FBD">
        <w:tc>
          <w:tcPr>
            <w:tcW w:w="1862" w:type="dxa"/>
          </w:tcPr>
          <w:p w14:paraId="13D0F7EB" w14:textId="77777777" w:rsidR="003A28F0" w:rsidRPr="00FA4CF4" w:rsidRDefault="003A28F0" w:rsidP="00A24A37">
            <w:pPr>
              <w:widowControl w:val="0"/>
              <w:ind w:left="160"/>
              <w:rPr>
                <w:color w:val="000000"/>
                <w:lang w:bidi="ru-RU"/>
              </w:rPr>
            </w:pPr>
            <w:r w:rsidRPr="00FA4CF4">
              <w:rPr>
                <w:color w:val="000000"/>
                <w:lang w:bidi="ru-RU"/>
              </w:rPr>
              <w:t>«1»</w:t>
            </w:r>
          </w:p>
          <w:p w14:paraId="52C39CB4" w14:textId="77777777" w:rsidR="003A28F0" w:rsidRPr="00FA4CF4" w:rsidRDefault="003A28F0" w:rsidP="00A24A37">
            <w:pPr>
              <w:widowControl w:val="0"/>
              <w:ind w:left="160"/>
              <w:rPr>
                <w:color w:val="000000"/>
                <w:lang w:bidi="ru-RU"/>
              </w:rPr>
            </w:pPr>
            <w:r w:rsidRPr="00FA4CF4">
              <w:rPr>
                <w:color w:val="000000"/>
                <w:lang w:bidi="ru-RU"/>
              </w:rPr>
              <w:t>очень</w:t>
            </w:r>
          </w:p>
          <w:p w14:paraId="355F9748" w14:textId="77777777" w:rsidR="003A28F0" w:rsidRPr="00FA4CF4" w:rsidRDefault="003A28F0" w:rsidP="00A24A37">
            <w:pPr>
              <w:widowControl w:val="0"/>
              <w:ind w:left="160"/>
              <w:rPr>
                <w:color w:val="000000"/>
                <w:lang w:bidi="ru-RU"/>
              </w:rPr>
            </w:pPr>
            <w:r w:rsidRPr="00FA4CF4">
              <w:rPr>
                <w:color w:val="000000"/>
                <w:lang w:bidi="ru-RU"/>
              </w:rPr>
              <w:t>плохо</w:t>
            </w:r>
          </w:p>
        </w:tc>
        <w:tc>
          <w:tcPr>
            <w:tcW w:w="7938" w:type="dxa"/>
          </w:tcPr>
          <w:p w14:paraId="2F3B8298" w14:textId="77777777" w:rsidR="003A28F0" w:rsidRPr="00A24A37" w:rsidRDefault="003A28F0" w:rsidP="00A24A37">
            <w:pPr>
              <w:widowControl w:val="0"/>
              <w:rPr>
                <w:color w:val="000000"/>
                <w:lang w:bidi="ru-RU"/>
              </w:rPr>
            </w:pPr>
            <w:r w:rsidRPr="00A24A37">
              <w:rPr>
                <w:color w:val="000000"/>
                <w:lang w:bidi="ru-RU"/>
              </w:rPr>
              <w:t>ученик обнаруживает незнание и непонимание услышанного материала, не отвечает на наводящие вопросы учителя, не откликается эмоционально.</w:t>
            </w:r>
          </w:p>
        </w:tc>
      </w:tr>
    </w:tbl>
    <w:p w14:paraId="40C260D7" w14:textId="77777777" w:rsidR="009C6F95" w:rsidRPr="001A4749" w:rsidRDefault="009C6F95" w:rsidP="00324EDD">
      <w:pPr>
        <w:widowControl w:val="0"/>
        <w:rPr>
          <w:rFonts w:eastAsia="Courier New"/>
          <w:color w:val="000000"/>
          <w:lang w:bidi="ru-RU"/>
        </w:rPr>
      </w:pPr>
    </w:p>
    <w:p w14:paraId="76312FA9" w14:textId="5242E602" w:rsidR="00813FBD" w:rsidRPr="001A4749" w:rsidRDefault="009C6F95" w:rsidP="00324EDD">
      <w:pPr>
        <w:widowControl w:val="0"/>
        <w:spacing w:after="185"/>
        <w:ind w:left="20" w:right="340" w:firstLine="420"/>
        <w:rPr>
          <w:color w:val="000000"/>
          <w:lang w:bidi="ru-RU"/>
        </w:rPr>
      </w:pPr>
      <w:r w:rsidRPr="001A4749">
        <w:rPr>
          <w:b/>
          <w:bCs/>
          <w:color w:val="000000"/>
          <w:lang w:bidi="ru-RU"/>
        </w:rPr>
        <w:t xml:space="preserve">В комплексной проверочной работе: </w:t>
      </w:r>
      <w:r w:rsidRPr="001A4749">
        <w:rPr>
          <w:color w:val="000000"/>
          <w:lang w:bidi="ru-RU"/>
        </w:rPr>
        <w:t>по карточкам (знание музыкального словаря), кроссворды, блиц-ответы (письменно) по вопросам учителя на повторение и закрепление темы,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 за каждый вид работы ставится одна отметка. По окончании всех проверочных заданий каждому ученику ставится общая отметка за все выполненные или не выполненные задания.</w:t>
      </w:r>
    </w:p>
    <w:p w14:paraId="51E85D9D" w14:textId="77777777" w:rsidR="009C6F95" w:rsidRPr="00F47C49" w:rsidRDefault="009C6F95" w:rsidP="00324EDD">
      <w:pPr>
        <w:widowControl w:val="0"/>
        <w:spacing w:before="219"/>
        <w:ind w:right="140"/>
        <w:rPr>
          <w:b/>
          <w:bCs/>
          <w:lang w:bidi="ru-RU"/>
        </w:rPr>
      </w:pPr>
      <w:r w:rsidRPr="00F47C49">
        <w:rPr>
          <w:b/>
          <w:bCs/>
          <w:lang w:bidi="ru-RU"/>
        </w:rPr>
        <w:t>Критерии оценивания по ОРКСЭ</w:t>
      </w:r>
    </w:p>
    <w:p w14:paraId="5A5C1EC9" w14:textId="77777777" w:rsidR="009C6F95" w:rsidRPr="00DA6ABC" w:rsidRDefault="009C6F95" w:rsidP="00324EDD">
      <w:pPr>
        <w:widowControl w:val="0"/>
        <w:ind w:left="20" w:right="220" w:firstLine="420"/>
        <w:rPr>
          <w:b/>
          <w:color w:val="00B050"/>
          <w:lang w:bidi="ru-RU"/>
        </w:rPr>
      </w:pPr>
      <w:r w:rsidRPr="001A4749">
        <w:rPr>
          <w:color w:val="000000"/>
          <w:lang w:bidi="ru-RU"/>
        </w:rPr>
        <w:t xml:space="preserve">Основная цель контроля - проверка знания фактов учебного материала, умения детей </w:t>
      </w:r>
      <w:r w:rsidRPr="00813FBD">
        <w:rPr>
          <w:color w:val="000000" w:themeColor="text1"/>
          <w:lang w:bidi="ru-RU"/>
        </w:rPr>
        <w:t>делать простейшие выводы, высказывать обобщенные суждения, приводить примеры из дополнительных источников, применять комплексные знания. Исключается система балльного (отметочного) оценивания. Допускается лишь словесная объяснительная оценка.</w:t>
      </w:r>
      <w:r w:rsidRPr="00813FBD">
        <w:rPr>
          <w:b/>
          <w:color w:val="000000" w:themeColor="text1"/>
          <w:lang w:bidi="ru-RU"/>
        </w:rPr>
        <w:t xml:space="preserve"> </w:t>
      </w:r>
    </w:p>
    <w:p w14:paraId="1B15DB31" w14:textId="77777777" w:rsidR="009C6F95" w:rsidRPr="001A4749" w:rsidRDefault="009C6F95" w:rsidP="00324EDD">
      <w:pPr>
        <w:widowControl w:val="0"/>
        <w:ind w:left="20" w:right="220" w:firstLine="420"/>
        <w:rPr>
          <w:i/>
          <w:iCs/>
          <w:color w:val="000000"/>
          <w:lang w:bidi="ru-RU"/>
        </w:rPr>
      </w:pPr>
      <w:r w:rsidRPr="001A4749">
        <w:rPr>
          <w:i/>
          <w:iCs/>
          <w:color w:val="000000"/>
          <w:lang w:bidi="ru-RU"/>
        </w:rPr>
        <w:t xml:space="preserve">Критерии оценивания предметных умений </w:t>
      </w:r>
    </w:p>
    <w:p w14:paraId="308695EF" w14:textId="77777777" w:rsidR="009C6F95" w:rsidRPr="001A4749" w:rsidRDefault="009C6F95" w:rsidP="00324EDD">
      <w:pPr>
        <w:widowControl w:val="0"/>
        <w:ind w:left="20" w:right="220" w:firstLine="420"/>
        <w:rPr>
          <w:color w:val="000000"/>
          <w:lang w:bidi="ru-RU"/>
        </w:rPr>
      </w:pPr>
      <w:r w:rsidRPr="001A4749">
        <w:rPr>
          <w:i/>
          <w:iCs/>
          <w:color w:val="000000"/>
          <w:lang w:bidi="ru-RU"/>
        </w:rPr>
        <w:t>Высокий уровень</w:t>
      </w:r>
      <w:r w:rsidRPr="001A4749">
        <w:rPr>
          <w:color w:val="000000"/>
          <w:lang w:bidi="ru-RU"/>
        </w:rPr>
        <w:t xml:space="preserve"> - если у обучающегося наблюдается:</w:t>
      </w:r>
    </w:p>
    <w:p w14:paraId="3632AEF7" w14:textId="77777777" w:rsidR="009C6F95" w:rsidRPr="001A4749" w:rsidRDefault="009C6F95" w:rsidP="009C2EDF">
      <w:pPr>
        <w:widowControl w:val="0"/>
        <w:numPr>
          <w:ilvl w:val="0"/>
          <w:numId w:val="51"/>
        </w:numPr>
        <w:ind w:left="740" w:firstLine="420"/>
        <w:rPr>
          <w:color w:val="000000"/>
          <w:lang w:bidi="ru-RU"/>
        </w:rPr>
      </w:pPr>
      <w:r w:rsidRPr="001A4749">
        <w:rPr>
          <w:color w:val="000000"/>
          <w:lang w:bidi="ru-RU"/>
        </w:rPr>
        <w:t xml:space="preserve"> активность и творческое отношение к выполнению заданий;</w:t>
      </w:r>
    </w:p>
    <w:p w14:paraId="516F1BF6" w14:textId="77777777" w:rsidR="009C6F95" w:rsidRPr="001A4749" w:rsidRDefault="009C6F95" w:rsidP="009C2EDF">
      <w:pPr>
        <w:widowControl w:val="0"/>
        <w:numPr>
          <w:ilvl w:val="0"/>
          <w:numId w:val="51"/>
        </w:numPr>
        <w:ind w:left="740" w:right="340" w:firstLine="420"/>
        <w:rPr>
          <w:color w:val="000000"/>
          <w:lang w:bidi="ru-RU"/>
        </w:rPr>
      </w:pPr>
      <w:r w:rsidRPr="001A4749">
        <w:rPr>
          <w:color w:val="000000"/>
          <w:lang w:bidi="ru-RU"/>
        </w:rPr>
        <w:t xml:space="preserve"> умение применять полученные знания в жизни: в общении со сверстниками, взрослыми, живой природой;</w:t>
      </w:r>
    </w:p>
    <w:p w14:paraId="2E908B3A" w14:textId="77777777" w:rsidR="009C6F95" w:rsidRPr="001A4749" w:rsidRDefault="009C6F95" w:rsidP="009C2EDF">
      <w:pPr>
        <w:widowControl w:val="0"/>
        <w:numPr>
          <w:ilvl w:val="0"/>
          <w:numId w:val="51"/>
        </w:numPr>
        <w:ind w:left="740" w:firstLine="420"/>
        <w:rPr>
          <w:color w:val="000000"/>
          <w:lang w:bidi="ru-RU"/>
        </w:rPr>
      </w:pPr>
      <w:r w:rsidRPr="001A4749">
        <w:rPr>
          <w:color w:val="000000"/>
          <w:lang w:bidi="ru-RU"/>
        </w:rPr>
        <w:t xml:space="preserve"> самостоятельный поиск информации по пройденной теме;</w:t>
      </w:r>
    </w:p>
    <w:p w14:paraId="7A3A0842" w14:textId="77777777" w:rsidR="009C6F95" w:rsidRPr="001A4749" w:rsidRDefault="009C6F95" w:rsidP="009C2EDF">
      <w:pPr>
        <w:widowControl w:val="0"/>
        <w:numPr>
          <w:ilvl w:val="0"/>
          <w:numId w:val="51"/>
        </w:numPr>
        <w:ind w:left="740" w:firstLine="420"/>
        <w:rPr>
          <w:color w:val="000000"/>
          <w:lang w:bidi="ru-RU"/>
        </w:rPr>
      </w:pPr>
      <w:r w:rsidRPr="001A4749">
        <w:rPr>
          <w:color w:val="000000"/>
          <w:lang w:bidi="ru-RU"/>
        </w:rPr>
        <w:t xml:space="preserve"> умение оперировать понятиями и терминами;</w:t>
      </w:r>
    </w:p>
    <w:p w14:paraId="1F5BC42A" w14:textId="77777777" w:rsidR="009C6F95" w:rsidRPr="001A4749" w:rsidRDefault="009C6F95" w:rsidP="009C2EDF">
      <w:pPr>
        <w:widowControl w:val="0"/>
        <w:numPr>
          <w:ilvl w:val="0"/>
          <w:numId w:val="51"/>
        </w:numPr>
        <w:ind w:left="740" w:right="340" w:firstLine="420"/>
        <w:rPr>
          <w:color w:val="000000"/>
          <w:lang w:bidi="ru-RU"/>
        </w:rPr>
      </w:pPr>
      <w:r w:rsidRPr="001A4749">
        <w:rPr>
          <w:color w:val="000000"/>
          <w:lang w:bidi="ru-RU"/>
        </w:rPr>
        <w:t xml:space="preserve"> умение рассуждать по определенной теме, обосновывать свою точку зрения, донести ее до аудитории;</w:t>
      </w:r>
    </w:p>
    <w:p w14:paraId="1E814039" w14:textId="77777777" w:rsidR="009C6F95" w:rsidRPr="001A4749" w:rsidRDefault="009C6F95" w:rsidP="009C2EDF">
      <w:pPr>
        <w:widowControl w:val="0"/>
        <w:numPr>
          <w:ilvl w:val="0"/>
          <w:numId w:val="51"/>
        </w:numPr>
        <w:ind w:left="740" w:right="340" w:firstLine="420"/>
        <w:rPr>
          <w:color w:val="000000"/>
          <w:lang w:bidi="ru-RU"/>
        </w:rPr>
      </w:pPr>
      <w:r w:rsidRPr="001A4749">
        <w:rPr>
          <w:color w:val="000000"/>
          <w:lang w:bidi="ru-RU"/>
        </w:rPr>
        <w:t xml:space="preserve"> имеет место отличный уровень выполнения самостоятельных работ в течение учебного процесса.</w:t>
      </w:r>
    </w:p>
    <w:p w14:paraId="5F8990B0" w14:textId="77777777" w:rsidR="009C6F95" w:rsidRPr="001A4749" w:rsidRDefault="009C6F95" w:rsidP="00324EDD">
      <w:pPr>
        <w:widowControl w:val="0"/>
        <w:ind w:left="20" w:firstLine="420"/>
        <w:rPr>
          <w:color w:val="000000"/>
          <w:lang w:bidi="ru-RU"/>
        </w:rPr>
      </w:pPr>
      <w:r w:rsidRPr="001A4749">
        <w:rPr>
          <w:i/>
          <w:iCs/>
          <w:color w:val="000000"/>
          <w:lang w:bidi="ru-RU"/>
        </w:rPr>
        <w:t>Повышенный уровень -</w:t>
      </w:r>
      <w:r w:rsidRPr="001A4749">
        <w:rPr>
          <w:color w:val="000000"/>
          <w:lang w:bidi="ru-RU"/>
        </w:rPr>
        <w:t xml:space="preserve"> если у обучающегося наблюдается:</w:t>
      </w:r>
    </w:p>
    <w:p w14:paraId="3B80A2CE" w14:textId="77777777" w:rsidR="009C6F95" w:rsidRPr="001A4749" w:rsidRDefault="009C6F95" w:rsidP="009C2EDF">
      <w:pPr>
        <w:widowControl w:val="0"/>
        <w:numPr>
          <w:ilvl w:val="0"/>
          <w:numId w:val="51"/>
        </w:numPr>
        <w:ind w:left="20" w:right="340" w:firstLine="420"/>
        <w:rPr>
          <w:color w:val="000000"/>
          <w:lang w:bidi="ru-RU"/>
        </w:rPr>
      </w:pPr>
      <w:r w:rsidRPr="001A4749">
        <w:rPr>
          <w:color w:val="000000"/>
          <w:lang w:bidi="ru-RU"/>
        </w:rPr>
        <w:t xml:space="preserve"> умение воспроизводить материал (пересказ, ответы на вопросы учебника и учителя) с помощью учителя или одноклассников;</w:t>
      </w:r>
    </w:p>
    <w:p w14:paraId="50F27DC5" w14:textId="77777777" w:rsidR="009C6F95" w:rsidRPr="001A4749" w:rsidRDefault="009C6F95" w:rsidP="009C2EDF">
      <w:pPr>
        <w:widowControl w:val="0"/>
        <w:numPr>
          <w:ilvl w:val="0"/>
          <w:numId w:val="51"/>
        </w:numPr>
        <w:ind w:left="20" w:firstLine="420"/>
        <w:rPr>
          <w:color w:val="000000"/>
          <w:lang w:bidi="ru-RU"/>
        </w:rPr>
      </w:pPr>
      <w:r w:rsidRPr="001A4749">
        <w:rPr>
          <w:color w:val="000000"/>
          <w:lang w:bidi="ru-RU"/>
        </w:rPr>
        <w:t xml:space="preserve"> знание терминов и понятий в неполном объеме;</w:t>
      </w:r>
    </w:p>
    <w:p w14:paraId="01CFCC9B" w14:textId="77777777" w:rsidR="009C6F95" w:rsidRPr="001A4749" w:rsidRDefault="009C6F95" w:rsidP="009C2EDF">
      <w:pPr>
        <w:widowControl w:val="0"/>
        <w:numPr>
          <w:ilvl w:val="0"/>
          <w:numId w:val="51"/>
        </w:numPr>
        <w:ind w:left="20" w:firstLine="420"/>
        <w:rPr>
          <w:color w:val="000000"/>
          <w:lang w:bidi="ru-RU"/>
        </w:rPr>
      </w:pPr>
      <w:r w:rsidRPr="001A4749">
        <w:rPr>
          <w:color w:val="000000"/>
          <w:lang w:bidi="ru-RU"/>
        </w:rPr>
        <w:t xml:space="preserve"> нечеткое обоснование своей точки зрения;</w:t>
      </w:r>
    </w:p>
    <w:p w14:paraId="1BE90837" w14:textId="77777777" w:rsidR="009C6F95" w:rsidRPr="001A4749" w:rsidRDefault="009C6F95" w:rsidP="009C2EDF">
      <w:pPr>
        <w:widowControl w:val="0"/>
        <w:numPr>
          <w:ilvl w:val="0"/>
          <w:numId w:val="51"/>
        </w:numPr>
        <w:ind w:left="20" w:firstLine="420"/>
        <w:rPr>
          <w:color w:val="000000"/>
          <w:lang w:bidi="ru-RU"/>
        </w:rPr>
      </w:pPr>
      <w:r w:rsidRPr="001A4749">
        <w:rPr>
          <w:color w:val="000000"/>
          <w:lang w:bidi="ru-RU"/>
        </w:rPr>
        <w:t xml:space="preserve"> умение оценивать чужую работу, но необъективно оценивать свою;</w:t>
      </w:r>
    </w:p>
    <w:p w14:paraId="55ECD869" w14:textId="77777777" w:rsidR="009C6F95" w:rsidRPr="001A4749" w:rsidRDefault="009C6F95" w:rsidP="009C2EDF">
      <w:pPr>
        <w:widowControl w:val="0"/>
        <w:numPr>
          <w:ilvl w:val="0"/>
          <w:numId w:val="51"/>
        </w:numPr>
        <w:ind w:left="20" w:right="340" w:firstLine="420"/>
        <w:rPr>
          <w:color w:val="000000"/>
          <w:lang w:bidi="ru-RU"/>
        </w:rPr>
      </w:pPr>
      <w:r w:rsidRPr="001A4749">
        <w:rPr>
          <w:color w:val="000000"/>
          <w:lang w:bidi="ru-RU"/>
        </w:rPr>
        <w:t xml:space="preserve"> нарушение последовательности в описании и признаках объекта (явления) в тех случаях, когда она является существенной;</w:t>
      </w:r>
    </w:p>
    <w:p w14:paraId="7A3707FC" w14:textId="77777777" w:rsidR="009C6F95" w:rsidRPr="001A4749" w:rsidRDefault="009C6F95" w:rsidP="009C2EDF">
      <w:pPr>
        <w:widowControl w:val="0"/>
        <w:numPr>
          <w:ilvl w:val="0"/>
          <w:numId w:val="51"/>
        </w:numPr>
        <w:ind w:left="20" w:right="340" w:firstLine="420"/>
        <w:rPr>
          <w:color w:val="000000"/>
          <w:lang w:bidi="ru-RU"/>
        </w:rPr>
      </w:pPr>
      <w:r w:rsidRPr="001A4749">
        <w:rPr>
          <w:color w:val="000000"/>
          <w:lang w:bidi="ru-RU"/>
        </w:rPr>
        <w:t xml:space="preserve"> нечеткое раскрытие (в рассказе-рассуждении) причины</w:t>
      </w:r>
      <w:r w:rsidRPr="001A4749">
        <w:rPr>
          <w:b/>
          <w:bCs/>
          <w:color w:val="000000"/>
          <w:lang w:bidi="ru-RU"/>
        </w:rPr>
        <w:t xml:space="preserve">, </w:t>
      </w:r>
      <w:r w:rsidRPr="001A4749">
        <w:rPr>
          <w:color w:val="000000"/>
          <w:lang w:bidi="ru-RU"/>
        </w:rPr>
        <w:t>закономерности, условия протекания того или иного изученного явления;</w:t>
      </w:r>
    </w:p>
    <w:p w14:paraId="2C3A5891" w14:textId="77777777" w:rsidR="009C6F95" w:rsidRPr="001A4749" w:rsidRDefault="009C6F95" w:rsidP="009C2EDF">
      <w:pPr>
        <w:widowControl w:val="0"/>
        <w:numPr>
          <w:ilvl w:val="0"/>
          <w:numId w:val="51"/>
        </w:numPr>
        <w:ind w:left="20" w:firstLine="420"/>
        <w:rPr>
          <w:color w:val="000000"/>
          <w:lang w:bidi="ru-RU"/>
        </w:rPr>
      </w:pPr>
      <w:r w:rsidRPr="001A4749">
        <w:rPr>
          <w:color w:val="000000"/>
          <w:lang w:bidi="ru-RU"/>
        </w:rPr>
        <w:t xml:space="preserve"> неточности в сравнении объектов по существенным признакам;</w:t>
      </w:r>
    </w:p>
    <w:p w14:paraId="55647CA1" w14:textId="77777777" w:rsidR="009C6F95" w:rsidRPr="001A4749" w:rsidRDefault="009C6F95" w:rsidP="009C2EDF">
      <w:pPr>
        <w:widowControl w:val="0"/>
        <w:numPr>
          <w:ilvl w:val="0"/>
          <w:numId w:val="51"/>
        </w:numPr>
        <w:ind w:left="20" w:firstLine="420"/>
        <w:rPr>
          <w:color w:val="000000"/>
          <w:lang w:bidi="ru-RU"/>
        </w:rPr>
      </w:pPr>
      <w:r w:rsidRPr="001A4749">
        <w:rPr>
          <w:color w:val="000000"/>
          <w:lang w:bidi="ru-RU"/>
        </w:rPr>
        <w:t xml:space="preserve"> отдельные нарушения в последовательности описания события (объекта);</w:t>
      </w:r>
    </w:p>
    <w:p w14:paraId="0B0E110C" w14:textId="77777777" w:rsidR="009C6F95" w:rsidRPr="001A4749" w:rsidRDefault="009C6F95" w:rsidP="009C2EDF">
      <w:pPr>
        <w:widowControl w:val="0"/>
        <w:numPr>
          <w:ilvl w:val="0"/>
          <w:numId w:val="51"/>
        </w:numPr>
        <w:ind w:left="140" w:right="20" w:firstLine="440"/>
        <w:rPr>
          <w:color w:val="000000"/>
          <w:lang w:bidi="ru-RU"/>
        </w:rPr>
      </w:pPr>
      <w:r w:rsidRPr="001A4749">
        <w:rPr>
          <w:color w:val="000000"/>
          <w:lang w:bidi="ru-RU"/>
        </w:rPr>
        <w:t xml:space="preserve"> имеет место хороший уровень выполнения самостоятельных работ в течение учебного процесса.</w:t>
      </w:r>
    </w:p>
    <w:p w14:paraId="35B0A3B2" w14:textId="77777777" w:rsidR="009C6F95" w:rsidRPr="001A4749" w:rsidRDefault="009C6F95" w:rsidP="00324EDD">
      <w:pPr>
        <w:widowControl w:val="0"/>
        <w:ind w:left="140" w:firstLine="440"/>
        <w:rPr>
          <w:color w:val="000000"/>
          <w:lang w:bidi="ru-RU"/>
        </w:rPr>
      </w:pPr>
      <w:r w:rsidRPr="001A4749">
        <w:rPr>
          <w:i/>
          <w:iCs/>
          <w:color w:val="000000"/>
          <w:lang w:bidi="ru-RU"/>
        </w:rPr>
        <w:t>Средний уровень</w:t>
      </w:r>
      <w:r w:rsidRPr="001A4749">
        <w:rPr>
          <w:color w:val="000000"/>
          <w:lang w:bidi="ru-RU"/>
        </w:rPr>
        <w:t xml:space="preserve"> - если у обучающегося наблюдается:</w:t>
      </w:r>
    </w:p>
    <w:p w14:paraId="5484AF31" w14:textId="77777777" w:rsidR="00FA4CF4" w:rsidRDefault="009C6F95" w:rsidP="00965F03">
      <w:pPr>
        <w:widowControl w:val="0"/>
        <w:numPr>
          <w:ilvl w:val="0"/>
          <w:numId w:val="51"/>
        </w:numPr>
        <w:ind w:left="140" w:firstLine="440"/>
        <w:rPr>
          <w:color w:val="000000"/>
          <w:lang w:bidi="ru-RU"/>
        </w:rPr>
      </w:pPr>
      <w:r w:rsidRPr="00FA4CF4">
        <w:rPr>
          <w:color w:val="000000"/>
          <w:lang w:bidi="ru-RU"/>
        </w:rPr>
        <w:lastRenderedPageBreak/>
        <w:t xml:space="preserve"> ответ недостаточно логически выстроен;</w:t>
      </w:r>
    </w:p>
    <w:p w14:paraId="0141C83E" w14:textId="77777777" w:rsidR="009C6F95" w:rsidRPr="00FA4CF4" w:rsidRDefault="009C6F95" w:rsidP="00965F03">
      <w:pPr>
        <w:widowControl w:val="0"/>
        <w:numPr>
          <w:ilvl w:val="0"/>
          <w:numId w:val="51"/>
        </w:numPr>
        <w:ind w:left="140" w:firstLine="440"/>
        <w:rPr>
          <w:color w:val="000000"/>
          <w:lang w:bidi="ru-RU"/>
        </w:rPr>
      </w:pPr>
      <w:r w:rsidRPr="00FA4CF4">
        <w:rPr>
          <w:color w:val="000000"/>
          <w:lang w:bidi="ru-RU"/>
        </w:rPr>
        <w:t xml:space="preserve"> план ответа соблюдается непоследовательно;</w:t>
      </w:r>
    </w:p>
    <w:p w14:paraId="53AB930B" w14:textId="77777777" w:rsidR="009C6F95" w:rsidRPr="001A4749" w:rsidRDefault="009C6F95" w:rsidP="009C2EDF">
      <w:pPr>
        <w:widowControl w:val="0"/>
        <w:numPr>
          <w:ilvl w:val="0"/>
          <w:numId w:val="51"/>
        </w:numPr>
        <w:ind w:left="140" w:right="20" w:firstLine="440"/>
        <w:rPr>
          <w:color w:val="000000"/>
          <w:lang w:bidi="ru-RU"/>
        </w:rPr>
      </w:pPr>
      <w:r w:rsidRPr="001A4749">
        <w:rPr>
          <w:color w:val="000000"/>
          <w:lang w:bidi="ru-RU"/>
        </w:rPr>
        <w:t xml:space="preserve"> учащийся обнаруживает слабость в развёрнутом раскрытии понятий, терминов, категорий;</w:t>
      </w:r>
    </w:p>
    <w:p w14:paraId="7834E064" w14:textId="77777777" w:rsidR="009C6F95" w:rsidRPr="001A4749" w:rsidRDefault="009C6F95" w:rsidP="009C2EDF">
      <w:pPr>
        <w:widowControl w:val="0"/>
        <w:numPr>
          <w:ilvl w:val="0"/>
          <w:numId w:val="51"/>
        </w:numPr>
        <w:ind w:left="140" w:firstLine="440"/>
        <w:rPr>
          <w:color w:val="000000"/>
          <w:lang w:bidi="ru-RU"/>
        </w:rPr>
      </w:pPr>
      <w:r w:rsidRPr="001A4749">
        <w:rPr>
          <w:color w:val="000000"/>
          <w:lang w:bidi="ru-RU"/>
        </w:rPr>
        <w:t xml:space="preserve"> ответ учащегося недостаточно аргументирован;</w:t>
      </w:r>
    </w:p>
    <w:p w14:paraId="1F914801" w14:textId="77777777" w:rsidR="009C6F95" w:rsidRPr="001A4749" w:rsidRDefault="009C6F95" w:rsidP="009C2EDF">
      <w:pPr>
        <w:widowControl w:val="0"/>
        <w:numPr>
          <w:ilvl w:val="0"/>
          <w:numId w:val="51"/>
        </w:numPr>
        <w:ind w:left="140" w:right="20" w:firstLine="440"/>
        <w:rPr>
          <w:color w:val="000000"/>
          <w:lang w:bidi="ru-RU"/>
        </w:rPr>
      </w:pPr>
      <w:r w:rsidRPr="001A4749">
        <w:rPr>
          <w:color w:val="000000"/>
          <w:lang w:bidi="ru-RU"/>
        </w:rPr>
        <w:t xml:space="preserve"> ответ носит преимущественно теоретический характер, примеры ограничены, либо отсутствуют;</w:t>
      </w:r>
    </w:p>
    <w:p w14:paraId="23840297" w14:textId="77777777" w:rsidR="009C6F95" w:rsidRPr="001A4749" w:rsidRDefault="009C6F95" w:rsidP="009C2EDF">
      <w:pPr>
        <w:widowControl w:val="0"/>
        <w:numPr>
          <w:ilvl w:val="0"/>
          <w:numId w:val="51"/>
        </w:numPr>
        <w:ind w:left="140" w:right="20" w:firstLine="440"/>
        <w:rPr>
          <w:color w:val="000000"/>
          <w:lang w:bidi="ru-RU"/>
        </w:rPr>
      </w:pPr>
      <w:r w:rsidRPr="001A4749">
        <w:rPr>
          <w:color w:val="000000"/>
          <w:lang w:bidi="ru-RU"/>
        </w:rPr>
        <w:t xml:space="preserve"> имеет место низкий уровень выполнения проектных, самостоятельных работ в течение учебного процесса.</w:t>
      </w:r>
    </w:p>
    <w:p w14:paraId="1A64257D" w14:textId="77777777" w:rsidR="009C6F95" w:rsidRPr="00FA4CF4" w:rsidRDefault="009C6F95" w:rsidP="00813FBD">
      <w:pPr>
        <w:widowControl w:val="0"/>
        <w:ind w:left="2620"/>
        <w:rPr>
          <w:b/>
          <w:bCs/>
          <w:i/>
          <w:iCs/>
          <w:color w:val="000000"/>
          <w:lang w:bidi="ru-RU"/>
        </w:rPr>
      </w:pPr>
      <w:r w:rsidRPr="00FA4CF4">
        <w:rPr>
          <w:b/>
          <w:bCs/>
          <w:i/>
          <w:iCs/>
          <w:color w:val="000000"/>
          <w:lang w:bidi="ru-RU"/>
        </w:rPr>
        <w:t>Оценивание по результатам творческих работ</w:t>
      </w:r>
    </w:p>
    <w:p w14:paraId="0EFEDC98" w14:textId="77777777" w:rsidR="009C6F95" w:rsidRPr="001A4749" w:rsidRDefault="009C6F95" w:rsidP="00324EDD">
      <w:pPr>
        <w:widowControl w:val="0"/>
        <w:ind w:left="140" w:firstLine="440"/>
        <w:rPr>
          <w:color w:val="000000"/>
          <w:lang w:bidi="ru-RU"/>
        </w:rPr>
      </w:pPr>
      <w:r w:rsidRPr="001A4749">
        <w:rPr>
          <w:color w:val="000000"/>
          <w:lang w:bidi="ru-RU"/>
        </w:rPr>
        <w:t>Творческие работы могут быть представлены в виде проектов, презентаций и т.д.</w:t>
      </w:r>
    </w:p>
    <w:p w14:paraId="62615ED3" w14:textId="77777777" w:rsidR="009C6F95" w:rsidRPr="001A4749" w:rsidRDefault="009C6F95" w:rsidP="00324EDD">
      <w:pPr>
        <w:widowControl w:val="0"/>
        <w:ind w:left="140" w:firstLine="440"/>
        <w:rPr>
          <w:color w:val="000000"/>
          <w:lang w:bidi="ru-RU"/>
        </w:rPr>
      </w:pPr>
      <w:r w:rsidRPr="001A4749">
        <w:rPr>
          <w:color w:val="000000"/>
          <w:lang w:bidi="ru-RU"/>
        </w:rPr>
        <w:t>Проводится взаимооценка в виде создания и презентации творческих работ.</w:t>
      </w:r>
    </w:p>
    <w:p w14:paraId="4C7FB9EA" w14:textId="77777777" w:rsidR="009C6F95" w:rsidRPr="001A4749" w:rsidRDefault="009C6F95" w:rsidP="00324EDD">
      <w:pPr>
        <w:widowControl w:val="0"/>
        <w:ind w:left="140" w:right="20" w:firstLine="440"/>
        <w:rPr>
          <w:color w:val="000000"/>
          <w:lang w:bidi="ru-RU"/>
        </w:rPr>
      </w:pPr>
      <w:r w:rsidRPr="001A4749">
        <w:rPr>
          <w:color w:val="000000"/>
          <w:lang w:bidi="ru-RU"/>
        </w:rPr>
        <w:t>Результаты подготовки и защиты творческих работ (проектов) могут учитываться при формировании портфолио учеников.</w:t>
      </w:r>
    </w:p>
    <w:p w14:paraId="5B0C2A1C" w14:textId="77777777" w:rsidR="009C6F95" w:rsidRPr="001A4749" w:rsidRDefault="009C6F95" w:rsidP="00324EDD">
      <w:pPr>
        <w:widowControl w:val="0"/>
        <w:spacing w:after="185"/>
        <w:ind w:left="140" w:right="20" w:firstLine="440"/>
        <w:rPr>
          <w:color w:val="000000"/>
          <w:lang w:bidi="ru-RU"/>
        </w:rPr>
      </w:pPr>
      <w:r w:rsidRPr="001A4749">
        <w:rPr>
          <w:color w:val="000000"/>
          <w:lang w:bidi="ru-RU"/>
        </w:rPr>
        <w:t xml:space="preserve">Оценивание успеваемости по </w:t>
      </w:r>
      <w:r w:rsidR="00597E19">
        <w:rPr>
          <w:color w:val="000000"/>
          <w:lang w:bidi="ru-RU"/>
        </w:rPr>
        <w:t xml:space="preserve">учебному предмету </w:t>
      </w:r>
      <w:r w:rsidRPr="001A4749">
        <w:rPr>
          <w:color w:val="000000"/>
          <w:lang w:bidi="ru-RU"/>
        </w:rPr>
        <w:t xml:space="preserve"> предлагаем осуществлять в виде анализа каждой творческой работы по составленным критериям.</w:t>
      </w:r>
      <w:r w:rsidR="00831AF4" w:rsidRPr="001A4749">
        <w:rPr>
          <w:color w:val="000000"/>
          <w:lang w:bidi="ru-RU"/>
        </w:rPr>
        <w:t xml:space="preserve"> По завершению учебного года по предмету выставляется зачет/незачет.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7934"/>
        <w:gridCol w:w="1008"/>
      </w:tblGrid>
      <w:tr w:rsidR="009C6F95" w:rsidRPr="001A4749" w14:paraId="21C39F27" w14:textId="77777777" w:rsidTr="009C6F95">
        <w:trPr>
          <w:trHeight w:hRule="exact" w:val="317"/>
          <w:jc w:val="center"/>
        </w:trPr>
        <w:tc>
          <w:tcPr>
            <w:tcW w:w="557" w:type="dxa"/>
            <w:tcBorders>
              <w:top w:val="single" w:sz="4" w:space="0" w:color="auto"/>
              <w:left w:val="single" w:sz="4" w:space="0" w:color="auto"/>
            </w:tcBorders>
            <w:shd w:val="clear" w:color="auto" w:fill="FFFFFF"/>
          </w:tcPr>
          <w:p w14:paraId="7CB867C8"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49726E46"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b/>
                <w:bCs/>
                <w:color w:val="000000"/>
                <w:lang w:bidi="ru-RU"/>
              </w:rPr>
              <w:t>Критерии, показатели</w:t>
            </w:r>
          </w:p>
        </w:tc>
        <w:tc>
          <w:tcPr>
            <w:tcW w:w="1008" w:type="dxa"/>
            <w:tcBorders>
              <w:top w:val="single" w:sz="4" w:space="0" w:color="auto"/>
              <w:left w:val="single" w:sz="4" w:space="0" w:color="auto"/>
              <w:right w:val="single" w:sz="4" w:space="0" w:color="auto"/>
            </w:tcBorders>
            <w:shd w:val="clear" w:color="auto" w:fill="FFFFFF"/>
            <w:vAlign w:val="bottom"/>
          </w:tcPr>
          <w:p w14:paraId="45FD4EC4" w14:textId="77777777" w:rsidR="009C6F95" w:rsidRPr="001A4749" w:rsidRDefault="009C6F95" w:rsidP="00324EDD">
            <w:pPr>
              <w:framePr w:w="9499" w:wrap="notBeside" w:vAnchor="text" w:hAnchor="text" w:xAlign="center" w:y="1"/>
              <w:widowControl w:val="0"/>
              <w:ind w:left="140"/>
              <w:rPr>
                <w:color w:val="000000"/>
                <w:lang w:bidi="ru-RU"/>
              </w:rPr>
            </w:pPr>
            <w:r w:rsidRPr="001A4749">
              <w:rPr>
                <w:b/>
                <w:bCs/>
                <w:color w:val="000000"/>
                <w:lang w:bidi="ru-RU"/>
              </w:rPr>
              <w:t>Баллы</w:t>
            </w:r>
          </w:p>
        </w:tc>
      </w:tr>
      <w:tr w:rsidR="009C6F95" w:rsidRPr="001A4749" w14:paraId="5F7E6403"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68BD6EDC"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4652EA01"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Цели задания приняты обучающимся</w:t>
            </w:r>
            <w:r w:rsidRPr="001A4749">
              <w:rPr>
                <w:b/>
                <w:bCs/>
                <w:color w:val="000000"/>
                <w:lang w:bidi="ru-RU"/>
              </w:rPr>
              <w:t xml:space="preserve">, </w:t>
            </w:r>
            <w:r w:rsidRPr="001A4749">
              <w:rPr>
                <w:color w:val="000000"/>
                <w:lang w:bidi="ru-RU"/>
              </w:rPr>
              <w:t>конкретны</w:t>
            </w:r>
            <w:r w:rsidRPr="001A4749">
              <w:rPr>
                <w:b/>
                <w:bCs/>
                <w:color w:val="000000"/>
                <w:lang w:bidi="ru-RU"/>
              </w:rPr>
              <w:t>.</w:t>
            </w:r>
          </w:p>
        </w:tc>
        <w:tc>
          <w:tcPr>
            <w:tcW w:w="1008" w:type="dxa"/>
            <w:tcBorders>
              <w:top w:val="single" w:sz="4" w:space="0" w:color="auto"/>
              <w:left w:val="single" w:sz="4" w:space="0" w:color="auto"/>
              <w:right w:val="single" w:sz="4" w:space="0" w:color="auto"/>
            </w:tcBorders>
            <w:shd w:val="clear" w:color="auto" w:fill="FFFFFF"/>
          </w:tcPr>
          <w:p w14:paraId="75E7FA68"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3729A148" w14:textId="77777777" w:rsidTr="009C6F95">
        <w:trPr>
          <w:trHeight w:hRule="exact" w:val="288"/>
          <w:jc w:val="center"/>
        </w:trPr>
        <w:tc>
          <w:tcPr>
            <w:tcW w:w="557" w:type="dxa"/>
            <w:tcBorders>
              <w:top w:val="single" w:sz="4" w:space="0" w:color="auto"/>
              <w:left w:val="single" w:sz="4" w:space="0" w:color="auto"/>
            </w:tcBorders>
            <w:shd w:val="clear" w:color="auto" w:fill="FFFFFF"/>
          </w:tcPr>
          <w:p w14:paraId="0ECFA73A"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4F4F1145"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Замысел работы реализован.</w:t>
            </w:r>
          </w:p>
        </w:tc>
        <w:tc>
          <w:tcPr>
            <w:tcW w:w="1008" w:type="dxa"/>
            <w:tcBorders>
              <w:top w:val="single" w:sz="4" w:space="0" w:color="auto"/>
              <w:left w:val="single" w:sz="4" w:space="0" w:color="auto"/>
              <w:right w:val="single" w:sz="4" w:space="0" w:color="auto"/>
            </w:tcBorders>
            <w:shd w:val="clear" w:color="auto" w:fill="FFFFFF"/>
          </w:tcPr>
          <w:p w14:paraId="27565C8F"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59C69078"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531D1DFF"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1F14AD7C"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Содержание оптимально (научно, грамотно, доступно)</w:t>
            </w:r>
          </w:p>
        </w:tc>
        <w:tc>
          <w:tcPr>
            <w:tcW w:w="1008" w:type="dxa"/>
            <w:tcBorders>
              <w:top w:val="single" w:sz="4" w:space="0" w:color="auto"/>
              <w:left w:val="single" w:sz="4" w:space="0" w:color="auto"/>
              <w:right w:val="single" w:sz="4" w:space="0" w:color="auto"/>
            </w:tcBorders>
            <w:shd w:val="clear" w:color="auto" w:fill="FFFFFF"/>
          </w:tcPr>
          <w:p w14:paraId="77502C76"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448F8E66" w14:textId="77777777" w:rsidTr="009C6F95">
        <w:trPr>
          <w:trHeight w:hRule="exact" w:val="566"/>
          <w:jc w:val="center"/>
        </w:trPr>
        <w:tc>
          <w:tcPr>
            <w:tcW w:w="557" w:type="dxa"/>
            <w:tcBorders>
              <w:top w:val="single" w:sz="4" w:space="0" w:color="auto"/>
              <w:left w:val="single" w:sz="4" w:space="0" w:color="auto"/>
            </w:tcBorders>
            <w:shd w:val="clear" w:color="auto" w:fill="FFFFFF"/>
          </w:tcPr>
          <w:p w14:paraId="31A1311F"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0FE650D3"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Характер изложения предлагаемого материала доступный, соответствует возрастным особенностям обучающегося.</w:t>
            </w:r>
          </w:p>
        </w:tc>
        <w:tc>
          <w:tcPr>
            <w:tcW w:w="1008" w:type="dxa"/>
            <w:tcBorders>
              <w:top w:val="single" w:sz="4" w:space="0" w:color="auto"/>
              <w:left w:val="single" w:sz="4" w:space="0" w:color="auto"/>
              <w:right w:val="single" w:sz="4" w:space="0" w:color="auto"/>
            </w:tcBorders>
            <w:shd w:val="clear" w:color="auto" w:fill="FFFFFF"/>
          </w:tcPr>
          <w:p w14:paraId="11B76AF9"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62C2E083" w14:textId="77777777" w:rsidTr="009C6F95">
        <w:trPr>
          <w:trHeight w:hRule="exact" w:val="845"/>
          <w:jc w:val="center"/>
        </w:trPr>
        <w:tc>
          <w:tcPr>
            <w:tcW w:w="557" w:type="dxa"/>
            <w:tcBorders>
              <w:top w:val="single" w:sz="4" w:space="0" w:color="auto"/>
              <w:left w:val="single" w:sz="4" w:space="0" w:color="auto"/>
            </w:tcBorders>
            <w:shd w:val="clear" w:color="auto" w:fill="FFFFFF"/>
          </w:tcPr>
          <w:p w14:paraId="5256C4E2"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65CBE62B"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008" w:type="dxa"/>
            <w:tcBorders>
              <w:top w:val="single" w:sz="4" w:space="0" w:color="auto"/>
              <w:left w:val="single" w:sz="4" w:space="0" w:color="auto"/>
              <w:right w:val="single" w:sz="4" w:space="0" w:color="auto"/>
            </w:tcBorders>
            <w:shd w:val="clear" w:color="auto" w:fill="FFFFFF"/>
          </w:tcPr>
          <w:p w14:paraId="5A49F82E"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676816E3" w14:textId="77777777" w:rsidTr="009C6F95">
        <w:trPr>
          <w:trHeight w:hRule="exact" w:val="566"/>
          <w:jc w:val="center"/>
        </w:trPr>
        <w:tc>
          <w:tcPr>
            <w:tcW w:w="557" w:type="dxa"/>
            <w:tcBorders>
              <w:top w:val="single" w:sz="4" w:space="0" w:color="auto"/>
              <w:left w:val="single" w:sz="4" w:space="0" w:color="auto"/>
            </w:tcBorders>
            <w:shd w:val="clear" w:color="auto" w:fill="FFFFFF"/>
          </w:tcPr>
          <w:p w14:paraId="692BFFB1"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57FD1E0A"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Во время защиты творческой работы созданы условия для личностного общения с одноклассниками, для рефлексии.</w:t>
            </w:r>
          </w:p>
        </w:tc>
        <w:tc>
          <w:tcPr>
            <w:tcW w:w="1008" w:type="dxa"/>
            <w:tcBorders>
              <w:top w:val="single" w:sz="4" w:space="0" w:color="auto"/>
              <w:left w:val="single" w:sz="4" w:space="0" w:color="auto"/>
              <w:right w:val="single" w:sz="4" w:space="0" w:color="auto"/>
            </w:tcBorders>
            <w:shd w:val="clear" w:color="auto" w:fill="FFFFFF"/>
          </w:tcPr>
          <w:p w14:paraId="24763F53"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41E30E36" w14:textId="77777777" w:rsidTr="009C6F95">
        <w:trPr>
          <w:trHeight w:hRule="exact" w:val="566"/>
          <w:jc w:val="center"/>
        </w:trPr>
        <w:tc>
          <w:tcPr>
            <w:tcW w:w="557" w:type="dxa"/>
            <w:tcBorders>
              <w:top w:val="single" w:sz="4" w:space="0" w:color="auto"/>
              <w:left w:val="single" w:sz="4" w:space="0" w:color="auto"/>
            </w:tcBorders>
            <w:shd w:val="clear" w:color="auto" w:fill="FFFFFF"/>
          </w:tcPr>
          <w:p w14:paraId="1F42E419"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6435608E"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Работа способствовала формированию следующих качеств обучающегося:</w:t>
            </w:r>
          </w:p>
        </w:tc>
        <w:tc>
          <w:tcPr>
            <w:tcW w:w="1008" w:type="dxa"/>
            <w:tcBorders>
              <w:top w:val="single" w:sz="4" w:space="0" w:color="auto"/>
              <w:left w:val="single" w:sz="4" w:space="0" w:color="auto"/>
              <w:right w:val="single" w:sz="4" w:space="0" w:color="auto"/>
            </w:tcBorders>
            <w:shd w:val="clear" w:color="auto" w:fill="FFFFFF"/>
          </w:tcPr>
          <w:p w14:paraId="6EC620BE"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2FC691CF"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3EA50AC1"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tcPr>
          <w:p w14:paraId="5C9A5F7C"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i/>
                <w:iCs/>
                <w:color w:val="000000"/>
                <w:lang w:bidi="ru-RU"/>
              </w:rPr>
              <w:t>Любознательность и активность</w:t>
            </w:r>
          </w:p>
        </w:tc>
        <w:tc>
          <w:tcPr>
            <w:tcW w:w="1008" w:type="dxa"/>
            <w:tcBorders>
              <w:top w:val="single" w:sz="4" w:space="0" w:color="auto"/>
              <w:left w:val="single" w:sz="4" w:space="0" w:color="auto"/>
              <w:right w:val="single" w:sz="4" w:space="0" w:color="auto"/>
            </w:tcBorders>
            <w:shd w:val="clear" w:color="auto" w:fill="FFFFFF"/>
          </w:tcPr>
          <w:p w14:paraId="294DFBEE"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48FE5D5C" w14:textId="77777777" w:rsidTr="009C6F95">
        <w:trPr>
          <w:trHeight w:hRule="exact" w:val="288"/>
          <w:jc w:val="center"/>
        </w:trPr>
        <w:tc>
          <w:tcPr>
            <w:tcW w:w="557" w:type="dxa"/>
            <w:tcBorders>
              <w:top w:val="single" w:sz="4" w:space="0" w:color="auto"/>
              <w:left w:val="single" w:sz="4" w:space="0" w:color="auto"/>
            </w:tcBorders>
            <w:shd w:val="clear" w:color="auto" w:fill="FFFFFF"/>
          </w:tcPr>
          <w:p w14:paraId="6FD47C73"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45B74834"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i/>
                <w:iCs/>
                <w:color w:val="000000"/>
                <w:lang w:bidi="ru-RU"/>
              </w:rPr>
              <w:t>Эмоциональность, отзывчивость</w:t>
            </w:r>
          </w:p>
        </w:tc>
        <w:tc>
          <w:tcPr>
            <w:tcW w:w="1008" w:type="dxa"/>
            <w:tcBorders>
              <w:top w:val="single" w:sz="4" w:space="0" w:color="auto"/>
              <w:left w:val="single" w:sz="4" w:space="0" w:color="auto"/>
              <w:right w:val="single" w:sz="4" w:space="0" w:color="auto"/>
            </w:tcBorders>
            <w:shd w:val="clear" w:color="auto" w:fill="FFFFFF"/>
          </w:tcPr>
          <w:p w14:paraId="2359D99F"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50A6C608"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61507FE4"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68473620"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i/>
                <w:iCs/>
                <w:color w:val="000000"/>
                <w:lang w:bidi="ru-RU"/>
              </w:rPr>
              <w:t>Общение с учителем и сверстниками</w:t>
            </w:r>
          </w:p>
        </w:tc>
        <w:tc>
          <w:tcPr>
            <w:tcW w:w="1008" w:type="dxa"/>
            <w:tcBorders>
              <w:top w:val="single" w:sz="4" w:space="0" w:color="auto"/>
              <w:left w:val="single" w:sz="4" w:space="0" w:color="auto"/>
              <w:right w:val="single" w:sz="4" w:space="0" w:color="auto"/>
            </w:tcBorders>
            <w:shd w:val="clear" w:color="auto" w:fill="FFFFFF"/>
          </w:tcPr>
          <w:p w14:paraId="0EF463D6"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557CB5C1"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29081113"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3583DC85"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Соблюдение общепринятых норм и правил поведения</w:t>
            </w:r>
          </w:p>
        </w:tc>
        <w:tc>
          <w:tcPr>
            <w:tcW w:w="1008" w:type="dxa"/>
            <w:tcBorders>
              <w:top w:val="single" w:sz="4" w:space="0" w:color="auto"/>
              <w:left w:val="single" w:sz="4" w:space="0" w:color="auto"/>
              <w:right w:val="single" w:sz="4" w:space="0" w:color="auto"/>
            </w:tcBorders>
            <w:shd w:val="clear" w:color="auto" w:fill="FFFFFF"/>
          </w:tcPr>
          <w:p w14:paraId="1EAFB342"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04B7FB2A" w14:textId="77777777" w:rsidTr="009C6F95">
        <w:trPr>
          <w:trHeight w:hRule="exact" w:val="566"/>
          <w:jc w:val="center"/>
        </w:trPr>
        <w:tc>
          <w:tcPr>
            <w:tcW w:w="557" w:type="dxa"/>
            <w:tcBorders>
              <w:top w:val="single" w:sz="4" w:space="0" w:color="auto"/>
              <w:left w:val="single" w:sz="4" w:space="0" w:color="auto"/>
            </w:tcBorders>
            <w:shd w:val="clear" w:color="auto" w:fill="FFFFFF"/>
          </w:tcPr>
          <w:p w14:paraId="2C559198"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69BF3DF2"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Способность решать интеллектуальные и личностные задачи (проблемы), адекватные возрасту</w:t>
            </w:r>
          </w:p>
        </w:tc>
        <w:tc>
          <w:tcPr>
            <w:tcW w:w="1008" w:type="dxa"/>
            <w:tcBorders>
              <w:top w:val="single" w:sz="4" w:space="0" w:color="auto"/>
              <w:left w:val="single" w:sz="4" w:space="0" w:color="auto"/>
              <w:right w:val="single" w:sz="4" w:space="0" w:color="auto"/>
            </w:tcBorders>
            <w:shd w:val="clear" w:color="auto" w:fill="FFFFFF"/>
          </w:tcPr>
          <w:p w14:paraId="68B862ED"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124B7681" w14:textId="77777777" w:rsidTr="009C6F95">
        <w:trPr>
          <w:trHeight w:hRule="exact" w:val="288"/>
          <w:jc w:val="center"/>
        </w:trPr>
        <w:tc>
          <w:tcPr>
            <w:tcW w:w="557" w:type="dxa"/>
            <w:tcBorders>
              <w:top w:val="single" w:sz="4" w:space="0" w:color="auto"/>
              <w:left w:val="single" w:sz="4" w:space="0" w:color="auto"/>
            </w:tcBorders>
            <w:shd w:val="clear" w:color="auto" w:fill="FFFFFF"/>
          </w:tcPr>
          <w:p w14:paraId="212B1E4D"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0E36319D"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Владение универсальными предпосылками учебной деятельности</w:t>
            </w:r>
          </w:p>
        </w:tc>
        <w:tc>
          <w:tcPr>
            <w:tcW w:w="1008" w:type="dxa"/>
            <w:tcBorders>
              <w:top w:val="single" w:sz="4" w:space="0" w:color="auto"/>
              <w:left w:val="single" w:sz="4" w:space="0" w:color="auto"/>
              <w:right w:val="single" w:sz="4" w:space="0" w:color="auto"/>
            </w:tcBorders>
            <w:shd w:val="clear" w:color="auto" w:fill="FFFFFF"/>
          </w:tcPr>
          <w:p w14:paraId="501A0C02"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78FACBAA"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740DFB2B"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57698553"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Владение необходимыми умениями и навыками</w:t>
            </w:r>
          </w:p>
        </w:tc>
        <w:tc>
          <w:tcPr>
            <w:tcW w:w="1008" w:type="dxa"/>
            <w:tcBorders>
              <w:top w:val="single" w:sz="4" w:space="0" w:color="auto"/>
              <w:left w:val="single" w:sz="4" w:space="0" w:color="auto"/>
              <w:right w:val="single" w:sz="4" w:space="0" w:color="auto"/>
            </w:tcBorders>
            <w:shd w:val="clear" w:color="auto" w:fill="FFFFFF"/>
          </w:tcPr>
          <w:p w14:paraId="062C9FCA"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34F51E0F" w14:textId="77777777" w:rsidTr="009C6F95">
        <w:trPr>
          <w:trHeight w:hRule="exact" w:val="293"/>
          <w:jc w:val="center"/>
        </w:trPr>
        <w:tc>
          <w:tcPr>
            <w:tcW w:w="557" w:type="dxa"/>
            <w:tcBorders>
              <w:top w:val="single" w:sz="4" w:space="0" w:color="auto"/>
              <w:left w:val="single" w:sz="4" w:space="0" w:color="auto"/>
            </w:tcBorders>
            <w:shd w:val="clear" w:color="auto" w:fill="FFFFFF"/>
          </w:tcPr>
          <w:p w14:paraId="48643D4E"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tcBorders>
            <w:shd w:val="clear" w:color="auto" w:fill="FFFFFF"/>
            <w:vAlign w:val="bottom"/>
          </w:tcPr>
          <w:p w14:paraId="4890BF9D"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color w:val="000000"/>
                <w:lang w:bidi="ru-RU"/>
              </w:rPr>
              <w:t>Обучающийся сумел заинтересовать одноклассников.</w:t>
            </w:r>
          </w:p>
        </w:tc>
        <w:tc>
          <w:tcPr>
            <w:tcW w:w="1008" w:type="dxa"/>
            <w:tcBorders>
              <w:top w:val="single" w:sz="4" w:space="0" w:color="auto"/>
              <w:left w:val="single" w:sz="4" w:space="0" w:color="auto"/>
              <w:right w:val="single" w:sz="4" w:space="0" w:color="auto"/>
            </w:tcBorders>
            <w:shd w:val="clear" w:color="auto" w:fill="FFFFFF"/>
          </w:tcPr>
          <w:p w14:paraId="7413C18C" w14:textId="77777777" w:rsidR="009C6F95" w:rsidRPr="001A4749" w:rsidRDefault="009C6F95" w:rsidP="00324EDD">
            <w:pPr>
              <w:framePr w:w="9499" w:wrap="notBeside" w:vAnchor="text" w:hAnchor="text" w:xAlign="center" w:y="1"/>
              <w:widowControl w:val="0"/>
              <w:rPr>
                <w:rFonts w:eastAsia="Courier New"/>
                <w:color w:val="000000"/>
                <w:lang w:bidi="ru-RU"/>
              </w:rPr>
            </w:pPr>
          </w:p>
        </w:tc>
      </w:tr>
      <w:tr w:rsidR="009C6F95" w:rsidRPr="001A4749" w14:paraId="18AB017C" w14:textId="77777777" w:rsidTr="009C6F95">
        <w:trPr>
          <w:trHeight w:hRule="exact" w:val="312"/>
          <w:jc w:val="center"/>
        </w:trPr>
        <w:tc>
          <w:tcPr>
            <w:tcW w:w="557" w:type="dxa"/>
            <w:tcBorders>
              <w:top w:val="single" w:sz="4" w:space="0" w:color="auto"/>
              <w:left w:val="single" w:sz="4" w:space="0" w:color="auto"/>
              <w:bottom w:val="single" w:sz="4" w:space="0" w:color="auto"/>
            </w:tcBorders>
            <w:shd w:val="clear" w:color="auto" w:fill="FFFFFF"/>
          </w:tcPr>
          <w:p w14:paraId="3A8EE537" w14:textId="77777777" w:rsidR="009C6F95" w:rsidRPr="001A4749" w:rsidRDefault="009C6F95" w:rsidP="00324EDD">
            <w:pPr>
              <w:framePr w:w="9499" w:wrap="notBeside" w:vAnchor="text" w:hAnchor="text" w:xAlign="center" w:y="1"/>
              <w:widowControl w:val="0"/>
              <w:rPr>
                <w:rFonts w:eastAsia="Courier New"/>
                <w:color w:val="000000"/>
                <w:lang w:bidi="ru-RU"/>
              </w:rPr>
            </w:pPr>
          </w:p>
        </w:tc>
        <w:tc>
          <w:tcPr>
            <w:tcW w:w="7934" w:type="dxa"/>
            <w:tcBorders>
              <w:top w:val="single" w:sz="4" w:space="0" w:color="auto"/>
              <w:left w:val="single" w:sz="4" w:space="0" w:color="auto"/>
              <w:bottom w:val="single" w:sz="4" w:space="0" w:color="auto"/>
            </w:tcBorders>
            <w:shd w:val="clear" w:color="auto" w:fill="FFFFFF"/>
          </w:tcPr>
          <w:p w14:paraId="16FC3890" w14:textId="77777777" w:rsidR="009C6F95" w:rsidRPr="001A4749" w:rsidRDefault="009C6F95" w:rsidP="00324EDD">
            <w:pPr>
              <w:framePr w:w="9499" w:wrap="notBeside" w:vAnchor="text" w:hAnchor="text" w:xAlign="center" w:y="1"/>
              <w:widowControl w:val="0"/>
              <w:ind w:firstLine="420"/>
              <w:rPr>
                <w:color w:val="000000"/>
                <w:lang w:bidi="ru-RU"/>
              </w:rPr>
            </w:pPr>
            <w:r w:rsidRPr="001A4749">
              <w:rPr>
                <w:b/>
                <w:bCs/>
                <w:color w:val="000000"/>
                <w:lang w:bidi="ru-RU"/>
              </w:rPr>
              <w:t>Всего баллов:</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14:paraId="6512AE06" w14:textId="77777777" w:rsidR="009C6F95" w:rsidRPr="001A4749" w:rsidRDefault="009C6F95" w:rsidP="00324EDD">
            <w:pPr>
              <w:framePr w:w="9499" w:wrap="notBeside" w:vAnchor="text" w:hAnchor="text" w:xAlign="center" w:y="1"/>
              <w:widowControl w:val="0"/>
              <w:rPr>
                <w:rFonts w:eastAsia="Courier New"/>
                <w:color w:val="000000"/>
                <w:lang w:bidi="ru-RU"/>
              </w:rPr>
            </w:pPr>
          </w:p>
        </w:tc>
      </w:tr>
    </w:tbl>
    <w:p w14:paraId="7364BBB3" w14:textId="77777777" w:rsidR="009C6F95" w:rsidRPr="001A4749" w:rsidRDefault="009C6F95" w:rsidP="00324EDD">
      <w:pPr>
        <w:widowControl w:val="0"/>
        <w:spacing w:before="454" w:after="139"/>
        <w:rPr>
          <w:b/>
          <w:bCs/>
          <w:color w:val="000000"/>
          <w:lang w:bidi="ru-RU"/>
        </w:rPr>
      </w:pPr>
      <w:r w:rsidRPr="001A4749">
        <w:rPr>
          <w:b/>
          <w:bCs/>
          <w:color w:val="000000"/>
          <w:lang w:bidi="ru-RU"/>
        </w:rPr>
        <w:t>Предлагается оценить каждую из позиций по следующей шкале:</w:t>
      </w:r>
    </w:p>
    <w:p w14:paraId="7A81B111" w14:textId="77777777" w:rsidR="009C6F95" w:rsidRPr="001A4749" w:rsidRDefault="009C6F95" w:rsidP="00324EDD">
      <w:pPr>
        <w:widowControl w:val="0"/>
        <w:tabs>
          <w:tab w:val="left" w:pos="6466"/>
          <w:tab w:val="left" w:pos="6820"/>
        </w:tabs>
        <w:rPr>
          <w:color w:val="000000"/>
          <w:lang w:bidi="ru-RU"/>
        </w:rPr>
      </w:pPr>
      <w:r w:rsidRPr="001A4749">
        <w:rPr>
          <w:color w:val="000000"/>
          <w:lang w:bidi="ru-RU"/>
        </w:rPr>
        <w:t>Достигнуто в высокой степени</w:t>
      </w:r>
      <w:r w:rsidRPr="001A4749">
        <w:rPr>
          <w:color w:val="000000"/>
          <w:lang w:bidi="ru-RU"/>
        </w:rPr>
        <w:tab/>
        <w:t>3</w:t>
      </w:r>
      <w:r w:rsidRPr="001A4749">
        <w:rPr>
          <w:color w:val="000000"/>
          <w:lang w:bidi="ru-RU"/>
        </w:rPr>
        <w:tab/>
        <w:t>балла</w:t>
      </w:r>
    </w:p>
    <w:p w14:paraId="5C72E0DF" w14:textId="77777777" w:rsidR="009C6F95" w:rsidRPr="001A4749" w:rsidRDefault="009C6F95" w:rsidP="00FA4CF4">
      <w:pPr>
        <w:pStyle w:val="affe"/>
        <w:widowControl w:val="0"/>
        <w:tabs>
          <w:tab w:val="left" w:pos="6466"/>
          <w:tab w:val="left" w:pos="6820"/>
        </w:tabs>
        <w:spacing w:after="0" w:line="240" w:lineRule="auto"/>
        <w:ind w:left="0"/>
        <w:rPr>
          <w:rFonts w:ascii="Times New Roman" w:hAnsi="Times New Roman"/>
          <w:color w:val="000000"/>
          <w:sz w:val="24"/>
          <w:szCs w:val="24"/>
          <w:lang w:bidi="ru-RU"/>
        </w:rPr>
      </w:pPr>
      <w:r w:rsidRPr="001A4749">
        <w:rPr>
          <w:rFonts w:ascii="Times New Roman" w:hAnsi="Times New Roman"/>
          <w:color w:val="000000"/>
          <w:sz w:val="24"/>
          <w:szCs w:val="24"/>
          <w:lang w:bidi="ru-RU"/>
        </w:rPr>
        <w:t>Достигнуто частично</w:t>
      </w:r>
      <w:r w:rsidRPr="001A4749">
        <w:rPr>
          <w:rFonts w:ascii="Times New Roman" w:hAnsi="Times New Roman"/>
          <w:color w:val="000000"/>
          <w:sz w:val="24"/>
          <w:szCs w:val="24"/>
          <w:lang w:bidi="ru-RU"/>
        </w:rPr>
        <w:tab/>
        <w:t>2</w:t>
      </w:r>
      <w:r w:rsidRPr="001A4749">
        <w:rPr>
          <w:rFonts w:ascii="Times New Roman" w:hAnsi="Times New Roman"/>
          <w:color w:val="000000"/>
          <w:sz w:val="24"/>
          <w:szCs w:val="24"/>
          <w:lang w:bidi="ru-RU"/>
        </w:rPr>
        <w:tab/>
        <w:t>балла</w:t>
      </w:r>
    </w:p>
    <w:p w14:paraId="3E29A30E" w14:textId="77777777" w:rsidR="009C6F95" w:rsidRPr="001A4749" w:rsidRDefault="009C6F95" w:rsidP="00FA4CF4">
      <w:pPr>
        <w:pStyle w:val="affe"/>
        <w:widowControl w:val="0"/>
        <w:tabs>
          <w:tab w:val="left" w:pos="6466"/>
          <w:tab w:val="left" w:pos="6801"/>
        </w:tabs>
        <w:spacing w:after="0" w:line="240" w:lineRule="auto"/>
        <w:ind w:left="0"/>
        <w:rPr>
          <w:rFonts w:ascii="Times New Roman" w:hAnsi="Times New Roman"/>
          <w:color w:val="000000"/>
          <w:sz w:val="24"/>
          <w:szCs w:val="24"/>
          <w:lang w:bidi="ru-RU"/>
        </w:rPr>
      </w:pPr>
      <w:r w:rsidRPr="001A4749">
        <w:rPr>
          <w:rFonts w:ascii="Times New Roman" w:hAnsi="Times New Roman"/>
          <w:color w:val="000000"/>
          <w:sz w:val="24"/>
          <w:szCs w:val="24"/>
          <w:lang w:bidi="ru-RU"/>
        </w:rPr>
        <w:t>Достигнуто в малой степени</w:t>
      </w:r>
      <w:r w:rsidRPr="001A4749">
        <w:rPr>
          <w:rFonts w:ascii="Times New Roman" w:hAnsi="Times New Roman"/>
          <w:color w:val="000000"/>
          <w:sz w:val="24"/>
          <w:szCs w:val="24"/>
          <w:lang w:bidi="ru-RU"/>
        </w:rPr>
        <w:tab/>
        <w:t>1</w:t>
      </w:r>
      <w:r w:rsidRPr="001A4749">
        <w:rPr>
          <w:rFonts w:ascii="Times New Roman" w:hAnsi="Times New Roman"/>
          <w:color w:val="000000"/>
          <w:sz w:val="24"/>
          <w:szCs w:val="24"/>
          <w:lang w:bidi="ru-RU"/>
        </w:rPr>
        <w:tab/>
        <w:t>баллов</w:t>
      </w:r>
    </w:p>
    <w:p w14:paraId="5E6113F8" w14:textId="77777777" w:rsidR="009C6F95" w:rsidRPr="001A4749" w:rsidRDefault="009C6F95" w:rsidP="00FA4CF4">
      <w:pPr>
        <w:widowControl w:val="0"/>
        <w:rPr>
          <w:color w:val="000000"/>
          <w:lang w:bidi="ru-RU"/>
        </w:rPr>
      </w:pPr>
      <w:r w:rsidRPr="001A4749">
        <w:rPr>
          <w:color w:val="000000"/>
          <w:lang w:bidi="ru-RU"/>
        </w:rPr>
        <w:t xml:space="preserve">Не достигнуто (или не входило в цели) </w:t>
      </w:r>
      <w:r w:rsidR="00FA4CF4">
        <w:rPr>
          <w:color w:val="000000"/>
          <w:lang w:bidi="ru-RU"/>
        </w:rPr>
        <w:t xml:space="preserve">                                        </w:t>
      </w:r>
      <w:r w:rsidRPr="001A4749">
        <w:rPr>
          <w:color w:val="000000"/>
          <w:lang w:bidi="ru-RU"/>
        </w:rPr>
        <w:t>0 баллов</w:t>
      </w:r>
    </w:p>
    <w:p w14:paraId="4D4800A9" w14:textId="77777777" w:rsidR="009C6F95" w:rsidRPr="001A4749" w:rsidRDefault="009C6F95" w:rsidP="00324EDD">
      <w:pPr>
        <w:widowControl w:val="0"/>
        <w:ind w:right="240"/>
        <w:rPr>
          <w:b/>
          <w:bCs/>
          <w:color w:val="000000"/>
          <w:lang w:bidi="ru-RU"/>
        </w:rPr>
      </w:pPr>
    </w:p>
    <w:p w14:paraId="5E4E3EFD" w14:textId="77777777" w:rsidR="009C6F95" w:rsidRPr="001A4749" w:rsidRDefault="009C6F95" w:rsidP="00324EDD">
      <w:pPr>
        <w:widowControl w:val="0"/>
        <w:ind w:right="240"/>
        <w:rPr>
          <w:b/>
          <w:bCs/>
          <w:color w:val="000000"/>
          <w:lang w:bidi="ru-RU"/>
        </w:rPr>
      </w:pPr>
      <w:r w:rsidRPr="001A4749">
        <w:rPr>
          <w:b/>
          <w:bCs/>
          <w:color w:val="000000"/>
          <w:lang w:bidi="ru-RU"/>
        </w:rPr>
        <w:t>Критерии оценивания учебной деятельности обучающихся начальной школы</w:t>
      </w:r>
    </w:p>
    <w:p w14:paraId="7AD369D1" w14:textId="77777777" w:rsidR="009C6F95" w:rsidRPr="001A4749" w:rsidRDefault="009C6F95" w:rsidP="00813FBD">
      <w:pPr>
        <w:keepNext/>
        <w:keepLines/>
        <w:widowControl w:val="0"/>
        <w:ind w:left="3840"/>
        <w:outlineLvl w:val="3"/>
        <w:rPr>
          <w:b/>
          <w:bCs/>
          <w:color w:val="000000"/>
          <w:lang w:bidi="ru-RU"/>
        </w:rPr>
      </w:pPr>
      <w:bookmarkStart w:id="106" w:name="bookmark14"/>
      <w:r w:rsidRPr="001A4749">
        <w:rPr>
          <w:b/>
          <w:bCs/>
          <w:color w:val="000000"/>
          <w:lang w:bidi="ru-RU"/>
        </w:rPr>
        <w:t>по физической культуре</w:t>
      </w:r>
      <w:bookmarkEnd w:id="106"/>
    </w:p>
    <w:p w14:paraId="1B8F6513" w14:textId="77777777" w:rsidR="009C6F95" w:rsidRPr="001A4749" w:rsidRDefault="009C6F95" w:rsidP="00583B30">
      <w:pPr>
        <w:widowControl w:val="0"/>
        <w:ind w:left="20" w:right="20" w:firstLine="420"/>
        <w:rPr>
          <w:color w:val="000000"/>
          <w:lang w:bidi="ru-RU"/>
        </w:rPr>
      </w:pPr>
      <w:r w:rsidRPr="001A4749">
        <w:rPr>
          <w:color w:val="000000"/>
          <w:lang w:bidi="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14:paraId="67253DFA" w14:textId="77777777" w:rsidR="009C6F95" w:rsidRPr="001A4749" w:rsidRDefault="009C6F95" w:rsidP="00583B30">
      <w:pPr>
        <w:widowControl w:val="0"/>
        <w:ind w:left="20" w:firstLine="420"/>
        <w:rPr>
          <w:color w:val="000000"/>
          <w:lang w:bidi="ru-RU"/>
        </w:rPr>
      </w:pPr>
      <w:r w:rsidRPr="001A4749">
        <w:rPr>
          <w:color w:val="000000"/>
          <w:lang w:bidi="ru-RU"/>
        </w:rPr>
        <w:t>Классификация ошибок и недочетов, влияющих на снижение оценки</w:t>
      </w:r>
      <w:r w:rsidR="00813FBD">
        <w:rPr>
          <w:color w:val="000000"/>
          <w:lang w:bidi="ru-RU"/>
        </w:rPr>
        <w:t>:</w:t>
      </w:r>
    </w:p>
    <w:p w14:paraId="1AC782E1" w14:textId="77777777" w:rsidR="009C6F95" w:rsidRPr="001A4749" w:rsidRDefault="009C6F95" w:rsidP="00583B30">
      <w:pPr>
        <w:widowControl w:val="0"/>
        <w:ind w:left="20" w:right="20" w:firstLine="420"/>
        <w:rPr>
          <w:color w:val="000000"/>
          <w:lang w:bidi="ru-RU"/>
        </w:rPr>
      </w:pPr>
      <w:r w:rsidRPr="001A4749">
        <w:rPr>
          <w:color w:val="000000"/>
          <w:u w:val="single"/>
          <w:lang w:bidi="ru-RU"/>
        </w:rPr>
        <w:lastRenderedPageBreak/>
        <w:t>Мелкими ошибками</w:t>
      </w:r>
      <w:r w:rsidRPr="001A4749">
        <w:rPr>
          <w:color w:val="000000"/>
          <w:lang w:bidi="ru-RU"/>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14:paraId="72F4AA28" w14:textId="77777777" w:rsidR="009C6F95" w:rsidRPr="001A4749" w:rsidRDefault="009C6F95" w:rsidP="00583B30">
      <w:pPr>
        <w:widowControl w:val="0"/>
        <w:ind w:left="20" w:right="20" w:firstLine="420"/>
        <w:rPr>
          <w:color w:val="000000"/>
          <w:lang w:bidi="ru-RU"/>
        </w:rPr>
      </w:pPr>
      <w:r w:rsidRPr="001A4749">
        <w:rPr>
          <w:color w:val="000000"/>
          <w:u w:val="single"/>
          <w:lang w:bidi="ru-RU"/>
        </w:rPr>
        <w:t>Значительные ошибки</w:t>
      </w:r>
      <w:r w:rsidRPr="001A4749">
        <w:rPr>
          <w:color w:val="000000"/>
          <w:lang w:bidi="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14:paraId="2F30B81E" w14:textId="77777777" w:rsidR="009C6F95" w:rsidRPr="001A4749" w:rsidRDefault="009C6F95" w:rsidP="00583B30">
      <w:pPr>
        <w:widowControl w:val="0"/>
        <w:numPr>
          <w:ilvl w:val="0"/>
          <w:numId w:val="51"/>
        </w:numPr>
        <w:ind w:left="20" w:firstLine="420"/>
        <w:rPr>
          <w:color w:val="000000"/>
          <w:lang w:bidi="ru-RU"/>
        </w:rPr>
      </w:pPr>
      <w:r w:rsidRPr="001A4749">
        <w:rPr>
          <w:color w:val="000000"/>
          <w:lang w:bidi="ru-RU"/>
        </w:rPr>
        <w:t xml:space="preserve"> старт не из требуемого положения;</w:t>
      </w:r>
    </w:p>
    <w:p w14:paraId="7B142CD7" w14:textId="77777777" w:rsidR="009C6F95" w:rsidRPr="001A4749" w:rsidRDefault="009C6F95" w:rsidP="00583B30">
      <w:pPr>
        <w:widowControl w:val="0"/>
        <w:numPr>
          <w:ilvl w:val="0"/>
          <w:numId w:val="51"/>
        </w:numPr>
        <w:ind w:left="20" w:firstLine="420"/>
        <w:rPr>
          <w:color w:val="000000"/>
          <w:lang w:bidi="ru-RU"/>
        </w:rPr>
      </w:pPr>
      <w:r w:rsidRPr="001A4749">
        <w:rPr>
          <w:color w:val="000000"/>
          <w:lang w:bidi="ru-RU"/>
        </w:rPr>
        <w:t xml:space="preserve"> отталкивание далеко от планки при выполнении прыжков в длину, высоту;</w:t>
      </w:r>
    </w:p>
    <w:p w14:paraId="50091B0E" w14:textId="77777777" w:rsidR="009C6F95" w:rsidRPr="001A4749" w:rsidRDefault="009C6F95" w:rsidP="00583B30">
      <w:pPr>
        <w:widowControl w:val="0"/>
        <w:numPr>
          <w:ilvl w:val="0"/>
          <w:numId w:val="51"/>
        </w:numPr>
        <w:ind w:left="20" w:firstLine="420"/>
        <w:rPr>
          <w:color w:val="000000"/>
          <w:lang w:bidi="ru-RU"/>
        </w:rPr>
      </w:pPr>
      <w:r w:rsidRPr="001A4749">
        <w:rPr>
          <w:color w:val="000000"/>
          <w:lang w:bidi="ru-RU"/>
        </w:rPr>
        <w:t xml:space="preserve"> бросок мяча в кольцо, метание в цель с наличием дополнительных движений;</w:t>
      </w:r>
    </w:p>
    <w:p w14:paraId="085FD81C" w14:textId="77777777" w:rsidR="009C6F95" w:rsidRPr="001A4749" w:rsidRDefault="009C6F95" w:rsidP="00583B30">
      <w:pPr>
        <w:widowControl w:val="0"/>
        <w:numPr>
          <w:ilvl w:val="0"/>
          <w:numId w:val="51"/>
        </w:numPr>
        <w:ind w:left="20" w:firstLine="420"/>
        <w:rPr>
          <w:color w:val="000000"/>
          <w:lang w:bidi="ru-RU"/>
        </w:rPr>
      </w:pPr>
      <w:r w:rsidRPr="001A4749">
        <w:rPr>
          <w:color w:val="000000"/>
          <w:lang w:bidi="ru-RU"/>
        </w:rPr>
        <w:t xml:space="preserve"> несинхронность выполнения упражнения.</w:t>
      </w:r>
    </w:p>
    <w:p w14:paraId="5FF24C7D" w14:textId="77777777" w:rsidR="009C6F95" w:rsidRPr="001A4749" w:rsidRDefault="009C6F95" w:rsidP="00583B30">
      <w:pPr>
        <w:widowControl w:val="0"/>
        <w:ind w:left="20" w:right="20" w:firstLine="420"/>
        <w:rPr>
          <w:color w:val="000000"/>
          <w:lang w:bidi="ru-RU"/>
        </w:rPr>
      </w:pPr>
      <w:r w:rsidRPr="001A4749">
        <w:rPr>
          <w:color w:val="000000"/>
          <w:u w:val="single"/>
          <w:lang w:bidi="ru-RU"/>
        </w:rPr>
        <w:t>Грубые ошибки</w:t>
      </w:r>
      <w:r w:rsidRPr="001A4749">
        <w:rPr>
          <w:color w:val="000000"/>
          <w:lang w:bidi="ru-RU"/>
        </w:rPr>
        <w:t xml:space="preserve"> - это такие, которые искажают технику движения, влияют на качество и результат выполнения упражнения.</w:t>
      </w:r>
    </w:p>
    <w:p w14:paraId="6D6D3897" w14:textId="77777777" w:rsidR="009C6F95" w:rsidRPr="001A4749" w:rsidRDefault="009C6F95" w:rsidP="007058C5">
      <w:pPr>
        <w:widowControl w:val="0"/>
        <w:ind w:left="20" w:right="20" w:firstLine="420"/>
        <w:rPr>
          <w:color w:val="000000"/>
          <w:lang w:bidi="ru-RU"/>
        </w:rPr>
      </w:pPr>
      <w:r w:rsidRPr="001A4749">
        <w:rPr>
          <w:b/>
          <w:bCs/>
          <w:color w:val="000000"/>
          <w:u w:val="single"/>
          <w:lang w:bidi="ru-RU"/>
        </w:rPr>
        <w:t xml:space="preserve">Оценка успеваемости по физической культуре </w:t>
      </w:r>
      <w:r w:rsidRPr="001A4749">
        <w:rPr>
          <w:color w:val="000000"/>
          <w:lang w:bidi="ru-RU"/>
        </w:rPr>
        <w:t>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деятельность, выполнение учебных нормативов. Оценка должна стимулировать активность учащихся, интерес к занятиям физической культурой, желание улучшит собственные результаты.</w:t>
      </w:r>
    </w:p>
    <w:p w14:paraId="1220E940" w14:textId="77777777" w:rsidR="009C6F95" w:rsidRPr="001A4749" w:rsidRDefault="009C6F95" w:rsidP="007058C5">
      <w:pPr>
        <w:keepNext/>
        <w:keepLines/>
        <w:widowControl w:val="0"/>
        <w:ind w:left="440" w:right="4220"/>
        <w:outlineLvl w:val="3"/>
        <w:rPr>
          <w:i/>
          <w:iCs/>
          <w:color w:val="000000"/>
          <w:lang w:bidi="ru-RU"/>
        </w:rPr>
      </w:pPr>
      <w:bookmarkStart w:id="107" w:name="bookmark15"/>
      <w:r w:rsidRPr="001A4749">
        <w:rPr>
          <w:i/>
          <w:iCs/>
          <w:color w:val="000000"/>
          <w:u w:val="single"/>
          <w:lang w:bidi="ru-RU"/>
        </w:rPr>
        <w:t>Характеристика цифровой оценки (отметки)</w:t>
      </w:r>
      <w:r w:rsidRPr="001A4749">
        <w:rPr>
          <w:i/>
          <w:iCs/>
          <w:color w:val="000000"/>
          <w:lang w:bidi="ru-RU"/>
        </w:rPr>
        <w:t xml:space="preserve"> Практическая часть</w:t>
      </w:r>
      <w:bookmarkEnd w:id="107"/>
    </w:p>
    <w:p w14:paraId="13A10169" w14:textId="77777777" w:rsidR="009C6F95" w:rsidRPr="001A4749" w:rsidRDefault="009C6F95" w:rsidP="007058C5">
      <w:pPr>
        <w:widowControl w:val="0"/>
        <w:ind w:left="20" w:right="20" w:firstLine="420"/>
        <w:rPr>
          <w:color w:val="000000"/>
          <w:lang w:bidi="ru-RU"/>
        </w:rPr>
      </w:pPr>
      <w:r w:rsidRPr="001A4749">
        <w:rPr>
          <w:b/>
          <w:bCs/>
          <w:color w:val="000000"/>
          <w:lang w:bidi="ru-RU"/>
        </w:rPr>
        <w:t xml:space="preserve">Отметка «5» </w:t>
      </w:r>
      <w:r w:rsidRPr="001A4749">
        <w:rPr>
          <w:color w:val="000000"/>
          <w:lang w:bidi="ru-RU"/>
        </w:rPr>
        <w:t>выставляется за качественное выполнение упражнений, допускается наличие мелких ошибок, когда все движения выполняются правильно, с соблюдением требований программы. Упражнение проделано легко, свободно, уверенно, слитно, точно, в правильном ритме.</w:t>
      </w:r>
    </w:p>
    <w:p w14:paraId="22BFE5B9" w14:textId="77777777" w:rsidR="009C6F95" w:rsidRPr="001A4749" w:rsidRDefault="009C6F95" w:rsidP="007058C5">
      <w:pPr>
        <w:widowControl w:val="0"/>
        <w:ind w:left="20" w:right="20" w:firstLine="420"/>
        <w:jc w:val="both"/>
        <w:rPr>
          <w:color w:val="000000"/>
          <w:lang w:bidi="ru-RU"/>
        </w:rPr>
      </w:pPr>
      <w:r w:rsidRPr="001A4749">
        <w:rPr>
          <w:b/>
          <w:bCs/>
          <w:color w:val="000000"/>
          <w:lang w:bidi="ru-RU"/>
        </w:rPr>
        <w:t xml:space="preserve">Отметка «4» </w:t>
      </w:r>
      <w:r w:rsidRPr="001A4749">
        <w:rPr>
          <w:color w:val="000000"/>
          <w:lang w:bidi="ru-RU"/>
        </w:rPr>
        <w:t>выставляется, если допущено не более одной значительной ошибки и несколько мелких, когда выполнены все требования, предъявляемые к упражнению. Упражнение проделано легко, свободно, но при этом допущены незначительные ошибки.</w:t>
      </w:r>
    </w:p>
    <w:p w14:paraId="36DCB61C" w14:textId="77777777" w:rsidR="009C6F95" w:rsidRPr="001A4749" w:rsidRDefault="009C6F95" w:rsidP="007058C5">
      <w:pPr>
        <w:widowControl w:val="0"/>
        <w:ind w:left="20" w:right="20" w:firstLine="420"/>
        <w:jc w:val="both"/>
        <w:rPr>
          <w:color w:val="000000"/>
          <w:lang w:bidi="ru-RU"/>
        </w:rPr>
      </w:pPr>
      <w:r w:rsidRPr="001A4749">
        <w:rPr>
          <w:b/>
          <w:bCs/>
          <w:color w:val="000000"/>
          <w:lang w:bidi="ru-RU"/>
        </w:rPr>
        <w:t xml:space="preserve">Отметка «3» </w:t>
      </w:r>
      <w:r w:rsidRPr="001A4749">
        <w:rPr>
          <w:color w:val="000000"/>
          <w:lang w:bidi="ru-RU"/>
        </w:rPr>
        <w:t>выставляется, если допущены две значительные ошибки и несколько грубых, но ученик при повторных выполнениях может улучшить результат.</w:t>
      </w:r>
    </w:p>
    <w:p w14:paraId="4C432A16" w14:textId="77777777" w:rsidR="009C6F95" w:rsidRPr="001A4749" w:rsidRDefault="009C6F95" w:rsidP="007058C5">
      <w:pPr>
        <w:widowControl w:val="0"/>
        <w:ind w:left="20" w:right="20" w:firstLine="420"/>
        <w:jc w:val="both"/>
        <w:rPr>
          <w:color w:val="000000"/>
          <w:lang w:bidi="ru-RU"/>
        </w:rPr>
      </w:pPr>
      <w:r w:rsidRPr="001A4749">
        <w:rPr>
          <w:b/>
          <w:bCs/>
          <w:color w:val="000000"/>
          <w:lang w:bidi="ru-RU"/>
        </w:rPr>
        <w:t xml:space="preserve">Отметка «2» </w:t>
      </w:r>
      <w:r w:rsidRPr="001A4749">
        <w:rPr>
          <w:color w:val="000000"/>
          <w:lang w:bidi="ru-RU"/>
        </w:rPr>
        <w:t>выставляется в том случае, когда упражнение выполнено неправильно, неуверенно, нечетко, с нарушением схемы движения, с двумя или тремя значительными ошибками. Причиной невыполнения является наличие грубых ошибок. 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14:paraId="47B266A2" w14:textId="77777777" w:rsidR="009C6F95" w:rsidRPr="001A4749" w:rsidRDefault="009C6F95" w:rsidP="007058C5">
      <w:pPr>
        <w:widowControl w:val="0"/>
        <w:ind w:left="20" w:firstLine="420"/>
        <w:jc w:val="both"/>
        <w:rPr>
          <w:color w:val="000000"/>
          <w:lang w:bidi="ru-RU"/>
        </w:rPr>
      </w:pPr>
      <w:r w:rsidRPr="001A4749">
        <w:rPr>
          <w:b/>
          <w:bCs/>
          <w:color w:val="000000"/>
          <w:lang w:bidi="ru-RU"/>
        </w:rPr>
        <w:t xml:space="preserve">Отметка «1» </w:t>
      </w:r>
      <w:r w:rsidRPr="001A4749">
        <w:rPr>
          <w:color w:val="000000"/>
          <w:lang w:bidi="ru-RU"/>
        </w:rPr>
        <w:t>выставляется в том случае, когда упражнение не выполнено.</w:t>
      </w:r>
    </w:p>
    <w:p w14:paraId="22182A1F" w14:textId="77777777" w:rsidR="009C6F95" w:rsidRPr="001A4749" w:rsidRDefault="009C6F95" w:rsidP="007058C5">
      <w:pPr>
        <w:keepNext/>
        <w:keepLines/>
        <w:widowControl w:val="0"/>
        <w:ind w:left="20" w:firstLine="400"/>
        <w:jc w:val="both"/>
        <w:outlineLvl w:val="3"/>
        <w:rPr>
          <w:i/>
          <w:iCs/>
          <w:color w:val="000000"/>
          <w:lang w:bidi="ru-RU"/>
        </w:rPr>
      </w:pPr>
      <w:bookmarkStart w:id="108" w:name="bookmark16"/>
      <w:r w:rsidRPr="001A4749">
        <w:rPr>
          <w:i/>
          <w:iCs/>
          <w:color w:val="000000"/>
          <w:lang w:bidi="ru-RU"/>
        </w:rPr>
        <w:t>Теоретическая часть</w:t>
      </w:r>
      <w:bookmarkEnd w:id="108"/>
    </w:p>
    <w:p w14:paraId="1414B5DD" w14:textId="77777777" w:rsidR="009C6F95" w:rsidRPr="001A4749" w:rsidRDefault="009C6F95" w:rsidP="007058C5">
      <w:pPr>
        <w:widowControl w:val="0"/>
        <w:ind w:left="20" w:right="20" w:firstLine="400"/>
        <w:jc w:val="both"/>
        <w:rPr>
          <w:color w:val="000000"/>
          <w:lang w:bidi="ru-RU"/>
        </w:rPr>
      </w:pPr>
      <w:r w:rsidRPr="001A4749">
        <w:rPr>
          <w:b/>
          <w:bCs/>
          <w:color w:val="000000"/>
          <w:lang w:bidi="ru-RU"/>
        </w:rPr>
        <w:t xml:space="preserve">Отметка «5» </w:t>
      </w:r>
      <w:r w:rsidRPr="001A4749">
        <w:rPr>
          <w:color w:val="000000"/>
          <w:lang w:bidi="ru-RU"/>
        </w:rPr>
        <w:t>выставляется при условии, если учащийся полно и правильно изложил теоретический вопрос, привел собственные примеры, правильно раскрывающие те или иные положения, сделал обоснованный вывод.</w:t>
      </w:r>
    </w:p>
    <w:p w14:paraId="7991A783" w14:textId="77777777" w:rsidR="009C6F95" w:rsidRPr="001A4749" w:rsidRDefault="009C6F95" w:rsidP="007058C5">
      <w:pPr>
        <w:widowControl w:val="0"/>
        <w:ind w:left="20" w:right="20" w:firstLine="400"/>
        <w:jc w:val="both"/>
        <w:rPr>
          <w:color w:val="000000"/>
          <w:lang w:bidi="ru-RU"/>
        </w:rPr>
      </w:pPr>
      <w:r w:rsidRPr="001A4749">
        <w:rPr>
          <w:b/>
          <w:bCs/>
          <w:color w:val="000000"/>
          <w:lang w:bidi="ru-RU"/>
        </w:rPr>
        <w:t xml:space="preserve">Отметка «4» </w:t>
      </w:r>
      <w:r w:rsidRPr="001A4749">
        <w:rPr>
          <w:color w:val="000000"/>
          <w:lang w:bidi="ru-RU"/>
        </w:rPr>
        <w:t>выставляется при условии, если учащийся (не допуская ошибок) правильно изложил теоретический вопрос, но недостаточно полно или допустил незначительные неточности, не искажающие суть понятий, теоретических положений, правовых и моральных норм. Примеры, приведенные учеником, воспроизводили материал учебников. На заданные экзаменаторами уточняющие вопросы ответил правильно.</w:t>
      </w:r>
    </w:p>
    <w:p w14:paraId="63D450B0" w14:textId="77777777" w:rsidR="009C6F95" w:rsidRPr="001A4749" w:rsidRDefault="009C6F95" w:rsidP="007058C5">
      <w:pPr>
        <w:widowControl w:val="0"/>
        <w:ind w:left="20" w:right="20" w:firstLine="400"/>
        <w:jc w:val="both"/>
        <w:rPr>
          <w:color w:val="000000"/>
          <w:lang w:bidi="ru-RU"/>
        </w:rPr>
      </w:pPr>
      <w:r w:rsidRPr="001A4749">
        <w:rPr>
          <w:b/>
          <w:bCs/>
          <w:color w:val="000000"/>
          <w:lang w:bidi="ru-RU"/>
        </w:rPr>
        <w:t xml:space="preserve">Отметка «3» </w:t>
      </w:r>
      <w:r w:rsidRPr="001A4749">
        <w:rPr>
          <w:color w:val="000000"/>
          <w:lang w:bidi="ru-RU"/>
        </w:rPr>
        <w:t>выставляется при условии, если учащийся смог с помощью дополнительных вопросов воспроизвести основные положения темы, но не сумел привести соответствующие примеры или аргументы, подтверждающие те или иные положения.</w:t>
      </w:r>
    </w:p>
    <w:p w14:paraId="632852C4" w14:textId="77777777" w:rsidR="009C6F95" w:rsidRPr="001A4749" w:rsidRDefault="009C6F95" w:rsidP="007058C5">
      <w:pPr>
        <w:widowControl w:val="0"/>
        <w:ind w:left="20" w:right="20" w:firstLine="400"/>
        <w:jc w:val="both"/>
        <w:rPr>
          <w:color w:val="000000"/>
          <w:lang w:bidi="ru-RU"/>
        </w:rPr>
      </w:pPr>
      <w:r w:rsidRPr="001A4749">
        <w:rPr>
          <w:b/>
          <w:bCs/>
          <w:color w:val="000000"/>
          <w:lang w:bidi="ru-RU"/>
        </w:rPr>
        <w:t xml:space="preserve">Отметка «2» </w:t>
      </w:r>
      <w:r w:rsidRPr="001A4749">
        <w:rPr>
          <w:color w:val="000000"/>
          <w:lang w:bidi="ru-RU"/>
        </w:rPr>
        <w:t>выставляется при условии, если учащийся не раскрыл теоретический вопрос, на заданные экзаменаторами вопросы не смог дать удовлетворительный ответ.</w:t>
      </w:r>
    </w:p>
    <w:p w14:paraId="1CFC1973" w14:textId="77777777" w:rsidR="009C6F95" w:rsidRPr="001A4749" w:rsidRDefault="009C6F95" w:rsidP="007058C5">
      <w:pPr>
        <w:widowControl w:val="0"/>
        <w:ind w:left="280" w:right="20" w:firstLine="440"/>
        <w:jc w:val="both"/>
        <w:rPr>
          <w:color w:val="000000"/>
          <w:lang w:bidi="ru-RU"/>
        </w:rPr>
      </w:pPr>
      <w:r w:rsidRPr="001A4749">
        <w:rPr>
          <w:color w:val="000000"/>
          <w:lang w:bidi="ru-RU"/>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14:paraId="0E690801" w14:textId="65AF9E83" w:rsidR="009C6F95" w:rsidRDefault="009C6F95" w:rsidP="007058C5">
      <w:pPr>
        <w:widowControl w:val="0"/>
        <w:ind w:left="280" w:right="20" w:firstLine="440"/>
        <w:jc w:val="both"/>
        <w:rPr>
          <w:color w:val="000000"/>
          <w:lang w:bidi="ru-RU"/>
        </w:rPr>
      </w:pPr>
      <w:r w:rsidRPr="001A4749">
        <w:rPr>
          <w:color w:val="000000"/>
          <w:lang w:bidi="ru-RU"/>
        </w:rPr>
        <w:t xml:space="preserve">Учащиеся, отнесенные к специальной медицинской группе, оцениваются по </w:t>
      </w:r>
      <w:r w:rsidRPr="001A4749">
        <w:rPr>
          <w:color w:val="000000"/>
          <w:lang w:bidi="ru-RU"/>
        </w:rPr>
        <w:lastRenderedPageBreak/>
        <w:t>овладению ими разделом «Основы знаний», умениями осуществлять физкультурно</w:t>
      </w:r>
      <w:r w:rsidRPr="001A4749">
        <w:rPr>
          <w:color w:val="000000"/>
          <w:lang w:bidi="ru-RU"/>
        </w:rPr>
        <w:softHyphen/>
        <w:t>оздоровительную деятельность и доступные им двигательные действия.</w:t>
      </w:r>
    </w:p>
    <w:p w14:paraId="00EFDA9D" w14:textId="0CA279B4" w:rsidR="007058C5" w:rsidRDefault="007058C5" w:rsidP="00583B30">
      <w:pPr>
        <w:widowControl w:val="0"/>
        <w:ind w:right="20"/>
        <w:rPr>
          <w:color w:val="000000"/>
          <w:lang w:bidi="ru-RU"/>
        </w:rPr>
      </w:pPr>
    </w:p>
    <w:p w14:paraId="0645EF5A" w14:textId="77777777" w:rsidR="007058C5" w:rsidRPr="007058C5" w:rsidRDefault="007058C5" w:rsidP="007058C5">
      <w:pPr>
        <w:spacing w:after="150" w:line="300" w:lineRule="atLeast"/>
        <w:jc w:val="center"/>
        <w:textAlignment w:val="baseline"/>
        <w:rPr>
          <w:rFonts w:ascii="inherit" w:eastAsia="Calibri" w:hAnsi="inherit" w:cs="Arial"/>
          <w:color w:val="222222"/>
          <w:sz w:val="21"/>
          <w:szCs w:val="21"/>
          <w:lang w:eastAsia="en-US"/>
        </w:rPr>
      </w:pPr>
      <w:r w:rsidRPr="007058C5">
        <w:rPr>
          <w:rFonts w:ascii="inherit" w:eastAsia="Calibri" w:hAnsi="inherit" w:cs="Arial"/>
          <w:b/>
          <w:bCs/>
          <w:color w:val="222222"/>
          <w:sz w:val="21"/>
          <w:szCs w:val="22"/>
          <w:lang w:eastAsia="en-US"/>
        </w:rPr>
        <w:t>Нормы контроля обученности по видам речевой деятельности по родному (татарскому ) языку</w:t>
      </w:r>
    </w:p>
    <w:p w14:paraId="43FC0C16" w14:textId="77777777" w:rsidR="007058C5" w:rsidRPr="007058C5" w:rsidRDefault="007058C5" w:rsidP="007058C5">
      <w:pPr>
        <w:spacing w:after="150" w:line="300" w:lineRule="atLeast"/>
        <w:jc w:val="center"/>
        <w:textAlignment w:val="baseline"/>
        <w:rPr>
          <w:rFonts w:ascii="inherit" w:eastAsia="Calibri" w:hAnsi="inherit" w:cs="Arial"/>
          <w:color w:val="222222"/>
          <w:sz w:val="21"/>
          <w:szCs w:val="21"/>
          <w:lang w:eastAsia="en-US"/>
        </w:rPr>
      </w:pPr>
      <w:r w:rsidRPr="007058C5">
        <w:rPr>
          <w:rFonts w:ascii="inherit" w:eastAsia="Calibri" w:hAnsi="inherit" w:cs="Arial"/>
          <w:b/>
          <w:bCs/>
          <w:color w:val="222222"/>
          <w:sz w:val="21"/>
          <w:szCs w:val="22"/>
          <w:lang w:eastAsia="en-US"/>
        </w:rPr>
        <w:t>1-4 классы</w:t>
      </w: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2278"/>
        <w:gridCol w:w="1674"/>
        <w:gridCol w:w="1475"/>
        <w:gridCol w:w="1499"/>
        <w:gridCol w:w="1593"/>
      </w:tblGrid>
      <w:tr w:rsidR="005D67E3" w:rsidRPr="007058C5" w14:paraId="369DB688" w14:textId="77777777" w:rsidTr="005D67E3">
        <w:tc>
          <w:tcPr>
            <w:tcW w:w="466" w:type="dxa"/>
            <w:vMerge w:val="restart"/>
            <w:hideMark/>
          </w:tcPr>
          <w:p w14:paraId="2304C029" w14:textId="77777777" w:rsidR="005D67E3" w:rsidRPr="007058C5" w:rsidRDefault="005D67E3" w:rsidP="007058C5">
            <w:pPr>
              <w:rPr>
                <w:rFonts w:ascii="inherit" w:eastAsia="Calibri" w:hAnsi="inherit"/>
                <w:sz w:val="21"/>
                <w:szCs w:val="21"/>
                <w:lang w:eastAsia="en-US"/>
              </w:rPr>
            </w:pPr>
            <w:r w:rsidRPr="007058C5">
              <w:rPr>
                <w:rFonts w:ascii="inherit" w:eastAsia="Calibri" w:hAnsi="inherit"/>
                <w:sz w:val="21"/>
                <w:szCs w:val="21"/>
                <w:lang w:eastAsia="en-US"/>
              </w:rPr>
              <w:t>№</w:t>
            </w:r>
          </w:p>
          <w:p w14:paraId="37689144" w14:textId="084CB047" w:rsidR="005D67E3" w:rsidRPr="007058C5" w:rsidRDefault="005D67E3"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2278" w:type="dxa"/>
            <w:vMerge w:val="restart"/>
            <w:hideMark/>
          </w:tcPr>
          <w:p w14:paraId="4199BF69" w14:textId="0128D196" w:rsidR="005D67E3" w:rsidRPr="007058C5" w:rsidRDefault="005D67E3" w:rsidP="007058C5">
            <w:pPr>
              <w:rPr>
                <w:rFonts w:ascii="inherit" w:eastAsia="Calibri" w:hAnsi="inherit"/>
                <w:sz w:val="21"/>
                <w:szCs w:val="21"/>
                <w:lang w:eastAsia="en-US"/>
              </w:rPr>
            </w:pPr>
            <w:r w:rsidRPr="007058C5">
              <w:rPr>
                <w:rFonts w:ascii="inherit" w:eastAsia="Calibri" w:hAnsi="inherit"/>
                <w:sz w:val="21"/>
                <w:szCs w:val="21"/>
                <w:lang w:eastAsia="en-US"/>
              </w:rPr>
              <w:t>Виды речевой деятельности</w:t>
            </w:r>
          </w:p>
        </w:tc>
        <w:tc>
          <w:tcPr>
            <w:tcW w:w="6241" w:type="dxa"/>
            <w:gridSpan w:val="4"/>
            <w:hideMark/>
          </w:tcPr>
          <w:p w14:paraId="4250F397" w14:textId="77777777" w:rsidR="005D67E3" w:rsidRPr="007058C5" w:rsidRDefault="005D67E3" w:rsidP="005D67E3">
            <w:pPr>
              <w:jc w:val="center"/>
              <w:rPr>
                <w:rFonts w:ascii="inherit" w:eastAsia="Calibri" w:hAnsi="inherit"/>
                <w:sz w:val="21"/>
                <w:szCs w:val="21"/>
                <w:lang w:eastAsia="en-US"/>
              </w:rPr>
            </w:pPr>
            <w:r w:rsidRPr="007058C5">
              <w:rPr>
                <w:rFonts w:ascii="inherit" w:eastAsia="Calibri" w:hAnsi="inherit"/>
                <w:sz w:val="21"/>
                <w:szCs w:val="21"/>
                <w:lang w:eastAsia="en-US"/>
              </w:rPr>
              <w:t>Классы</w:t>
            </w:r>
          </w:p>
        </w:tc>
      </w:tr>
      <w:tr w:rsidR="005D67E3" w:rsidRPr="007058C5" w14:paraId="31D3A9BE" w14:textId="77777777" w:rsidTr="005D67E3">
        <w:trPr>
          <w:trHeight w:val="179"/>
        </w:trPr>
        <w:tc>
          <w:tcPr>
            <w:tcW w:w="466" w:type="dxa"/>
            <w:vMerge/>
            <w:hideMark/>
          </w:tcPr>
          <w:p w14:paraId="5B704E9B" w14:textId="1C632810" w:rsidR="005D67E3" w:rsidRPr="007058C5" w:rsidRDefault="005D67E3" w:rsidP="007058C5">
            <w:pPr>
              <w:rPr>
                <w:rFonts w:ascii="inherit" w:eastAsia="Calibri" w:hAnsi="inherit"/>
                <w:sz w:val="21"/>
                <w:szCs w:val="21"/>
                <w:lang w:eastAsia="en-US"/>
              </w:rPr>
            </w:pPr>
          </w:p>
        </w:tc>
        <w:tc>
          <w:tcPr>
            <w:tcW w:w="2278" w:type="dxa"/>
            <w:vMerge/>
            <w:hideMark/>
          </w:tcPr>
          <w:p w14:paraId="7E8469EB" w14:textId="42C77D90" w:rsidR="005D67E3" w:rsidRPr="007058C5" w:rsidRDefault="005D67E3" w:rsidP="007058C5">
            <w:pPr>
              <w:rPr>
                <w:rFonts w:ascii="inherit" w:eastAsia="Calibri" w:hAnsi="inherit"/>
                <w:sz w:val="21"/>
                <w:szCs w:val="21"/>
                <w:lang w:eastAsia="en-US"/>
              </w:rPr>
            </w:pPr>
          </w:p>
        </w:tc>
        <w:tc>
          <w:tcPr>
            <w:tcW w:w="1674" w:type="dxa"/>
            <w:hideMark/>
          </w:tcPr>
          <w:p w14:paraId="38E065DE" w14:textId="77777777" w:rsidR="005D67E3" w:rsidRPr="007058C5" w:rsidRDefault="005D67E3" w:rsidP="005D67E3">
            <w:pPr>
              <w:jc w:val="center"/>
              <w:rPr>
                <w:rFonts w:ascii="inherit" w:eastAsia="Calibri" w:hAnsi="inherit"/>
                <w:b/>
                <w:sz w:val="21"/>
                <w:szCs w:val="21"/>
                <w:lang w:eastAsia="en-US"/>
              </w:rPr>
            </w:pPr>
            <w:r w:rsidRPr="007058C5">
              <w:rPr>
                <w:rFonts w:ascii="inherit" w:eastAsia="Calibri" w:hAnsi="inherit"/>
                <w:b/>
                <w:sz w:val="21"/>
                <w:szCs w:val="21"/>
                <w:lang w:eastAsia="en-US"/>
              </w:rPr>
              <w:t>I</w:t>
            </w:r>
          </w:p>
        </w:tc>
        <w:tc>
          <w:tcPr>
            <w:tcW w:w="1475" w:type="dxa"/>
            <w:hideMark/>
          </w:tcPr>
          <w:p w14:paraId="13B0B51E" w14:textId="77777777" w:rsidR="005D67E3" w:rsidRPr="007058C5" w:rsidRDefault="005D67E3" w:rsidP="005D67E3">
            <w:pPr>
              <w:jc w:val="center"/>
              <w:rPr>
                <w:rFonts w:ascii="inherit" w:eastAsia="Calibri" w:hAnsi="inherit"/>
                <w:b/>
                <w:sz w:val="21"/>
                <w:szCs w:val="21"/>
                <w:lang w:eastAsia="en-US"/>
              </w:rPr>
            </w:pPr>
            <w:r w:rsidRPr="007058C5">
              <w:rPr>
                <w:rFonts w:ascii="inherit" w:eastAsia="Calibri" w:hAnsi="inherit"/>
                <w:b/>
                <w:sz w:val="21"/>
                <w:szCs w:val="21"/>
                <w:lang w:eastAsia="en-US"/>
              </w:rPr>
              <w:t>II</w:t>
            </w:r>
          </w:p>
        </w:tc>
        <w:tc>
          <w:tcPr>
            <w:tcW w:w="1499" w:type="dxa"/>
            <w:hideMark/>
          </w:tcPr>
          <w:p w14:paraId="7D20ED9A" w14:textId="77777777" w:rsidR="005D67E3" w:rsidRPr="007058C5" w:rsidRDefault="005D67E3" w:rsidP="005D67E3">
            <w:pPr>
              <w:jc w:val="center"/>
              <w:rPr>
                <w:rFonts w:ascii="inherit" w:eastAsia="Calibri" w:hAnsi="inherit"/>
                <w:b/>
                <w:sz w:val="21"/>
                <w:szCs w:val="21"/>
                <w:lang w:eastAsia="en-US"/>
              </w:rPr>
            </w:pPr>
            <w:r w:rsidRPr="007058C5">
              <w:rPr>
                <w:rFonts w:ascii="inherit" w:eastAsia="Calibri" w:hAnsi="inherit"/>
                <w:b/>
                <w:sz w:val="21"/>
                <w:szCs w:val="21"/>
                <w:lang w:eastAsia="en-US"/>
              </w:rPr>
              <w:t>III</w:t>
            </w:r>
          </w:p>
        </w:tc>
        <w:tc>
          <w:tcPr>
            <w:tcW w:w="1593" w:type="dxa"/>
            <w:hideMark/>
          </w:tcPr>
          <w:p w14:paraId="73482581" w14:textId="77777777" w:rsidR="005D67E3" w:rsidRPr="007058C5" w:rsidRDefault="005D67E3" w:rsidP="005D67E3">
            <w:pPr>
              <w:jc w:val="center"/>
              <w:rPr>
                <w:rFonts w:ascii="inherit" w:eastAsia="Calibri" w:hAnsi="inherit"/>
                <w:b/>
                <w:sz w:val="21"/>
                <w:szCs w:val="21"/>
                <w:lang w:eastAsia="en-US"/>
              </w:rPr>
            </w:pPr>
            <w:r w:rsidRPr="007058C5">
              <w:rPr>
                <w:rFonts w:ascii="inherit" w:eastAsia="Calibri" w:hAnsi="inherit"/>
                <w:b/>
                <w:sz w:val="21"/>
                <w:szCs w:val="21"/>
                <w:lang w:eastAsia="en-US"/>
              </w:rPr>
              <w:t>IV</w:t>
            </w:r>
          </w:p>
        </w:tc>
      </w:tr>
      <w:tr w:rsidR="007058C5" w:rsidRPr="007058C5" w14:paraId="3E6C1D12" w14:textId="77777777" w:rsidTr="005D67E3">
        <w:tc>
          <w:tcPr>
            <w:tcW w:w="466" w:type="dxa"/>
            <w:hideMark/>
          </w:tcPr>
          <w:p w14:paraId="2023BCCF"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1.</w:t>
            </w:r>
          </w:p>
        </w:tc>
        <w:tc>
          <w:tcPr>
            <w:tcW w:w="2278" w:type="dxa"/>
            <w:hideMark/>
          </w:tcPr>
          <w:p w14:paraId="160F226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Аудирование</w:t>
            </w:r>
          </w:p>
        </w:tc>
        <w:tc>
          <w:tcPr>
            <w:tcW w:w="1674" w:type="dxa"/>
            <w:hideMark/>
          </w:tcPr>
          <w:p w14:paraId="5DA85F2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Слова, словосочетания</w:t>
            </w:r>
          </w:p>
        </w:tc>
        <w:tc>
          <w:tcPr>
            <w:tcW w:w="1475" w:type="dxa"/>
            <w:hideMark/>
          </w:tcPr>
          <w:p w14:paraId="1F58284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0,1-0,2 минуты</w:t>
            </w:r>
          </w:p>
        </w:tc>
        <w:tc>
          <w:tcPr>
            <w:tcW w:w="1499" w:type="dxa"/>
            <w:hideMark/>
          </w:tcPr>
          <w:p w14:paraId="140EDB7B"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0,2-0,4</w:t>
            </w:r>
          </w:p>
          <w:p w14:paraId="1906B86E" w14:textId="77777777" w:rsidR="007058C5" w:rsidRPr="007058C5" w:rsidRDefault="007058C5" w:rsidP="007058C5">
            <w:pPr>
              <w:spacing w:after="150"/>
              <w:textAlignment w:val="baseline"/>
              <w:rPr>
                <w:rFonts w:ascii="inherit" w:eastAsia="Calibri" w:hAnsi="inherit"/>
                <w:sz w:val="21"/>
                <w:szCs w:val="21"/>
                <w:lang w:eastAsia="en-US"/>
              </w:rPr>
            </w:pPr>
            <w:r w:rsidRPr="007058C5">
              <w:rPr>
                <w:rFonts w:ascii="inherit" w:eastAsia="Calibri" w:hAnsi="inherit"/>
                <w:sz w:val="21"/>
                <w:szCs w:val="21"/>
                <w:lang w:eastAsia="en-US"/>
              </w:rPr>
              <w:t>минуты</w:t>
            </w:r>
          </w:p>
        </w:tc>
        <w:tc>
          <w:tcPr>
            <w:tcW w:w="1593" w:type="dxa"/>
            <w:hideMark/>
          </w:tcPr>
          <w:p w14:paraId="31DE170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0,3-0,5</w:t>
            </w:r>
          </w:p>
          <w:p w14:paraId="30260A76" w14:textId="77777777" w:rsidR="007058C5" w:rsidRPr="007058C5" w:rsidRDefault="007058C5" w:rsidP="007058C5">
            <w:pPr>
              <w:spacing w:after="150"/>
              <w:textAlignment w:val="baseline"/>
              <w:rPr>
                <w:rFonts w:ascii="inherit" w:eastAsia="Calibri" w:hAnsi="inherit"/>
                <w:sz w:val="21"/>
                <w:szCs w:val="21"/>
                <w:lang w:eastAsia="en-US"/>
              </w:rPr>
            </w:pPr>
            <w:r w:rsidRPr="007058C5">
              <w:rPr>
                <w:rFonts w:ascii="inherit" w:eastAsia="Calibri" w:hAnsi="inherit"/>
                <w:sz w:val="21"/>
                <w:szCs w:val="21"/>
                <w:lang w:eastAsia="en-US"/>
              </w:rPr>
              <w:t>минуты</w:t>
            </w:r>
          </w:p>
        </w:tc>
      </w:tr>
      <w:tr w:rsidR="007058C5" w:rsidRPr="007058C5" w14:paraId="5458993F" w14:textId="77777777" w:rsidTr="005D67E3">
        <w:tc>
          <w:tcPr>
            <w:tcW w:w="466" w:type="dxa"/>
            <w:hideMark/>
          </w:tcPr>
          <w:p w14:paraId="54A40AF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2.</w:t>
            </w:r>
          </w:p>
        </w:tc>
        <w:tc>
          <w:tcPr>
            <w:tcW w:w="2278" w:type="dxa"/>
            <w:hideMark/>
          </w:tcPr>
          <w:p w14:paraId="34456DE3"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Диалогическая речь</w:t>
            </w:r>
          </w:p>
        </w:tc>
        <w:tc>
          <w:tcPr>
            <w:tcW w:w="1674" w:type="dxa"/>
            <w:hideMark/>
          </w:tcPr>
          <w:p w14:paraId="6695743B"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3 реплики</w:t>
            </w:r>
          </w:p>
        </w:tc>
        <w:tc>
          <w:tcPr>
            <w:tcW w:w="1475" w:type="dxa"/>
            <w:hideMark/>
          </w:tcPr>
          <w:p w14:paraId="0E98E25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 реплики</w:t>
            </w:r>
          </w:p>
        </w:tc>
        <w:tc>
          <w:tcPr>
            <w:tcW w:w="1499" w:type="dxa"/>
            <w:hideMark/>
          </w:tcPr>
          <w:p w14:paraId="1A2ED99A"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 реплик</w:t>
            </w:r>
          </w:p>
        </w:tc>
        <w:tc>
          <w:tcPr>
            <w:tcW w:w="1593" w:type="dxa"/>
            <w:hideMark/>
          </w:tcPr>
          <w:p w14:paraId="125EA7D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6 реплик</w:t>
            </w:r>
          </w:p>
        </w:tc>
      </w:tr>
      <w:tr w:rsidR="007058C5" w:rsidRPr="007058C5" w14:paraId="3C3AB59E" w14:textId="77777777" w:rsidTr="005D67E3">
        <w:tc>
          <w:tcPr>
            <w:tcW w:w="466" w:type="dxa"/>
            <w:hideMark/>
          </w:tcPr>
          <w:p w14:paraId="65FBF90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3.</w:t>
            </w:r>
          </w:p>
        </w:tc>
        <w:tc>
          <w:tcPr>
            <w:tcW w:w="2278" w:type="dxa"/>
            <w:hideMark/>
          </w:tcPr>
          <w:p w14:paraId="0E8E4889"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Монологическая речь</w:t>
            </w:r>
          </w:p>
        </w:tc>
        <w:tc>
          <w:tcPr>
            <w:tcW w:w="1674" w:type="dxa"/>
            <w:hideMark/>
          </w:tcPr>
          <w:p w14:paraId="038156F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 фразы</w:t>
            </w:r>
          </w:p>
        </w:tc>
        <w:tc>
          <w:tcPr>
            <w:tcW w:w="1475" w:type="dxa"/>
            <w:hideMark/>
          </w:tcPr>
          <w:p w14:paraId="13F1CEC5"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 фраз</w:t>
            </w:r>
          </w:p>
        </w:tc>
        <w:tc>
          <w:tcPr>
            <w:tcW w:w="1499" w:type="dxa"/>
            <w:hideMark/>
          </w:tcPr>
          <w:p w14:paraId="3E962645"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6 фраз</w:t>
            </w:r>
          </w:p>
        </w:tc>
        <w:tc>
          <w:tcPr>
            <w:tcW w:w="1593" w:type="dxa"/>
            <w:hideMark/>
          </w:tcPr>
          <w:p w14:paraId="21470294"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7 фраз</w:t>
            </w:r>
          </w:p>
        </w:tc>
      </w:tr>
      <w:tr w:rsidR="007058C5" w:rsidRPr="007058C5" w14:paraId="2334D080" w14:textId="77777777" w:rsidTr="005D67E3">
        <w:tc>
          <w:tcPr>
            <w:tcW w:w="466" w:type="dxa"/>
            <w:hideMark/>
          </w:tcPr>
          <w:p w14:paraId="33563DAC"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w:t>
            </w:r>
          </w:p>
        </w:tc>
        <w:tc>
          <w:tcPr>
            <w:tcW w:w="2278" w:type="dxa"/>
            <w:hideMark/>
          </w:tcPr>
          <w:p w14:paraId="0E88D012"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Чтение</w:t>
            </w:r>
          </w:p>
        </w:tc>
        <w:tc>
          <w:tcPr>
            <w:tcW w:w="1674" w:type="dxa"/>
            <w:hideMark/>
          </w:tcPr>
          <w:p w14:paraId="31A2FB3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15-25 слов</w:t>
            </w:r>
          </w:p>
        </w:tc>
        <w:tc>
          <w:tcPr>
            <w:tcW w:w="1475" w:type="dxa"/>
            <w:hideMark/>
          </w:tcPr>
          <w:p w14:paraId="548B2033"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25-35 слов</w:t>
            </w:r>
          </w:p>
        </w:tc>
        <w:tc>
          <w:tcPr>
            <w:tcW w:w="1499" w:type="dxa"/>
            <w:hideMark/>
          </w:tcPr>
          <w:p w14:paraId="785F3478"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35-45 слов</w:t>
            </w:r>
          </w:p>
        </w:tc>
        <w:tc>
          <w:tcPr>
            <w:tcW w:w="1593" w:type="dxa"/>
            <w:hideMark/>
          </w:tcPr>
          <w:p w14:paraId="776CC7AB"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45-55 слов</w:t>
            </w:r>
          </w:p>
        </w:tc>
      </w:tr>
      <w:tr w:rsidR="007058C5" w:rsidRPr="007058C5" w14:paraId="098F05E7" w14:textId="77777777" w:rsidTr="005D67E3">
        <w:tc>
          <w:tcPr>
            <w:tcW w:w="466" w:type="dxa"/>
            <w:hideMark/>
          </w:tcPr>
          <w:p w14:paraId="3C2F8F33"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w:t>
            </w:r>
          </w:p>
        </w:tc>
        <w:tc>
          <w:tcPr>
            <w:tcW w:w="2278" w:type="dxa"/>
            <w:hideMark/>
          </w:tcPr>
          <w:p w14:paraId="0795630F"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Письмо:</w:t>
            </w:r>
          </w:p>
        </w:tc>
        <w:tc>
          <w:tcPr>
            <w:tcW w:w="1674" w:type="dxa"/>
            <w:hideMark/>
          </w:tcPr>
          <w:p w14:paraId="0905ED8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475" w:type="dxa"/>
            <w:hideMark/>
          </w:tcPr>
          <w:p w14:paraId="4375F49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499" w:type="dxa"/>
            <w:hideMark/>
          </w:tcPr>
          <w:p w14:paraId="1F340BB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593" w:type="dxa"/>
            <w:hideMark/>
          </w:tcPr>
          <w:p w14:paraId="2AB1FEF7"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r>
      <w:tr w:rsidR="007058C5" w:rsidRPr="007058C5" w14:paraId="5D68A8D5" w14:textId="77777777" w:rsidTr="005D67E3">
        <w:tc>
          <w:tcPr>
            <w:tcW w:w="466" w:type="dxa"/>
            <w:hideMark/>
          </w:tcPr>
          <w:p w14:paraId="4EE21CEC"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2278" w:type="dxa"/>
            <w:hideMark/>
          </w:tcPr>
          <w:p w14:paraId="537C77CE"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списывание</w:t>
            </w:r>
          </w:p>
        </w:tc>
        <w:tc>
          <w:tcPr>
            <w:tcW w:w="1674" w:type="dxa"/>
            <w:hideMark/>
          </w:tcPr>
          <w:p w14:paraId="690CED27"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1-2 предложения</w:t>
            </w:r>
          </w:p>
        </w:tc>
        <w:tc>
          <w:tcPr>
            <w:tcW w:w="1475" w:type="dxa"/>
            <w:hideMark/>
          </w:tcPr>
          <w:p w14:paraId="2FF2F0C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3-4 предложения</w:t>
            </w:r>
          </w:p>
        </w:tc>
        <w:tc>
          <w:tcPr>
            <w:tcW w:w="1499" w:type="dxa"/>
            <w:hideMark/>
          </w:tcPr>
          <w:p w14:paraId="160B9C39"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4-5 предложений</w:t>
            </w:r>
          </w:p>
        </w:tc>
        <w:tc>
          <w:tcPr>
            <w:tcW w:w="1593" w:type="dxa"/>
            <w:hideMark/>
          </w:tcPr>
          <w:p w14:paraId="5674E45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5-6 предложений</w:t>
            </w:r>
          </w:p>
        </w:tc>
      </w:tr>
      <w:tr w:rsidR="007058C5" w:rsidRPr="007058C5" w14:paraId="245A96EC" w14:textId="77777777" w:rsidTr="005D67E3">
        <w:tc>
          <w:tcPr>
            <w:tcW w:w="466" w:type="dxa"/>
            <w:hideMark/>
          </w:tcPr>
          <w:p w14:paraId="1321DB4F"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2278" w:type="dxa"/>
            <w:hideMark/>
          </w:tcPr>
          <w:p w14:paraId="14E716B5"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словарный диктант</w:t>
            </w:r>
          </w:p>
        </w:tc>
        <w:tc>
          <w:tcPr>
            <w:tcW w:w="1674" w:type="dxa"/>
            <w:hideMark/>
          </w:tcPr>
          <w:p w14:paraId="005EC94B"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475" w:type="dxa"/>
            <w:hideMark/>
          </w:tcPr>
          <w:p w14:paraId="4F5CE3D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5-6 слов</w:t>
            </w:r>
          </w:p>
        </w:tc>
        <w:tc>
          <w:tcPr>
            <w:tcW w:w="1499" w:type="dxa"/>
            <w:hideMark/>
          </w:tcPr>
          <w:p w14:paraId="399C8ACA"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7-8 слов</w:t>
            </w:r>
          </w:p>
        </w:tc>
        <w:tc>
          <w:tcPr>
            <w:tcW w:w="1593" w:type="dxa"/>
            <w:hideMark/>
          </w:tcPr>
          <w:p w14:paraId="458542A5"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8-9 слов</w:t>
            </w:r>
          </w:p>
        </w:tc>
      </w:tr>
      <w:tr w:rsidR="007058C5" w:rsidRPr="007058C5" w14:paraId="7F2F8FD5" w14:textId="77777777" w:rsidTr="005D67E3">
        <w:tc>
          <w:tcPr>
            <w:tcW w:w="466" w:type="dxa"/>
            <w:hideMark/>
          </w:tcPr>
          <w:p w14:paraId="425CB38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2278" w:type="dxa"/>
            <w:hideMark/>
          </w:tcPr>
          <w:p w14:paraId="7960FD90"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сочинение</w:t>
            </w:r>
          </w:p>
        </w:tc>
        <w:tc>
          <w:tcPr>
            <w:tcW w:w="1674" w:type="dxa"/>
            <w:hideMark/>
          </w:tcPr>
          <w:p w14:paraId="18EC793F"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475" w:type="dxa"/>
            <w:hideMark/>
          </w:tcPr>
          <w:p w14:paraId="42F42A26"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 </w:t>
            </w:r>
          </w:p>
        </w:tc>
        <w:tc>
          <w:tcPr>
            <w:tcW w:w="1499" w:type="dxa"/>
            <w:hideMark/>
          </w:tcPr>
          <w:p w14:paraId="2C01B97D"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4-5 предложений</w:t>
            </w:r>
          </w:p>
        </w:tc>
        <w:tc>
          <w:tcPr>
            <w:tcW w:w="1593" w:type="dxa"/>
            <w:hideMark/>
          </w:tcPr>
          <w:p w14:paraId="5935C767" w14:textId="77777777" w:rsidR="007058C5" w:rsidRPr="007058C5" w:rsidRDefault="007058C5" w:rsidP="007058C5">
            <w:pPr>
              <w:rPr>
                <w:rFonts w:ascii="inherit" w:eastAsia="Calibri" w:hAnsi="inherit"/>
                <w:sz w:val="21"/>
                <w:szCs w:val="21"/>
                <w:lang w:eastAsia="en-US"/>
              </w:rPr>
            </w:pPr>
            <w:r w:rsidRPr="007058C5">
              <w:rPr>
                <w:rFonts w:ascii="inherit" w:eastAsia="Calibri" w:hAnsi="inherit"/>
                <w:sz w:val="21"/>
                <w:szCs w:val="21"/>
                <w:lang w:eastAsia="en-US"/>
              </w:rPr>
              <w:t>5-6 предложений</w:t>
            </w:r>
          </w:p>
        </w:tc>
      </w:tr>
    </w:tbl>
    <w:p w14:paraId="5EADE147" w14:textId="77777777" w:rsidR="007058C5" w:rsidRPr="007058C5" w:rsidRDefault="007058C5" w:rsidP="007058C5">
      <w:pPr>
        <w:widowControl w:val="0"/>
        <w:autoSpaceDE w:val="0"/>
        <w:autoSpaceDN w:val="0"/>
        <w:adjustRightInd w:val="0"/>
        <w:jc w:val="both"/>
        <w:rPr>
          <w:rFonts w:eastAsia="Calibri"/>
          <w:lang w:eastAsia="en-US"/>
        </w:rPr>
      </w:pPr>
    </w:p>
    <w:p w14:paraId="50239880" w14:textId="77777777" w:rsidR="007058C5" w:rsidRPr="001A4749" w:rsidRDefault="007058C5" w:rsidP="00324EDD">
      <w:pPr>
        <w:widowControl w:val="0"/>
        <w:ind w:left="280" w:right="20" w:firstLine="440"/>
        <w:rPr>
          <w:color w:val="000000"/>
          <w:lang w:bidi="ru-RU"/>
        </w:rPr>
      </w:pPr>
    </w:p>
    <w:p w14:paraId="6E64BCD1" w14:textId="77777777" w:rsidR="007E666D" w:rsidRPr="001A4749" w:rsidRDefault="007E666D" w:rsidP="00324EDD">
      <w:pPr>
        <w:widowControl w:val="0"/>
        <w:ind w:left="280" w:right="20" w:firstLine="440"/>
        <w:rPr>
          <w:color w:val="000000"/>
          <w:lang w:bidi="ru-RU"/>
        </w:rPr>
      </w:pPr>
    </w:p>
    <w:p w14:paraId="20FBDF61" w14:textId="77777777" w:rsidR="001264D3" w:rsidRDefault="00597E19" w:rsidP="00A07A93">
      <w:pPr>
        <w:widowControl w:val="0"/>
        <w:ind w:left="20" w:right="20" w:firstLine="420"/>
        <w:jc w:val="center"/>
        <w:rPr>
          <w:b/>
          <w:bCs/>
          <w:color w:val="000000"/>
          <w:u w:val="single"/>
          <w:lang w:bidi="ru-RU"/>
        </w:rPr>
      </w:pPr>
      <w:bookmarkStart w:id="109" w:name="_Toc288394075"/>
      <w:bookmarkStart w:id="110" w:name="_Toc288410542"/>
      <w:bookmarkStart w:id="111" w:name="_Toc288410671"/>
      <w:bookmarkStart w:id="112" w:name="_Toc424564318"/>
      <w:r>
        <w:rPr>
          <w:b/>
          <w:bCs/>
          <w:color w:val="000000"/>
          <w:u w:val="single"/>
          <w:lang w:bidi="ru-RU"/>
        </w:rPr>
        <w:t>Протокол оценивания проектной работы</w:t>
      </w:r>
    </w:p>
    <w:p w14:paraId="79B54003" w14:textId="77777777" w:rsidR="00597E19" w:rsidRDefault="00597E19" w:rsidP="00324EDD">
      <w:pPr>
        <w:widowControl w:val="0"/>
        <w:ind w:left="20" w:right="20" w:firstLine="420"/>
        <w:rPr>
          <w:b/>
          <w:bCs/>
          <w:color w:val="000000"/>
          <w:u w:val="single"/>
          <w:lang w:bidi="ru-RU"/>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6842"/>
        <w:gridCol w:w="2219"/>
      </w:tblGrid>
      <w:tr w:rsidR="00597E19" w:rsidRPr="00B93028" w14:paraId="5B60255B" w14:textId="77777777" w:rsidTr="00A24A37">
        <w:trPr>
          <w:trHeight w:val="539"/>
        </w:trPr>
        <w:tc>
          <w:tcPr>
            <w:tcW w:w="710" w:type="dxa"/>
          </w:tcPr>
          <w:p w14:paraId="3965A0A3" w14:textId="77777777" w:rsidR="00597E19" w:rsidRPr="00B93028" w:rsidRDefault="00597E19" w:rsidP="00A24A37">
            <w:pPr>
              <w:widowControl w:val="0"/>
              <w:ind w:right="20"/>
              <w:rPr>
                <w:b/>
                <w:bCs/>
                <w:color w:val="000000"/>
                <w:sz w:val="22"/>
                <w:szCs w:val="22"/>
                <w:lang w:bidi="ru-RU"/>
              </w:rPr>
            </w:pPr>
            <w:r w:rsidRPr="00B93028">
              <w:rPr>
                <w:b/>
                <w:bCs/>
                <w:color w:val="000000"/>
                <w:sz w:val="22"/>
                <w:szCs w:val="22"/>
                <w:lang w:bidi="ru-RU"/>
              </w:rPr>
              <w:t>№</w:t>
            </w:r>
          </w:p>
        </w:tc>
        <w:tc>
          <w:tcPr>
            <w:tcW w:w="6842" w:type="dxa"/>
          </w:tcPr>
          <w:p w14:paraId="0AD05646" w14:textId="77777777" w:rsidR="00597E19" w:rsidRPr="00B93028" w:rsidRDefault="00597E19" w:rsidP="00A24A37">
            <w:pPr>
              <w:widowControl w:val="0"/>
              <w:ind w:right="20"/>
              <w:jc w:val="center"/>
              <w:rPr>
                <w:b/>
                <w:bCs/>
                <w:color w:val="000000"/>
                <w:sz w:val="22"/>
                <w:szCs w:val="22"/>
                <w:lang w:bidi="ru-RU"/>
              </w:rPr>
            </w:pPr>
            <w:r w:rsidRPr="00B93028">
              <w:rPr>
                <w:b/>
                <w:bCs/>
                <w:color w:val="000000"/>
                <w:sz w:val="22"/>
                <w:szCs w:val="22"/>
                <w:lang w:bidi="ru-RU"/>
              </w:rPr>
              <w:t>Критерии оценивания</w:t>
            </w:r>
          </w:p>
        </w:tc>
        <w:tc>
          <w:tcPr>
            <w:tcW w:w="2219" w:type="dxa"/>
          </w:tcPr>
          <w:p w14:paraId="758A72B9" w14:textId="77777777" w:rsidR="00597E19" w:rsidRPr="00B93028" w:rsidRDefault="00597E19" w:rsidP="00A24A37">
            <w:pPr>
              <w:widowControl w:val="0"/>
              <w:ind w:right="20"/>
              <w:jc w:val="center"/>
              <w:rPr>
                <w:b/>
                <w:bCs/>
                <w:color w:val="000000"/>
                <w:sz w:val="22"/>
                <w:szCs w:val="22"/>
                <w:lang w:bidi="ru-RU"/>
              </w:rPr>
            </w:pPr>
            <w:r w:rsidRPr="00B93028">
              <w:rPr>
                <w:b/>
                <w:bCs/>
                <w:color w:val="000000"/>
                <w:sz w:val="22"/>
                <w:szCs w:val="22"/>
                <w:lang w:bidi="ru-RU"/>
              </w:rPr>
              <w:t>Максимальный балл</w:t>
            </w:r>
          </w:p>
        </w:tc>
      </w:tr>
      <w:tr w:rsidR="0069234F" w:rsidRPr="00B93028" w14:paraId="1152A638" w14:textId="77777777" w:rsidTr="00A24A37">
        <w:trPr>
          <w:trHeight w:val="344"/>
        </w:trPr>
        <w:tc>
          <w:tcPr>
            <w:tcW w:w="710" w:type="dxa"/>
          </w:tcPr>
          <w:p w14:paraId="12860188" w14:textId="77777777" w:rsidR="0069234F" w:rsidRPr="00B93028" w:rsidRDefault="0069234F" w:rsidP="00A24A37">
            <w:pPr>
              <w:pStyle w:val="affe"/>
              <w:widowControl w:val="0"/>
              <w:numPr>
                <w:ilvl w:val="0"/>
                <w:numId w:val="176"/>
              </w:numPr>
              <w:spacing w:after="0"/>
              <w:ind w:right="20"/>
              <w:rPr>
                <w:b/>
                <w:bCs/>
                <w:color w:val="000000"/>
                <w:lang w:val="ru-RU" w:bidi="ru-RU"/>
              </w:rPr>
            </w:pPr>
          </w:p>
        </w:tc>
        <w:tc>
          <w:tcPr>
            <w:tcW w:w="6842" w:type="dxa"/>
          </w:tcPr>
          <w:p w14:paraId="39F58058"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Значимость и актуальность темы</w:t>
            </w:r>
          </w:p>
        </w:tc>
        <w:tc>
          <w:tcPr>
            <w:tcW w:w="2219" w:type="dxa"/>
          </w:tcPr>
          <w:p w14:paraId="1A4983D1"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4E61A520" w14:textId="77777777" w:rsidTr="00A24A37">
        <w:trPr>
          <w:trHeight w:val="269"/>
        </w:trPr>
        <w:tc>
          <w:tcPr>
            <w:tcW w:w="710" w:type="dxa"/>
          </w:tcPr>
          <w:p w14:paraId="2ABF7C26" w14:textId="77777777" w:rsidR="0069234F" w:rsidRPr="00B93028" w:rsidRDefault="0069234F" w:rsidP="00A24A37">
            <w:pPr>
              <w:pStyle w:val="affe"/>
              <w:widowControl w:val="0"/>
              <w:numPr>
                <w:ilvl w:val="0"/>
                <w:numId w:val="176"/>
              </w:numPr>
              <w:spacing w:after="0"/>
              <w:ind w:right="20"/>
              <w:rPr>
                <w:bCs/>
                <w:color w:val="000000"/>
                <w:lang w:val="ru-RU" w:bidi="ru-RU"/>
              </w:rPr>
            </w:pPr>
          </w:p>
        </w:tc>
        <w:tc>
          <w:tcPr>
            <w:tcW w:w="6842" w:type="dxa"/>
          </w:tcPr>
          <w:p w14:paraId="0F0A946D"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Постановка целей и задач проектной работы</w:t>
            </w:r>
          </w:p>
        </w:tc>
        <w:tc>
          <w:tcPr>
            <w:tcW w:w="2219" w:type="dxa"/>
          </w:tcPr>
          <w:p w14:paraId="23ECCC2D"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574EA0B7" w14:textId="77777777" w:rsidTr="00A24A37">
        <w:trPr>
          <w:trHeight w:val="269"/>
        </w:trPr>
        <w:tc>
          <w:tcPr>
            <w:tcW w:w="710" w:type="dxa"/>
          </w:tcPr>
          <w:p w14:paraId="1308A11B" w14:textId="77777777" w:rsidR="0069234F" w:rsidRPr="00B93028" w:rsidRDefault="0069234F" w:rsidP="00A24A37">
            <w:pPr>
              <w:pStyle w:val="affe"/>
              <w:widowControl w:val="0"/>
              <w:numPr>
                <w:ilvl w:val="0"/>
                <w:numId w:val="176"/>
              </w:numPr>
              <w:spacing w:after="0"/>
              <w:ind w:right="20"/>
              <w:rPr>
                <w:bCs/>
                <w:color w:val="000000"/>
                <w:lang w:val="ru-RU" w:bidi="ru-RU"/>
              </w:rPr>
            </w:pPr>
          </w:p>
        </w:tc>
        <w:tc>
          <w:tcPr>
            <w:tcW w:w="6842" w:type="dxa"/>
          </w:tcPr>
          <w:p w14:paraId="4D19528A"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Полнота и правильность раскрытия темы</w:t>
            </w:r>
          </w:p>
        </w:tc>
        <w:tc>
          <w:tcPr>
            <w:tcW w:w="2219" w:type="dxa"/>
          </w:tcPr>
          <w:p w14:paraId="5F8047C8"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7D452952" w14:textId="77777777" w:rsidTr="00A24A37">
        <w:trPr>
          <w:trHeight w:val="269"/>
        </w:trPr>
        <w:tc>
          <w:tcPr>
            <w:tcW w:w="710" w:type="dxa"/>
          </w:tcPr>
          <w:p w14:paraId="7E787D3E" w14:textId="77777777" w:rsidR="0069234F" w:rsidRPr="00B93028" w:rsidRDefault="0069234F" w:rsidP="00A24A37">
            <w:pPr>
              <w:pStyle w:val="affe"/>
              <w:widowControl w:val="0"/>
              <w:spacing w:after="0"/>
              <w:ind w:left="0" w:right="20"/>
              <w:rPr>
                <w:bCs/>
                <w:color w:val="000000"/>
                <w:lang w:val="ru-RU" w:bidi="ru-RU"/>
              </w:rPr>
            </w:pPr>
            <w:r w:rsidRPr="00B93028">
              <w:rPr>
                <w:bCs/>
                <w:color w:val="000000"/>
                <w:lang w:val="ru-RU" w:bidi="ru-RU"/>
              </w:rPr>
              <w:t>4.</w:t>
            </w:r>
          </w:p>
        </w:tc>
        <w:tc>
          <w:tcPr>
            <w:tcW w:w="6842" w:type="dxa"/>
          </w:tcPr>
          <w:p w14:paraId="6F69C1E2"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Оригинальность решения проблемы</w:t>
            </w:r>
          </w:p>
        </w:tc>
        <w:tc>
          <w:tcPr>
            <w:tcW w:w="2219" w:type="dxa"/>
          </w:tcPr>
          <w:p w14:paraId="473FFFCD"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484E3DC1" w14:textId="77777777" w:rsidTr="00A24A37">
        <w:trPr>
          <w:trHeight w:val="269"/>
        </w:trPr>
        <w:tc>
          <w:tcPr>
            <w:tcW w:w="710" w:type="dxa"/>
          </w:tcPr>
          <w:p w14:paraId="614F246D"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5.</w:t>
            </w:r>
          </w:p>
        </w:tc>
        <w:tc>
          <w:tcPr>
            <w:tcW w:w="6842" w:type="dxa"/>
          </w:tcPr>
          <w:p w14:paraId="34354A55"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Самостоятельность работы над проектом</w:t>
            </w:r>
          </w:p>
        </w:tc>
        <w:tc>
          <w:tcPr>
            <w:tcW w:w="2219" w:type="dxa"/>
          </w:tcPr>
          <w:p w14:paraId="7B716575"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13C2FC99" w14:textId="77777777" w:rsidTr="00A24A37">
        <w:trPr>
          <w:trHeight w:val="269"/>
        </w:trPr>
        <w:tc>
          <w:tcPr>
            <w:tcW w:w="710" w:type="dxa"/>
          </w:tcPr>
          <w:p w14:paraId="7CA3DF84"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6.</w:t>
            </w:r>
          </w:p>
        </w:tc>
        <w:tc>
          <w:tcPr>
            <w:tcW w:w="6842" w:type="dxa"/>
          </w:tcPr>
          <w:p w14:paraId="35C2B2F4"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Раскрытие содержания темы во время презентации</w:t>
            </w:r>
          </w:p>
        </w:tc>
        <w:tc>
          <w:tcPr>
            <w:tcW w:w="2219" w:type="dxa"/>
          </w:tcPr>
          <w:p w14:paraId="095818FB"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5182ED43" w14:textId="77777777" w:rsidTr="00A24A37">
        <w:trPr>
          <w:trHeight w:val="269"/>
        </w:trPr>
        <w:tc>
          <w:tcPr>
            <w:tcW w:w="710" w:type="dxa"/>
          </w:tcPr>
          <w:p w14:paraId="3A6141E3"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7.</w:t>
            </w:r>
          </w:p>
        </w:tc>
        <w:tc>
          <w:tcPr>
            <w:tcW w:w="6842" w:type="dxa"/>
          </w:tcPr>
          <w:p w14:paraId="4029862B"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Артистизм и выразительность выступления при защите проекта</w:t>
            </w:r>
          </w:p>
        </w:tc>
        <w:tc>
          <w:tcPr>
            <w:tcW w:w="2219" w:type="dxa"/>
          </w:tcPr>
          <w:p w14:paraId="140CFE42"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12564943" w14:textId="77777777" w:rsidTr="00A24A37">
        <w:trPr>
          <w:trHeight w:val="282"/>
        </w:trPr>
        <w:tc>
          <w:tcPr>
            <w:tcW w:w="710" w:type="dxa"/>
          </w:tcPr>
          <w:p w14:paraId="26D50187"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8.</w:t>
            </w:r>
          </w:p>
        </w:tc>
        <w:tc>
          <w:tcPr>
            <w:tcW w:w="6842" w:type="dxa"/>
          </w:tcPr>
          <w:p w14:paraId="54A857E2"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Качество выполнения продукта проектной деятельности</w:t>
            </w:r>
          </w:p>
        </w:tc>
        <w:tc>
          <w:tcPr>
            <w:tcW w:w="2219" w:type="dxa"/>
          </w:tcPr>
          <w:p w14:paraId="594049A6"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3A1751B8" w14:textId="77777777" w:rsidTr="00A24A37">
        <w:trPr>
          <w:trHeight w:val="282"/>
        </w:trPr>
        <w:tc>
          <w:tcPr>
            <w:tcW w:w="710" w:type="dxa"/>
          </w:tcPr>
          <w:p w14:paraId="13454EA8"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9.</w:t>
            </w:r>
          </w:p>
        </w:tc>
        <w:tc>
          <w:tcPr>
            <w:tcW w:w="6842" w:type="dxa"/>
          </w:tcPr>
          <w:p w14:paraId="64E7492A"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Практическая значимость проектной работы</w:t>
            </w:r>
          </w:p>
        </w:tc>
        <w:tc>
          <w:tcPr>
            <w:tcW w:w="2219" w:type="dxa"/>
          </w:tcPr>
          <w:p w14:paraId="17EEAAB3"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0369E168" w14:textId="77777777" w:rsidTr="00A24A37">
        <w:trPr>
          <w:trHeight w:val="282"/>
        </w:trPr>
        <w:tc>
          <w:tcPr>
            <w:tcW w:w="710" w:type="dxa"/>
          </w:tcPr>
          <w:p w14:paraId="2BA6DEA1"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10.</w:t>
            </w:r>
          </w:p>
        </w:tc>
        <w:tc>
          <w:tcPr>
            <w:tcW w:w="6842" w:type="dxa"/>
          </w:tcPr>
          <w:p w14:paraId="3BB797B6"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Использование средств наглядности,  технических средств</w:t>
            </w:r>
          </w:p>
        </w:tc>
        <w:tc>
          <w:tcPr>
            <w:tcW w:w="2219" w:type="dxa"/>
          </w:tcPr>
          <w:p w14:paraId="0D43F710"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24579EB0" w14:textId="77777777" w:rsidTr="00A24A37">
        <w:trPr>
          <w:trHeight w:val="282"/>
        </w:trPr>
        <w:tc>
          <w:tcPr>
            <w:tcW w:w="710" w:type="dxa"/>
          </w:tcPr>
          <w:p w14:paraId="0FF8F5ED"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11.</w:t>
            </w:r>
          </w:p>
        </w:tc>
        <w:tc>
          <w:tcPr>
            <w:tcW w:w="6842" w:type="dxa"/>
          </w:tcPr>
          <w:p w14:paraId="5CFF3FD7"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Ответы на вопросы во время защиты проекта</w:t>
            </w:r>
          </w:p>
        </w:tc>
        <w:tc>
          <w:tcPr>
            <w:tcW w:w="2219" w:type="dxa"/>
          </w:tcPr>
          <w:p w14:paraId="47410488"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w:t>
            </w:r>
          </w:p>
        </w:tc>
      </w:tr>
      <w:tr w:rsidR="0069234F" w:rsidRPr="00B93028" w14:paraId="49F2CD95" w14:textId="77777777" w:rsidTr="00A24A37">
        <w:trPr>
          <w:trHeight w:val="282"/>
        </w:trPr>
        <w:tc>
          <w:tcPr>
            <w:tcW w:w="710" w:type="dxa"/>
          </w:tcPr>
          <w:p w14:paraId="506F9224" w14:textId="77777777" w:rsidR="0069234F" w:rsidRPr="00B93028" w:rsidRDefault="0069234F" w:rsidP="00A24A37">
            <w:pPr>
              <w:widowControl w:val="0"/>
              <w:ind w:right="20"/>
              <w:rPr>
                <w:bCs/>
                <w:color w:val="000000"/>
                <w:sz w:val="22"/>
                <w:szCs w:val="22"/>
                <w:lang w:bidi="ru-RU"/>
              </w:rPr>
            </w:pPr>
          </w:p>
        </w:tc>
        <w:tc>
          <w:tcPr>
            <w:tcW w:w="6842" w:type="dxa"/>
          </w:tcPr>
          <w:p w14:paraId="63463E80" w14:textId="77777777" w:rsidR="0069234F" w:rsidRPr="00B93028" w:rsidRDefault="0069234F" w:rsidP="00A24A37">
            <w:pPr>
              <w:widowControl w:val="0"/>
              <w:ind w:right="20"/>
              <w:rPr>
                <w:bCs/>
                <w:color w:val="000000"/>
                <w:sz w:val="22"/>
                <w:szCs w:val="22"/>
                <w:lang w:bidi="ru-RU"/>
              </w:rPr>
            </w:pPr>
            <w:r w:rsidRPr="00B93028">
              <w:rPr>
                <w:bCs/>
                <w:color w:val="000000"/>
                <w:sz w:val="22"/>
                <w:szCs w:val="22"/>
                <w:lang w:bidi="ru-RU"/>
              </w:rPr>
              <w:t>Итого</w:t>
            </w:r>
          </w:p>
        </w:tc>
        <w:tc>
          <w:tcPr>
            <w:tcW w:w="2219" w:type="dxa"/>
          </w:tcPr>
          <w:p w14:paraId="18D8A306" w14:textId="77777777" w:rsidR="0069234F" w:rsidRPr="00B93028" w:rsidRDefault="0069234F" w:rsidP="00A07A93">
            <w:pPr>
              <w:widowControl w:val="0"/>
              <w:ind w:right="20"/>
              <w:jc w:val="center"/>
              <w:rPr>
                <w:bCs/>
                <w:color w:val="000000"/>
                <w:sz w:val="22"/>
                <w:szCs w:val="22"/>
                <w:lang w:bidi="ru-RU"/>
              </w:rPr>
            </w:pPr>
            <w:r w:rsidRPr="00B93028">
              <w:rPr>
                <w:bCs/>
                <w:color w:val="000000"/>
                <w:sz w:val="22"/>
                <w:szCs w:val="22"/>
                <w:lang w:bidi="ru-RU"/>
              </w:rPr>
              <w:t>33</w:t>
            </w:r>
          </w:p>
        </w:tc>
      </w:tr>
    </w:tbl>
    <w:p w14:paraId="02C5B402" w14:textId="77777777" w:rsidR="00597E19" w:rsidRPr="00597E19" w:rsidRDefault="00597E19" w:rsidP="00324EDD">
      <w:pPr>
        <w:widowControl w:val="0"/>
        <w:ind w:left="20" w:right="20" w:firstLine="420"/>
        <w:rPr>
          <w:bCs/>
          <w:color w:val="000000"/>
          <w:lang w:bidi="ru-RU"/>
        </w:rPr>
      </w:pPr>
    </w:p>
    <w:p w14:paraId="75977343" w14:textId="77777777" w:rsidR="007E666D" w:rsidRDefault="0069234F" w:rsidP="00B93028">
      <w:pPr>
        <w:jc w:val="both"/>
      </w:pPr>
      <w:r>
        <w:t>3 балла- работа отличается творческим подходом, собственным оригинальным отношением авторов к идее проекта;</w:t>
      </w:r>
    </w:p>
    <w:p w14:paraId="4E2DB692" w14:textId="77777777" w:rsidR="0069234F" w:rsidRDefault="0069234F" w:rsidP="00B93028">
      <w:pPr>
        <w:jc w:val="both"/>
      </w:pPr>
      <w:r>
        <w:t>2 балла-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w:t>
      </w:r>
    </w:p>
    <w:p w14:paraId="4AC1D8BA" w14:textId="77777777" w:rsidR="0069234F" w:rsidRDefault="0069234F" w:rsidP="00B93028">
      <w:pPr>
        <w:jc w:val="both"/>
      </w:pPr>
      <w:r>
        <w:t xml:space="preserve">1 балл- автор проявил незначительный интерес к теме проекта, </w:t>
      </w:r>
      <w:r w:rsidR="00D777BB">
        <w:t>не продемонстрировал самостоятельности и творческого подхода к теме проекта;</w:t>
      </w:r>
    </w:p>
    <w:p w14:paraId="09A441AC" w14:textId="77777777" w:rsidR="00D777BB" w:rsidRDefault="00D777BB" w:rsidP="00B93028">
      <w:pPr>
        <w:jc w:val="both"/>
      </w:pPr>
      <w:r>
        <w:t>0 баллов- работа шаблонная, показывающая формальное отношение автора.</w:t>
      </w:r>
    </w:p>
    <w:p w14:paraId="7D781EC0" w14:textId="77777777" w:rsidR="00084AD7" w:rsidRPr="00084AD7" w:rsidRDefault="00084AD7" w:rsidP="00324EDD">
      <w:pPr>
        <w:rPr>
          <w:b/>
        </w:rPr>
      </w:pPr>
    </w:p>
    <w:p w14:paraId="04409F98" w14:textId="77777777" w:rsidR="00084AD7" w:rsidRPr="00084AD7" w:rsidRDefault="00084AD7" w:rsidP="00324EDD">
      <w:pPr>
        <w:rPr>
          <w:b/>
        </w:rPr>
      </w:pPr>
      <w:r w:rsidRPr="00084AD7">
        <w:rPr>
          <w:b/>
        </w:rPr>
        <w:t>Критерии оценивания итоговой комплексной работы для учащихся 1-4 классов.</w:t>
      </w:r>
    </w:p>
    <w:p w14:paraId="3E3736CD" w14:textId="77777777" w:rsidR="00084AD7" w:rsidRDefault="00084AD7" w:rsidP="00324EDD"/>
    <w:p w14:paraId="673E333B" w14:textId="6A2A6169" w:rsidR="00D91175" w:rsidRPr="00610C28" w:rsidRDefault="00B93028" w:rsidP="00B93028">
      <w:pPr>
        <w:shd w:val="clear" w:color="auto" w:fill="FFFFFF"/>
        <w:jc w:val="both"/>
        <w:rPr>
          <w:color w:val="333333"/>
        </w:rPr>
      </w:pPr>
      <w:r>
        <w:rPr>
          <w:color w:val="333333"/>
        </w:rPr>
        <w:t xml:space="preserve">    </w:t>
      </w:r>
      <w:r w:rsidR="00D91175" w:rsidRPr="00610C28">
        <w:rPr>
          <w:color w:val="333333"/>
        </w:rPr>
        <w:t>Итоговая комплексная работа состоит из двух частей – основной (обязательной) и дополнительной.</w:t>
      </w:r>
    </w:p>
    <w:p w14:paraId="584059B1" w14:textId="77777777" w:rsidR="00D91175" w:rsidRPr="00610C28" w:rsidRDefault="00D91175" w:rsidP="00B93028">
      <w:pPr>
        <w:shd w:val="clear" w:color="auto" w:fill="FFFFFF"/>
        <w:jc w:val="both"/>
        <w:rPr>
          <w:color w:val="333333"/>
        </w:rPr>
      </w:pPr>
      <w:r w:rsidRPr="00610C28">
        <w:rPr>
          <w:color w:val="333333"/>
        </w:rPr>
        <w:t xml:space="preserve">Задания основной части направлены на оценку сформированности таких способов действий и понятий, которые служат опорой в дальнейшем обучении. Содержание и уровень сложности </w:t>
      </w:r>
      <w:r w:rsidRPr="00610C28">
        <w:rPr>
          <w:color w:val="333333"/>
        </w:rPr>
        <w:lastRenderedPageBreak/>
        <w:t>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Поэтому выполнение заданий основной части обязательно для всех учащихся, а полученные результаты можно рассматривать как показатель успешности достижения учеником базового уровня требований. </w:t>
      </w:r>
    </w:p>
    <w:p w14:paraId="37BDAD6C" w14:textId="01EF9F23" w:rsidR="00D91175" w:rsidRPr="00610C28" w:rsidRDefault="00B93028" w:rsidP="00B93028">
      <w:pPr>
        <w:shd w:val="clear" w:color="auto" w:fill="FFFFFF"/>
        <w:jc w:val="both"/>
        <w:rPr>
          <w:color w:val="333333"/>
        </w:rPr>
      </w:pPr>
      <w:r>
        <w:rPr>
          <w:color w:val="333333"/>
        </w:rPr>
        <w:t xml:space="preserve">     </w:t>
      </w:r>
      <w:r w:rsidR="00D91175" w:rsidRPr="00610C28">
        <w:rPr>
          <w:color w:val="333333"/>
        </w:rPr>
        <w:t xml:space="preserve">В отличие от заданий основной части задания дополнительной части имеют более высокую сложность; их выполнение может потребовать самостоятельного “рождения” ребенком нового знания или умений непосредственно в ходе выполнения работы, более активного привлечения личного опыта. Поэтому выполнение заданий дополнительной части для </w:t>
      </w:r>
      <w:r w:rsidR="00D91175">
        <w:rPr>
          <w:color w:val="333333"/>
        </w:rPr>
        <w:t xml:space="preserve">обучающегося </w:t>
      </w:r>
      <w:r w:rsidR="00D91175" w:rsidRPr="00610C28">
        <w:rPr>
          <w:color w:val="333333"/>
        </w:rPr>
        <w:t xml:space="preserve">необязательно – они выполняются только на добровольной основе. Успешное выполнение этих заданий может рассматриваться как показатель достижения учеником повышенного уровня требований. </w:t>
      </w:r>
    </w:p>
    <w:p w14:paraId="02B2E513" w14:textId="3D140AF4" w:rsidR="00D91175" w:rsidRPr="00610C28" w:rsidRDefault="00B93028" w:rsidP="00B93028">
      <w:pPr>
        <w:shd w:val="clear" w:color="auto" w:fill="FFFFFF"/>
        <w:jc w:val="both"/>
      </w:pPr>
      <w:r>
        <w:rPr>
          <w:color w:val="000000"/>
        </w:rPr>
        <w:t xml:space="preserve">    </w:t>
      </w:r>
      <w:r w:rsidR="00D91175" w:rsidRPr="00610C28">
        <w:rPr>
          <w:color w:val="000000"/>
        </w:rPr>
        <w:t xml:space="preserve">Время на выполнение заданий каждой части – один урок. </w:t>
      </w:r>
      <w:r w:rsidR="00D91175" w:rsidRPr="00610C28">
        <w:t xml:space="preserve">Работа выполняется в течение двух дней. </w:t>
      </w:r>
    </w:p>
    <w:p w14:paraId="240ABF67" w14:textId="3F2216A0" w:rsidR="00D91175" w:rsidRPr="00610C28" w:rsidRDefault="00B93028" w:rsidP="00B93028">
      <w:pPr>
        <w:shd w:val="clear" w:color="auto" w:fill="FFFFFF"/>
        <w:jc w:val="both"/>
      </w:pPr>
      <w:r>
        <w:t xml:space="preserve">      </w:t>
      </w:r>
      <w:r w:rsidR="00D91175" w:rsidRPr="00610C28">
        <w:t>В работе используются разнообразные формы и типы заданий. По форме ответа можно выделить следующие типы заданий:</w:t>
      </w:r>
    </w:p>
    <w:p w14:paraId="4B5DA06C" w14:textId="77777777" w:rsidR="00D91175" w:rsidRPr="00610C28" w:rsidRDefault="00D91175" w:rsidP="00B93028">
      <w:pPr>
        <w:shd w:val="clear" w:color="auto" w:fill="FFFFFF"/>
        <w:jc w:val="both"/>
      </w:pPr>
      <w:r w:rsidRPr="00610C28">
        <w:t>- с выбором одного или нескольких правильных ответов;</w:t>
      </w:r>
    </w:p>
    <w:p w14:paraId="61E01D15" w14:textId="77777777" w:rsidR="00D91175" w:rsidRPr="00610C28" w:rsidRDefault="00D91175" w:rsidP="00B93028">
      <w:pPr>
        <w:shd w:val="clear" w:color="auto" w:fill="FFFFFF"/>
        <w:jc w:val="both"/>
      </w:pPr>
      <w:r w:rsidRPr="00610C28">
        <w:t>- на установление последовательности и соответствия;</w:t>
      </w:r>
    </w:p>
    <w:p w14:paraId="6DC8A444" w14:textId="77777777" w:rsidR="00D91175" w:rsidRPr="00610C28" w:rsidRDefault="00D91175" w:rsidP="00B93028">
      <w:pPr>
        <w:shd w:val="clear" w:color="auto" w:fill="FFFFFF"/>
        <w:jc w:val="both"/>
      </w:pPr>
      <w:r w:rsidRPr="00610C28">
        <w:t>- со свободным кратким ответом (требуется записать краткий ответ в виде числа или слова на отведённом месте, следует указать местоположение предмета);</w:t>
      </w:r>
    </w:p>
    <w:p w14:paraId="4552A549" w14:textId="77777777" w:rsidR="00D91175" w:rsidRPr="00610C28" w:rsidRDefault="00D91175" w:rsidP="00B93028">
      <w:pPr>
        <w:shd w:val="clear" w:color="auto" w:fill="FFFFFF"/>
        <w:jc w:val="both"/>
      </w:pPr>
      <w:r w:rsidRPr="00610C28">
        <w:t>- со свободным развёрнутым ответом (требуется записать полный ответ, решение или объяснение к ответу).</w:t>
      </w:r>
    </w:p>
    <w:p w14:paraId="0E9BC09B" w14:textId="710DF5D7" w:rsidR="00D91175" w:rsidRPr="00610C28" w:rsidRDefault="00B93028" w:rsidP="00B93028">
      <w:pPr>
        <w:jc w:val="both"/>
        <w:rPr>
          <w:color w:val="000000"/>
        </w:rPr>
      </w:pPr>
      <w:r>
        <w:rPr>
          <w:color w:val="000000"/>
        </w:rPr>
        <w:t xml:space="preserve">     </w:t>
      </w:r>
      <w:r w:rsidR="00D91175" w:rsidRPr="00610C28">
        <w:rPr>
          <w:color w:val="000000"/>
        </w:rPr>
        <w:t>Выполнение отдельных заданий может оцениваться разным количеством баллов (от 0 до 5) в зависимости от структуры задания, его уровня сложности, формы ответа и особенностей проверяемых умений.</w:t>
      </w:r>
    </w:p>
    <w:p w14:paraId="04528875" w14:textId="62128EED" w:rsidR="00D91175" w:rsidRPr="00610C28" w:rsidRDefault="00B93028" w:rsidP="00B93028">
      <w:pPr>
        <w:jc w:val="both"/>
        <w:rPr>
          <w:color w:val="000000"/>
        </w:rPr>
      </w:pPr>
      <w:r>
        <w:rPr>
          <w:color w:val="000000"/>
        </w:rPr>
        <w:t xml:space="preserve">     </w:t>
      </w:r>
      <w:r w:rsidR="00D91175" w:rsidRPr="00610C28">
        <w:rPr>
          <w:color w:val="000000"/>
        </w:rPr>
        <w:t xml:space="preserve">Выполнение работы в целом оценивается суммарным баллом, полученным учащимися за выполнение заданий двух отдельных частей. </w:t>
      </w:r>
    </w:p>
    <w:p w14:paraId="3F552CA3" w14:textId="6E526873" w:rsidR="00D91175" w:rsidRPr="00610C28" w:rsidRDefault="00B93028" w:rsidP="00B93028">
      <w:pPr>
        <w:jc w:val="both"/>
        <w:rPr>
          <w:color w:val="000000"/>
        </w:rPr>
      </w:pPr>
      <w:r>
        <w:rPr>
          <w:color w:val="000000"/>
        </w:rPr>
        <w:t xml:space="preserve">   </w:t>
      </w:r>
      <w:r w:rsidR="00D91175" w:rsidRPr="00610C28">
        <w:rPr>
          <w:color w:val="000000"/>
        </w:rPr>
        <w:t>Результаты выполнения каждым учеником комплексной работы представляются как процент набранных баллов от максимального балла за выполнение заданий двух отдельных частей и всей работы в целом.</w:t>
      </w:r>
    </w:p>
    <w:p w14:paraId="419E44B4" w14:textId="58A6D6D8" w:rsidR="00D91175" w:rsidRPr="00610C28" w:rsidRDefault="00B93028" w:rsidP="00B93028">
      <w:pPr>
        <w:jc w:val="both"/>
        <w:rPr>
          <w:color w:val="000000"/>
        </w:rPr>
      </w:pPr>
      <w:r>
        <w:t xml:space="preserve">   </w:t>
      </w:r>
      <w:r w:rsidR="00D91175" w:rsidRPr="00610C28">
        <w:t xml:space="preserve">Принятый минимальный критерий оценки освоения учебного материала находится в пределах от 50% до 65% от максимального итогового балла. </w:t>
      </w:r>
    </w:p>
    <w:p w14:paraId="7A17A275" w14:textId="7C6ADCD8" w:rsidR="00D91175" w:rsidRPr="00B93028" w:rsidRDefault="00D91175" w:rsidP="00B93028">
      <w:pPr>
        <w:jc w:val="both"/>
      </w:pPr>
      <w:r w:rsidRPr="00610C28">
        <w:t xml:space="preserve">Если выпускник начальной школы получает за выполнение всей работы число баллов </w:t>
      </w:r>
      <w:r w:rsidRPr="00610C28">
        <w:rPr>
          <w:i/>
          <w:iCs/>
        </w:rPr>
        <w:t>ниже</w:t>
      </w:r>
      <w:r w:rsidRPr="00610C28">
        <w:t xml:space="preserve"> заданного минимального критерия оценки освоения учебного материала, можно сделать вывод о том, что он имеет недостаточную подготовку для продолжения обучения в основной школе. </w:t>
      </w:r>
    </w:p>
    <w:p w14:paraId="77C05F68" w14:textId="0789A81A" w:rsidR="00D91175" w:rsidRPr="00610C28" w:rsidRDefault="00B93028" w:rsidP="00B93028">
      <w:pPr>
        <w:shd w:val="clear" w:color="auto" w:fill="FFFFFF"/>
        <w:jc w:val="both"/>
      </w:pPr>
      <w:r>
        <w:t xml:space="preserve">   </w:t>
      </w:r>
      <w:r w:rsidR="00D91175" w:rsidRPr="00610C28">
        <w:t>Если ученик набрал число баллов, равное или превышающее заданный минимальный критерий оценки освоения учебного материала, – он демонстрирует овладение основными учебными действиями, необходимыми для продолжения образования на следующей ступени.</w:t>
      </w:r>
    </w:p>
    <w:p w14:paraId="2A191131" w14:textId="77777777" w:rsidR="00084AD7" w:rsidRPr="00084AD7" w:rsidRDefault="00084AD7" w:rsidP="00324EDD"/>
    <w:p w14:paraId="1EB55ABF" w14:textId="77777777" w:rsidR="00653A76" w:rsidRPr="00084AD7" w:rsidRDefault="00653A76" w:rsidP="009C2EDF">
      <w:pPr>
        <w:pStyle w:val="1"/>
        <w:numPr>
          <w:ilvl w:val="0"/>
          <w:numId w:val="61"/>
        </w:numPr>
        <w:spacing w:line="240" w:lineRule="auto"/>
        <w:ind w:left="0" w:firstLine="0"/>
        <w:rPr>
          <w:sz w:val="24"/>
          <w:szCs w:val="24"/>
        </w:rPr>
      </w:pPr>
      <w:r w:rsidRPr="00084AD7">
        <w:rPr>
          <w:sz w:val="24"/>
          <w:szCs w:val="24"/>
        </w:rPr>
        <w:t>Содержательный раздел</w:t>
      </w:r>
      <w:bookmarkEnd w:id="109"/>
      <w:bookmarkEnd w:id="110"/>
      <w:bookmarkEnd w:id="111"/>
      <w:bookmarkEnd w:id="112"/>
    </w:p>
    <w:p w14:paraId="2E6711FA" w14:textId="77777777" w:rsidR="00653A76" w:rsidRPr="00084AD7" w:rsidRDefault="003763B6" w:rsidP="00324EDD">
      <w:pPr>
        <w:pStyle w:val="aff"/>
        <w:spacing w:line="240" w:lineRule="auto"/>
        <w:ind w:left="180"/>
        <w:rPr>
          <w:sz w:val="24"/>
        </w:rPr>
      </w:pPr>
      <w:bookmarkStart w:id="113" w:name="_Toc288394076"/>
      <w:bookmarkStart w:id="114" w:name="_Toc288410543"/>
      <w:bookmarkStart w:id="115" w:name="_Toc288410672"/>
      <w:bookmarkStart w:id="116" w:name="_Toc424564319"/>
      <w:r w:rsidRPr="00084AD7">
        <w:rPr>
          <w:sz w:val="24"/>
        </w:rPr>
        <w:t>2.1.</w:t>
      </w:r>
      <w:r w:rsidR="00653A76" w:rsidRPr="00084AD7">
        <w:rPr>
          <w:sz w:val="24"/>
        </w:rPr>
        <w:t>Программа формирова</w:t>
      </w:r>
      <w:r w:rsidR="00B364BF" w:rsidRPr="00084AD7">
        <w:rPr>
          <w:sz w:val="24"/>
        </w:rPr>
        <w:t xml:space="preserve">ния у обучающихся универсальных </w:t>
      </w:r>
      <w:r w:rsidR="00653A76" w:rsidRPr="00084AD7">
        <w:rPr>
          <w:sz w:val="24"/>
        </w:rPr>
        <w:t>учебных действий</w:t>
      </w:r>
      <w:bookmarkEnd w:id="113"/>
      <w:bookmarkEnd w:id="114"/>
      <w:bookmarkEnd w:id="115"/>
      <w:bookmarkEnd w:id="116"/>
    </w:p>
    <w:p w14:paraId="43296D53" w14:textId="77777777" w:rsidR="00653A76" w:rsidRPr="00084AD7" w:rsidRDefault="00653A76" w:rsidP="00022403">
      <w:pPr>
        <w:pStyle w:val="a3"/>
        <w:spacing w:line="240" w:lineRule="auto"/>
        <w:ind w:firstLine="454"/>
        <w:rPr>
          <w:rFonts w:ascii="Times New Roman" w:hAnsi="Times New Roman"/>
          <w:color w:val="auto"/>
          <w:spacing w:val="-2"/>
          <w:sz w:val="24"/>
          <w:szCs w:val="24"/>
        </w:rPr>
      </w:pPr>
      <w:r w:rsidRPr="00084AD7">
        <w:rPr>
          <w:rFonts w:ascii="Times New Roman" w:hAnsi="Times New Roman"/>
          <w:color w:val="auto"/>
          <w:sz w:val="24"/>
          <w:szCs w:val="24"/>
        </w:rPr>
        <w:t>Программа формирования универсальных учебных дейст</w:t>
      </w:r>
      <w:r w:rsidRPr="00084AD7">
        <w:rPr>
          <w:rFonts w:ascii="Times New Roman" w:hAnsi="Times New Roman"/>
          <w:color w:val="auto"/>
          <w:spacing w:val="2"/>
          <w:sz w:val="24"/>
          <w:szCs w:val="24"/>
        </w:rPr>
        <w:t xml:space="preserve">вий </w:t>
      </w:r>
      <w:r w:rsidR="00264924" w:rsidRPr="00084AD7">
        <w:rPr>
          <w:rFonts w:ascii="Times New Roman" w:hAnsi="Times New Roman"/>
          <w:color w:val="auto"/>
          <w:spacing w:val="2"/>
          <w:sz w:val="24"/>
          <w:szCs w:val="24"/>
        </w:rPr>
        <w:t>на уровне</w:t>
      </w:r>
      <w:r w:rsidRPr="00084AD7">
        <w:rPr>
          <w:rFonts w:ascii="Times New Roman" w:hAnsi="Times New Roman"/>
          <w:color w:val="auto"/>
          <w:spacing w:val="2"/>
          <w:sz w:val="24"/>
          <w:szCs w:val="24"/>
        </w:rPr>
        <w:t xml:space="preserve"> начального общего образования (далее </w:t>
      </w:r>
      <w:r w:rsidR="00BF47CE" w:rsidRPr="00084AD7">
        <w:rPr>
          <w:rFonts w:ascii="Times New Roman" w:hAnsi="Times New Roman"/>
          <w:color w:val="auto"/>
          <w:spacing w:val="2"/>
          <w:sz w:val="24"/>
          <w:szCs w:val="24"/>
        </w:rPr>
        <w:t xml:space="preserve">- </w:t>
      </w:r>
      <w:r w:rsidRPr="00084AD7">
        <w:rPr>
          <w:rFonts w:ascii="Times New Roman" w:hAnsi="Times New Roman"/>
          <w:color w:val="auto"/>
          <w:sz w:val="24"/>
          <w:szCs w:val="24"/>
        </w:rPr>
        <w:t xml:space="preserve">программа формирования универсальных учебных действий) </w:t>
      </w:r>
      <w:r w:rsidRPr="00084AD7">
        <w:rPr>
          <w:rFonts w:ascii="Times New Roman" w:hAnsi="Times New Roman"/>
          <w:color w:val="auto"/>
          <w:spacing w:val="-2"/>
          <w:sz w:val="24"/>
          <w:szCs w:val="24"/>
        </w:rPr>
        <w:t xml:space="preserve">конкретизирует требования </w:t>
      </w:r>
      <w:r w:rsidR="00C11324" w:rsidRPr="00084AD7">
        <w:rPr>
          <w:rFonts w:ascii="Times New Roman" w:hAnsi="Times New Roman"/>
          <w:color w:val="auto"/>
          <w:spacing w:val="-2"/>
          <w:sz w:val="24"/>
          <w:szCs w:val="24"/>
        </w:rPr>
        <w:t>ФГОС НОО</w:t>
      </w:r>
      <w:r w:rsidR="00BF47CE" w:rsidRPr="00084AD7">
        <w:rPr>
          <w:rFonts w:ascii="Times New Roman" w:hAnsi="Times New Roman"/>
          <w:color w:val="auto"/>
          <w:spacing w:val="-2"/>
          <w:sz w:val="24"/>
          <w:szCs w:val="24"/>
        </w:rPr>
        <w:t xml:space="preserve"> </w:t>
      </w:r>
      <w:r w:rsidRPr="00084AD7">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084AD7">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084AD7">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14:paraId="2753EA43" w14:textId="77777777" w:rsidR="007C25ED" w:rsidRPr="00084AD7" w:rsidRDefault="007C25ED" w:rsidP="00022403">
      <w:pPr>
        <w:pStyle w:val="a3"/>
        <w:spacing w:line="240" w:lineRule="auto"/>
        <w:ind w:firstLine="709"/>
        <w:rPr>
          <w:rFonts w:ascii="Times New Roman" w:hAnsi="Times New Roman"/>
          <w:color w:val="auto"/>
          <w:sz w:val="24"/>
          <w:szCs w:val="24"/>
        </w:rPr>
      </w:pPr>
      <w:r w:rsidRPr="00084AD7">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084AD7">
        <w:rPr>
          <w:rFonts w:ascii="Times New Roman" w:hAnsi="Times New Roman"/>
          <w:color w:val="auto"/>
          <w:sz w:val="24"/>
          <w:szCs w:val="24"/>
        </w:rPr>
        <w:t xml:space="preserve">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w:t>
      </w:r>
      <w:r w:rsidRPr="00084AD7">
        <w:rPr>
          <w:rFonts w:ascii="Times New Roman" w:hAnsi="Times New Roman"/>
          <w:color w:val="auto"/>
          <w:sz w:val="24"/>
          <w:szCs w:val="24"/>
        </w:rPr>
        <w:lastRenderedPageBreak/>
        <w:t>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594ECF66" w14:textId="77777777" w:rsidR="007C25ED" w:rsidRPr="00084AD7" w:rsidRDefault="007C25ED" w:rsidP="00022403">
      <w:pPr>
        <w:pStyle w:val="a3"/>
        <w:spacing w:line="240" w:lineRule="auto"/>
        <w:ind w:firstLine="709"/>
        <w:rPr>
          <w:rFonts w:ascii="Times New Roman" w:hAnsi="Times New Roman"/>
          <w:color w:val="auto"/>
          <w:sz w:val="24"/>
          <w:szCs w:val="24"/>
        </w:rPr>
      </w:pPr>
      <w:r w:rsidRPr="00084AD7">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084AD7">
        <w:rPr>
          <w:rFonts w:ascii="Times New Roman" w:hAnsi="Times New Roman"/>
          <w:color w:val="auto"/>
          <w:spacing w:val="2"/>
          <w:sz w:val="24"/>
          <w:szCs w:val="24"/>
        </w:rPr>
        <w:t xml:space="preserve">мися конкретных предметных знаний, умений и навыков в рамках </w:t>
      </w:r>
      <w:r w:rsidRPr="00084AD7">
        <w:rPr>
          <w:rFonts w:ascii="Times New Roman" w:hAnsi="Times New Roman"/>
          <w:color w:val="auto"/>
          <w:sz w:val="24"/>
          <w:szCs w:val="24"/>
        </w:rPr>
        <w:t xml:space="preserve">отдельных </w:t>
      </w:r>
      <w:r w:rsidRPr="00084AD7">
        <w:rPr>
          <w:rFonts w:ascii="Times New Roman" w:hAnsi="Times New Roman"/>
          <w:color w:val="auto"/>
          <w:spacing w:val="2"/>
          <w:sz w:val="24"/>
          <w:szCs w:val="24"/>
        </w:rPr>
        <w:t>школьных</w:t>
      </w:r>
      <w:r w:rsidRPr="00084AD7">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3F776BB3" w14:textId="77777777" w:rsidR="007C25ED" w:rsidRPr="00084AD7" w:rsidRDefault="007C25ED" w:rsidP="00022403">
      <w:pPr>
        <w:pStyle w:val="a3"/>
        <w:spacing w:line="240" w:lineRule="auto"/>
        <w:ind w:firstLine="709"/>
        <w:rPr>
          <w:rFonts w:ascii="Times New Roman" w:hAnsi="Times New Roman"/>
          <w:color w:val="auto"/>
          <w:sz w:val="24"/>
          <w:szCs w:val="24"/>
        </w:rPr>
      </w:pPr>
      <w:r w:rsidRPr="00084AD7">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14:paraId="636B7E3A" w14:textId="77777777" w:rsidR="007C25ED" w:rsidRPr="00084AD7" w:rsidRDefault="007C25ED" w:rsidP="00022403">
      <w:pPr>
        <w:pStyle w:val="ad"/>
        <w:spacing w:line="240" w:lineRule="auto"/>
        <w:ind w:firstLine="709"/>
        <w:rPr>
          <w:rFonts w:ascii="Times New Roman" w:hAnsi="Times New Roman"/>
          <w:color w:val="auto"/>
          <w:sz w:val="24"/>
          <w:szCs w:val="24"/>
        </w:rPr>
      </w:pPr>
      <w:r w:rsidRPr="00084AD7">
        <w:rPr>
          <w:rFonts w:ascii="Times New Roman" w:hAnsi="Times New Roman"/>
          <w:color w:val="auto"/>
          <w:sz w:val="24"/>
          <w:szCs w:val="24"/>
        </w:rPr>
        <w:t xml:space="preserve">-  </w:t>
      </w:r>
      <w:r w:rsidR="00AD265D" w:rsidRPr="00084AD7">
        <w:rPr>
          <w:rFonts w:ascii="Times New Roman" w:hAnsi="Times New Roman"/>
          <w:color w:val="auto"/>
          <w:sz w:val="24"/>
          <w:szCs w:val="24"/>
        </w:rPr>
        <w:t xml:space="preserve"> </w:t>
      </w:r>
      <w:r w:rsidRPr="00084AD7">
        <w:rPr>
          <w:rFonts w:ascii="Times New Roman" w:hAnsi="Times New Roman"/>
          <w:color w:val="auto"/>
          <w:sz w:val="24"/>
          <w:szCs w:val="24"/>
        </w:rPr>
        <w:t>ценностные ориентиры начального общего образования;</w:t>
      </w:r>
    </w:p>
    <w:p w14:paraId="2DD66CDC" w14:textId="77777777" w:rsidR="007C25ED" w:rsidRPr="001A4749" w:rsidRDefault="007C25ED" w:rsidP="00022403">
      <w:pPr>
        <w:pStyle w:val="ad"/>
        <w:spacing w:line="240" w:lineRule="auto"/>
        <w:ind w:firstLine="709"/>
        <w:rPr>
          <w:rFonts w:ascii="Times New Roman" w:hAnsi="Times New Roman"/>
          <w:color w:val="auto"/>
          <w:sz w:val="24"/>
          <w:szCs w:val="24"/>
        </w:rPr>
      </w:pPr>
      <w:r w:rsidRPr="00084AD7">
        <w:rPr>
          <w:rFonts w:ascii="Times New Roman" w:hAnsi="Times New Roman"/>
          <w:color w:val="auto"/>
          <w:sz w:val="24"/>
          <w:szCs w:val="24"/>
        </w:rPr>
        <w:t>- понятие, функции, состав и характеристики универсальных учебных действий в</w:t>
      </w:r>
      <w:r w:rsidRPr="001A4749">
        <w:rPr>
          <w:rFonts w:ascii="Times New Roman" w:hAnsi="Times New Roman"/>
          <w:color w:val="auto"/>
          <w:sz w:val="24"/>
          <w:szCs w:val="24"/>
        </w:rPr>
        <w:t xml:space="preserve"> младшем школьном возрасте;</w:t>
      </w:r>
    </w:p>
    <w:p w14:paraId="161AFC15"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14:paraId="24456209"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14CEB3C9"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 описание условий, обеспечивающих преемственность про­</w:t>
      </w:r>
      <w:r w:rsidRPr="001A4749">
        <w:rPr>
          <w:rFonts w:ascii="Times New Roman" w:hAnsi="Times New Roman"/>
          <w:color w:val="auto"/>
          <w:spacing w:val="-4"/>
          <w:sz w:val="24"/>
          <w:szCs w:val="24"/>
        </w:rPr>
        <w:br/>
      </w:r>
      <w:r w:rsidRPr="001A4749">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58D3E88E" w14:textId="77777777" w:rsidR="00A64E13" w:rsidRPr="001A4749" w:rsidRDefault="00A64E13" w:rsidP="00022403">
      <w:pPr>
        <w:pStyle w:val="21"/>
        <w:numPr>
          <w:ilvl w:val="0"/>
          <w:numId w:val="0"/>
        </w:numPr>
        <w:spacing w:line="240" w:lineRule="auto"/>
        <w:ind w:left="680"/>
        <w:rPr>
          <w:sz w:val="24"/>
        </w:rPr>
      </w:pPr>
    </w:p>
    <w:p w14:paraId="548D74D0" w14:textId="77777777" w:rsidR="00653A76" w:rsidRPr="001A4749" w:rsidRDefault="003763B6" w:rsidP="00022403">
      <w:pPr>
        <w:pStyle w:val="aff"/>
        <w:spacing w:line="240" w:lineRule="auto"/>
        <w:ind w:left="360"/>
        <w:jc w:val="both"/>
        <w:rPr>
          <w:sz w:val="24"/>
        </w:rPr>
      </w:pPr>
      <w:bookmarkStart w:id="117" w:name="_Toc288394077"/>
      <w:bookmarkStart w:id="118" w:name="_Toc288410544"/>
      <w:bookmarkStart w:id="119" w:name="_Toc288410673"/>
      <w:bookmarkStart w:id="120" w:name="_Toc288410738"/>
      <w:bookmarkStart w:id="121" w:name="_Toc294246089"/>
      <w:bookmarkStart w:id="122" w:name="_Toc424564320"/>
      <w:r w:rsidRPr="001A4749">
        <w:rPr>
          <w:sz w:val="24"/>
        </w:rPr>
        <w:t>2.1.1.</w:t>
      </w:r>
      <w:r w:rsidR="00B364BF" w:rsidRPr="001A4749">
        <w:rPr>
          <w:sz w:val="24"/>
        </w:rPr>
        <w:t xml:space="preserve">Ценностные ориентиры </w:t>
      </w:r>
      <w:r w:rsidR="00653A76" w:rsidRPr="001A4749">
        <w:rPr>
          <w:sz w:val="24"/>
        </w:rPr>
        <w:t>начального общего образования</w:t>
      </w:r>
      <w:bookmarkEnd w:id="117"/>
      <w:bookmarkEnd w:id="118"/>
      <w:bookmarkEnd w:id="119"/>
      <w:bookmarkEnd w:id="120"/>
      <w:bookmarkEnd w:id="121"/>
      <w:bookmarkEnd w:id="122"/>
    </w:p>
    <w:p w14:paraId="51C7389C"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1A4749">
        <w:rPr>
          <w:rFonts w:ascii="Times New Roman" w:hAnsi="Times New Roman"/>
          <w:color w:val="auto"/>
          <w:sz w:val="24"/>
          <w:szCs w:val="24"/>
        </w:rPr>
        <w:t>е</w:t>
      </w:r>
      <w:r w:rsidRPr="001A4749">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62D3ABD6"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нных решений; от освоения отдельных учебных предметов к полидисципли</w:t>
      </w:r>
      <w:r w:rsidRPr="001A4749">
        <w:rPr>
          <w:rFonts w:ascii="Times New Roman" w:hAnsi="Times New Roman"/>
          <w:color w:val="auto"/>
          <w:spacing w:val="4"/>
          <w:sz w:val="24"/>
          <w:szCs w:val="24"/>
        </w:rPr>
        <w:t xml:space="preserve">нарному (межпредметному) изучению сложных жизненных </w:t>
      </w:r>
      <w:r w:rsidRPr="001A4749">
        <w:rPr>
          <w:rFonts w:ascii="Times New Roman" w:hAnsi="Times New Roman"/>
          <w:color w:val="auto"/>
          <w:spacing w:val="2"/>
          <w:sz w:val="24"/>
          <w:szCs w:val="24"/>
        </w:rPr>
        <w:t xml:space="preserve">ситуаций; к сотрудничеству учителя и обучающихся в ходе </w:t>
      </w:r>
      <w:r w:rsidRPr="001A4749">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6D74118C"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Ценностные ориентиры начального общего образования </w:t>
      </w:r>
      <w:r w:rsidRPr="001A4749">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18D21BC7" w14:textId="77777777" w:rsidR="00653A76" w:rsidRPr="001A4749" w:rsidRDefault="00653A76" w:rsidP="00022403">
      <w:pPr>
        <w:pStyle w:val="a3"/>
        <w:numPr>
          <w:ilvl w:val="0"/>
          <w:numId w:val="30"/>
        </w:numPr>
        <w:spacing w:line="240" w:lineRule="auto"/>
        <w:ind w:left="-142" w:firstLine="568"/>
        <w:rPr>
          <w:rFonts w:ascii="Times New Roman" w:hAnsi="Times New Roman"/>
          <w:color w:val="auto"/>
          <w:sz w:val="24"/>
          <w:szCs w:val="24"/>
        </w:rPr>
      </w:pPr>
      <w:r w:rsidRPr="001A4749">
        <w:rPr>
          <w:rFonts w:ascii="Times New Roman" w:hAnsi="Times New Roman"/>
          <w:b/>
          <w:bCs/>
          <w:iCs/>
          <w:color w:val="auto"/>
          <w:spacing w:val="-2"/>
          <w:sz w:val="24"/>
          <w:szCs w:val="24"/>
        </w:rPr>
        <w:t>формирование основ гражданской идентичности лич</w:t>
      </w:r>
      <w:r w:rsidRPr="001A4749">
        <w:rPr>
          <w:rFonts w:ascii="Times New Roman" w:hAnsi="Times New Roman"/>
          <w:b/>
          <w:bCs/>
          <w:iCs/>
          <w:color w:val="auto"/>
          <w:sz w:val="24"/>
          <w:szCs w:val="24"/>
        </w:rPr>
        <w:t xml:space="preserve">ности </w:t>
      </w:r>
      <w:r w:rsidRPr="001A4749">
        <w:rPr>
          <w:rFonts w:ascii="Times New Roman" w:hAnsi="Times New Roman"/>
          <w:color w:val="auto"/>
          <w:sz w:val="24"/>
          <w:szCs w:val="24"/>
        </w:rPr>
        <w:t>на основе:</w:t>
      </w:r>
    </w:p>
    <w:p w14:paraId="4F8054C5" w14:textId="77777777" w:rsidR="00A64E13" w:rsidRPr="001A4749" w:rsidRDefault="00653A76" w:rsidP="00022403">
      <w:pPr>
        <w:pStyle w:val="21"/>
        <w:spacing w:line="240" w:lineRule="auto"/>
        <w:rPr>
          <w:sz w:val="24"/>
        </w:rPr>
      </w:pPr>
      <w:r w:rsidRPr="001A4749">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0940DB3E" w14:textId="77777777" w:rsidR="00653A76" w:rsidRPr="001A4749" w:rsidRDefault="00653A76" w:rsidP="00022403">
      <w:pPr>
        <w:pStyle w:val="21"/>
        <w:spacing w:line="240" w:lineRule="auto"/>
        <w:rPr>
          <w:sz w:val="24"/>
        </w:rPr>
      </w:pPr>
      <w:r w:rsidRPr="001A4749">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18278C8D" w14:textId="77777777" w:rsidR="00653A76" w:rsidRPr="001A4749" w:rsidRDefault="00653A76" w:rsidP="00022403">
      <w:pPr>
        <w:pStyle w:val="a3"/>
        <w:numPr>
          <w:ilvl w:val="0"/>
          <w:numId w:val="30"/>
        </w:numPr>
        <w:spacing w:line="240" w:lineRule="auto"/>
        <w:ind w:left="-142" w:firstLine="568"/>
        <w:rPr>
          <w:rFonts w:ascii="Times New Roman" w:hAnsi="Times New Roman"/>
          <w:b/>
          <w:bCs/>
          <w:iCs/>
          <w:color w:val="auto"/>
          <w:sz w:val="24"/>
          <w:szCs w:val="24"/>
        </w:rPr>
      </w:pPr>
      <w:r w:rsidRPr="001A4749">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1A4749">
        <w:rPr>
          <w:rFonts w:ascii="Times New Roman" w:hAnsi="Times New Roman"/>
          <w:color w:val="auto"/>
          <w:sz w:val="24"/>
          <w:szCs w:val="24"/>
        </w:rPr>
        <w:t>на основе:</w:t>
      </w:r>
    </w:p>
    <w:p w14:paraId="4047CB73" w14:textId="77777777" w:rsidR="00653A76" w:rsidRPr="001A4749" w:rsidRDefault="00653A76" w:rsidP="00022403">
      <w:pPr>
        <w:pStyle w:val="21"/>
        <w:spacing w:line="240" w:lineRule="auto"/>
        <w:rPr>
          <w:sz w:val="24"/>
        </w:rPr>
      </w:pPr>
      <w:r w:rsidRPr="001A4749">
        <w:rPr>
          <w:sz w:val="24"/>
        </w:rPr>
        <w:t>доброжелательности, доверия и внимания к людям, готовности к сотрудничеству и дружбе, оказанию помощи тем, кто в ней нуждается;</w:t>
      </w:r>
    </w:p>
    <w:p w14:paraId="1D54C688" w14:textId="77777777" w:rsidR="00653A76" w:rsidRPr="001A4749" w:rsidRDefault="00653A76" w:rsidP="00022403">
      <w:pPr>
        <w:pStyle w:val="21"/>
        <w:spacing w:line="240" w:lineRule="auto"/>
        <w:rPr>
          <w:sz w:val="24"/>
        </w:rPr>
      </w:pPr>
      <w:r w:rsidRPr="001A4749">
        <w:rPr>
          <w:sz w:val="24"/>
        </w:rPr>
        <w:t>уважения к окружающим — умения слушать и слышать партн</w:t>
      </w:r>
      <w:r w:rsidR="00D30361" w:rsidRPr="001A4749">
        <w:rPr>
          <w:sz w:val="24"/>
        </w:rPr>
        <w:t>е</w:t>
      </w:r>
      <w:r w:rsidRPr="001A4749">
        <w:rPr>
          <w:sz w:val="24"/>
        </w:rPr>
        <w:t>ра, признавать право каждого на собственное мнение и принимать решения с уч</w:t>
      </w:r>
      <w:r w:rsidR="00D30361" w:rsidRPr="001A4749">
        <w:rPr>
          <w:sz w:val="24"/>
        </w:rPr>
        <w:t>е</w:t>
      </w:r>
      <w:r w:rsidRPr="001A4749">
        <w:rPr>
          <w:sz w:val="24"/>
        </w:rPr>
        <w:t>том позиций всех участников;</w:t>
      </w:r>
    </w:p>
    <w:p w14:paraId="58511B62" w14:textId="77777777" w:rsidR="00653A76" w:rsidRPr="001A4749" w:rsidRDefault="00653A76" w:rsidP="00022403">
      <w:pPr>
        <w:pStyle w:val="a3"/>
        <w:numPr>
          <w:ilvl w:val="0"/>
          <w:numId w:val="30"/>
        </w:numPr>
        <w:spacing w:line="240" w:lineRule="auto"/>
        <w:ind w:left="-142" w:firstLine="568"/>
        <w:rPr>
          <w:rFonts w:ascii="Times New Roman" w:hAnsi="Times New Roman"/>
          <w:color w:val="auto"/>
          <w:spacing w:val="-2"/>
          <w:sz w:val="24"/>
          <w:szCs w:val="24"/>
        </w:rPr>
      </w:pPr>
      <w:r w:rsidRPr="001A4749">
        <w:rPr>
          <w:rFonts w:ascii="Times New Roman" w:hAnsi="Times New Roman"/>
          <w:b/>
          <w:bCs/>
          <w:iCs/>
          <w:color w:val="auto"/>
          <w:spacing w:val="2"/>
          <w:sz w:val="24"/>
          <w:szCs w:val="24"/>
        </w:rPr>
        <w:lastRenderedPageBreak/>
        <w:t xml:space="preserve">развитие ценностно­смысловой сферы личности </w:t>
      </w:r>
      <w:r w:rsidRPr="001A4749">
        <w:rPr>
          <w:rFonts w:ascii="Times New Roman" w:hAnsi="Times New Roman"/>
          <w:color w:val="auto"/>
          <w:spacing w:val="2"/>
          <w:sz w:val="24"/>
          <w:szCs w:val="24"/>
        </w:rPr>
        <w:t xml:space="preserve">на </w:t>
      </w:r>
      <w:r w:rsidRPr="001A4749">
        <w:rPr>
          <w:rFonts w:ascii="Times New Roman" w:hAnsi="Times New Roman"/>
          <w:color w:val="auto"/>
          <w:spacing w:val="-2"/>
          <w:sz w:val="24"/>
          <w:szCs w:val="24"/>
        </w:rPr>
        <w:t>основе общечеловеческих принципов нравственности и гуманизма:</w:t>
      </w:r>
    </w:p>
    <w:p w14:paraId="3A945F7C" w14:textId="77777777" w:rsidR="00653A76" w:rsidRPr="001A4749" w:rsidRDefault="00653A76" w:rsidP="00022403">
      <w:pPr>
        <w:pStyle w:val="21"/>
        <w:spacing w:line="240" w:lineRule="auto"/>
        <w:rPr>
          <w:sz w:val="24"/>
        </w:rPr>
      </w:pPr>
      <w:r w:rsidRPr="001A4749">
        <w:rPr>
          <w:sz w:val="24"/>
        </w:rPr>
        <w:t xml:space="preserve">принятия и уважения ценностей семьи и </w:t>
      </w:r>
      <w:r w:rsidR="005D66BB" w:rsidRPr="001A4749">
        <w:rPr>
          <w:sz w:val="24"/>
        </w:rPr>
        <w:t xml:space="preserve">образовательной </w:t>
      </w:r>
      <w:r w:rsidR="005C5F90" w:rsidRPr="001A4749">
        <w:rPr>
          <w:sz w:val="24"/>
        </w:rPr>
        <w:t xml:space="preserve">организации, </w:t>
      </w:r>
      <w:r w:rsidRPr="001A4749">
        <w:rPr>
          <w:sz w:val="24"/>
        </w:rPr>
        <w:t>коллектива и общества и стремления следовать им;</w:t>
      </w:r>
    </w:p>
    <w:p w14:paraId="691FEC90" w14:textId="77777777" w:rsidR="00653A76" w:rsidRPr="001A4749" w:rsidRDefault="00653A76" w:rsidP="00022403">
      <w:pPr>
        <w:pStyle w:val="21"/>
        <w:spacing w:line="240" w:lineRule="auto"/>
        <w:rPr>
          <w:sz w:val="24"/>
        </w:rPr>
      </w:pPr>
      <w:r w:rsidRPr="001A4749">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08C34C53" w14:textId="77777777" w:rsidR="00653A76" w:rsidRPr="001A4749" w:rsidRDefault="00653A76" w:rsidP="00022403">
      <w:pPr>
        <w:pStyle w:val="21"/>
        <w:spacing w:line="240" w:lineRule="auto"/>
        <w:rPr>
          <w:sz w:val="24"/>
        </w:rPr>
      </w:pPr>
      <w:r w:rsidRPr="001A4749">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4753B0DE" w14:textId="77777777" w:rsidR="00653A76" w:rsidRPr="001A4749" w:rsidRDefault="00653A76" w:rsidP="00022403">
      <w:pPr>
        <w:pStyle w:val="a3"/>
        <w:numPr>
          <w:ilvl w:val="0"/>
          <w:numId w:val="30"/>
        </w:numPr>
        <w:spacing w:line="240" w:lineRule="auto"/>
        <w:ind w:left="-142" w:firstLine="568"/>
        <w:rPr>
          <w:rFonts w:ascii="Times New Roman" w:hAnsi="Times New Roman"/>
          <w:color w:val="auto"/>
          <w:sz w:val="24"/>
          <w:szCs w:val="24"/>
        </w:rPr>
      </w:pPr>
      <w:r w:rsidRPr="001A4749">
        <w:rPr>
          <w:rFonts w:ascii="Times New Roman" w:hAnsi="Times New Roman"/>
          <w:b/>
          <w:bCs/>
          <w:iCs/>
          <w:color w:val="auto"/>
          <w:sz w:val="24"/>
          <w:szCs w:val="24"/>
        </w:rPr>
        <w:t xml:space="preserve">развитие умения учиться </w:t>
      </w:r>
      <w:r w:rsidRPr="001A4749">
        <w:rPr>
          <w:rFonts w:ascii="Times New Roman" w:hAnsi="Times New Roman"/>
          <w:color w:val="auto"/>
          <w:sz w:val="24"/>
          <w:szCs w:val="24"/>
        </w:rPr>
        <w:t>как первого шага к самообразованию и самовоспитанию, а именно:</w:t>
      </w:r>
    </w:p>
    <w:p w14:paraId="70B50EA2" w14:textId="77777777" w:rsidR="00653A76" w:rsidRPr="001A4749" w:rsidRDefault="00653A76" w:rsidP="00022403">
      <w:pPr>
        <w:pStyle w:val="21"/>
        <w:spacing w:line="240" w:lineRule="auto"/>
        <w:rPr>
          <w:sz w:val="24"/>
        </w:rPr>
      </w:pPr>
      <w:r w:rsidRPr="001A4749">
        <w:rPr>
          <w:sz w:val="24"/>
        </w:rPr>
        <w:t>развитие широких познавательных интересов, инициативы и любознательности, мотивов познания и творчества;</w:t>
      </w:r>
    </w:p>
    <w:p w14:paraId="6CFF62D2" w14:textId="77777777" w:rsidR="00653A76" w:rsidRPr="001A4749" w:rsidRDefault="00653A76" w:rsidP="00022403">
      <w:pPr>
        <w:pStyle w:val="21"/>
        <w:spacing w:line="240" w:lineRule="auto"/>
        <w:rPr>
          <w:spacing w:val="-2"/>
          <w:sz w:val="24"/>
        </w:rPr>
      </w:pPr>
      <w:r w:rsidRPr="001A4749">
        <w:rPr>
          <w:spacing w:val="-2"/>
          <w:sz w:val="24"/>
        </w:rPr>
        <w:t>формирование умения учиться и способности к организации своей деятельности (планированию, контролю, оценке);</w:t>
      </w:r>
    </w:p>
    <w:p w14:paraId="1C7F09CD" w14:textId="77777777" w:rsidR="00653A76" w:rsidRPr="001A4749" w:rsidRDefault="00653A76" w:rsidP="00022403">
      <w:pPr>
        <w:pStyle w:val="a3"/>
        <w:numPr>
          <w:ilvl w:val="0"/>
          <w:numId w:val="30"/>
        </w:numPr>
        <w:spacing w:line="240" w:lineRule="auto"/>
        <w:ind w:left="-142" w:firstLine="568"/>
        <w:rPr>
          <w:rFonts w:ascii="Times New Roman" w:hAnsi="Times New Roman"/>
          <w:color w:val="auto"/>
          <w:spacing w:val="-2"/>
          <w:sz w:val="24"/>
          <w:szCs w:val="24"/>
        </w:rPr>
      </w:pPr>
      <w:r w:rsidRPr="001A4749">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1A4749">
        <w:rPr>
          <w:rFonts w:ascii="Times New Roman" w:hAnsi="Times New Roman"/>
          <w:color w:val="auto"/>
          <w:spacing w:val="-2"/>
          <w:sz w:val="24"/>
          <w:szCs w:val="24"/>
        </w:rPr>
        <w:t>как условия е</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самоактуализации:</w:t>
      </w:r>
    </w:p>
    <w:p w14:paraId="50A7CC85" w14:textId="77777777" w:rsidR="00653A76" w:rsidRPr="001A4749" w:rsidRDefault="00653A76" w:rsidP="00022403">
      <w:pPr>
        <w:pStyle w:val="21"/>
        <w:spacing w:line="240" w:lineRule="auto"/>
        <w:rPr>
          <w:sz w:val="24"/>
        </w:rPr>
      </w:pPr>
      <w:r w:rsidRPr="001A4749">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505DFC5B" w14:textId="77777777" w:rsidR="00653A76" w:rsidRPr="001A4749" w:rsidRDefault="00653A76" w:rsidP="00022403">
      <w:pPr>
        <w:pStyle w:val="21"/>
        <w:spacing w:line="240" w:lineRule="auto"/>
        <w:rPr>
          <w:sz w:val="24"/>
        </w:rPr>
      </w:pPr>
      <w:r w:rsidRPr="001A4749">
        <w:rPr>
          <w:spacing w:val="2"/>
          <w:sz w:val="24"/>
        </w:rPr>
        <w:t xml:space="preserve">развитие готовности к самостоятельным поступкам и </w:t>
      </w:r>
      <w:r w:rsidRPr="001A4749">
        <w:rPr>
          <w:sz w:val="24"/>
        </w:rPr>
        <w:t>действиям, ответственности за их результаты;</w:t>
      </w:r>
    </w:p>
    <w:p w14:paraId="40A71A6E" w14:textId="77777777" w:rsidR="00653A76" w:rsidRPr="001A4749" w:rsidRDefault="00653A76" w:rsidP="00022403">
      <w:pPr>
        <w:pStyle w:val="21"/>
        <w:spacing w:line="240" w:lineRule="auto"/>
        <w:rPr>
          <w:sz w:val="24"/>
        </w:rPr>
      </w:pPr>
      <w:r w:rsidRPr="001A4749">
        <w:rPr>
          <w:sz w:val="24"/>
        </w:rPr>
        <w:t>формирование целеустремл</w:t>
      </w:r>
      <w:r w:rsidR="00D30361" w:rsidRPr="001A4749">
        <w:rPr>
          <w:sz w:val="24"/>
        </w:rPr>
        <w:t>е</w:t>
      </w:r>
      <w:r w:rsidRPr="001A4749">
        <w:rPr>
          <w:sz w:val="24"/>
        </w:rPr>
        <w:t xml:space="preserve">нности и настойчивости в </w:t>
      </w:r>
      <w:r w:rsidRPr="001A4749">
        <w:rPr>
          <w:spacing w:val="-4"/>
          <w:sz w:val="24"/>
        </w:rPr>
        <w:t>достижении целей, готовности к преодолению трудностей, жиз</w:t>
      </w:r>
      <w:r w:rsidRPr="001A4749">
        <w:rPr>
          <w:sz w:val="24"/>
        </w:rPr>
        <w:t>ненного оптимизма;</w:t>
      </w:r>
    </w:p>
    <w:p w14:paraId="65ADD2F6" w14:textId="77777777" w:rsidR="00653A76" w:rsidRPr="001A4749" w:rsidRDefault="00653A76" w:rsidP="00022403">
      <w:pPr>
        <w:pStyle w:val="21"/>
        <w:spacing w:line="240" w:lineRule="auto"/>
        <w:rPr>
          <w:sz w:val="24"/>
        </w:rPr>
      </w:pPr>
      <w:r w:rsidRPr="001A4749">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588321E0"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нных способов действия </w:t>
      </w:r>
      <w:r w:rsidRPr="001A4749">
        <w:rPr>
          <w:rFonts w:ascii="Times New Roman" w:hAnsi="Times New Roman"/>
          <w:color w:val="auto"/>
          <w:spacing w:val="2"/>
          <w:sz w:val="24"/>
          <w:szCs w:val="24"/>
        </w:rPr>
        <w:t xml:space="preserve">обеспечивает высокую эффективность решения жизненных </w:t>
      </w:r>
      <w:r w:rsidRPr="001A4749">
        <w:rPr>
          <w:rFonts w:ascii="Times New Roman" w:hAnsi="Times New Roman"/>
          <w:color w:val="auto"/>
          <w:sz w:val="24"/>
          <w:szCs w:val="24"/>
        </w:rPr>
        <w:t>задач и возможность саморазвития обучающихся.</w:t>
      </w:r>
    </w:p>
    <w:p w14:paraId="39B7678A" w14:textId="77777777" w:rsidR="00754B1F" w:rsidRPr="001A4749" w:rsidRDefault="00754B1F" w:rsidP="00022403">
      <w:pPr>
        <w:pStyle w:val="a3"/>
        <w:spacing w:line="240" w:lineRule="auto"/>
        <w:ind w:firstLine="454"/>
        <w:rPr>
          <w:rFonts w:ascii="Times New Roman" w:hAnsi="Times New Roman"/>
          <w:color w:val="auto"/>
          <w:sz w:val="24"/>
          <w:szCs w:val="24"/>
        </w:rPr>
      </w:pPr>
    </w:p>
    <w:p w14:paraId="4C0BF8D1" w14:textId="77777777" w:rsidR="00653A76" w:rsidRPr="001A4749" w:rsidRDefault="003763B6" w:rsidP="00022403">
      <w:pPr>
        <w:pStyle w:val="aff"/>
        <w:spacing w:line="240" w:lineRule="auto"/>
        <w:ind w:left="360"/>
        <w:jc w:val="both"/>
        <w:rPr>
          <w:sz w:val="24"/>
        </w:rPr>
      </w:pPr>
      <w:bookmarkStart w:id="123" w:name="_Toc288394078"/>
      <w:bookmarkStart w:id="124" w:name="_Toc288410545"/>
      <w:bookmarkStart w:id="125" w:name="_Toc288410674"/>
      <w:bookmarkStart w:id="126" w:name="_Toc288410739"/>
      <w:bookmarkStart w:id="127" w:name="_Toc294246090"/>
      <w:bookmarkStart w:id="128" w:name="_Toc424564321"/>
      <w:r w:rsidRPr="001A4749">
        <w:rPr>
          <w:sz w:val="24"/>
        </w:rPr>
        <w:t>2.1.2.</w:t>
      </w:r>
      <w:r w:rsidR="00B364BF" w:rsidRPr="001A4749">
        <w:rPr>
          <w:sz w:val="24"/>
        </w:rPr>
        <w:t xml:space="preserve">Характеристика универсальных </w:t>
      </w:r>
      <w:r w:rsidR="00653A76" w:rsidRPr="001A4749">
        <w:rPr>
          <w:sz w:val="24"/>
        </w:rPr>
        <w:t xml:space="preserve">учебных действий </w:t>
      </w:r>
      <w:r w:rsidR="00C27132" w:rsidRPr="001A4749">
        <w:rPr>
          <w:sz w:val="24"/>
        </w:rPr>
        <w:t xml:space="preserve">при получении </w:t>
      </w:r>
      <w:r w:rsidR="00653A76" w:rsidRPr="001A4749">
        <w:rPr>
          <w:sz w:val="24"/>
        </w:rPr>
        <w:t>начального общего образования</w:t>
      </w:r>
      <w:bookmarkEnd w:id="123"/>
      <w:bookmarkEnd w:id="124"/>
      <w:bookmarkEnd w:id="125"/>
      <w:bookmarkEnd w:id="126"/>
      <w:bookmarkEnd w:id="127"/>
      <w:bookmarkEnd w:id="128"/>
    </w:p>
    <w:p w14:paraId="0255420C"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1A4749">
        <w:rPr>
          <w:rFonts w:ascii="Times New Roman" w:hAnsi="Times New Roman"/>
          <w:color w:val="auto"/>
          <w:spacing w:val="2"/>
          <w:sz w:val="24"/>
          <w:szCs w:val="24"/>
        </w:rPr>
        <w:t xml:space="preserve">ность их самостоятельного движения в изучаемой области, </w:t>
      </w:r>
      <w:r w:rsidRPr="001A4749">
        <w:rPr>
          <w:rFonts w:ascii="Times New Roman" w:hAnsi="Times New Roman"/>
          <w:color w:val="auto"/>
          <w:sz w:val="24"/>
          <w:szCs w:val="24"/>
        </w:rPr>
        <w:t>существенное повышение их мотивации и интереса к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бе.</w:t>
      </w:r>
    </w:p>
    <w:p w14:paraId="1BD36ADA" w14:textId="77777777" w:rsidR="00653A76" w:rsidRPr="001A4749" w:rsidRDefault="00653A76" w:rsidP="00022403">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1A4749">
        <w:rPr>
          <w:rFonts w:ascii="Times New Roman" w:hAnsi="Times New Roman"/>
          <w:color w:val="auto"/>
          <w:sz w:val="24"/>
          <w:szCs w:val="24"/>
        </w:rPr>
        <w:t>ка, сформированность которых является одной из составля</w:t>
      </w:r>
      <w:r w:rsidRPr="001A4749">
        <w:rPr>
          <w:rFonts w:ascii="Times New Roman" w:hAnsi="Times New Roman"/>
          <w:color w:val="auto"/>
          <w:spacing w:val="-2"/>
          <w:sz w:val="24"/>
          <w:szCs w:val="24"/>
        </w:rPr>
        <w:t xml:space="preserve">ющих успешности обучения в </w:t>
      </w:r>
      <w:r w:rsidR="005D66BB" w:rsidRPr="001A4749">
        <w:rPr>
          <w:rFonts w:ascii="Times New Roman" w:hAnsi="Times New Roman"/>
          <w:color w:val="auto"/>
          <w:spacing w:val="-2"/>
          <w:sz w:val="24"/>
          <w:szCs w:val="24"/>
        </w:rPr>
        <w:t>образовательной организации</w:t>
      </w:r>
      <w:r w:rsidRPr="001A4749">
        <w:rPr>
          <w:rFonts w:ascii="Times New Roman" w:hAnsi="Times New Roman"/>
          <w:color w:val="auto"/>
          <w:spacing w:val="-2"/>
          <w:sz w:val="24"/>
          <w:szCs w:val="24"/>
        </w:rPr>
        <w:t>.</w:t>
      </w:r>
    </w:p>
    <w:p w14:paraId="18B6F249" w14:textId="77777777" w:rsidR="00653A76" w:rsidRPr="001A4749" w:rsidRDefault="00653A76" w:rsidP="00022403">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1A4749">
        <w:rPr>
          <w:rFonts w:ascii="Times New Roman" w:hAnsi="Times New Roman"/>
          <w:color w:val="auto"/>
          <w:spacing w:val="2"/>
          <w:sz w:val="24"/>
          <w:szCs w:val="24"/>
        </w:rPr>
        <w:t xml:space="preserve">степенном переходе от совместной деятельности учителя и </w:t>
      </w:r>
      <w:r w:rsidRPr="001A4749">
        <w:rPr>
          <w:rFonts w:ascii="Times New Roman" w:hAnsi="Times New Roman"/>
          <w:color w:val="auto"/>
          <w:sz w:val="24"/>
          <w:szCs w:val="24"/>
        </w:rPr>
        <w:t>обучающегося к совместно­раздел</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3D7990C5"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Понятие «универсальные учебные действия»</w:t>
      </w:r>
    </w:p>
    <w:p w14:paraId="7BB39C85"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В широком значении термин «универсальные учебные дей</w:t>
      </w:r>
      <w:r w:rsidRPr="001A4749">
        <w:rPr>
          <w:rFonts w:ascii="Times New Roman" w:hAnsi="Times New Roman"/>
          <w:color w:val="auto"/>
          <w:sz w:val="24"/>
          <w:szCs w:val="24"/>
        </w:rPr>
        <w:t>ствия» означает умение учиться, т.</w:t>
      </w:r>
      <w:r w:rsidRPr="001A4749">
        <w:rPr>
          <w:rFonts w:ascii="Times New Roman" w:hAnsi="Times New Roman"/>
          <w:color w:val="auto"/>
          <w:sz w:val="24"/>
          <w:szCs w:val="24"/>
        </w:rPr>
        <w:t> </w:t>
      </w:r>
      <w:r w:rsidRPr="001A4749">
        <w:rPr>
          <w:rFonts w:ascii="Times New Roman" w:hAnsi="Times New Roman"/>
          <w:color w:val="auto"/>
          <w:sz w:val="24"/>
          <w:szCs w:val="24"/>
        </w:rPr>
        <w:t>е. способность субъекта</w:t>
      </w:r>
      <w:r w:rsidR="00AD265D" w:rsidRPr="001A4749">
        <w:rPr>
          <w:rFonts w:ascii="Times New Roman" w:hAnsi="Times New Roman"/>
          <w:color w:val="auto"/>
          <w:sz w:val="24"/>
          <w:szCs w:val="24"/>
        </w:rPr>
        <w:t xml:space="preserve"> </w:t>
      </w:r>
      <w:r w:rsidRPr="001A4749">
        <w:rPr>
          <w:rFonts w:ascii="Times New Roman" w:hAnsi="Times New Roman"/>
          <w:color w:val="auto"/>
          <w:sz w:val="24"/>
          <w:szCs w:val="24"/>
        </w:rPr>
        <w:t>к саморазвитию и самосовершенствованию пут</w:t>
      </w:r>
      <w:r w:rsidR="00D30361" w:rsidRPr="001A4749">
        <w:rPr>
          <w:rFonts w:ascii="Times New Roman" w:hAnsi="Times New Roman"/>
          <w:color w:val="auto"/>
          <w:sz w:val="24"/>
          <w:szCs w:val="24"/>
        </w:rPr>
        <w:t>е</w:t>
      </w:r>
      <w:r w:rsidRPr="001A4749">
        <w:rPr>
          <w:rFonts w:ascii="Times New Roman" w:hAnsi="Times New Roman"/>
          <w:color w:val="auto"/>
          <w:sz w:val="24"/>
          <w:szCs w:val="24"/>
        </w:rPr>
        <w:t>м сознательного и активного присвоения нового социального опыта.</w:t>
      </w:r>
    </w:p>
    <w:p w14:paraId="34889B0B" w14:textId="77777777" w:rsidR="00653A76" w:rsidRPr="001A4749" w:rsidRDefault="00653A76" w:rsidP="00022403">
      <w:pPr>
        <w:pStyle w:val="a3"/>
        <w:spacing w:line="240" w:lineRule="auto"/>
        <w:ind w:firstLine="454"/>
        <w:rPr>
          <w:rFonts w:ascii="Times New Roman" w:hAnsi="Times New Roman"/>
          <w:b/>
          <w:bCs/>
          <w:color w:val="auto"/>
          <w:spacing w:val="-4"/>
          <w:sz w:val="24"/>
          <w:szCs w:val="24"/>
        </w:rPr>
      </w:pPr>
      <w:r w:rsidRPr="001A4749">
        <w:rPr>
          <w:rFonts w:ascii="Times New Roman" w:hAnsi="Times New Roman"/>
          <w:color w:val="auto"/>
          <w:sz w:val="24"/>
          <w:szCs w:val="24"/>
        </w:rPr>
        <w:t>Способность обучающегося самостоятельно успешно усва</w:t>
      </w:r>
      <w:r w:rsidRPr="001A4749">
        <w:rPr>
          <w:rFonts w:ascii="Times New Roman" w:hAnsi="Times New Roman"/>
          <w:color w:val="auto"/>
          <w:spacing w:val="-4"/>
          <w:sz w:val="24"/>
          <w:szCs w:val="24"/>
        </w:rPr>
        <w:t xml:space="preserve">ивать новые знания, формировать умения и компетентности, </w:t>
      </w:r>
      <w:r w:rsidRPr="001A4749">
        <w:rPr>
          <w:rFonts w:ascii="Times New Roman" w:hAnsi="Times New Roman"/>
          <w:color w:val="auto"/>
          <w:sz w:val="24"/>
          <w:szCs w:val="24"/>
        </w:rPr>
        <w:t>включая самостоятельную организацию это</w:t>
      </w:r>
      <w:r w:rsidR="007E3D6D" w:rsidRPr="001A4749">
        <w:rPr>
          <w:rFonts w:ascii="Times New Roman" w:hAnsi="Times New Roman"/>
          <w:color w:val="auto"/>
          <w:sz w:val="24"/>
          <w:szCs w:val="24"/>
        </w:rPr>
        <w:t>й</w:t>
      </w:r>
      <w:r w:rsidR="00AD265D" w:rsidRPr="001A4749">
        <w:rPr>
          <w:rFonts w:ascii="Times New Roman" w:hAnsi="Times New Roman"/>
          <w:color w:val="auto"/>
          <w:sz w:val="24"/>
          <w:szCs w:val="24"/>
        </w:rPr>
        <w:t xml:space="preserve"> </w:t>
      </w:r>
      <w:r w:rsidR="007E3D6D" w:rsidRPr="001A4749">
        <w:rPr>
          <w:rFonts w:ascii="Times New Roman" w:hAnsi="Times New Roman"/>
          <w:color w:val="auto"/>
          <w:sz w:val="24"/>
          <w:szCs w:val="24"/>
        </w:rPr>
        <w:lastRenderedPageBreak/>
        <w:t>деятельности</w:t>
      </w:r>
      <w:r w:rsidRPr="001A4749">
        <w:rPr>
          <w:rFonts w:ascii="Times New Roman" w:hAnsi="Times New Roman"/>
          <w:color w:val="auto"/>
          <w:sz w:val="24"/>
          <w:szCs w:val="24"/>
        </w:rPr>
        <w:t>, т.</w:t>
      </w:r>
      <w:r w:rsidRPr="001A4749">
        <w:rPr>
          <w:rFonts w:ascii="Times New Roman" w:hAnsi="Times New Roman"/>
          <w:color w:val="auto"/>
          <w:sz w:val="24"/>
          <w:szCs w:val="24"/>
        </w:rPr>
        <w:t> </w:t>
      </w:r>
      <w:r w:rsidRPr="001A4749">
        <w:rPr>
          <w:rFonts w:ascii="Times New Roman" w:hAnsi="Times New Roman"/>
          <w:color w:val="auto"/>
          <w:sz w:val="24"/>
          <w:szCs w:val="24"/>
        </w:rPr>
        <w:t xml:space="preserve">е. </w:t>
      </w:r>
      <w:r w:rsidRPr="001A4749">
        <w:rPr>
          <w:rFonts w:ascii="Times New Roman" w:hAnsi="Times New Roman"/>
          <w:color w:val="auto"/>
          <w:spacing w:val="-4"/>
          <w:sz w:val="24"/>
          <w:szCs w:val="24"/>
        </w:rPr>
        <w:t xml:space="preserve">умение учиться, обеспечивается тем, что универсальные учебные </w:t>
      </w:r>
      <w:r w:rsidRPr="001A4749">
        <w:rPr>
          <w:rFonts w:ascii="Times New Roman" w:hAnsi="Times New Roman"/>
          <w:color w:val="auto"/>
          <w:sz w:val="24"/>
          <w:szCs w:val="24"/>
        </w:rPr>
        <w:t>действия как обобщ</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нные действия открывают обучающимся </w:t>
      </w:r>
      <w:r w:rsidRPr="001A4749">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1A4749">
        <w:rPr>
          <w:rFonts w:ascii="Times New Roman" w:hAnsi="Times New Roman"/>
          <w:color w:val="auto"/>
          <w:spacing w:val="-2"/>
          <w:sz w:val="24"/>
          <w:szCs w:val="24"/>
        </w:rPr>
        <w:t>достижение умения учиться предполагает полноценное осво</w:t>
      </w:r>
      <w:r w:rsidRPr="001A4749">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1A4749">
        <w:rPr>
          <w:rFonts w:ascii="Times New Roman" w:hAnsi="Times New Roman"/>
          <w:color w:val="auto"/>
          <w:spacing w:val="-2"/>
          <w:sz w:val="24"/>
          <w:szCs w:val="24"/>
        </w:rPr>
        <w:t xml:space="preserve">учиться — существенный фактор повышения эффективности </w:t>
      </w:r>
      <w:r w:rsidRPr="001A4749">
        <w:rPr>
          <w:rFonts w:ascii="Times New Roman" w:hAnsi="Times New Roman"/>
          <w:color w:val="auto"/>
          <w:sz w:val="24"/>
          <w:szCs w:val="24"/>
        </w:rPr>
        <w:t xml:space="preserve">освоения обучающимися предметных знаний, формирования </w:t>
      </w:r>
      <w:r w:rsidRPr="001A4749">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14:paraId="77B0D13B"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Функции универсальных учебных действий:</w:t>
      </w:r>
    </w:p>
    <w:p w14:paraId="5557B546" w14:textId="77777777" w:rsidR="00653A76" w:rsidRPr="001A4749" w:rsidRDefault="00653A76" w:rsidP="00022403">
      <w:pPr>
        <w:pStyle w:val="21"/>
        <w:spacing w:line="240" w:lineRule="auto"/>
        <w:rPr>
          <w:sz w:val="24"/>
        </w:rPr>
      </w:pPr>
      <w:r w:rsidRPr="001A4749">
        <w:rPr>
          <w:spacing w:val="2"/>
          <w:sz w:val="24"/>
        </w:rPr>
        <w:t>обеспечение возможностей обучающегося самостоятель</w:t>
      </w:r>
      <w:r w:rsidRPr="001A4749">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20D22D8D" w14:textId="77777777" w:rsidR="00653A76" w:rsidRPr="001A4749" w:rsidRDefault="00653A76" w:rsidP="00022403">
      <w:pPr>
        <w:pStyle w:val="21"/>
        <w:spacing w:line="240" w:lineRule="auto"/>
        <w:rPr>
          <w:sz w:val="24"/>
        </w:rPr>
      </w:pPr>
      <w:r w:rsidRPr="001A4749">
        <w:rPr>
          <w:sz w:val="24"/>
        </w:rPr>
        <w:t xml:space="preserve">создание условий для гармоничного развития личности </w:t>
      </w:r>
      <w:r w:rsidRPr="001A4749">
        <w:rPr>
          <w:spacing w:val="2"/>
          <w:sz w:val="24"/>
        </w:rPr>
        <w:t>и е</w:t>
      </w:r>
      <w:r w:rsidR="00D30361" w:rsidRPr="001A4749">
        <w:rPr>
          <w:spacing w:val="2"/>
          <w:sz w:val="24"/>
        </w:rPr>
        <w:t>е</w:t>
      </w:r>
      <w:r w:rsidRPr="001A4749">
        <w:rPr>
          <w:spacing w:val="2"/>
          <w:sz w:val="24"/>
        </w:rPr>
        <w:t xml:space="preserve"> самореализации на основе готовности к непрерывному образованию; обеспечение успешного усвоения знаний, </w:t>
      </w:r>
      <w:r w:rsidRPr="001A4749">
        <w:rPr>
          <w:sz w:val="24"/>
        </w:rPr>
        <w:t>формирования умений, навыков и компетентностей в любой предметной области.</w:t>
      </w:r>
    </w:p>
    <w:p w14:paraId="3A2A3C03"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1A4749">
        <w:rPr>
          <w:rFonts w:ascii="Times New Roman" w:hAnsi="Times New Roman"/>
          <w:color w:val="auto"/>
          <w:spacing w:val="-2"/>
          <w:sz w:val="24"/>
          <w:szCs w:val="24"/>
        </w:rPr>
        <w:t xml:space="preserve">тер; обеспечивают целостность общекультурного, личностного </w:t>
      </w:r>
      <w:r w:rsidRPr="001A4749">
        <w:rPr>
          <w:rFonts w:ascii="Times New Roman" w:hAnsi="Times New Roman"/>
          <w:color w:val="auto"/>
          <w:sz w:val="24"/>
          <w:szCs w:val="24"/>
        </w:rPr>
        <w:t>и познавательного ра</w:t>
      </w:r>
      <w:r w:rsidR="00B364BF" w:rsidRPr="001A4749">
        <w:rPr>
          <w:rFonts w:ascii="Times New Roman" w:hAnsi="Times New Roman"/>
          <w:color w:val="auto"/>
          <w:sz w:val="24"/>
          <w:szCs w:val="24"/>
        </w:rPr>
        <w:t xml:space="preserve">звития и саморазвития личности; </w:t>
      </w:r>
      <w:r w:rsidRPr="001A4749">
        <w:rPr>
          <w:rFonts w:ascii="Times New Roman" w:hAnsi="Times New Roman"/>
          <w:color w:val="auto"/>
          <w:sz w:val="24"/>
          <w:szCs w:val="24"/>
        </w:rPr>
        <w:t>обес</w:t>
      </w:r>
      <w:r w:rsidRPr="001A4749">
        <w:rPr>
          <w:rFonts w:ascii="Times New Roman" w:hAnsi="Times New Roman"/>
          <w:color w:val="auto"/>
          <w:spacing w:val="2"/>
          <w:sz w:val="24"/>
          <w:szCs w:val="24"/>
        </w:rPr>
        <w:t xml:space="preserve">печивают преемственность всех </w:t>
      </w:r>
      <w:r w:rsidR="00AD64C6" w:rsidRPr="001A4749">
        <w:rPr>
          <w:rFonts w:ascii="Times New Roman" w:hAnsi="Times New Roman"/>
          <w:color w:val="auto"/>
          <w:spacing w:val="2"/>
          <w:sz w:val="24"/>
          <w:szCs w:val="24"/>
        </w:rPr>
        <w:t xml:space="preserve">уровней </w:t>
      </w:r>
      <w:r w:rsidRPr="001A4749">
        <w:rPr>
          <w:rFonts w:ascii="Times New Roman" w:hAnsi="Times New Roman"/>
          <w:color w:val="auto"/>
          <w:spacing w:val="2"/>
          <w:sz w:val="24"/>
          <w:szCs w:val="24"/>
        </w:rPr>
        <w:t>образовательно</w:t>
      </w:r>
      <w:r w:rsidR="007E3D6D" w:rsidRPr="001A4749">
        <w:rPr>
          <w:rFonts w:ascii="Times New Roman" w:hAnsi="Times New Roman"/>
          <w:color w:val="auto"/>
          <w:spacing w:val="2"/>
          <w:sz w:val="24"/>
          <w:szCs w:val="24"/>
        </w:rPr>
        <w:t>й</w:t>
      </w:r>
      <w:r w:rsidR="00AD265D" w:rsidRPr="001A4749">
        <w:rPr>
          <w:rFonts w:ascii="Times New Roman" w:hAnsi="Times New Roman"/>
          <w:color w:val="auto"/>
          <w:spacing w:val="2"/>
          <w:sz w:val="24"/>
          <w:szCs w:val="24"/>
        </w:rPr>
        <w:t xml:space="preserve"> </w:t>
      </w:r>
      <w:r w:rsidR="007E3D6D" w:rsidRPr="001A4749">
        <w:rPr>
          <w:rFonts w:ascii="Times New Roman" w:hAnsi="Times New Roman"/>
          <w:color w:val="auto"/>
          <w:spacing w:val="2"/>
          <w:sz w:val="24"/>
          <w:szCs w:val="24"/>
        </w:rPr>
        <w:t>деятельности</w:t>
      </w:r>
      <w:r w:rsidRPr="001A4749">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специально­</w:t>
      </w:r>
      <w:r w:rsidRPr="001A4749">
        <w:rPr>
          <w:rFonts w:ascii="Times New Roman" w:hAnsi="Times New Roman"/>
          <w:color w:val="auto"/>
          <w:sz w:val="24"/>
          <w:szCs w:val="24"/>
        </w:rPr>
        <w:t xml:space="preserve">предметного содержания. </w:t>
      </w:r>
    </w:p>
    <w:p w14:paraId="014D0501" w14:textId="77777777" w:rsidR="00653A76" w:rsidRPr="001A4749" w:rsidRDefault="00653A76" w:rsidP="00022403">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pacing w:val="2"/>
          <w:sz w:val="24"/>
          <w:szCs w:val="24"/>
        </w:rPr>
        <w:t>Универсальные учебные действия обеспечивают этапы</w:t>
      </w:r>
      <w:r w:rsidR="00AD265D"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14:paraId="02C5968A"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Виды универсальных учебных действий</w:t>
      </w:r>
    </w:p>
    <w:p w14:paraId="712CCED3" w14:textId="77777777" w:rsidR="00653A76" w:rsidRPr="001A4749" w:rsidRDefault="00653A76" w:rsidP="00022403">
      <w:pPr>
        <w:pStyle w:val="a3"/>
        <w:spacing w:line="240" w:lineRule="auto"/>
        <w:ind w:firstLine="454"/>
        <w:rPr>
          <w:rFonts w:ascii="Times New Roman" w:hAnsi="Times New Roman"/>
          <w:b/>
          <w:bCs/>
          <w:iCs/>
          <w:color w:val="auto"/>
          <w:sz w:val="24"/>
          <w:szCs w:val="24"/>
        </w:rPr>
      </w:pPr>
      <w:r w:rsidRPr="001A4749">
        <w:rPr>
          <w:rFonts w:ascii="Times New Roman" w:hAnsi="Times New Roman"/>
          <w:color w:val="auto"/>
          <w:spacing w:val="2"/>
          <w:sz w:val="24"/>
          <w:szCs w:val="24"/>
        </w:rPr>
        <w:t>В составе основных видов универсальных учебных дей</w:t>
      </w:r>
      <w:r w:rsidRPr="001A4749">
        <w:rPr>
          <w:rFonts w:ascii="Times New Roman" w:hAnsi="Times New Roman"/>
          <w:color w:val="auto"/>
          <w:sz w:val="24"/>
          <w:szCs w:val="24"/>
        </w:rPr>
        <w:t>ствий, соответствующих ключевым целям общего образова</w:t>
      </w:r>
      <w:r w:rsidRPr="001A4749">
        <w:rPr>
          <w:rFonts w:ascii="Times New Roman" w:hAnsi="Times New Roman"/>
          <w:color w:val="auto"/>
          <w:spacing w:val="2"/>
          <w:sz w:val="24"/>
          <w:szCs w:val="24"/>
        </w:rPr>
        <w:t xml:space="preserve">ния, можно выделить </w:t>
      </w:r>
      <w:r w:rsidR="00212A1D" w:rsidRPr="001A4749">
        <w:rPr>
          <w:rFonts w:ascii="Times New Roman" w:hAnsi="Times New Roman"/>
          <w:color w:val="auto"/>
          <w:spacing w:val="2"/>
          <w:sz w:val="24"/>
          <w:szCs w:val="24"/>
        </w:rPr>
        <w:t xml:space="preserve">следующие </w:t>
      </w:r>
      <w:r w:rsidRPr="001A4749">
        <w:rPr>
          <w:rFonts w:ascii="Times New Roman" w:hAnsi="Times New Roman"/>
          <w:color w:val="auto"/>
          <w:spacing w:val="2"/>
          <w:sz w:val="24"/>
          <w:szCs w:val="24"/>
        </w:rPr>
        <w:t>блок</w:t>
      </w:r>
      <w:r w:rsidR="00212A1D" w:rsidRPr="001A4749">
        <w:rPr>
          <w:rFonts w:ascii="Times New Roman" w:hAnsi="Times New Roman"/>
          <w:color w:val="auto"/>
          <w:spacing w:val="2"/>
          <w:sz w:val="24"/>
          <w:szCs w:val="24"/>
        </w:rPr>
        <w:t>и</w:t>
      </w:r>
      <w:r w:rsidRPr="001A4749">
        <w:rPr>
          <w:rFonts w:ascii="Times New Roman" w:hAnsi="Times New Roman"/>
          <w:color w:val="auto"/>
          <w:spacing w:val="2"/>
          <w:sz w:val="24"/>
          <w:szCs w:val="24"/>
        </w:rPr>
        <w:t xml:space="preserve">: </w:t>
      </w:r>
      <w:r w:rsidRPr="001A4749">
        <w:rPr>
          <w:rFonts w:ascii="Times New Roman" w:hAnsi="Times New Roman"/>
          <w:b/>
          <w:bCs/>
          <w:iCs/>
          <w:color w:val="auto"/>
          <w:spacing w:val="2"/>
          <w:sz w:val="24"/>
          <w:szCs w:val="24"/>
        </w:rPr>
        <w:t>регуля</w:t>
      </w:r>
      <w:r w:rsidRPr="001A4749">
        <w:rPr>
          <w:rFonts w:ascii="Times New Roman" w:hAnsi="Times New Roman"/>
          <w:b/>
          <w:bCs/>
          <w:iCs/>
          <w:color w:val="auto"/>
          <w:spacing w:val="4"/>
          <w:sz w:val="24"/>
          <w:szCs w:val="24"/>
        </w:rPr>
        <w:t xml:space="preserve">тивный </w:t>
      </w:r>
      <w:r w:rsidRPr="001A4749">
        <w:rPr>
          <w:rFonts w:ascii="Times New Roman" w:hAnsi="Times New Roman"/>
          <w:color w:val="auto"/>
          <w:spacing w:val="4"/>
          <w:sz w:val="24"/>
          <w:szCs w:val="24"/>
        </w:rPr>
        <w:t>(</w:t>
      </w:r>
      <w:r w:rsidRPr="001A4749">
        <w:rPr>
          <w:rFonts w:ascii="Times New Roman" w:hAnsi="Times New Roman"/>
          <w:iCs/>
          <w:color w:val="auto"/>
          <w:spacing w:val="4"/>
          <w:sz w:val="24"/>
          <w:szCs w:val="24"/>
        </w:rPr>
        <w:t>включающий также действия саморегуляции</w:t>
      </w:r>
      <w:r w:rsidRPr="001A4749">
        <w:rPr>
          <w:rFonts w:ascii="Times New Roman" w:hAnsi="Times New Roman"/>
          <w:color w:val="auto"/>
          <w:spacing w:val="4"/>
          <w:sz w:val="24"/>
          <w:szCs w:val="24"/>
        </w:rPr>
        <w:t xml:space="preserve">), </w:t>
      </w:r>
      <w:r w:rsidRPr="001A4749">
        <w:rPr>
          <w:rFonts w:ascii="Times New Roman" w:hAnsi="Times New Roman"/>
          <w:b/>
          <w:bCs/>
          <w:iCs/>
          <w:color w:val="auto"/>
          <w:sz w:val="24"/>
          <w:szCs w:val="24"/>
        </w:rPr>
        <w:t xml:space="preserve">познавательный </w:t>
      </w:r>
      <w:r w:rsidRPr="001A4749">
        <w:rPr>
          <w:rFonts w:ascii="Times New Roman" w:hAnsi="Times New Roman"/>
          <w:color w:val="auto"/>
          <w:sz w:val="24"/>
          <w:szCs w:val="24"/>
        </w:rPr>
        <w:t xml:space="preserve">и </w:t>
      </w:r>
      <w:r w:rsidRPr="001A4749">
        <w:rPr>
          <w:rFonts w:ascii="Times New Roman" w:hAnsi="Times New Roman"/>
          <w:b/>
          <w:bCs/>
          <w:iCs/>
          <w:color w:val="auto"/>
          <w:sz w:val="24"/>
          <w:szCs w:val="24"/>
        </w:rPr>
        <w:t>коммуникативный</w:t>
      </w:r>
      <w:r w:rsidRPr="001A4749">
        <w:rPr>
          <w:rFonts w:ascii="Times New Roman" w:hAnsi="Times New Roman"/>
          <w:color w:val="auto"/>
          <w:sz w:val="24"/>
          <w:szCs w:val="24"/>
        </w:rPr>
        <w:t>.</w:t>
      </w:r>
    </w:p>
    <w:p w14:paraId="5F075DCF" w14:textId="77777777" w:rsidR="008C6CAF" w:rsidRPr="001A4749" w:rsidRDefault="00653A76" w:rsidP="00022403">
      <w:pPr>
        <w:ind w:firstLine="709"/>
        <w:jc w:val="both"/>
      </w:pPr>
      <w:r w:rsidRPr="001A4749">
        <w:rPr>
          <w:b/>
          <w:bCs/>
          <w:iCs/>
          <w:spacing w:val="4"/>
        </w:rPr>
        <w:t xml:space="preserve">Личностные </w:t>
      </w:r>
      <w:r w:rsidR="008C6CAF" w:rsidRPr="001A4749">
        <w:t>обеспечивают ценностно</w:t>
      </w:r>
      <w:r w:rsidR="00AD265D" w:rsidRPr="001A4749">
        <w:t>-</w:t>
      </w:r>
      <w:r w:rsidR="008C6CAF" w:rsidRPr="001A4749">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38A6C81C" w14:textId="77777777" w:rsidR="008C6CAF" w:rsidRPr="001A4749" w:rsidRDefault="008C6CAF" w:rsidP="00022403">
      <w:pPr>
        <w:ind w:firstLine="709"/>
        <w:jc w:val="both"/>
      </w:pPr>
      <w:r w:rsidRPr="001A4749">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1A4749">
        <w:t>е</w:t>
      </w:r>
      <w:r w:rsidRPr="001A4749">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14:paraId="7157A1F3"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b/>
          <w:bCs/>
          <w:i/>
          <w:iCs/>
          <w:color w:val="auto"/>
          <w:spacing w:val="2"/>
          <w:sz w:val="24"/>
          <w:szCs w:val="24"/>
        </w:rPr>
        <w:t xml:space="preserve">Регулятивные универсальные учебные действия </w:t>
      </w:r>
      <w:r w:rsidRPr="001A4749">
        <w:rPr>
          <w:rFonts w:ascii="Times New Roman" w:hAnsi="Times New Roman"/>
          <w:color w:val="auto"/>
          <w:spacing w:val="2"/>
          <w:sz w:val="24"/>
          <w:szCs w:val="24"/>
        </w:rPr>
        <w:t>обе</w:t>
      </w:r>
      <w:r w:rsidRPr="001A4749">
        <w:rPr>
          <w:rFonts w:ascii="Times New Roman" w:hAnsi="Times New Roman"/>
          <w:color w:val="auto"/>
          <w:spacing w:val="4"/>
          <w:sz w:val="24"/>
          <w:szCs w:val="24"/>
        </w:rPr>
        <w:t>спечивают обучающимся организацию своей учебной дея</w:t>
      </w:r>
      <w:r w:rsidRPr="001A4749">
        <w:rPr>
          <w:rFonts w:ascii="Times New Roman" w:hAnsi="Times New Roman"/>
          <w:color w:val="auto"/>
          <w:sz w:val="24"/>
          <w:szCs w:val="24"/>
        </w:rPr>
        <w:t>тельности. К ним относятся:</w:t>
      </w:r>
    </w:p>
    <w:p w14:paraId="49ECE7EE"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неизвестно;</w:t>
      </w:r>
    </w:p>
    <w:p w14:paraId="208A6AA8"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планирование — определение последовательности промежуточных целей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конечного результата; составление плана и последовательности действий;</w:t>
      </w:r>
    </w:p>
    <w:p w14:paraId="792A76A9"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прогнозирование — предвосхищение результата и уровня усвоения знаний, его временн</w:t>
      </w:r>
      <w:r w:rsidRPr="001A4749">
        <w:rPr>
          <w:rFonts w:ascii="Times New Roman" w:hAnsi="Times New Roman"/>
          <w:color w:val="auto"/>
          <w:spacing w:val="-107"/>
          <w:sz w:val="24"/>
          <w:szCs w:val="24"/>
        </w:rPr>
        <w:t>ы</w:t>
      </w:r>
      <w:r w:rsidRPr="001A4749">
        <w:rPr>
          <w:rFonts w:ascii="Times New Roman" w:hAnsi="Times New Roman"/>
          <w:color w:val="auto"/>
          <w:sz w:val="24"/>
          <w:szCs w:val="24"/>
        </w:rPr>
        <w:t>´х характеристик;</w:t>
      </w:r>
    </w:p>
    <w:p w14:paraId="6D17241B"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14:paraId="2BD1239C"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оценки этого результата самим обучающимся, учителем, другими обучающимися;</w:t>
      </w:r>
    </w:p>
    <w:p w14:paraId="114FDEA2"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lastRenderedPageBreak/>
        <w:t>- оценка — выделение и осознание обучающимся того, что им уже усвоено и что ему ещ</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14:paraId="401CA0DA"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 xml:space="preserve">- саморегуляция как способность к мобилизации сил и </w:t>
      </w:r>
      <w:r w:rsidRPr="001A4749">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14:paraId="2553A749" w14:textId="77777777" w:rsidR="007C25ED" w:rsidRPr="001A4749" w:rsidRDefault="007C25ED" w:rsidP="00022403">
      <w:pPr>
        <w:pStyle w:val="a3"/>
        <w:spacing w:line="240" w:lineRule="auto"/>
        <w:ind w:firstLine="709"/>
        <w:rPr>
          <w:rFonts w:ascii="Times New Roman" w:hAnsi="Times New Roman"/>
          <w:i/>
          <w:iCs/>
          <w:color w:val="auto"/>
          <w:sz w:val="24"/>
          <w:szCs w:val="24"/>
        </w:rPr>
      </w:pPr>
      <w:r w:rsidRPr="001A4749">
        <w:rPr>
          <w:rFonts w:ascii="Times New Roman" w:hAnsi="Times New Roman"/>
          <w:b/>
          <w:bCs/>
          <w:i/>
          <w:iCs/>
          <w:color w:val="auto"/>
          <w:spacing w:val="-4"/>
          <w:sz w:val="24"/>
          <w:szCs w:val="24"/>
        </w:rPr>
        <w:t xml:space="preserve">Познавательные универсальные учебные действия </w:t>
      </w:r>
      <w:r w:rsidRPr="001A4749">
        <w:rPr>
          <w:rFonts w:ascii="Times New Roman" w:hAnsi="Times New Roman"/>
          <w:color w:val="auto"/>
          <w:spacing w:val="-4"/>
          <w:sz w:val="24"/>
          <w:szCs w:val="24"/>
        </w:rPr>
        <w:t>вклю</w:t>
      </w:r>
      <w:r w:rsidRPr="001A4749">
        <w:rPr>
          <w:rFonts w:ascii="Times New Roman" w:hAnsi="Times New Roman"/>
          <w:color w:val="auto"/>
          <w:spacing w:val="2"/>
          <w:sz w:val="24"/>
          <w:szCs w:val="24"/>
        </w:rPr>
        <w:t xml:space="preserve">чают: общеучебные, логические учебные действия, а также </w:t>
      </w:r>
      <w:r w:rsidRPr="001A4749">
        <w:rPr>
          <w:rFonts w:ascii="Times New Roman" w:hAnsi="Times New Roman"/>
          <w:color w:val="auto"/>
          <w:sz w:val="24"/>
          <w:szCs w:val="24"/>
        </w:rPr>
        <w:t>постановку и решение проблемы.</w:t>
      </w:r>
    </w:p>
    <w:p w14:paraId="15455811"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iCs/>
          <w:color w:val="auto"/>
          <w:sz w:val="24"/>
          <w:szCs w:val="24"/>
        </w:rPr>
        <w:t>К</w:t>
      </w:r>
      <w:r w:rsidRPr="001A4749">
        <w:rPr>
          <w:rFonts w:ascii="Times New Roman" w:hAnsi="Times New Roman"/>
          <w:i/>
          <w:iCs/>
          <w:color w:val="auto"/>
          <w:sz w:val="24"/>
          <w:szCs w:val="24"/>
        </w:rPr>
        <w:t xml:space="preserve"> общеучебным универсальным действиям</w:t>
      </w:r>
      <w:r w:rsidRPr="001A4749">
        <w:rPr>
          <w:rFonts w:ascii="Times New Roman" w:hAnsi="Times New Roman"/>
          <w:iCs/>
          <w:color w:val="auto"/>
          <w:sz w:val="24"/>
          <w:szCs w:val="24"/>
        </w:rPr>
        <w:t xml:space="preserve"> относятся</w:t>
      </w:r>
      <w:r w:rsidRPr="001A4749">
        <w:rPr>
          <w:rFonts w:ascii="Times New Roman" w:hAnsi="Times New Roman"/>
          <w:color w:val="auto"/>
          <w:sz w:val="24"/>
          <w:szCs w:val="24"/>
        </w:rPr>
        <w:t>:</w:t>
      </w:r>
    </w:p>
    <w:p w14:paraId="20502EAA"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самостоятельное выделение и формулирование познавательной цели;</w:t>
      </w:r>
    </w:p>
    <w:p w14:paraId="3F1AE2DC" w14:textId="77777777" w:rsidR="007C25ED" w:rsidRPr="001A4749" w:rsidRDefault="007C25ED" w:rsidP="00022403">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057DE71F"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структурирование знаний;</w:t>
      </w:r>
    </w:p>
    <w:p w14:paraId="4A183188"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14:paraId="1D30FAC3"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выбор наиболее эффективных способов решения</w:t>
      </w:r>
      <w:r w:rsidRPr="001A4749">
        <w:rPr>
          <w:rFonts w:ascii="Times New Roman" w:hAnsi="Times New Roman"/>
          <w:color w:val="auto"/>
          <w:spacing w:val="-2"/>
          <w:sz w:val="24"/>
          <w:szCs w:val="24"/>
        </w:rPr>
        <w:t xml:space="preserve"> практических и познавательных</w:t>
      </w:r>
      <w:r w:rsidRPr="001A4749">
        <w:rPr>
          <w:rFonts w:ascii="Times New Roman" w:hAnsi="Times New Roman"/>
          <w:color w:val="auto"/>
          <w:spacing w:val="2"/>
          <w:sz w:val="24"/>
          <w:szCs w:val="24"/>
        </w:rPr>
        <w:t xml:space="preserve"> задач </w:t>
      </w:r>
      <w:r w:rsidRPr="001A4749">
        <w:rPr>
          <w:rFonts w:ascii="Times New Roman" w:hAnsi="Times New Roman"/>
          <w:color w:val="auto"/>
          <w:sz w:val="24"/>
          <w:szCs w:val="24"/>
        </w:rPr>
        <w:t>в зависимости от конкретных условий;</w:t>
      </w:r>
    </w:p>
    <w:p w14:paraId="7B10C1D5"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 рефлексия способов и условий действия, контроль и оцен</w:t>
      </w:r>
      <w:r w:rsidRPr="001A4749">
        <w:rPr>
          <w:rFonts w:ascii="Times New Roman" w:hAnsi="Times New Roman"/>
          <w:color w:val="auto"/>
          <w:sz w:val="24"/>
          <w:szCs w:val="24"/>
        </w:rPr>
        <w:t>ка процесса и результатов деятельности;</w:t>
      </w:r>
    </w:p>
    <w:p w14:paraId="4CE91505" w14:textId="77777777" w:rsidR="007C25ED" w:rsidRPr="001A4749" w:rsidRDefault="007C25ED" w:rsidP="00022403">
      <w:pPr>
        <w:pStyle w:val="ad"/>
        <w:spacing w:line="240" w:lineRule="auto"/>
        <w:ind w:firstLine="709"/>
        <w:rPr>
          <w:rFonts w:ascii="Times New Roman" w:hAnsi="Times New Roman"/>
          <w:color w:val="auto"/>
          <w:spacing w:val="-4"/>
          <w:sz w:val="24"/>
          <w:szCs w:val="24"/>
        </w:rPr>
      </w:pPr>
      <w:r w:rsidRPr="001A4749">
        <w:rPr>
          <w:rFonts w:ascii="Times New Roman" w:hAnsi="Times New Roman"/>
          <w:color w:val="auto"/>
          <w:sz w:val="24"/>
          <w:szCs w:val="24"/>
        </w:rPr>
        <w:t xml:space="preserve">- смысловое чтение как осмысление цели чтения и выбор </w:t>
      </w:r>
      <w:r w:rsidRPr="001A4749">
        <w:rPr>
          <w:rFonts w:ascii="Times New Roman" w:hAnsi="Times New Roman"/>
          <w:color w:val="auto"/>
          <w:spacing w:val="-4"/>
          <w:sz w:val="24"/>
          <w:szCs w:val="24"/>
        </w:rPr>
        <w:t xml:space="preserve">вида чтения в зависимости от цели; извлечение необходимой </w:t>
      </w:r>
      <w:r w:rsidRPr="001A4749">
        <w:rPr>
          <w:rFonts w:ascii="Times New Roman" w:hAnsi="Times New Roman"/>
          <w:color w:val="auto"/>
          <w:spacing w:val="2"/>
          <w:sz w:val="24"/>
          <w:szCs w:val="24"/>
        </w:rPr>
        <w:t xml:space="preserve">информации из прослушанных текстов различных жанров; </w:t>
      </w:r>
      <w:r w:rsidRPr="001A4749">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24D83869"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Особую группу общеучебных универсальных действий составляют </w:t>
      </w:r>
      <w:r w:rsidRPr="001A4749">
        <w:rPr>
          <w:rFonts w:ascii="Times New Roman" w:hAnsi="Times New Roman"/>
          <w:i/>
          <w:iCs/>
          <w:color w:val="auto"/>
          <w:sz w:val="24"/>
          <w:szCs w:val="24"/>
        </w:rPr>
        <w:t>знаково­символические действия</w:t>
      </w:r>
      <w:r w:rsidRPr="001A4749">
        <w:rPr>
          <w:rFonts w:ascii="Times New Roman" w:hAnsi="Times New Roman"/>
          <w:color w:val="auto"/>
          <w:sz w:val="24"/>
          <w:szCs w:val="24"/>
        </w:rPr>
        <w:t>:</w:t>
      </w:r>
    </w:p>
    <w:p w14:paraId="15F8D496"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14:paraId="06003A10"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14:paraId="51C03ACC"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iCs/>
          <w:color w:val="auto"/>
          <w:sz w:val="24"/>
          <w:szCs w:val="24"/>
        </w:rPr>
        <w:t>К</w:t>
      </w:r>
      <w:r w:rsidRPr="001A4749">
        <w:rPr>
          <w:rFonts w:ascii="Times New Roman" w:hAnsi="Times New Roman"/>
          <w:i/>
          <w:iCs/>
          <w:color w:val="auto"/>
          <w:sz w:val="24"/>
          <w:szCs w:val="24"/>
        </w:rPr>
        <w:t xml:space="preserve"> логическим универсальным действиям </w:t>
      </w:r>
      <w:r w:rsidRPr="001A4749">
        <w:rPr>
          <w:rFonts w:ascii="Times New Roman" w:hAnsi="Times New Roman"/>
          <w:iCs/>
          <w:color w:val="auto"/>
          <w:sz w:val="24"/>
          <w:szCs w:val="24"/>
        </w:rPr>
        <w:t>относятся</w:t>
      </w:r>
      <w:r w:rsidRPr="001A4749">
        <w:rPr>
          <w:rFonts w:ascii="Times New Roman" w:hAnsi="Times New Roman"/>
          <w:color w:val="auto"/>
          <w:sz w:val="24"/>
          <w:szCs w:val="24"/>
        </w:rPr>
        <w:t>:</w:t>
      </w:r>
    </w:p>
    <w:p w14:paraId="569C8CC8"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анализ объектов с целью выделения признаков (суще</w:t>
      </w:r>
      <w:r w:rsidRPr="001A4749">
        <w:rPr>
          <w:rFonts w:ascii="Times New Roman" w:hAnsi="Times New Roman"/>
          <w:color w:val="auto"/>
          <w:sz w:val="24"/>
          <w:szCs w:val="24"/>
        </w:rPr>
        <w:t>ственных, несущественных);</w:t>
      </w:r>
    </w:p>
    <w:p w14:paraId="4ED1CB58"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синтез — составление целого из частей, в том числе са</w:t>
      </w:r>
      <w:r w:rsidRPr="001A4749">
        <w:rPr>
          <w:rFonts w:ascii="Times New Roman" w:hAnsi="Times New Roman"/>
          <w:color w:val="auto"/>
          <w:spacing w:val="2"/>
          <w:sz w:val="24"/>
          <w:szCs w:val="24"/>
        </w:rPr>
        <w:t xml:space="preserve">мостоятельное достраивание с восполнением недостающих </w:t>
      </w:r>
      <w:r w:rsidRPr="001A4749">
        <w:rPr>
          <w:rFonts w:ascii="Times New Roman" w:hAnsi="Times New Roman"/>
          <w:color w:val="auto"/>
          <w:sz w:val="24"/>
          <w:szCs w:val="24"/>
        </w:rPr>
        <w:t>компонентов;</w:t>
      </w:r>
    </w:p>
    <w:p w14:paraId="6172BE04"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выбор оснований и критериев для сравнения, сериации, классификации объектов;</w:t>
      </w:r>
    </w:p>
    <w:p w14:paraId="09F0917F"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подведение под понятие, выведение следствий;</w:t>
      </w:r>
    </w:p>
    <w:p w14:paraId="6D0A7A25"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установление причинно­следственных связей, представ</w:t>
      </w:r>
      <w:r w:rsidRPr="001A4749">
        <w:rPr>
          <w:rFonts w:ascii="Times New Roman" w:hAnsi="Times New Roman"/>
          <w:color w:val="auto"/>
          <w:sz w:val="24"/>
          <w:szCs w:val="24"/>
        </w:rPr>
        <w:t>ление цепочек объектов и явлений;</w:t>
      </w:r>
    </w:p>
    <w:p w14:paraId="45FCC272"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построение логической цепочки рассуждений, анализ истинности утверждений;</w:t>
      </w:r>
    </w:p>
    <w:p w14:paraId="0CBC6390"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доказательство;</w:t>
      </w:r>
    </w:p>
    <w:p w14:paraId="32443E1D"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выдвижение гипотез и их обоснование.</w:t>
      </w:r>
    </w:p>
    <w:p w14:paraId="7F0FBE37"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iCs/>
          <w:color w:val="auto"/>
          <w:sz w:val="24"/>
          <w:szCs w:val="24"/>
        </w:rPr>
        <w:t xml:space="preserve">К </w:t>
      </w:r>
      <w:r w:rsidRPr="001A4749">
        <w:rPr>
          <w:rFonts w:ascii="Times New Roman" w:hAnsi="Times New Roman"/>
          <w:i/>
          <w:iCs/>
          <w:color w:val="auto"/>
          <w:sz w:val="24"/>
          <w:szCs w:val="24"/>
        </w:rPr>
        <w:t xml:space="preserve">постановке и решению проблемы </w:t>
      </w:r>
      <w:r w:rsidRPr="001A4749">
        <w:rPr>
          <w:rFonts w:ascii="Times New Roman" w:hAnsi="Times New Roman"/>
          <w:iCs/>
          <w:color w:val="auto"/>
          <w:sz w:val="24"/>
          <w:szCs w:val="24"/>
        </w:rPr>
        <w:t>относятся</w:t>
      </w:r>
      <w:r w:rsidRPr="001A4749">
        <w:rPr>
          <w:rFonts w:ascii="Times New Roman" w:hAnsi="Times New Roman"/>
          <w:color w:val="auto"/>
          <w:sz w:val="24"/>
          <w:szCs w:val="24"/>
        </w:rPr>
        <w:t>:</w:t>
      </w:r>
    </w:p>
    <w:p w14:paraId="1A014276"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формулирование проблемы;</w:t>
      </w:r>
    </w:p>
    <w:p w14:paraId="3D5F73B9"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 xml:space="preserve">- самостоятельное создание </w:t>
      </w:r>
      <w:r w:rsidRPr="001A4749">
        <w:rPr>
          <w:rFonts w:ascii="Times New Roman" w:hAnsi="Times New Roman"/>
          <w:color w:val="auto"/>
          <w:sz w:val="24"/>
          <w:szCs w:val="24"/>
        </w:rPr>
        <w:t>алгоритмов (</w:t>
      </w:r>
      <w:r w:rsidRPr="001A4749">
        <w:rPr>
          <w:rFonts w:ascii="Times New Roman" w:hAnsi="Times New Roman"/>
          <w:color w:val="auto"/>
          <w:spacing w:val="-4"/>
          <w:sz w:val="24"/>
          <w:szCs w:val="24"/>
        </w:rPr>
        <w:t>способов)</w:t>
      </w:r>
      <w:r w:rsidRPr="001A4749">
        <w:rPr>
          <w:rFonts w:ascii="Times New Roman" w:hAnsi="Times New Roman"/>
          <w:color w:val="auto"/>
          <w:sz w:val="24"/>
          <w:szCs w:val="24"/>
        </w:rPr>
        <w:t xml:space="preserve"> деятельности при решении</w:t>
      </w:r>
      <w:r w:rsidRPr="001A4749">
        <w:rPr>
          <w:rFonts w:ascii="Times New Roman" w:hAnsi="Times New Roman"/>
          <w:color w:val="auto"/>
          <w:spacing w:val="-4"/>
          <w:sz w:val="24"/>
          <w:szCs w:val="24"/>
        </w:rPr>
        <w:t xml:space="preserve"> проблем твор</w:t>
      </w:r>
      <w:r w:rsidRPr="001A4749">
        <w:rPr>
          <w:rFonts w:ascii="Times New Roman" w:hAnsi="Times New Roman"/>
          <w:color w:val="auto"/>
          <w:sz w:val="24"/>
          <w:szCs w:val="24"/>
        </w:rPr>
        <w:t>ческого и поискового характера.</w:t>
      </w:r>
    </w:p>
    <w:p w14:paraId="11E7454B"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b/>
          <w:bCs/>
          <w:i/>
          <w:iCs/>
          <w:color w:val="auto"/>
          <w:spacing w:val="2"/>
          <w:sz w:val="24"/>
          <w:szCs w:val="24"/>
        </w:rPr>
        <w:t xml:space="preserve">Коммуникативные универсальные учебные действия </w:t>
      </w:r>
      <w:r w:rsidRPr="001A4749">
        <w:rPr>
          <w:rFonts w:ascii="Times New Roman" w:hAnsi="Times New Roman"/>
          <w:color w:val="auto"/>
          <w:spacing w:val="2"/>
          <w:sz w:val="24"/>
          <w:szCs w:val="24"/>
        </w:rPr>
        <w:t>обеспечивают социальную компетентность и уч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 позиции </w:t>
      </w:r>
      <w:r w:rsidRPr="001A4749">
        <w:rPr>
          <w:rFonts w:ascii="Times New Roman" w:hAnsi="Times New Roman"/>
          <w:color w:val="auto"/>
          <w:sz w:val="24"/>
          <w:szCs w:val="24"/>
        </w:rPr>
        <w:t>других людей, партн</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A4749">
        <w:rPr>
          <w:rFonts w:ascii="Times New Roman" w:hAnsi="Times New Roman"/>
          <w:color w:val="auto"/>
          <w:spacing w:val="-2"/>
          <w:sz w:val="24"/>
          <w:szCs w:val="24"/>
        </w:rPr>
        <w:t>сверстников и строить продуктивное взаимодействие и со</w:t>
      </w:r>
      <w:r w:rsidRPr="001A4749">
        <w:rPr>
          <w:rFonts w:ascii="Times New Roman" w:hAnsi="Times New Roman"/>
          <w:color w:val="auto"/>
          <w:sz w:val="24"/>
          <w:szCs w:val="24"/>
        </w:rPr>
        <w:t>трудничество со сверстниками и взрослыми.</w:t>
      </w:r>
    </w:p>
    <w:p w14:paraId="705A13DA"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К коммуникативным действиям относятся:</w:t>
      </w:r>
    </w:p>
    <w:p w14:paraId="4AB88895"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планирование учебного сотрудничества с учителем и свер</w:t>
      </w:r>
      <w:r w:rsidRPr="001A4749">
        <w:rPr>
          <w:rFonts w:ascii="Times New Roman" w:hAnsi="Times New Roman"/>
          <w:color w:val="auto"/>
          <w:sz w:val="24"/>
          <w:szCs w:val="24"/>
        </w:rPr>
        <w:t>стниками — определение цели, функций участников, способов взаимодействия;</w:t>
      </w:r>
    </w:p>
    <w:p w14:paraId="245C95AC"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lastRenderedPageBreak/>
        <w:t>- постановка вопросов — инициативное сотрудничество в поиске и сборе информации;</w:t>
      </w:r>
    </w:p>
    <w:p w14:paraId="0EE69D49"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 разрешение конфликтов — выявление, идентификация </w:t>
      </w:r>
      <w:r w:rsidRPr="001A4749">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14:paraId="402CBD08"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управление поведением партн</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ра — контроль, коррек</w:t>
      </w:r>
      <w:r w:rsidRPr="001A4749">
        <w:rPr>
          <w:rFonts w:ascii="Times New Roman" w:hAnsi="Times New Roman"/>
          <w:color w:val="auto"/>
          <w:sz w:val="24"/>
          <w:szCs w:val="24"/>
        </w:rPr>
        <w:t>ция, оценка его действий;</w:t>
      </w:r>
    </w:p>
    <w:p w14:paraId="0F5CA8A3" w14:textId="77777777" w:rsidR="007C25ED" w:rsidRPr="001A4749" w:rsidRDefault="007C25ED" w:rsidP="00022403">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1A4749">
        <w:rPr>
          <w:rFonts w:ascii="Times New Roman" w:hAnsi="Times New Roman"/>
          <w:color w:val="auto"/>
          <w:spacing w:val="2"/>
          <w:sz w:val="24"/>
          <w:szCs w:val="24"/>
        </w:rPr>
        <w:t>ми речи в соответствии с грамматическими и синтаксиче</w:t>
      </w:r>
      <w:r w:rsidRPr="001A4749">
        <w:rPr>
          <w:rFonts w:ascii="Times New Roman" w:hAnsi="Times New Roman"/>
          <w:color w:val="auto"/>
          <w:sz w:val="24"/>
          <w:szCs w:val="24"/>
        </w:rPr>
        <w:t>скими нормами родного языка, современных средств коммуникации.</w:t>
      </w:r>
    </w:p>
    <w:p w14:paraId="70BE28B0"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A4749">
        <w:rPr>
          <w:rFonts w:ascii="Times New Roman" w:hAnsi="Times New Roman"/>
          <w:color w:val="auto"/>
          <w:sz w:val="24"/>
          <w:szCs w:val="24"/>
        </w:rPr>
        <w:noBreakHyphen/>
        <w:t>возрастного развития личностной и познавательной сфер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Процесс обучения зада</w:t>
      </w:r>
      <w:r w:rsidR="00D30361" w:rsidRPr="001A4749">
        <w:rPr>
          <w:rFonts w:ascii="Times New Roman" w:hAnsi="Times New Roman"/>
          <w:color w:val="auto"/>
          <w:sz w:val="24"/>
          <w:szCs w:val="24"/>
        </w:rPr>
        <w:t>е</w:t>
      </w:r>
      <w:r w:rsidRPr="001A4749">
        <w:rPr>
          <w:rFonts w:ascii="Times New Roman" w:hAnsi="Times New Roman"/>
          <w:color w:val="auto"/>
          <w:sz w:val="24"/>
          <w:szCs w:val="24"/>
        </w:rPr>
        <w:t>т содержание и характери</w:t>
      </w:r>
      <w:r w:rsidRPr="001A4749">
        <w:rPr>
          <w:rFonts w:ascii="Times New Roman" w:hAnsi="Times New Roman"/>
          <w:color w:val="auto"/>
          <w:spacing w:val="2"/>
          <w:sz w:val="24"/>
          <w:szCs w:val="24"/>
        </w:rPr>
        <w:t>стики учебной деятельности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1A4749">
        <w:rPr>
          <w:rFonts w:ascii="Times New Roman" w:hAnsi="Times New Roman"/>
          <w:color w:val="auto"/>
          <w:sz w:val="24"/>
          <w:szCs w:val="24"/>
        </w:rPr>
        <w:t>«высокой норме») и их свойства.</w:t>
      </w:r>
    </w:p>
    <w:p w14:paraId="4A2BDFF9"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1A4749">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е. самооценка и Я</w:t>
      </w:r>
      <w:r w:rsidRPr="001A4749">
        <w:rPr>
          <w:rFonts w:ascii="Times New Roman" w:hAnsi="Times New Roman"/>
          <w:color w:val="auto"/>
          <w:sz w:val="24"/>
          <w:szCs w:val="24"/>
        </w:rPr>
        <w:noBreakHyphen/>
        <w:t>концепция как результат самоопределения. И</w:t>
      </w:r>
      <w:r w:rsidRPr="001A4749">
        <w:rPr>
          <w:rFonts w:ascii="Times New Roman" w:hAnsi="Times New Roman"/>
          <w:color w:val="auto"/>
          <w:spacing w:val="2"/>
          <w:sz w:val="24"/>
          <w:szCs w:val="24"/>
        </w:rPr>
        <w:t>з ситуативно­познавательного и внеситуативно­позна</w:t>
      </w:r>
      <w:r w:rsidRPr="001A4749">
        <w:rPr>
          <w:rFonts w:ascii="Times New Roman" w:hAnsi="Times New Roman"/>
          <w:color w:val="auto"/>
          <w:sz w:val="24"/>
          <w:szCs w:val="24"/>
        </w:rPr>
        <w:t>вательного общения формируются познавательные действия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w:t>
      </w:r>
    </w:p>
    <w:p w14:paraId="103C2D00"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Содержание, способы общения и коммуникации об</w:t>
      </w:r>
      <w:r w:rsidRPr="001A4749">
        <w:rPr>
          <w:rFonts w:ascii="Times New Roman" w:hAnsi="Times New Roman"/>
          <w:color w:val="auto"/>
          <w:spacing w:val="-2"/>
          <w:sz w:val="24"/>
          <w:szCs w:val="24"/>
        </w:rPr>
        <w:t>условливают развитие способности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нка к регуляции пове</w:t>
      </w:r>
      <w:r w:rsidRPr="001A4749">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1A4749">
        <w:rPr>
          <w:rFonts w:ascii="Times New Roman" w:hAnsi="Times New Roman"/>
          <w:color w:val="auto"/>
          <w:spacing w:val="2"/>
          <w:sz w:val="24"/>
          <w:szCs w:val="24"/>
        </w:rPr>
        <w:t xml:space="preserve">но поэтому </w:t>
      </w:r>
      <w:r w:rsidRPr="001A4749">
        <w:rPr>
          <w:rFonts w:ascii="Times New Roman" w:hAnsi="Times New Roman"/>
          <w:color w:val="auto"/>
          <w:sz w:val="24"/>
          <w:szCs w:val="24"/>
        </w:rPr>
        <w:t>становлению коммуникативных универсальных учебных действий</w:t>
      </w:r>
      <w:r w:rsidRPr="001A4749">
        <w:rPr>
          <w:rFonts w:ascii="Times New Roman" w:hAnsi="Times New Roman"/>
          <w:color w:val="auto"/>
          <w:spacing w:val="2"/>
          <w:sz w:val="24"/>
          <w:szCs w:val="24"/>
        </w:rPr>
        <w:t xml:space="preserve"> в программе развития уни</w:t>
      </w:r>
      <w:r w:rsidRPr="001A4749">
        <w:rPr>
          <w:rFonts w:ascii="Times New Roman" w:hAnsi="Times New Roman"/>
          <w:color w:val="auto"/>
          <w:sz w:val="24"/>
          <w:szCs w:val="24"/>
        </w:rPr>
        <w:t xml:space="preserve">версальных учебных действий следует уделить </w:t>
      </w:r>
      <w:r w:rsidRPr="001A4749">
        <w:rPr>
          <w:rFonts w:ascii="Times New Roman" w:hAnsi="Times New Roman"/>
          <w:color w:val="auto"/>
          <w:spacing w:val="2"/>
          <w:sz w:val="24"/>
          <w:szCs w:val="24"/>
        </w:rPr>
        <w:t xml:space="preserve">особое внимание. </w:t>
      </w:r>
    </w:p>
    <w:p w14:paraId="6F970ECC" w14:textId="77777777" w:rsidR="007C25ED" w:rsidRPr="001A4749" w:rsidRDefault="007C25ED" w:rsidP="00022403">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4"/>
          <w:sz w:val="24"/>
          <w:szCs w:val="24"/>
        </w:rPr>
        <w:t>По мере становления личностных действий реб</w:t>
      </w:r>
      <w:r w:rsidR="00D30361" w:rsidRPr="001A4749">
        <w:rPr>
          <w:rFonts w:ascii="Times New Roman" w:hAnsi="Times New Roman"/>
          <w:color w:val="auto"/>
          <w:spacing w:val="4"/>
          <w:sz w:val="24"/>
          <w:szCs w:val="24"/>
        </w:rPr>
        <w:t>е</w:t>
      </w:r>
      <w:r w:rsidRPr="001A4749">
        <w:rPr>
          <w:rFonts w:ascii="Times New Roman" w:hAnsi="Times New Roman"/>
          <w:color w:val="auto"/>
          <w:spacing w:val="4"/>
          <w:sz w:val="24"/>
          <w:szCs w:val="24"/>
        </w:rPr>
        <w:t>нка (смыслообразование и самоопределение, нравственно­эти</w:t>
      </w:r>
      <w:r w:rsidRPr="001A4749">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1A4749">
        <w:rPr>
          <w:rFonts w:ascii="Times New Roman" w:hAnsi="Times New Roman"/>
          <w:color w:val="auto"/>
          <w:sz w:val="24"/>
          <w:szCs w:val="24"/>
        </w:rPr>
        <w:t xml:space="preserve">ных и регулятивных) претерпевают значительные изменения. </w:t>
      </w:r>
      <w:r w:rsidRPr="001A4749">
        <w:rPr>
          <w:rFonts w:ascii="Times New Roman" w:hAnsi="Times New Roman"/>
          <w:color w:val="auto"/>
          <w:spacing w:val="2"/>
          <w:sz w:val="24"/>
          <w:szCs w:val="24"/>
        </w:rPr>
        <w:t>Регуляция общения, кооперации и сотрудничества проектирует определ</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нные достижения и результаты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нка, что вторично приводит к изменению характера его общения и Я</w:t>
      </w:r>
      <w:r w:rsidRPr="001A4749">
        <w:rPr>
          <w:rFonts w:ascii="Times New Roman" w:hAnsi="Times New Roman"/>
          <w:color w:val="auto"/>
          <w:spacing w:val="2"/>
          <w:sz w:val="24"/>
          <w:szCs w:val="24"/>
        </w:rPr>
        <w:noBreakHyphen/>
        <w:t>концепции.</w:t>
      </w:r>
    </w:p>
    <w:p w14:paraId="111F91FC" w14:textId="77777777" w:rsidR="007C25ED" w:rsidRPr="001A4749" w:rsidRDefault="007C25ED"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1A4749">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14:paraId="03303D5A" w14:textId="77777777" w:rsidR="00653A76" w:rsidRPr="001A4749" w:rsidRDefault="00D25115" w:rsidP="00022403">
      <w:pPr>
        <w:pStyle w:val="aff"/>
        <w:spacing w:line="240" w:lineRule="auto"/>
        <w:ind w:left="360"/>
        <w:jc w:val="both"/>
        <w:rPr>
          <w:sz w:val="24"/>
        </w:rPr>
      </w:pPr>
      <w:bookmarkStart w:id="129" w:name="_Toc288394079"/>
      <w:bookmarkStart w:id="130" w:name="_Toc288410546"/>
      <w:bookmarkStart w:id="131" w:name="_Toc288410675"/>
      <w:bookmarkStart w:id="132" w:name="_Toc288410740"/>
      <w:bookmarkStart w:id="133" w:name="_Toc294246091"/>
      <w:bookmarkStart w:id="134" w:name="_Toc424564322"/>
      <w:r w:rsidRPr="001A4749">
        <w:rPr>
          <w:sz w:val="24"/>
        </w:rPr>
        <w:t>2.1.3.</w:t>
      </w:r>
      <w:r w:rsidR="00653A76" w:rsidRPr="001A4749">
        <w:rPr>
          <w:sz w:val="24"/>
        </w:rPr>
        <w:t>Связь универсальных учебных действий</w:t>
      </w:r>
      <w:r w:rsidR="00AD265D" w:rsidRPr="001A4749">
        <w:rPr>
          <w:sz w:val="24"/>
        </w:rPr>
        <w:t xml:space="preserve"> </w:t>
      </w:r>
      <w:r w:rsidR="00653A76" w:rsidRPr="001A4749">
        <w:rPr>
          <w:sz w:val="24"/>
        </w:rPr>
        <w:t>с содержанием учебных предметов</w:t>
      </w:r>
      <w:bookmarkEnd w:id="129"/>
      <w:bookmarkEnd w:id="130"/>
      <w:bookmarkEnd w:id="131"/>
      <w:bookmarkEnd w:id="132"/>
      <w:bookmarkEnd w:id="133"/>
      <w:bookmarkEnd w:id="134"/>
    </w:p>
    <w:p w14:paraId="6CAE6023"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1A4749">
        <w:rPr>
          <w:rFonts w:ascii="Times New Roman" w:hAnsi="Times New Roman"/>
          <w:color w:val="auto"/>
          <w:sz w:val="24"/>
          <w:szCs w:val="24"/>
        </w:rPr>
        <w:t xml:space="preserve">ходе изучения обучающимися системы учебных предметов и дисциплин, в </w:t>
      </w:r>
      <w:r w:rsidRPr="001A4749">
        <w:rPr>
          <w:rFonts w:ascii="Times New Roman" w:hAnsi="Times New Roman"/>
          <w:color w:val="auto"/>
          <w:spacing w:val="2"/>
          <w:sz w:val="24"/>
          <w:szCs w:val="24"/>
        </w:rPr>
        <w:t xml:space="preserve">метапредметной деятельности, организации форм учебного </w:t>
      </w:r>
      <w:r w:rsidRPr="001A4749">
        <w:rPr>
          <w:rFonts w:ascii="Times New Roman" w:hAnsi="Times New Roman"/>
          <w:color w:val="auto"/>
          <w:sz w:val="24"/>
          <w:szCs w:val="24"/>
        </w:rPr>
        <w:t>сотрудничества и решения важных задач жизнедеятельности обучающихся.</w:t>
      </w:r>
    </w:p>
    <w:p w14:paraId="78AB12A1" w14:textId="77777777" w:rsidR="00FF7057" w:rsidRPr="001A4749" w:rsidRDefault="00FF7057" w:rsidP="00022403">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На уровне начального общего образования </w:t>
      </w:r>
      <w:r w:rsidRPr="001A4749">
        <w:rPr>
          <w:rFonts w:ascii="Times New Roman" w:hAnsi="Times New Roman"/>
          <w:color w:val="auto"/>
          <w:spacing w:val="2"/>
          <w:sz w:val="24"/>
          <w:szCs w:val="24"/>
        </w:rPr>
        <w:t xml:space="preserve">при организации образовательной деятельности </w:t>
      </w:r>
      <w:r w:rsidRPr="001A4749">
        <w:rPr>
          <w:rFonts w:ascii="Times New Roman" w:hAnsi="Times New Roman"/>
          <w:color w:val="auto"/>
          <w:spacing w:val="-2"/>
          <w:sz w:val="24"/>
          <w:szCs w:val="24"/>
        </w:rPr>
        <w:t xml:space="preserve">особое </w:t>
      </w:r>
      <w:r w:rsidRPr="001A4749">
        <w:rPr>
          <w:rFonts w:ascii="Times New Roman" w:hAnsi="Times New Roman"/>
          <w:color w:val="auto"/>
          <w:spacing w:val="2"/>
          <w:sz w:val="24"/>
          <w:szCs w:val="24"/>
        </w:rPr>
        <w:t xml:space="preserve">значение </w:t>
      </w:r>
      <w:r w:rsidRPr="001A4749">
        <w:rPr>
          <w:rFonts w:ascii="Times New Roman" w:hAnsi="Times New Roman"/>
          <w:color w:val="auto"/>
          <w:spacing w:val="-2"/>
          <w:sz w:val="24"/>
          <w:szCs w:val="24"/>
        </w:rPr>
        <w:t xml:space="preserve">имеет </w:t>
      </w:r>
      <w:r w:rsidRPr="001A4749">
        <w:rPr>
          <w:rFonts w:ascii="Times New Roman" w:hAnsi="Times New Roman"/>
          <w:color w:val="auto"/>
          <w:spacing w:val="2"/>
          <w:sz w:val="24"/>
          <w:szCs w:val="24"/>
        </w:rPr>
        <w:t xml:space="preserve">обеспечение </w:t>
      </w:r>
      <w:r w:rsidRPr="001A4749">
        <w:rPr>
          <w:rFonts w:ascii="Times New Roman" w:hAnsi="Times New Roman"/>
          <w:color w:val="auto"/>
          <w:spacing w:val="-2"/>
          <w:sz w:val="24"/>
          <w:szCs w:val="24"/>
        </w:rPr>
        <w:t>сбалансированного развития у обучающихся логического, на</w:t>
      </w:r>
      <w:r w:rsidRPr="001A4749">
        <w:rPr>
          <w:rFonts w:ascii="Times New Roman" w:hAnsi="Times New Roman"/>
          <w:color w:val="auto"/>
          <w:sz w:val="24"/>
          <w:szCs w:val="24"/>
        </w:rPr>
        <w:t>глядно­образного и знаково­символического мышления, ис</w:t>
      </w:r>
      <w:r w:rsidRPr="001A4749">
        <w:rPr>
          <w:rFonts w:ascii="Times New Roman" w:hAnsi="Times New Roman"/>
          <w:color w:val="auto"/>
          <w:spacing w:val="2"/>
          <w:sz w:val="24"/>
          <w:szCs w:val="24"/>
        </w:rPr>
        <w:t>ключающее риск развития формализма мышления, форми</w:t>
      </w:r>
      <w:r w:rsidRPr="001A4749">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14:paraId="55F69B41" w14:textId="77777777" w:rsidR="00FF7057"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Каждый учебный предмет в зависимости от предметного </w:t>
      </w:r>
      <w:r w:rsidRPr="001A4749">
        <w:rPr>
          <w:rFonts w:ascii="Times New Roman" w:hAnsi="Times New Roman"/>
          <w:color w:val="auto"/>
          <w:spacing w:val="-2"/>
          <w:sz w:val="24"/>
          <w:szCs w:val="24"/>
        </w:rPr>
        <w:t>содержания и релевантных способов организации учебной де</w:t>
      </w:r>
      <w:r w:rsidRPr="001A4749">
        <w:rPr>
          <w:rFonts w:ascii="Times New Roman" w:hAnsi="Times New Roman"/>
          <w:color w:val="auto"/>
          <w:sz w:val="24"/>
          <w:szCs w:val="24"/>
        </w:rPr>
        <w:t>ятельности обучающихся раскрывает определ</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нные возможности для формирования универсальных учебных действий.</w:t>
      </w:r>
    </w:p>
    <w:p w14:paraId="70AEF4B0" w14:textId="77777777" w:rsidR="00653A76" w:rsidRPr="001A4749" w:rsidRDefault="00653A76" w:rsidP="00022403">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z w:val="24"/>
          <w:szCs w:val="24"/>
        </w:rPr>
        <w:t xml:space="preserve">В частности, учебные предметы </w:t>
      </w:r>
      <w:r w:rsidRPr="001A4749">
        <w:rPr>
          <w:rFonts w:ascii="Times New Roman" w:hAnsi="Times New Roman"/>
          <w:b/>
          <w:bCs/>
          <w:color w:val="auto"/>
          <w:sz w:val="24"/>
          <w:szCs w:val="24"/>
        </w:rPr>
        <w:t>«Русский язык», «Род</w:t>
      </w:r>
      <w:r w:rsidRPr="001A4749">
        <w:rPr>
          <w:rFonts w:ascii="Times New Roman" w:hAnsi="Times New Roman"/>
          <w:b/>
          <w:bCs/>
          <w:color w:val="auto"/>
          <w:spacing w:val="2"/>
          <w:sz w:val="24"/>
          <w:szCs w:val="24"/>
        </w:rPr>
        <w:t xml:space="preserve">ной язык» </w:t>
      </w:r>
      <w:r w:rsidRPr="001A4749">
        <w:rPr>
          <w:rFonts w:ascii="Times New Roman" w:hAnsi="Times New Roman"/>
          <w:color w:val="auto"/>
          <w:spacing w:val="2"/>
          <w:sz w:val="24"/>
          <w:szCs w:val="24"/>
        </w:rPr>
        <w:t xml:space="preserve">обеспечивают формирование познавательных, коммуникативных и регулятивных действий. Работа с </w:t>
      </w:r>
      <w:r w:rsidRPr="001A4749">
        <w:rPr>
          <w:rFonts w:ascii="Times New Roman" w:hAnsi="Times New Roman"/>
          <w:color w:val="auto"/>
          <w:spacing w:val="2"/>
          <w:sz w:val="24"/>
          <w:szCs w:val="24"/>
        </w:rPr>
        <w:lastRenderedPageBreak/>
        <w:t>тек</w:t>
      </w:r>
      <w:r w:rsidRPr="001A4749">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A4749">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м составления схемы) и преобразования модели </w:t>
      </w:r>
      <w:r w:rsidRPr="001A4749">
        <w:rPr>
          <w:rFonts w:ascii="Times New Roman" w:hAnsi="Times New Roman"/>
          <w:color w:val="auto"/>
          <w:sz w:val="24"/>
          <w:szCs w:val="24"/>
        </w:rPr>
        <w:t>(видоизменения слова). Изучение русского и родного языка созда</w:t>
      </w:r>
      <w:r w:rsidR="00D30361" w:rsidRPr="001A4749">
        <w:rPr>
          <w:rFonts w:ascii="Times New Roman" w:hAnsi="Times New Roman"/>
          <w:color w:val="auto"/>
          <w:sz w:val="24"/>
          <w:szCs w:val="24"/>
        </w:rPr>
        <w:t>е</w:t>
      </w:r>
      <w:r w:rsidRPr="001A4749">
        <w:rPr>
          <w:rFonts w:ascii="Times New Roman" w:hAnsi="Times New Roman"/>
          <w:color w:val="auto"/>
          <w:sz w:val="24"/>
          <w:szCs w:val="24"/>
        </w:rPr>
        <w:t>т условия для формирования языкового чутья как результата ориентировки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02EDE93F"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«Литературное чтение», «Литературное чтение на род</w:t>
      </w:r>
      <w:r w:rsidRPr="001A4749">
        <w:rPr>
          <w:rFonts w:ascii="Times New Roman" w:hAnsi="Times New Roman"/>
          <w:b/>
          <w:bCs/>
          <w:color w:val="auto"/>
          <w:spacing w:val="2"/>
          <w:sz w:val="24"/>
          <w:szCs w:val="24"/>
        </w:rPr>
        <w:t>ном языке».</w:t>
      </w:r>
      <w:r w:rsidRPr="001A4749">
        <w:rPr>
          <w:rFonts w:ascii="Times New Roman" w:hAnsi="Times New Roman"/>
          <w:color w:val="auto"/>
          <w:spacing w:val="2"/>
          <w:sz w:val="24"/>
          <w:szCs w:val="24"/>
        </w:rPr>
        <w:t xml:space="preserve"> Требования к результатам изучения учебного </w:t>
      </w:r>
      <w:r w:rsidRPr="001A4749">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7C19B92D"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Литературное чтение — осмысленная, творческая духовная </w:t>
      </w:r>
      <w:r w:rsidRPr="001A4749">
        <w:rPr>
          <w:rFonts w:ascii="Times New Roman" w:hAnsi="Times New Roman"/>
          <w:color w:val="auto"/>
          <w:spacing w:val="2"/>
          <w:sz w:val="24"/>
          <w:szCs w:val="24"/>
        </w:rPr>
        <w:t>деятельность, которая обеспечивает освоение идейно­нрав</w:t>
      </w:r>
      <w:r w:rsidRPr="001A4749">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1A4749">
        <w:rPr>
          <w:rFonts w:ascii="Times New Roman" w:hAnsi="Times New Roman"/>
          <w:color w:val="auto"/>
          <w:spacing w:val="2"/>
          <w:sz w:val="24"/>
          <w:szCs w:val="24"/>
        </w:rPr>
        <w:t>художественной литературы является трансляция духовно­</w:t>
      </w:r>
      <w:r w:rsidRPr="001A4749">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1A4749">
        <w:rPr>
          <w:rFonts w:ascii="Times New Roman" w:hAnsi="Times New Roman"/>
          <w:color w:val="auto"/>
          <w:sz w:val="24"/>
          <w:szCs w:val="24"/>
        </w:rPr>
        <w:t xml:space="preserve"> </w:t>
      </w:r>
      <w:r w:rsidR="00B364BF" w:rsidRPr="001A4749">
        <w:rPr>
          <w:rFonts w:ascii="Times New Roman" w:hAnsi="Times New Roman"/>
          <w:color w:val="auto"/>
          <w:spacing w:val="2"/>
          <w:sz w:val="24"/>
          <w:szCs w:val="24"/>
        </w:rPr>
        <w:t>П</w:t>
      </w:r>
      <w:r w:rsidR="00C27132" w:rsidRPr="001A4749">
        <w:rPr>
          <w:rFonts w:ascii="Times New Roman" w:hAnsi="Times New Roman"/>
          <w:color w:val="auto"/>
          <w:spacing w:val="2"/>
          <w:sz w:val="24"/>
          <w:szCs w:val="24"/>
        </w:rPr>
        <w:t xml:space="preserve">ри получении </w:t>
      </w:r>
      <w:r w:rsidRPr="001A4749">
        <w:rPr>
          <w:rFonts w:ascii="Times New Roman" w:hAnsi="Times New Roman"/>
          <w:color w:val="auto"/>
          <w:spacing w:val="2"/>
          <w:sz w:val="24"/>
          <w:szCs w:val="24"/>
        </w:rPr>
        <w:t xml:space="preserve"> начального общего образования важным сред</w:t>
      </w:r>
      <w:r w:rsidRPr="001A4749">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01E1E266"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51B70E96" w14:textId="77777777" w:rsidR="00653A76" w:rsidRPr="001A4749" w:rsidRDefault="00653A76" w:rsidP="00022403">
      <w:pPr>
        <w:pStyle w:val="21"/>
        <w:spacing w:line="240" w:lineRule="auto"/>
        <w:rPr>
          <w:sz w:val="24"/>
        </w:rPr>
      </w:pPr>
      <w:r w:rsidRPr="001A4749">
        <w:rPr>
          <w:sz w:val="24"/>
        </w:rPr>
        <w:t>смыслообразования через прослеживание судьбы героя и ориентацию обучающегося в системе личностных смыслов;</w:t>
      </w:r>
    </w:p>
    <w:p w14:paraId="76B77EC9" w14:textId="77777777" w:rsidR="00653A76" w:rsidRPr="001A4749" w:rsidRDefault="00653A76" w:rsidP="00022403">
      <w:pPr>
        <w:pStyle w:val="21"/>
        <w:spacing w:line="240" w:lineRule="auto"/>
        <w:rPr>
          <w:sz w:val="24"/>
        </w:rPr>
      </w:pPr>
      <w:r w:rsidRPr="001A4749">
        <w:rPr>
          <w:spacing w:val="2"/>
          <w:sz w:val="24"/>
        </w:rPr>
        <w:t>самоопределения и самопознания на основе сравнения образа «Я» с героями литературных произведений посред</w:t>
      </w:r>
      <w:r w:rsidRPr="001A4749">
        <w:rPr>
          <w:sz w:val="24"/>
        </w:rPr>
        <w:t>ством эмоционально­действенной идентификации;</w:t>
      </w:r>
    </w:p>
    <w:p w14:paraId="7887E43F" w14:textId="77777777" w:rsidR="00653A76" w:rsidRPr="001A4749" w:rsidRDefault="00653A76" w:rsidP="00022403">
      <w:pPr>
        <w:pStyle w:val="21"/>
        <w:spacing w:line="240" w:lineRule="auto"/>
        <w:rPr>
          <w:sz w:val="24"/>
        </w:rPr>
      </w:pPr>
      <w:r w:rsidRPr="001A4749">
        <w:rPr>
          <w:sz w:val="24"/>
        </w:rPr>
        <w:t>основ гражданской идентичности пут</w:t>
      </w:r>
      <w:r w:rsidR="00D30361" w:rsidRPr="001A4749">
        <w:rPr>
          <w:sz w:val="24"/>
        </w:rPr>
        <w:t>е</w:t>
      </w:r>
      <w:r w:rsidRPr="001A4749">
        <w:rPr>
          <w:sz w:val="24"/>
        </w:rPr>
        <w:t>м знакомства с ге</w:t>
      </w:r>
      <w:r w:rsidRPr="001A4749">
        <w:rPr>
          <w:spacing w:val="2"/>
          <w:sz w:val="24"/>
        </w:rPr>
        <w:t xml:space="preserve">роическим историческим прошлым своего народа и своей </w:t>
      </w:r>
      <w:r w:rsidRPr="001A4749">
        <w:rPr>
          <w:sz w:val="24"/>
        </w:rPr>
        <w:t>страны и переживания гордости и эмоциональной сопричастности подвигам и достижениям е</w:t>
      </w:r>
      <w:r w:rsidR="00D30361" w:rsidRPr="001A4749">
        <w:rPr>
          <w:sz w:val="24"/>
        </w:rPr>
        <w:t>е</w:t>
      </w:r>
      <w:r w:rsidRPr="001A4749">
        <w:rPr>
          <w:sz w:val="24"/>
        </w:rPr>
        <w:t xml:space="preserve"> граждан;</w:t>
      </w:r>
    </w:p>
    <w:p w14:paraId="104C2F37" w14:textId="77777777" w:rsidR="00653A76" w:rsidRPr="001A4749" w:rsidRDefault="00653A76" w:rsidP="00022403">
      <w:pPr>
        <w:pStyle w:val="21"/>
        <w:spacing w:line="240" w:lineRule="auto"/>
        <w:rPr>
          <w:sz w:val="24"/>
        </w:rPr>
      </w:pPr>
      <w:r w:rsidRPr="001A4749">
        <w:rPr>
          <w:spacing w:val="-2"/>
          <w:sz w:val="24"/>
        </w:rPr>
        <w:t>эстетических ценностей и на их основе эстетических кри</w:t>
      </w:r>
      <w:r w:rsidRPr="001A4749">
        <w:rPr>
          <w:sz w:val="24"/>
        </w:rPr>
        <w:t>териев;</w:t>
      </w:r>
    </w:p>
    <w:p w14:paraId="55BBFADD" w14:textId="77777777" w:rsidR="00653A76" w:rsidRPr="001A4749" w:rsidRDefault="00653A76" w:rsidP="00022403">
      <w:pPr>
        <w:pStyle w:val="21"/>
        <w:spacing w:line="240" w:lineRule="auto"/>
        <w:rPr>
          <w:sz w:val="24"/>
        </w:rPr>
      </w:pPr>
      <w:r w:rsidRPr="001A4749">
        <w:rPr>
          <w:spacing w:val="2"/>
          <w:sz w:val="24"/>
        </w:rPr>
        <w:t>нравственно­этического оценивания через выявление</w:t>
      </w:r>
      <w:r w:rsidR="00AD265D" w:rsidRPr="001A4749">
        <w:rPr>
          <w:spacing w:val="2"/>
          <w:sz w:val="24"/>
        </w:rPr>
        <w:t xml:space="preserve"> </w:t>
      </w:r>
      <w:r w:rsidRPr="001A4749">
        <w:rPr>
          <w:spacing w:val="2"/>
          <w:sz w:val="24"/>
        </w:rPr>
        <w:t xml:space="preserve">морального содержания и нравственного значения действий </w:t>
      </w:r>
      <w:r w:rsidRPr="001A4749">
        <w:rPr>
          <w:spacing w:val="-2"/>
          <w:sz w:val="24"/>
        </w:rPr>
        <w:t>пер</w:t>
      </w:r>
      <w:r w:rsidRPr="001A4749">
        <w:rPr>
          <w:sz w:val="24"/>
        </w:rPr>
        <w:t>сонажей;</w:t>
      </w:r>
    </w:p>
    <w:p w14:paraId="2793DEBB" w14:textId="77777777" w:rsidR="00653A76" w:rsidRPr="001A4749" w:rsidRDefault="00653A76" w:rsidP="00022403">
      <w:pPr>
        <w:pStyle w:val="21"/>
        <w:spacing w:line="240" w:lineRule="auto"/>
        <w:rPr>
          <w:sz w:val="24"/>
        </w:rPr>
      </w:pPr>
      <w:r w:rsidRPr="001A4749">
        <w:rPr>
          <w:spacing w:val="2"/>
          <w:sz w:val="24"/>
        </w:rPr>
        <w:t xml:space="preserve">эмоционально­личностной децентрации на основе отождествления себя с героями произведения, соотнесения и </w:t>
      </w:r>
      <w:r w:rsidRPr="001A4749">
        <w:rPr>
          <w:sz w:val="24"/>
        </w:rPr>
        <w:t>сопоставления их позиций, взглядов и мнений;</w:t>
      </w:r>
    </w:p>
    <w:p w14:paraId="6ED47BBB" w14:textId="77777777" w:rsidR="00653A76" w:rsidRPr="001A4749" w:rsidRDefault="00653A76" w:rsidP="00022403">
      <w:pPr>
        <w:pStyle w:val="21"/>
        <w:spacing w:line="240" w:lineRule="auto"/>
        <w:rPr>
          <w:sz w:val="24"/>
        </w:rPr>
      </w:pPr>
      <w:r w:rsidRPr="001A4749">
        <w:rPr>
          <w:sz w:val="24"/>
        </w:rPr>
        <w:t>умения понимать контекстную речь на основе воссоздания картины событий и поступков персонажей;</w:t>
      </w:r>
    </w:p>
    <w:p w14:paraId="689B9FEE" w14:textId="77777777" w:rsidR="00653A76" w:rsidRPr="001A4749" w:rsidRDefault="00653A76" w:rsidP="00022403">
      <w:pPr>
        <w:pStyle w:val="21"/>
        <w:spacing w:line="240" w:lineRule="auto"/>
        <w:rPr>
          <w:sz w:val="24"/>
        </w:rPr>
      </w:pPr>
      <w:r w:rsidRPr="001A4749">
        <w:rPr>
          <w:spacing w:val="2"/>
          <w:sz w:val="24"/>
        </w:rPr>
        <w:t>умения произвольно и выразительно строить контекст</w:t>
      </w:r>
      <w:r w:rsidRPr="001A4749">
        <w:rPr>
          <w:sz w:val="24"/>
        </w:rPr>
        <w:t>ную речь с уч</w:t>
      </w:r>
      <w:r w:rsidR="00D30361" w:rsidRPr="001A4749">
        <w:rPr>
          <w:sz w:val="24"/>
        </w:rPr>
        <w:t>е</w:t>
      </w:r>
      <w:r w:rsidRPr="001A4749">
        <w:rPr>
          <w:sz w:val="24"/>
        </w:rPr>
        <w:t>том целей коммуникации, особенностей слушателя, в том числе используя аудиовизуальные средства;</w:t>
      </w:r>
    </w:p>
    <w:p w14:paraId="355355FD" w14:textId="77777777" w:rsidR="00653A76" w:rsidRPr="001A4749" w:rsidRDefault="00653A76" w:rsidP="00022403">
      <w:pPr>
        <w:pStyle w:val="21"/>
        <w:spacing w:line="240" w:lineRule="auto"/>
        <w:rPr>
          <w:sz w:val="24"/>
        </w:rPr>
      </w:pPr>
      <w:r w:rsidRPr="001A4749">
        <w:rPr>
          <w:spacing w:val="2"/>
          <w:sz w:val="24"/>
        </w:rPr>
        <w:t>умения устанавливать логическую причинно­следствен</w:t>
      </w:r>
      <w:r w:rsidRPr="001A4749">
        <w:rPr>
          <w:sz w:val="24"/>
        </w:rPr>
        <w:t>ную последовательность событий и действий героев произведения;</w:t>
      </w:r>
    </w:p>
    <w:p w14:paraId="59168D4C" w14:textId="77777777" w:rsidR="00653A76" w:rsidRPr="001A4749" w:rsidRDefault="00653A76" w:rsidP="00022403">
      <w:pPr>
        <w:pStyle w:val="21"/>
        <w:spacing w:line="240" w:lineRule="auto"/>
        <w:rPr>
          <w:sz w:val="24"/>
        </w:rPr>
      </w:pPr>
      <w:r w:rsidRPr="001A4749">
        <w:rPr>
          <w:sz w:val="24"/>
        </w:rPr>
        <w:t>умения строить план с выделением существенной и дополнительной информации.</w:t>
      </w:r>
    </w:p>
    <w:p w14:paraId="513773E6"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 xml:space="preserve">«Иностранный язык» </w:t>
      </w:r>
      <w:r w:rsidR="00EC4740" w:rsidRPr="001A4749">
        <w:rPr>
          <w:rFonts w:ascii="Times New Roman" w:hAnsi="Times New Roman"/>
          <w:b/>
          <w:bCs/>
          <w:color w:val="auto"/>
          <w:sz w:val="24"/>
          <w:szCs w:val="24"/>
        </w:rPr>
        <w:t xml:space="preserve">(английский) </w:t>
      </w:r>
      <w:r w:rsidRPr="001A4749">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57662FD8" w14:textId="77777777" w:rsidR="00653A76" w:rsidRPr="001A4749" w:rsidRDefault="00653A76" w:rsidP="00022403">
      <w:pPr>
        <w:pStyle w:val="21"/>
        <w:spacing w:line="240" w:lineRule="auto"/>
        <w:rPr>
          <w:sz w:val="24"/>
        </w:rPr>
      </w:pPr>
      <w:r w:rsidRPr="001A4749">
        <w:rPr>
          <w:spacing w:val="-2"/>
          <w:sz w:val="24"/>
        </w:rPr>
        <w:t xml:space="preserve">общему речевому развитию обучающегося на основе </w:t>
      </w:r>
      <w:r w:rsidRPr="001A4749">
        <w:rPr>
          <w:sz w:val="24"/>
        </w:rPr>
        <w:t>формирования обобщ</w:t>
      </w:r>
      <w:r w:rsidR="00D30361" w:rsidRPr="001A4749">
        <w:rPr>
          <w:sz w:val="24"/>
        </w:rPr>
        <w:t>е</w:t>
      </w:r>
      <w:r w:rsidRPr="001A4749">
        <w:rPr>
          <w:sz w:val="24"/>
        </w:rPr>
        <w:t>нных лингвистических структур грамматики и синтаксиса;</w:t>
      </w:r>
    </w:p>
    <w:p w14:paraId="064663E3" w14:textId="77777777" w:rsidR="00653A76" w:rsidRPr="001A4749" w:rsidRDefault="00653A76" w:rsidP="00022403">
      <w:pPr>
        <w:pStyle w:val="21"/>
        <w:spacing w:line="240" w:lineRule="auto"/>
        <w:rPr>
          <w:sz w:val="24"/>
        </w:rPr>
      </w:pPr>
      <w:r w:rsidRPr="001A4749">
        <w:rPr>
          <w:spacing w:val="2"/>
          <w:sz w:val="24"/>
        </w:rPr>
        <w:t>развитию произвольности и осознанности монологиче</w:t>
      </w:r>
      <w:r w:rsidRPr="001A4749">
        <w:rPr>
          <w:sz w:val="24"/>
        </w:rPr>
        <w:t>ской и диалогической речи;</w:t>
      </w:r>
    </w:p>
    <w:p w14:paraId="5572BCF4" w14:textId="77777777" w:rsidR="00653A76" w:rsidRPr="001A4749" w:rsidRDefault="00653A76" w:rsidP="00022403">
      <w:pPr>
        <w:pStyle w:val="21"/>
        <w:spacing w:line="240" w:lineRule="auto"/>
        <w:rPr>
          <w:sz w:val="24"/>
        </w:rPr>
      </w:pPr>
      <w:r w:rsidRPr="001A4749">
        <w:rPr>
          <w:sz w:val="24"/>
        </w:rPr>
        <w:t>развитию письменной речи;</w:t>
      </w:r>
    </w:p>
    <w:p w14:paraId="2DC7AD0A" w14:textId="77777777" w:rsidR="00653A76" w:rsidRPr="001A4749" w:rsidRDefault="00653A76" w:rsidP="00022403">
      <w:pPr>
        <w:pStyle w:val="21"/>
        <w:spacing w:line="240" w:lineRule="auto"/>
        <w:rPr>
          <w:sz w:val="24"/>
        </w:rPr>
      </w:pPr>
      <w:r w:rsidRPr="001A4749">
        <w:rPr>
          <w:sz w:val="24"/>
        </w:rPr>
        <w:t>формированию ориентации на партн</w:t>
      </w:r>
      <w:r w:rsidR="00D30361" w:rsidRPr="001A4749">
        <w:rPr>
          <w:sz w:val="24"/>
        </w:rPr>
        <w:t>е</w:t>
      </w:r>
      <w:r w:rsidRPr="001A4749">
        <w:rPr>
          <w:sz w:val="24"/>
        </w:rPr>
        <w:t>ра, его высказыва</w:t>
      </w:r>
      <w:r w:rsidRPr="001A4749">
        <w:rPr>
          <w:spacing w:val="2"/>
          <w:sz w:val="24"/>
        </w:rPr>
        <w:t xml:space="preserve">ния, поведение, эмоциональное состояние и переживания; </w:t>
      </w:r>
      <w:r w:rsidRPr="001A4749">
        <w:rPr>
          <w:sz w:val="24"/>
        </w:rPr>
        <w:t>уважения интересов партн</w:t>
      </w:r>
      <w:r w:rsidR="00D30361" w:rsidRPr="001A4749">
        <w:rPr>
          <w:sz w:val="24"/>
        </w:rPr>
        <w:t>е</w:t>
      </w:r>
      <w:r w:rsidRPr="001A4749">
        <w:rPr>
          <w:sz w:val="24"/>
        </w:rPr>
        <w:t xml:space="preserve">ра; умения слушать и </w:t>
      </w:r>
      <w:r w:rsidRPr="001A4749">
        <w:rPr>
          <w:sz w:val="24"/>
        </w:rPr>
        <w:lastRenderedPageBreak/>
        <w:t>слышать собеседника, вести диалог, излагать и обосновывать сво</w:t>
      </w:r>
      <w:r w:rsidR="00D30361" w:rsidRPr="001A4749">
        <w:rPr>
          <w:sz w:val="24"/>
        </w:rPr>
        <w:t>е</w:t>
      </w:r>
      <w:r w:rsidRPr="001A4749">
        <w:rPr>
          <w:sz w:val="24"/>
        </w:rPr>
        <w:t xml:space="preserve"> мнение в понятной для собеседника форме.</w:t>
      </w:r>
    </w:p>
    <w:p w14:paraId="60462EA6"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 необходимые </w:t>
      </w:r>
      <w:r w:rsidRPr="001A4749">
        <w:rPr>
          <w:rFonts w:ascii="Times New Roman" w:hAnsi="Times New Roman"/>
          <w:color w:val="auto"/>
          <w:sz w:val="24"/>
          <w:szCs w:val="24"/>
        </w:rPr>
        <w:t>условия для формирования личностных универсальных дей</w:t>
      </w:r>
      <w:r w:rsidRPr="001A4749">
        <w:rPr>
          <w:rFonts w:ascii="Times New Roman" w:hAnsi="Times New Roman"/>
          <w:color w:val="auto"/>
          <w:spacing w:val="2"/>
          <w:sz w:val="24"/>
          <w:szCs w:val="24"/>
        </w:rPr>
        <w:t>ствий </w:t>
      </w:r>
      <w:r w:rsidR="006833B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формирования гражданской идентичности лично</w:t>
      </w:r>
      <w:r w:rsidRPr="001A4749">
        <w:rPr>
          <w:rFonts w:ascii="Times New Roman" w:hAnsi="Times New Roman"/>
          <w:color w:val="auto"/>
          <w:sz w:val="24"/>
          <w:szCs w:val="24"/>
        </w:rPr>
        <w:t>сти, преимущественно в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7F788439"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4"/>
          <w:sz w:val="24"/>
          <w:szCs w:val="24"/>
        </w:rPr>
        <w:t>Изучение иностранного языка способствует развитию обще</w:t>
      </w:r>
      <w:r w:rsidRPr="001A4749">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4D756A74" w14:textId="77777777" w:rsidR="009F1B43"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«Математика и информатика».</w:t>
      </w:r>
      <w:r w:rsidR="006833BF" w:rsidRPr="001A4749">
        <w:rPr>
          <w:rFonts w:ascii="Times New Roman" w:hAnsi="Times New Roman"/>
          <w:b/>
          <w:bCs/>
          <w:color w:val="auto"/>
          <w:sz w:val="24"/>
          <w:szCs w:val="24"/>
        </w:rPr>
        <w:t xml:space="preserve"> </w:t>
      </w:r>
      <w:r w:rsidR="00BA24FC" w:rsidRPr="001A4749">
        <w:rPr>
          <w:rFonts w:ascii="Times New Roman" w:hAnsi="Times New Roman"/>
          <w:color w:val="auto"/>
          <w:sz w:val="24"/>
          <w:szCs w:val="24"/>
        </w:rPr>
        <w:t>П</w:t>
      </w:r>
      <w:r w:rsidR="00C27132" w:rsidRPr="001A4749">
        <w:rPr>
          <w:rFonts w:ascii="Times New Roman" w:hAnsi="Times New Roman"/>
          <w:color w:val="auto"/>
          <w:sz w:val="24"/>
          <w:szCs w:val="24"/>
        </w:rPr>
        <w:t xml:space="preserve">ри получении </w:t>
      </w:r>
      <w:r w:rsidRPr="001A4749">
        <w:rPr>
          <w:rFonts w:ascii="Times New Roman" w:hAnsi="Times New Roman"/>
          <w:color w:val="auto"/>
          <w:sz w:val="24"/>
          <w:szCs w:val="24"/>
        </w:rPr>
        <w:t xml:space="preserve"> начального </w:t>
      </w:r>
      <w:r w:rsidRPr="001A4749">
        <w:rPr>
          <w:rFonts w:ascii="Times New Roman" w:hAnsi="Times New Roman"/>
          <w:color w:val="auto"/>
          <w:spacing w:val="2"/>
          <w:sz w:val="24"/>
          <w:szCs w:val="24"/>
        </w:rPr>
        <w:t>общего образования этот учебный предмет является осно</w:t>
      </w:r>
      <w:r w:rsidRPr="001A4749">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14:paraId="2C81C5C6"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1A4749">
        <w:rPr>
          <w:rFonts w:ascii="Times New Roman" w:hAnsi="Times New Roman"/>
          <w:color w:val="auto"/>
          <w:sz w:val="24"/>
          <w:szCs w:val="24"/>
        </w:rPr>
        <w:t>е</w:t>
      </w:r>
      <w:r w:rsidRPr="001A4749">
        <w:rPr>
          <w:rFonts w:ascii="Times New Roman" w:hAnsi="Times New Roman"/>
          <w:color w:val="auto"/>
          <w:sz w:val="24"/>
          <w:szCs w:val="24"/>
        </w:rPr>
        <w:t>ма решения задач как универсального учебного действия.</w:t>
      </w:r>
    </w:p>
    <w:p w14:paraId="098D0A69"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Формирование моделирования как универсального учебно</w:t>
      </w:r>
      <w:r w:rsidRPr="001A4749">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1A4749">
        <w:rPr>
          <w:rFonts w:ascii="Times New Roman" w:hAnsi="Times New Roman"/>
          <w:color w:val="auto"/>
          <w:sz w:val="24"/>
          <w:szCs w:val="24"/>
        </w:rPr>
        <w:t>м уро</w:t>
      </w:r>
      <w:r w:rsidR="00C6263C" w:rsidRPr="001A4749">
        <w:rPr>
          <w:rFonts w:ascii="Times New Roman" w:hAnsi="Times New Roman"/>
          <w:color w:val="auto"/>
          <w:sz w:val="24"/>
          <w:szCs w:val="24"/>
        </w:rPr>
        <w:t>в</w:t>
      </w:r>
      <w:r w:rsidR="002412B9" w:rsidRPr="001A4749">
        <w:rPr>
          <w:rFonts w:ascii="Times New Roman" w:hAnsi="Times New Roman"/>
          <w:color w:val="auto"/>
          <w:sz w:val="24"/>
          <w:szCs w:val="24"/>
        </w:rPr>
        <w:t>не</w:t>
      </w:r>
      <w:r w:rsidRPr="001A4749">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02D50A95"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«Окружающий мир».</w:t>
      </w:r>
      <w:r w:rsidRPr="001A4749">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1A4749">
        <w:rPr>
          <w:rFonts w:ascii="Times New Roman" w:hAnsi="Times New Roman"/>
          <w:color w:val="auto"/>
          <w:spacing w:val="2"/>
          <w:sz w:val="24"/>
          <w:szCs w:val="24"/>
        </w:rPr>
        <w:t xml:space="preserve">другими людьми, государством, осознания своего места в </w:t>
      </w:r>
      <w:r w:rsidRPr="001A4749">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42039E97"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1A4749">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14:paraId="1FE7E3FF" w14:textId="4DD4B202" w:rsidR="00653A76" w:rsidRPr="001A4749" w:rsidRDefault="00653A76" w:rsidP="00022403">
      <w:pPr>
        <w:pStyle w:val="21"/>
        <w:spacing w:line="240" w:lineRule="auto"/>
        <w:rPr>
          <w:sz w:val="24"/>
        </w:rPr>
      </w:pPr>
      <w:r w:rsidRPr="001A4749">
        <w:rPr>
          <w:spacing w:val="2"/>
          <w:sz w:val="24"/>
        </w:rPr>
        <w:t>формирование умения различать государственную сим</w:t>
      </w:r>
      <w:r w:rsidRPr="001A4749">
        <w:rPr>
          <w:sz w:val="24"/>
        </w:rPr>
        <w:t xml:space="preserve">волику Российской Федерации и своего региона, описывать достопримечательности столицы и родного края, находить на </w:t>
      </w:r>
      <w:r w:rsidRPr="001A4749">
        <w:rPr>
          <w:spacing w:val="2"/>
          <w:sz w:val="24"/>
        </w:rPr>
        <w:t xml:space="preserve">карте Российскую Федерацию, Москву — столицу России, </w:t>
      </w:r>
      <w:r w:rsidR="009C0510">
        <w:rPr>
          <w:spacing w:val="2"/>
          <w:sz w:val="24"/>
        </w:rPr>
        <w:t>Казань – столицу РТ</w:t>
      </w:r>
      <w:r w:rsidRPr="001A4749">
        <w:rPr>
          <w:sz w:val="24"/>
        </w:rPr>
        <w:t>; ознакомление с особенностями некоторых зарубежных стран;</w:t>
      </w:r>
    </w:p>
    <w:p w14:paraId="1E226FA7" w14:textId="3C6CEC03" w:rsidR="00653A76" w:rsidRPr="001A4749" w:rsidRDefault="00653A76" w:rsidP="00022403">
      <w:pPr>
        <w:pStyle w:val="21"/>
        <w:spacing w:line="240" w:lineRule="auto"/>
        <w:rPr>
          <w:sz w:val="24"/>
        </w:rPr>
      </w:pPr>
      <w:r w:rsidRPr="001A4749">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1A4749">
        <w:rPr>
          <w:sz w:val="24"/>
        </w:rPr>
        <w:t xml:space="preserve">и России и ощущения чувства гордости за славу и достижения своего народа и России; умения фиксировать в информационной среде элементы истории семьи, </w:t>
      </w:r>
      <w:r w:rsidR="009C0510">
        <w:rPr>
          <w:sz w:val="24"/>
        </w:rPr>
        <w:t>РТ</w:t>
      </w:r>
      <w:r w:rsidRPr="001A4749">
        <w:rPr>
          <w:sz w:val="24"/>
        </w:rPr>
        <w:t>;</w:t>
      </w:r>
    </w:p>
    <w:p w14:paraId="2A220E1F" w14:textId="77777777" w:rsidR="00653A76" w:rsidRPr="001A4749" w:rsidRDefault="00653A76" w:rsidP="00022403">
      <w:pPr>
        <w:pStyle w:val="21"/>
        <w:spacing w:line="240" w:lineRule="auto"/>
        <w:rPr>
          <w:sz w:val="24"/>
        </w:rPr>
      </w:pPr>
      <w:r w:rsidRPr="001A4749">
        <w:rPr>
          <w:spacing w:val="2"/>
          <w:sz w:val="24"/>
        </w:rPr>
        <w:t xml:space="preserve">формирование основ экологического сознания, грамотности и культуры учащихся, освоение элементарных норм </w:t>
      </w:r>
      <w:r w:rsidRPr="001A4749">
        <w:rPr>
          <w:sz w:val="24"/>
        </w:rPr>
        <w:t>адекватного природосообразного поведения;</w:t>
      </w:r>
    </w:p>
    <w:p w14:paraId="7784746E" w14:textId="77777777" w:rsidR="00653A76" w:rsidRPr="001A4749" w:rsidRDefault="00653A76" w:rsidP="00022403">
      <w:pPr>
        <w:pStyle w:val="21"/>
        <w:spacing w:line="240" w:lineRule="auto"/>
        <w:rPr>
          <w:sz w:val="24"/>
        </w:rPr>
      </w:pPr>
      <w:r w:rsidRPr="001A4749">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14:paraId="2F739081"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В сфере личностных универсальных учебных действий</w:t>
      </w:r>
      <w:r w:rsidR="00AD265D"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изучение предмета способствует принятию обучающимися </w:t>
      </w:r>
      <w:r w:rsidRPr="001A4749">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7F7B781B"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Изучение данного предмета способствует формированию </w:t>
      </w:r>
      <w:r w:rsidRPr="001A4749">
        <w:rPr>
          <w:rFonts w:ascii="Times New Roman" w:hAnsi="Times New Roman"/>
          <w:color w:val="auto"/>
          <w:sz w:val="24"/>
          <w:szCs w:val="24"/>
        </w:rPr>
        <w:t>общепознавательных универсальных учебных действий:</w:t>
      </w:r>
    </w:p>
    <w:p w14:paraId="3EBB9C72" w14:textId="77777777" w:rsidR="00653A76" w:rsidRPr="001A4749" w:rsidRDefault="00653A76" w:rsidP="00022403">
      <w:pPr>
        <w:pStyle w:val="21"/>
        <w:spacing w:line="240" w:lineRule="auto"/>
        <w:rPr>
          <w:sz w:val="24"/>
        </w:rPr>
      </w:pPr>
      <w:r w:rsidRPr="001A4749">
        <w:rPr>
          <w:sz w:val="24"/>
        </w:rPr>
        <w:lastRenderedPageBreak/>
        <w:t>овладению начальными формами исследовательской деятельности, включая умение поиска и работы с информацией;</w:t>
      </w:r>
    </w:p>
    <w:p w14:paraId="3E6D85F9" w14:textId="77777777" w:rsidR="00653A76" w:rsidRPr="001A4749" w:rsidRDefault="00653A76" w:rsidP="00022403">
      <w:pPr>
        <w:pStyle w:val="21"/>
        <w:spacing w:line="240" w:lineRule="auto"/>
        <w:rPr>
          <w:sz w:val="24"/>
        </w:rPr>
      </w:pPr>
      <w:r w:rsidRPr="001A4749">
        <w:rPr>
          <w:spacing w:val="2"/>
          <w:sz w:val="24"/>
        </w:rPr>
        <w:t xml:space="preserve">формированию действий замещения и моделирования (использование готовых моделей для объяснения явлений </w:t>
      </w:r>
      <w:r w:rsidRPr="001A4749">
        <w:rPr>
          <w:sz w:val="24"/>
        </w:rPr>
        <w:t>или выявления свойств объектов и создания моделей);</w:t>
      </w:r>
    </w:p>
    <w:p w14:paraId="0AB98304" w14:textId="77777777" w:rsidR="00653A76" w:rsidRPr="001A4749" w:rsidRDefault="00653A76" w:rsidP="00022403">
      <w:pPr>
        <w:pStyle w:val="21"/>
        <w:spacing w:line="240" w:lineRule="auto"/>
        <w:rPr>
          <w:sz w:val="24"/>
        </w:rPr>
      </w:pPr>
      <w:r w:rsidRPr="001A4749">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09E3F6F7"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«Изобразительное искусство».</w:t>
      </w:r>
      <w:r w:rsidRPr="001A4749">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14:paraId="0986124A"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Моделирующий характер изобразительной деятельности созда</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 условия для формирования общеучебных действий, </w:t>
      </w:r>
      <w:r w:rsidRPr="001A4749">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1A4749">
        <w:rPr>
          <w:rFonts w:ascii="Times New Roman" w:hAnsi="Times New Roman"/>
          <w:color w:val="auto"/>
          <w:spacing w:val="2"/>
          <w:sz w:val="24"/>
          <w:szCs w:val="24"/>
        </w:rPr>
        <w:t>учающихся. Такое моделирование является основой разви</w:t>
      </w:r>
      <w:r w:rsidRPr="001A4749">
        <w:rPr>
          <w:rFonts w:ascii="Times New Roman" w:hAnsi="Times New Roman"/>
          <w:color w:val="auto"/>
          <w:sz w:val="24"/>
          <w:szCs w:val="24"/>
        </w:rPr>
        <w:t>тия познания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нком мира и способствует формированию </w:t>
      </w:r>
      <w:r w:rsidRPr="001A4749">
        <w:rPr>
          <w:rFonts w:ascii="Times New Roman" w:hAnsi="Times New Roman"/>
          <w:color w:val="auto"/>
          <w:spacing w:val="-2"/>
          <w:sz w:val="24"/>
          <w:szCs w:val="24"/>
        </w:rPr>
        <w:t xml:space="preserve">логических операций сравнения, установления тождества и </w:t>
      </w:r>
      <w:r w:rsidRPr="001A4749">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1A4749">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1A4749">
        <w:rPr>
          <w:rFonts w:ascii="Times New Roman" w:hAnsi="Times New Roman"/>
          <w:color w:val="auto"/>
          <w:sz w:val="24"/>
          <w:szCs w:val="24"/>
        </w:rPr>
        <w:t xml:space="preserve">умению контролировать соответствие выполняемых действий </w:t>
      </w:r>
      <w:r w:rsidRPr="001A4749">
        <w:rPr>
          <w:rFonts w:ascii="Times New Roman" w:hAnsi="Times New Roman"/>
          <w:color w:val="auto"/>
          <w:spacing w:val="2"/>
          <w:sz w:val="24"/>
          <w:szCs w:val="24"/>
        </w:rPr>
        <w:t xml:space="preserve">способу, внесению коррективов на основе предвосхищения </w:t>
      </w:r>
      <w:r w:rsidRPr="001A4749">
        <w:rPr>
          <w:rFonts w:ascii="Times New Roman" w:hAnsi="Times New Roman"/>
          <w:color w:val="auto"/>
          <w:sz w:val="24"/>
          <w:szCs w:val="24"/>
        </w:rPr>
        <w:t>будущего результата и его соответствия замыслу.</w:t>
      </w:r>
    </w:p>
    <w:p w14:paraId="777848F7" w14:textId="77777777" w:rsidR="00653A76" w:rsidRPr="001A4749" w:rsidRDefault="00653A76" w:rsidP="00022403">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pacing w:val="2"/>
          <w:sz w:val="24"/>
          <w:szCs w:val="24"/>
        </w:rPr>
        <w:t>В сфере личностных действий приобщение к мировой</w:t>
      </w:r>
      <w:r w:rsidR="006833B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и отечественной культуре и освоение сокровищницы изо</w:t>
      </w:r>
      <w:r w:rsidRPr="001A4749">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1A4749">
        <w:rPr>
          <w:rFonts w:ascii="Times New Roman" w:hAnsi="Times New Roman"/>
          <w:color w:val="auto"/>
          <w:spacing w:val="2"/>
          <w:sz w:val="24"/>
          <w:szCs w:val="24"/>
        </w:rPr>
        <w:t>данской идентичности личности, толерантности, эстетиче</w:t>
      </w:r>
      <w:r w:rsidRPr="001A4749">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5C9432C0" w14:textId="77777777" w:rsidR="00BF0EAD" w:rsidRPr="001A4749" w:rsidRDefault="00653A76" w:rsidP="00022403">
      <w:pPr>
        <w:ind w:firstLine="709"/>
        <w:contextualSpacing/>
        <w:jc w:val="both"/>
        <w:rPr>
          <w:lang w:eastAsia="en-US"/>
        </w:rPr>
      </w:pPr>
      <w:r w:rsidRPr="001A4749">
        <w:rPr>
          <w:b/>
          <w:bCs/>
          <w:spacing w:val="-2"/>
        </w:rPr>
        <w:t>«Музыка».</w:t>
      </w:r>
      <w:r w:rsidR="006833BF" w:rsidRPr="001A4749">
        <w:rPr>
          <w:b/>
          <w:bCs/>
          <w:spacing w:val="-2"/>
        </w:rPr>
        <w:t xml:space="preserve"> </w:t>
      </w:r>
      <w:r w:rsidR="00BF0EAD" w:rsidRPr="001A4749">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3C6BD5E1" w14:textId="77777777" w:rsidR="00BF0EAD" w:rsidRPr="001A4749" w:rsidRDefault="00BF0EAD" w:rsidP="00022403">
      <w:pPr>
        <w:tabs>
          <w:tab w:val="left" w:pos="955"/>
        </w:tabs>
        <w:autoSpaceDE w:val="0"/>
        <w:autoSpaceDN w:val="0"/>
        <w:adjustRightInd w:val="0"/>
        <w:ind w:firstLine="709"/>
        <w:jc w:val="both"/>
      </w:pPr>
      <w:r w:rsidRPr="001A4749">
        <w:rPr>
          <w:b/>
        </w:rPr>
        <w:t>Личностные результаты</w:t>
      </w:r>
      <w:r w:rsidR="00AD265D" w:rsidRPr="001A4749">
        <w:rPr>
          <w:b/>
        </w:rPr>
        <w:t xml:space="preserve"> </w:t>
      </w:r>
      <w:r w:rsidRPr="001A4749">
        <w:t>освоения программы должны отражать:</w:t>
      </w:r>
    </w:p>
    <w:p w14:paraId="0FF8E252" w14:textId="77777777" w:rsidR="00BF0EAD" w:rsidRPr="001A4749" w:rsidRDefault="00BF0EAD" w:rsidP="00022403">
      <w:pPr>
        <w:widowControl w:val="0"/>
        <w:tabs>
          <w:tab w:val="left" w:pos="955"/>
        </w:tabs>
        <w:autoSpaceDE w:val="0"/>
        <w:autoSpaceDN w:val="0"/>
        <w:adjustRightInd w:val="0"/>
        <w:ind w:firstLine="709"/>
        <w:jc w:val="both"/>
      </w:pPr>
      <w:r w:rsidRPr="001A4749">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5A0F2580" w14:textId="77777777" w:rsidR="00BF0EAD" w:rsidRPr="001A4749" w:rsidRDefault="00BF0EAD" w:rsidP="00022403">
      <w:pPr>
        <w:widowControl w:val="0"/>
        <w:tabs>
          <w:tab w:val="left" w:pos="955"/>
        </w:tabs>
        <w:autoSpaceDE w:val="0"/>
        <w:autoSpaceDN w:val="0"/>
        <w:adjustRightInd w:val="0"/>
        <w:ind w:firstLine="709"/>
        <w:jc w:val="both"/>
      </w:pPr>
      <w:r w:rsidRPr="001A4749">
        <w:t>- формирование целостного, социально ориентированного взгляда на мир в его органичном единстве и разнообразии культур;</w:t>
      </w:r>
    </w:p>
    <w:p w14:paraId="121E84CE" w14:textId="77777777" w:rsidR="00BF0EAD" w:rsidRPr="001A4749" w:rsidRDefault="00BF0EAD" w:rsidP="00022403">
      <w:pPr>
        <w:widowControl w:val="0"/>
        <w:tabs>
          <w:tab w:val="left" w:pos="955"/>
        </w:tabs>
        <w:autoSpaceDE w:val="0"/>
        <w:autoSpaceDN w:val="0"/>
        <w:adjustRightInd w:val="0"/>
        <w:ind w:firstLine="709"/>
        <w:jc w:val="both"/>
      </w:pPr>
      <w:r w:rsidRPr="001A4749">
        <w:t>- формирование уважительного отношения к культуре других народов;</w:t>
      </w:r>
    </w:p>
    <w:p w14:paraId="37D99C7E" w14:textId="77777777" w:rsidR="00BF0EAD" w:rsidRPr="001A4749" w:rsidRDefault="00BF0EAD" w:rsidP="00022403">
      <w:pPr>
        <w:widowControl w:val="0"/>
        <w:tabs>
          <w:tab w:val="left" w:pos="955"/>
        </w:tabs>
        <w:autoSpaceDE w:val="0"/>
        <w:autoSpaceDN w:val="0"/>
        <w:adjustRightInd w:val="0"/>
        <w:ind w:firstLine="709"/>
        <w:jc w:val="both"/>
      </w:pPr>
      <w:r w:rsidRPr="001A4749">
        <w:t>- формирование эстетических потребностей, ценностей и чувств;</w:t>
      </w:r>
    </w:p>
    <w:p w14:paraId="32555674" w14:textId="77777777" w:rsidR="00BF0EAD" w:rsidRPr="001A4749" w:rsidRDefault="00BF0EAD" w:rsidP="00022403">
      <w:pPr>
        <w:widowControl w:val="0"/>
        <w:tabs>
          <w:tab w:val="left" w:pos="955"/>
        </w:tabs>
        <w:autoSpaceDE w:val="0"/>
        <w:autoSpaceDN w:val="0"/>
        <w:adjustRightInd w:val="0"/>
        <w:ind w:firstLine="709"/>
        <w:jc w:val="both"/>
      </w:pPr>
      <w:r w:rsidRPr="001A4749">
        <w:t>- формирование творческой активности и познавательного интереса при решении учебных задач и собственной музыкально-прикладной деятельности;</w:t>
      </w:r>
    </w:p>
    <w:p w14:paraId="0EE28153" w14:textId="77777777" w:rsidR="00BF0EAD" w:rsidRPr="001A4749" w:rsidRDefault="00BF0EAD" w:rsidP="00022403">
      <w:pPr>
        <w:widowControl w:val="0"/>
        <w:tabs>
          <w:tab w:val="left" w:pos="955"/>
        </w:tabs>
        <w:autoSpaceDE w:val="0"/>
        <w:autoSpaceDN w:val="0"/>
        <w:adjustRightInd w:val="0"/>
        <w:ind w:firstLine="709"/>
        <w:jc w:val="both"/>
      </w:pPr>
      <w:r w:rsidRPr="001A4749">
        <w:t>- развитие этических чувств, доброжелательности и эмоционально-нравственной отзывчивости, понимания и сопереживания чувствам других людей;</w:t>
      </w:r>
    </w:p>
    <w:p w14:paraId="2288172F" w14:textId="77777777" w:rsidR="00BF0EAD" w:rsidRPr="001A4749" w:rsidRDefault="00BF0EAD" w:rsidP="00022403">
      <w:pPr>
        <w:widowControl w:val="0"/>
        <w:tabs>
          <w:tab w:val="left" w:pos="955"/>
        </w:tabs>
        <w:autoSpaceDE w:val="0"/>
        <w:autoSpaceDN w:val="0"/>
        <w:adjustRightInd w:val="0"/>
        <w:ind w:firstLine="709"/>
        <w:jc w:val="both"/>
      </w:pPr>
      <w:r w:rsidRPr="001A4749">
        <w:t>- развитие навыков сотрудничества со взрослыми и сверстниками в разных социальных ситуациях;</w:t>
      </w:r>
    </w:p>
    <w:p w14:paraId="59EE2B3B" w14:textId="77777777" w:rsidR="00BF0EAD" w:rsidRPr="001A4749" w:rsidRDefault="00BF0EAD" w:rsidP="00022403">
      <w:pPr>
        <w:tabs>
          <w:tab w:val="left" w:pos="955"/>
        </w:tabs>
        <w:autoSpaceDE w:val="0"/>
        <w:autoSpaceDN w:val="0"/>
        <w:adjustRightInd w:val="0"/>
        <w:ind w:firstLine="709"/>
        <w:jc w:val="both"/>
      </w:pPr>
      <w:r w:rsidRPr="001A4749">
        <w:t xml:space="preserve">- формирование установки на наличие мотивации к бережному отношению к культурным и духовным ценностям. </w:t>
      </w:r>
    </w:p>
    <w:p w14:paraId="20FD6960" w14:textId="77777777" w:rsidR="00BF0EAD" w:rsidRPr="001A4749" w:rsidRDefault="00BF0EAD" w:rsidP="00022403">
      <w:pPr>
        <w:tabs>
          <w:tab w:val="left" w:pos="955"/>
        </w:tabs>
        <w:autoSpaceDE w:val="0"/>
        <w:autoSpaceDN w:val="0"/>
        <w:adjustRightInd w:val="0"/>
        <w:ind w:firstLine="709"/>
        <w:jc w:val="both"/>
      </w:pPr>
      <w:r w:rsidRPr="001A4749">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r w:rsidRPr="001A4749">
        <w:lastRenderedPageBreak/>
        <w:t xml:space="preserve">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34C053C7" w14:textId="77777777" w:rsidR="00BF0EAD" w:rsidRPr="001A4749" w:rsidRDefault="00BF0EAD" w:rsidP="00022403">
      <w:pPr>
        <w:ind w:firstLine="709"/>
        <w:jc w:val="both"/>
        <w:rPr>
          <w:lang w:eastAsia="en-US"/>
        </w:rPr>
      </w:pPr>
      <w:r w:rsidRPr="001A4749">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515AD335" w14:textId="77777777" w:rsidR="00BF0EAD" w:rsidRPr="001A4749" w:rsidRDefault="00BF0EAD" w:rsidP="00022403">
      <w:pPr>
        <w:ind w:firstLine="709"/>
        <w:jc w:val="both"/>
        <w:rPr>
          <w:lang w:eastAsia="en-US"/>
        </w:rPr>
      </w:pPr>
      <w:r w:rsidRPr="001A4749">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246570E5" w14:textId="77777777" w:rsidR="00BF0EAD" w:rsidRPr="001A4749" w:rsidRDefault="00BF0EAD" w:rsidP="00022403">
      <w:pPr>
        <w:widowControl w:val="0"/>
        <w:suppressLineNumbers/>
        <w:suppressAutoHyphens/>
        <w:autoSpaceDN w:val="0"/>
        <w:ind w:firstLine="709"/>
        <w:jc w:val="both"/>
        <w:rPr>
          <w:rFonts w:eastAsia="Calibri"/>
          <w:kern w:val="3"/>
          <w:lang w:eastAsia="zh-CN" w:bidi="hi-IN"/>
        </w:rPr>
      </w:pPr>
      <w:r w:rsidRPr="001A4749">
        <w:rPr>
          <w:rFonts w:eastAsia="Calibri"/>
          <w:b/>
          <w:kern w:val="3"/>
          <w:lang w:eastAsia="zh-CN" w:bidi="hi-IN"/>
        </w:rPr>
        <w:t>Метапредметные результаты</w:t>
      </w:r>
      <w:r w:rsidR="00B73DA2" w:rsidRPr="001A4749">
        <w:rPr>
          <w:rFonts w:eastAsia="Calibri"/>
          <w:b/>
          <w:kern w:val="3"/>
          <w:lang w:eastAsia="zh-CN" w:bidi="hi-IN"/>
        </w:rPr>
        <w:t xml:space="preserve"> </w:t>
      </w:r>
      <w:r w:rsidRPr="001A4749">
        <w:rPr>
          <w:rFonts w:eastAsia="Calibri"/>
          <w:kern w:val="3"/>
          <w:lang w:eastAsia="zh-CN" w:bidi="hi-IN"/>
        </w:rPr>
        <w:t>освоения программы должны отражать:</w:t>
      </w:r>
    </w:p>
    <w:p w14:paraId="62A8D675" w14:textId="77777777" w:rsidR="00BF0EAD" w:rsidRPr="001A4749" w:rsidRDefault="00BF0EAD" w:rsidP="00022403">
      <w:pPr>
        <w:autoSpaceDE w:val="0"/>
        <w:autoSpaceDN w:val="0"/>
        <w:adjustRightInd w:val="0"/>
        <w:ind w:firstLine="709"/>
        <w:jc w:val="both"/>
        <w:rPr>
          <w:lang w:eastAsia="en-US"/>
        </w:rPr>
      </w:pPr>
      <w:r w:rsidRPr="001A4749">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02383B79" w14:textId="77777777" w:rsidR="00BF0EAD" w:rsidRPr="001A4749" w:rsidRDefault="00BF0EAD" w:rsidP="00022403">
      <w:pPr>
        <w:autoSpaceDE w:val="0"/>
        <w:autoSpaceDN w:val="0"/>
        <w:adjustRightInd w:val="0"/>
        <w:ind w:firstLine="709"/>
        <w:jc w:val="both"/>
        <w:rPr>
          <w:lang w:eastAsia="en-US"/>
        </w:rPr>
      </w:pPr>
      <w:r w:rsidRPr="001A4749">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14:paraId="424E32D3" w14:textId="77777777" w:rsidR="00BF0EAD" w:rsidRPr="001A4749" w:rsidRDefault="00BF0EAD" w:rsidP="00022403">
      <w:pPr>
        <w:autoSpaceDE w:val="0"/>
        <w:autoSpaceDN w:val="0"/>
        <w:adjustRightInd w:val="0"/>
        <w:ind w:firstLine="709"/>
        <w:jc w:val="both"/>
        <w:rPr>
          <w:lang w:eastAsia="en-US"/>
        </w:rPr>
      </w:pPr>
      <w:r w:rsidRPr="001A4749">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4D00A664" w14:textId="77777777" w:rsidR="00BF0EAD" w:rsidRPr="001A4749" w:rsidRDefault="00BF0EAD" w:rsidP="00022403">
      <w:pPr>
        <w:autoSpaceDE w:val="0"/>
        <w:autoSpaceDN w:val="0"/>
        <w:adjustRightInd w:val="0"/>
        <w:ind w:firstLine="709"/>
        <w:jc w:val="both"/>
        <w:rPr>
          <w:lang w:eastAsia="en-US"/>
        </w:rPr>
      </w:pPr>
      <w:r w:rsidRPr="001A4749">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14:paraId="2CFC1DBA" w14:textId="77777777" w:rsidR="00BF0EAD" w:rsidRPr="001A4749" w:rsidRDefault="00BF0EAD" w:rsidP="00022403">
      <w:pPr>
        <w:autoSpaceDE w:val="0"/>
        <w:autoSpaceDN w:val="0"/>
        <w:adjustRightInd w:val="0"/>
        <w:ind w:firstLine="709"/>
        <w:jc w:val="both"/>
        <w:rPr>
          <w:lang w:eastAsia="en-US"/>
        </w:rPr>
      </w:pPr>
      <w:r w:rsidRPr="001A4749">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5F0D226A" w14:textId="7C4A364E" w:rsidR="00BF0EAD" w:rsidRPr="001A4749" w:rsidRDefault="00BF0EAD" w:rsidP="00022403">
      <w:pPr>
        <w:autoSpaceDE w:val="0"/>
        <w:autoSpaceDN w:val="0"/>
        <w:adjustRightInd w:val="0"/>
        <w:ind w:firstLine="709"/>
        <w:jc w:val="both"/>
        <w:rPr>
          <w:rFonts w:eastAsia="Calibri"/>
          <w:lang w:eastAsia="en-US"/>
        </w:rPr>
      </w:pPr>
      <w:r w:rsidRPr="001A4749">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w:t>
      </w:r>
    </w:p>
    <w:p w14:paraId="15EE1F0B" w14:textId="77777777" w:rsidR="00BF0EAD" w:rsidRPr="001A4749" w:rsidRDefault="00BF0EAD" w:rsidP="00022403">
      <w:pPr>
        <w:autoSpaceDE w:val="0"/>
        <w:autoSpaceDN w:val="0"/>
        <w:adjustRightInd w:val="0"/>
        <w:ind w:firstLine="709"/>
        <w:jc w:val="both"/>
        <w:rPr>
          <w:rFonts w:eastAsia="Calibri"/>
          <w:lang w:eastAsia="en-US"/>
        </w:rPr>
      </w:pPr>
      <w:r w:rsidRPr="001A4749">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6B299700" w14:textId="77777777" w:rsidR="00BF0EAD" w:rsidRPr="001A4749" w:rsidRDefault="00BF0EAD" w:rsidP="00022403">
      <w:pPr>
        <w:autoSpaceDE w:val="0"/>
        <w:autoSpaceDN w:val="0"/>
        <w:adjustRightInd w:val="0"/>
        <w:ind w:firstLine="709"/>
        <w:jc w:val="both"/>
        <w:rPr>
          <w:rFonts w:eastAsia="Calibri"/>
          <w:lang w:eastAsia="en-US"/>
        </w:rPr>
      </w:pPr>
      <w:r w:rsidRPr="001A4749">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14:paraId="3592C912" w14:textId="77777777" w:rsidR="00BF0EAD" w:rsidRPr="001A4749" w:rsidRDefault="00BF0EAD" w:rsidP="00022403">
      <w:pPr>
        <w:autoSpaceDE w:val="0"/>
        <w:autoSpaceDN w:val="0"/>
        <w:adjustRightInd w:val="0"/>
        <w:ind w:firstLine="709"/>
        <w:jc w:val="both"/>
        <w:rPr>
          <w:lang w:eastAsia="en-US"/>
        </w:rPr>
      </w:pPr>
      <w:r w:rsidRPr="001A4749">
        <w:rPr>
          <w:lang w:eastAsia="en-US"/>
        </w:rPr>
        <w:t>- овладение базовыми предметными и межпредметными понятиями в процессе освоения учебного предмета «Музыка»;</w:t>
      </w:r>
    </w:p>
    <w:p w14:paraId="5B388AEF" w14:textId="7BA65690" w:rsidR="00BF0EAD" w:rsidRPr="001A4749" w:rsidRDefault="00BF0EAD" w:rsidP="00022403">
      <w:pPr>
        <w:autoSpaceDE w:val="0"/>
        <w:autoSpaceDN w:val="0"/>
        <w:adjustRightInd w:val="0"/>
        <w:ind w:firstLine="709"/>
        <w:jc w:val="both"/>
        <w:rPr>
          <w:lang w:eastAsia="en-US"/>
        </w:rPr>
      </w:pPr>
      <w:r w:rsidRPr="001A4749">
        <w:rPr>
          <w:lang w:eastAsia="en-US"/>
        </w:rPr>
        <w:t>- 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соблюдать нормы информационной избирательности, этики и этикета;</w:t>
      </w:r>
    </w:p>
    <w:p w14:paraId="2336D309" w14:textId="77777777" w:rsidR="00BF0EAD" w:rsidRPr="001A4749" w:rsidRDefault="00BF0EAD" w:rsidP="00022403">
      <w:pPr>
        <w:autoSpaceDE w:val="0"/>
        <w:autoSpaceDN w:val="0"/>
        <w:adjustRightInd w:val="0"/>
        <w:ind w:firstLine="709"/>
        <w:jc w:val="both"/>
        <w:rPr>
          <w:lang w:eastAsia="en-US"/>
        </w:rPr>
      </w:pPr>
      <w:r w:rsidRPr="001A4749">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1A4749">
        <w:rPr>
          <w:lang w:eastAsia="en-US"/>
        </w:rPr>
        <w:lastRenderedPageBreak/>
        <w:t>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094ABC71" w14:textId="102FC5D8" w:rsidR="00BF0EAD" w:rsidRPr="001A4749" w:rsidRDefault="00BF0EAD" w:rsidP="00022403">
      <w:pPr>
        <w:autoSpaceDE w:val="0"/>
        <w:autoSpaceDN w:val="0"/>
        <w:adjustRightInd w:val="0"/>
        <w:ind w:firstLine="709"/>
        <w:jc w:val="both"/>
        <w:rPr>
          <w:lang w:eastAsia="en-US"/>
        </w:rPr>
      </w:pPr>
      <w:r w:rsidRPr="001A4749">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деятельности;</w:t>
      </w:r>
    </w:p>
    <w:p w14:paraId="132BE90F" w14:textId="77777777" w:rsidR="00BF0EAD" w:rsidRPr="001A4749" w:rsidRDefault="00BF0EAD" w:rsidP="00022403">
      <w:pPr>
        <w:autoSpaceDE w:val="0"/>
        <w:autoSpaceDN w:val="0"/>
        <w:adjustRightInd w:val="0"/>
        <w:ind w:firstLine="709"/>
        <w:jc w:val="both"/>
        <w:rPr>
          <w:lang w:eastAsia="en-US"/>
        </w:rPr>
      </w:pPr>
      <w:r w:rsidRPr="001A4749">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1698AC29" w14:textId="77777777" w:rsidR="00BF0EAD" w:rsidRPr="001A4749" w:rsidRDefault="00BF0EAD" w:rsidP="00022403">
      <w:pPr>
        <w:autoSpaceDE w:val="0"/>
        <w:autoSpaceDN w:val="0"/>
        <w:adjustRightInd w:val="0"/>
        <w:ind w:firstLine="709"/>
        <w:jc w:val="both"/>
        <w:rPr>
          <w:i/>
          <w:lang w:eastAsia="en-US"/>
        </w:rPr>
      </w:pPr>
      <w:r w:rsidRPr="001A4749">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7A114DD9" w14:textId="77777777" w:rsidR="00BF0EAD" w:rsidRPr="001A4749" w:rsidRDefault="00BF0EAD" w:rsidP="00022403">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04E47D70"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pacing w:val="2"/>
          <w:sz w:val="24"/>
          <w:szCs w:val="24"/>
        </w:rPr>
        <w:t>«Технология».</w:t>
      </w:r>
      <w:r w:rsidRPr="001A4749">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1A4749">
        <w:rPr>
          <w:rFonts w:ascii="Times New Roman" w:hAnsi="Times New Roman"/>
          <w:color w:val="auto"/>
          <w:sz w:val="24"/>
          <w:szCs w:val="24"/>
        </w:rPr>
        <w:t>обусловлены:</w:t>
      </w:r>
    </w:p>
    <w:p w14:paraId="4CACF20D" w14:textId="77777777" w:rsidR="00653A76" w:rsidRPr="001A4749" w:rsidRDefault="00653A76" w:rsidP="00022403">
      <w:pPr>
        <w:pStyle w:val="21"/>
        <w:spacing w:line="240" w:lineRule="auto"/>
        <w:rPr>
          <w:sz w:val="24"/>
        </w:rPr>
      </w:pPr>
      <w:r w:rsidRPr="001A4749">
        <w:rPr>
          <w:sz w:val="24"/>
        </w:rPr>
        <w:t>ключевой ролью предметно­преобразовательной деятель</w:t>
      </w:r>
      <w:r w:rsidRPr="001A4749">
        <w:rPr>
          <w:spacing w:val="2"/>
          <w:sz w:val="24"/>
        </w:rPr>
        <w:t xml:space="preserve">ности как основы формирования системы универсальных </w:t>
      </w:r>
      <w:r w:rsidRPr="001A4749">
        <w:rPr>
          <w:sz w:val="24"/>
        </w:rPr>
        <w:t>учебных действий;</w:t>
      </w:r>
    </w:p>
    <w:p w14:paraId="21CEB7B0" w14:textId="77777777" w:rsidR="00653A76" w:rsidRPr="001A4749" w:rsidRDefault="00653A76" w:rsidP="00022403">
      <w:pPr>
        <w:pStyle w:val="21"/>
        <w:spacing w:line="240" w:lineRule="auto"/>
        <w:rPr>
          <w:sz w:val="24"/>
        </w:rPr>
      </w:pPr>
      <w:r w:rsidRPr="001A4749">
        <w:rPr>
          <w:spacing w:val="2"/>
          <w:sz w:val="24"/>
        </w:rPr>
        <w:t>значением универсальных учебных действий моделиро</w:t>
      </w:r>
      <w:r w:rsidRPr="001A4749">
        <w:rPr>
          <w:sz w:val="24"/>
        </w:rPr>
        <w:t xml:space="preserve">вания и планирования, которые являются непосредственным предметом усвоения в ходе выполнения различных заданий </w:t>
      </w:r>
      <w:r w:rsidRPr="001A4749">
        <w:rPr>
          <w:spacing w:val="2"/>
          <w:sz w:val="24"/>
        </w:rPr>
        <w:t>по курсу (так, в ходе решения задач на конструирование</w:t>
      </w:r>
      <w:r w:rsidR="00303171" w:rsidRPr="001A4749">
        <w:rPr>
          <w:spacing w:val="2"/>
          <w:sz w:val="24"/>
        </w:rPr>
        <w:t xml:space="preserve"> </w:t>
      </w:r>
      <w:r w:rsidRPr="001A4749">
        <w:rPr>
          <w:spacing w:val="2"/>
          <w:sz w:val="24"/>
        </w:rPr>
        <w:t>обучающиеся учатся использовать схемы, карты и модели,</w:t>
      </w:r>
      <w:r w:rsidRPr="001A4749">
        <w:rPr>
          <w:spacing w:val="-2"/>
          <w:sz w:val="24"/>
        </w:rPr>
        <w:t>задающие полную ориентировочную основу выполнения пред</w:t>
      </w:r>
      <w:r w:rsidRPr="001A4749">
        <w:rPr>
          <w:spacing w:val="2"/>
          <w:sz w:val="24"/>
        </w:rPr>
        <w:t xml:space="preserve">ложенных заданий и позволяющие выделять необходимую </w:t>
      </w:r>
      <w:r w:rsidRPr="001A4749">
        <w:rPr>
          <w:sz w:val="24"/>
        </w:rPr>
        <w:t>систему ориентиров);</w:t>
      </w:r>
    </w:p>
    <w:p w14:paraId="1269A20C" w14:textId="77777777" w:rsidR="00653A76" w:rsidRPr="001A4749" w:rsidRDefault="00653A76" w:rsidP="00022403">
      <w:pPr>
        <w:pStyle w:val="21"/>
        <w:spacing w:line="240" w:lineRule="auto"/>
        <w:rPr>
          <w:sz w:val="24"/>
        </w:rPr>
      </w:pPr>
      <w:r w:rsidRPr="001A4749">
        <w:rPr>
          <w:sz w:val="24"/>
        </w:rPr>
        <w:t>специальной организацией процесса планомерно­поэтап</w:t>
      </w:r>
      <w:r w:rsidRPr="001A4749">
        <w:rPr>
          <w:spacing w:val="2"/>
          <w:sz w:val="24"/>
        </w:rPr>
        <w:t xml:space="preserve">ной отработки предметно­преобразовательной деятельности </w:t>
      </w:r>
      <w:r w:rsidRPr="001A4749">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797A684B" w14:textId="77777777" w:rsidR="00653A76" w:rsidRPr="001A4749" w:rsidRDefault="00653A76" w:rsidP="00022403">
      <w:pPr>
        <w:pStyle w:val="21"/>
        <w:spacing w:line="240" w:lineRule="auto"/>
        <w:rPr>
          <w:sz w:val="24"/>
        </w:rPr>
      </w:pPr>
      <w:r w:rsidRPr="001A4749">
        <w:rPr>
          <w:spacing w:val="2"/>
          <w:sz w:val="24"/>
        </w:rPr>
        <w:t xml:space="preserve">широким использованием форм группового сотрудничества и проектных форм работы для реализации учебных </w:t>
      </w:r>
      <w:r w:rsidRPr="001A4749">
        <w:rPr>
          <w:sz w:val="24"/>
        </w:rPr>
        <w:t>целей курса;</w:t>
      </w:r>
    </w:p>
    <w:p w14:paraId="67FFFF74" w14:textId="77777777" w:rsidR="00653A76" w:rsidRPr="001A4749" w:rsidRDefault="00653A76" w:rsidP="00022403">
      <w:pPr>
        <w:pStyle w:val="21"/>
        <w:spacing w:line="240" w:lineRule="auto"/>
        <w:rPr>
          <w:sz w:val="24"/>
        </w:rPr>
      </w:pPr>
      <w:r w:rsidRPr="001A4749">
        <w:rPr>
          <w:sz w:val="24"/>
        </w:rPr>
        <w:t>формированием первоначальных элементов ИКТ­компетентности обучающихся.</w:t>
      </w:r>
    </w:p>
    <w:p w14:paraId="62F7E8DE"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Изучение технологии обеспечивает реализацию следующих целей:</w:t>
      </w:r>
    </w:p>
    <w:p w14:paraId="5BAD83C8" w14:textId="77777777" w:rsidR="00653A76" w:rsidRPr="001A4749" w:rsidRDefault="00653A76" w:rsidP="00022403">
      <w:pPr>
        <w:pStyle w:val="21"/>
        <w:spacing w:line="240" w:lineRule="auto"/>
        <w:rPr>
          <w:sz w:val="24"/>
        </w:rPr>
      </w:pPr>
      <w:r w:rsidRPr="001A4749">
        <w:rPr>
          <w:sz w:val="24"/>
        </w:rPr>
        <w:t>формирование картины мира материальной и духовной культуры как продукта творческой предметно­преобразующей деятельности человека;</w:t>
      </w:r>
    </w:p>
    <w:p w14:paraId="2AA58884" w14:textId="77777777" w:rsidR="00653A76" w:rsidRPr="001A4749" w:rsidRDefault="00653A76" w:rsidP="00022403">
      <w:pPr>
        <w:pStyle w:val="21"/>
        <w:spacing w:line="240" w:lineRule="auto"/>
        <w:rPr>
          <w:sz w:val="24"/>
        </w:rPr>
      </w:pPr>
      <w:r w:rsidRPr="001A4749">
        <w:rPr>
          <w:spacing w:val="2"/>
          <w:sz w:val="24"/>
        </w:rPr>
        <w:t xml:space="preserve">развитие знаково­символического и пространственного </w:t>
      </w:r>
      <w:r w:rsidRPr="001A4749">
        <w:rPr>
          <w:sz w:val="24"/>
        </w:rPr>
        <w:t xml:space="preserve">мышления, творческого и репродуктивного воображения на </w:t>
      </w:r>
      <w:r w:rsidRPr="001A4749">
        <w:rPr>
          <w:spacing w:val="2"/>
          <w:sz w:val="24"/>
        </w:rPr>
        <w:t>основе развития способности обучающегося к моделирова</w:t>
      </w:r>
      <w:r w:rsidRPr="001A4749">
        <w:rPr>
          <w:sz w:val="24"/>
        </w:rPr>
        <w:t>нию и отображению объекта и процесса его преобразования в форме моделей (рисунков, планов, схем, чертежей);</w:t>
      </w:r>
    </w:p>
    <w:p w14:paraId="2B730945" w14:textId="77777777" w:rsidR="00653A76" w:rsidRPr="001A4749" w:rsidRDefault="00653A76" w:rsidP="00022403">
      <w:pPr>
        <w:pStyle w:val="21"/>
        <w:spacing w:line="240" w:lineRule="auto"/>
        <w:rPr>
          <w:sz w:val="24"/>
        </w:rPr>
      </w:pPr>
      <w:r w:rsidRPr="001A4749">
        <w:rPr>
          <w:spacing w:val="-2"/>
          <w:sz w:val="24"/>
        </w:rPr>
        <w:t xml:space="preserve">развитие регулятивных действий, включая целеполагание; </w:t>
      </w:r>
      <w:r w:rsidRPr="001A4749">
        <w:rPr>
          <w:spacing w:val="2"/>
          <w:sz w:val="24"/>
        </w:rPr>
        <w:t>планирование (умение составлять план действий и приме</w:t>
      </w:r>
      <w:r w:rsidRPr="001A4749">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77376352" w14:textId="77777777" w:rsidR="00653A76" w:rsidRPr="001A4749" w:rsidRDefault="00653A76" w:rsidP="00022403">
      <w:pPr>
        <w:pStyle w:val="21"/>
        <w:spacing w:line="240" w:lineRule="auto"/>
        <w:rPr>
          <w:sz w:val="24"/>
        </w:rPr>
      </w:pPr>
      <w:r w:rsidRPr="001A4749">
        <w:rPr>
          <w:sz w:val="24"/>
        </w:rPr>
        <w:t>формирование внутреннего плана на основе поэтапной отработки предметно­преобразующих действий;</w:t>
      </w:r>
    </w:p>
    <w:p w14:paraId="22EA3707" w14:textId="77777777" w:rsidR="00653A76" w:rsidRPr="001A4749" w:rsidRDefault="00653A76" w:rsidP="00022403">
      <w:pPr>
        <w:pStyle w:val="21"/>
        <w:spacing w:line="240" w:lineRule="auto"/>
        <w:rPr>
          <w:sz w:val="24"/>
        </w:rPr>
      </w:pPr>
      <w:r w:rsidRPr="001A4749">
        <w:rPr>
          <w:sz w:val="24"/>
        </w:rPr>
        <w:t>развитие планирующей и регулирующей функций речи;</w:t>
      </w:r>
    </w:p>
    <w:p w14:paraId="0E4DD34D" w14:textId="77777777" w:rsidR="00653A76" w:rsidRPr="001A4749" w:rsidRDefault="00653A76" w:rsidP="00022403">
      <w:pPr>
        <w:pStyle w:val="21"/>
        <w:spacing w:line="240" w:lineRule="auto"/>
        <w:rPr>
          <w:sz w:val="24"/>
        </w:rPr>
      </w:pPr>
      <w:r w:rsidRPr="001A4749">
        <w:rPr>
          <w:sz w:val="24"/>
        </w:rPr>
        <w:t>развитие коммуникативной компетентности обучающихся на основе организации совместно­продуктивной деятельности;</w:t>
      </w:r>
    </w:p>
    <w:p w14:paraId="5AAFD696" w14:textId="77777777" w:rsidR="00653A76" w:rsidRPr="001A4749" w:rsidRDefault="00653A76" w:rsidP="00022403">
      <w:pPr>
        <w:pStyle w:val="21"/>
        <w:spacing w:line="240" w:lineRule="auto"/>
        <w:rPr>
          <w:sz w:val="24"/>
        </w:rPr>
      </w:pPr>
      <w:r w:rsidRPr="001A4749">
        <w:rPr>
          <w:spacing w:val="2"/>
          <w:sz w:val="24"/>
        </w:rPr>
        <w:t>развитие эстетических представлений и критериев на основе изобразительной и художественной конструктивной</w:t>
      </w:r>
      <w:r w:rsidRPr="001A4749">
        <w:rPr>
          <w:sz w:val="24"/>
        </w:rPr>
        <w:t xml:space="preserve"> деятельности;</w:t>
      </w:r>
    </w:p>
    <w:p w14:paraId="26C81960" w14:textId="77777777" w:rsidR="00653A76" w:rsidRPr="001A4749" w:rsidRDefault="00653A76" w:rsidP="00022403">
      <w:pPr>
        <w:pStyle w:val="21"/>
        <w:spacing w:line="240" w:lineRule="auto"/>
        <w:rPr>
          <w:sz w:val="24"/>
        </w:rPr>
      </w:pPr>
      <w:r w:rsidRPr="001A4749">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14:paraId="65824C64" w14:textId="77777777" w:rsidR="00653A76" w:rsidRPr="001A4749" w:rsidRDefault="00653A76" w:rsidP="00022403">
      <w:pPr>
        <w:pStyle w:val="21"/>
        <w:spacing w:line="240" w:lineRule="auto"/>
        <w:rPr>
          <w:sz w:val="24"/>
        </w:rPr>
      </w:pPr>
      <w:r w:rsidRPr="001A4749">
        <w:rPr>
          <w:sz w:val="24"/>
        </w:rPr>
        <w:lastRenderedPageBreak/>
        <w:t xml:space="preserve">ознакомление обучающихся с миром профессий и их социальным значением, историей их возникновения и развития </w:t>
      </w:r>
      <w:r w:rsidRPr="001A4749">
        <w:rPr>
          <w:spacing w:val="2"/>
          <w:sz w:val="24"/>
        </w:rPr>
        <w:t>как первая ступень формирования готовности к предвари</w:t>
      </w:r>
      <w:r w:rsidRPr="001A4749">
        <w:rPr>
          <w:sz w:val="24"/>
        </w:rPr>
        <w:t>тельному профессиональному самоопределению;</w:t>
      </w:r>
    </w:p>
    <w:p w14:paraId="52B99455" w14:textId="77777777" w:rsidR="00653A76" w:rsidRPr="001A4749" w:rsidRDefault="00653A76" w:rsidP="00022403">
      <w:pPr>
        <w:pStyle w:val="21"/>
        <w:spacing w:line="240" w:lineRule="auto"/>
        <w:rPr>
          <w:b/>
          <w:bCs/>
          <w:sz w:val="24"/>
        </w:rPr>
      </w:pPr>
      <w:r w:rsidRPr="001A4749">
        <w:rPr>
          <w:spacing w:val="-2"/>
          <w:sz w:val="24"/>
        </w:rPr>
        <w:t>формирование ИКТ­компетентности обучающихся, вклю</w:t>
      </w:r>
      <w:r w:rsidRPr="001A4749">
        <w:rPr>
          <w:sz w:val="24"/>
        </w:rPr>
        <w:t>чая ознакомление с правилами жизни людей в мире инфор</w:t>
      </w:r>
      <w:r w:rsidRPr="001A4749">
        <w:rPr>
          <w:spacing w:val="2"/>
          <w:sz w:val="24"/>
        </w:rPr>
        <w:t>мации: избирательность в потреблении информации, ува</w:t>
      </w:r>
      <w:r w:rsidRPr="001A4749">
        <w:rPr>
          <w:sz w:val="24"/>
        </w:rPr>
        <w:t>жение к личной информации другого человека, к процессу познания учения, к состоянию неполного знания и другим аспектам.</w:t>
      </w:r>
    </w:p>
    <w:p w14:paraId="347C7252"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«Физическая культура».</w:t>
      </w:r>
      <w:r w:rsidRPr="001A4749">
        <w:rPr>
          <w:rFonts w:ascii="Times New Roman" w:hAnsi="Times New Roman"/>
          <w:color w:val="auto"/>
          <w:sz w:val="24"/>
          <w:szCs w:val="24"/>
        </w:rPr>
        <w:t xml:space="preserve"> Этот предмет обеспечивает формирование личностных универсальных действий:</w:t>
      </w:r>
    </w:p>
    <w:p w14:paraId="253A8DC8" w14:textId="77777777" w:rsidR="00653A76" w:rsidRPr="001A4749" w:rsidRDefault="00653A76" w:rsidP="00022403">
      <w:pPr>
        <w:pStyle w:val="21"/>
        <w:spacing w:line="240" w:lineRule="auto"/>
        <w:rPr>
          <w:sz w:val="24"/>
        </w:rPr>
      </w:pPr>
      <w:r w:rsidRPr="001A4749">
        <w:rPr>
          <w:sz w:val="24"/>
        </w:rPr>
        <w:t>основ общекультурной и российской гражданской идентичности как чувства гордости за достижения в мировом и отечественном спорте;</w:t>
      </w:r>
    </w:p>
    <w:p w14:paraId="525DEAE7" w14:textId="77777777" w:rsidR="00653A76" w:rsidRPr="001A4749" w:rsidRDefault="00653A76" w:rsidP="00022403">
      <w:pPr>
        <w:pStyle w:val="21"/>
        <w:spacing w:line="240" w:lineRule="auto"/>
        <w:rPr>
          <w:sz w:val="24"/>
        </w:rPr>
      </w:pPr>
      <w:r w:rsidRPr="001A4749">
        <w:rPr>
          <w:sz w:val="24"/>
        </w:rPr>
        <w:t>освоение моральных норм помощи тем, кто в ней нуждается, готовности принять на себя ответственность;</w:t>
      </w:r>
    </w:p>
    <w:p w14:paraId="78097110" w14:textId="77777777" w:rsidR="00653A76" w:rsidRPr="001A4749" w:rsidRDefault="00653A76" w:rsidP="00022403">
      <w:pPr>
        <w:pStyle w:val="21"/>
        <w:spacing w:line="240" w:lineRule="auto"/>
        <w:rPr>
          <w:sz w:val="24"/>
        </w:rPr>
      </w:pPr>
      <w:r w:rsidRPr="001A4749">
        <w:rPr>
          <w:spacing w:val="2"/>
          <w:sz w:val="24"/>
        </w:rPr>
        <w:t>развитие мотивации достижения и готовности к преодолению трудностей на основе конструктивных стратегий</w:t>
      </w:r>
      <w:r w:rsidRPr="001A4749">
        <w:rPr>
          <w:spacing w:val="2"/>
          <w:sz w:val="24"/>
        </w:rPr>
        <w:br/>
      </w:r>
      <w:r w:rsidR="006833BF" w:rsidRPr="001A4749">
        <w:rPr>
          <w:sz w:val="24"/>
        </w:rPr>
        <w:t xml:space="preserve"> </w:t>
      </w:r>
      <w:r w:rsidRPr="001A4749">
        <w:rPr>
          <w:sz w:val="24"/>
        </w:rPr>
        <w:t>совладания и умения мобилизовать свои личностные и физические ресурсы, стрессоустойчивости;</w:t>
      </w:r>
    </w:p>
    <w:p w14:paraId="1D436827" w14:textId="77777777" w:rsidR="00653A76" w:rsidRPr="001A4749" w:rsidRDefault="00653A76" w:rsidP="00022403">
      <w:pPr>
        <w:pStyle w:val="21"/>
        <w:spacing w:line="240" w:lineRule="auto"/>
        <w:rPr>
          <w:sz w:val="24"/>
        </w:rPr>
      </w:pPr>
      <w:r w:rsidRPr="001A4749">
        <w:rPr>
          <w:sz w:val="24"/>
        </w:rPr>
        <w:t>освоение правил здорового и безопасного образа жизни.</w:t>
      </w:r>
    </w:p>
    <w:p w14:paraId="3DFF6507"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«Физическая культура» как учебный предмет способствует:</w:t>
      </w:r>
    </w:p>
    <w:p w14:paraId="09D3949D" w14:textId="77777777" w:rsidR="00653A76" w:rsidRPr="001A4749" w:rsidRDefault="00653A76" w:rsidP="00022403">
      <w:pPr>
        <w:pStyle w:val="21"/>
        <w:spacing w:line="240" w:lineRule="auto"/>
        <w:rPr>
          <w:sz w:val="24"/>
        </w:rPr>
      </w:pPr>
      <w:r w:rsidRPr="001A4749">
        <w:rPr>
          <w:sz w:val="24"/>
        </w:rPr>
        <w:t>в области регулятивных действий развитию умений пла</w:t>
      </w:r>
      <w:r w:rsidRPr="001A4749">
        <w:rPr>
          <w:spacing w:val="2"/>
          <w:sz w:val="24"/>
        </w:rPr>
        <w:t xml:space="preserve">нировать, регулировать, контролировать и оценивать свои </w:t>
      </w:r>
      <w:r w:rsidRPr="001A4749">
        <w:rPr>
          <w:sz w:val="24"/>
        </w:rPr>
        <w:t>действия;</w:t>
      </w:r>
    </w:p>
    <w:p w14:paraId="14F90110" w14:textId="77777777" w:rsidR="00653A76" w:rsidRPr="001A4749" w:rsidRDefault="00653A76" w:rsidP="00022403">
      <w:pPr>
        <w:pStyle w:val="21"/>
        <w:spacing w:line="240" w:lineRule="auto"/>
        <w:rPr>
          <w:sz w:val="24"/>
        </w:rPr>
      </w:pPr>
      <w:r w:rsidRPr="001A4749">
        <w:rPr>
          <w:sz w:val="24"/>
        </w:rPr>
        <w:t>в области коммуникативных действий развитию взаимодействия, ориентации на партн</w:t>
      </w:r>
      <w:r w:rsidR="00D30361" w:rsidRPr="001A4749">
        <w:rPr>
          <w:sz w:val="24"/>
        </w:rPr>
        <w:t>е</w:t>
      </w:r>
      <w:r w:rsidRPr="001A4749">
        <w:rPr>
          <w:sz w:val="24"/>
        </w:rPr>
        <w:t>ра, сотрудничеству и кооперации (в командных видах спорта — формированию умений планировать общую цель и пути е</w:t>
      </w:r>
      <w:r w:rsidR="00D30361" w:rsidRPr="001A4749">
        <w:rPr>
          <w:sz w:val="24"/>
        </w:rPr>
        <w:t>е</w:t>
      </w:r>
      <w:r w:rsidRPr="001A4749">
        <w:rPr>
          <w:sz w:val="24"/>
        </w:rPr>
        <w:t xml:space="preserve"> достижения; договариваться в отношении целей и способов действия, распреде</w:t>
      </w:r>
      <w:r w:rsidRPr="001A4749">
        <w:rPr>
          <w:spacing w:val="2"/>
          <w:sz w:val="24"/>
        </w:rPr>
        <w:t xml:space="preserve">ления функций и ролей в совместной деятельности; конструктивно разрешать конфликты; осуществлять взаимный </w:t>
      </w:r>
      <w:r w:rsidRPr="001A4749">
        <w:rPr>
          <w:sz w:val="24"/>
        </w:rPr>
        <w:t>контроль; адекватно оценивать собственное поведение и поведение партн</w:t>
      </w:r>
      <w:r w:rsidR="00D30361" w:rsidRPr="001A4749">
        <w:rPr>
          <w:sz w:val="24"/>
        </w:rPr>
        <w:t>е</w:t>
      </w:r>
      <w:r w:rsidRPr="001A4749">
        <w:rPr>
          <w:sz w:val="24"/>
        </w:rPr>
        <w:t>ра и вносить необходимые коррективы в интересах достижения общего результата).</w:t>
      </w:r>
    </w:p>
    <w:p w14:paraId="2FAA74DE" w14:textId="77777777" w:rsidR="00FF7057" w:rsidRPr="001A4749" w:rsidRDefault="00FF7057" w:rsidP="00022403">
      <w:pPr>
        <w:pStyle w:val="aff"/>
        <w:numPr>
          <w:ilvl w:val="2"/>
          <w:numId w:val="62"/>
        </w:numPr>
        <w:spacing w:line="240" w:lineRule="auto"/>
        <w:jc w:val="both"/>
        <w:rPr>
          <w:sz w:val="24"/>
        </w:rPr>
      </w:pPr>
      <w:bookmarkStart w:id="135" w:name="_Toc294246092"/>
      <w:bookmarkStart w:id="136" w:name="_Toc424564323"/>
      <w:bookmarkStart w:id="137" w:name="_Toc288394080"/>
      <w:bookmarkStart w:id="138" w:name="_Toc288410547"/>
      <w:bookmarkStart w:id="139" w:name="_Toc288410676"/>
      <w:bookmarkStart w:id="140" w:name="_Toc288410741"/>
      <w:r w:rsidRPr="001A4749">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35"/>
      <w:bookmarkEnd w:id="136"/>
    </w:p>
    <w:p w14:paraId="39522903" w14:textId="77777777" w:rsidR="00FF7057" w:rsidRPr="001A4749" w:rsidRDefault="00FF7057" w:rsidP="00022403">
      <w:pPr>
        <w:tabs>
          <w:tab w:val="left" w:pos="709"/>
        </w:tabs>
        <w:ind w:firstLine="709"/>
        <w:jc w:val="both"/>
        <w:rPr>
          <w:shd w:val="clear" w:color="auto" w:fill="FFFFFF"/>
        </w:rPr>
      </w:pPr>
      <w:r w:rsidRPr="001A4749">
        <w:rPr>
          <w:shd w:val="clear" w:color="auto" w:fill="FFFFFF"/>
        </w:rPr>
        <w:t>Учебно-исследовательская и проектная деятельности обучающихся направлена на развитие метапредметных умений.</w:t>
      </w:r>
    </w:p>
    <w:p w14:paraId="1FFC330E" w14:textId="77777777" w:rsidR="00FF7057" w:rsidRPr="001A4749" w:rsidRDefault="00FF7057" w:rsidP="00022403">
      <w:pPr>
        <w:tabs>
          <w:tab w:val="left" w:pos="709"/>
        </w:tabs>
        <w:ind w:firstLine="709"/>
        <w:jc w:val="both"/>
        <w:rPr>
          <w:shd w:val="clear" w:color="auto" w:fill="FFFFFF"/>
        </w:rPr>
      </w:pPr>
      <w:r w:rsidRPr="001A4749">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293F6732" w14:textId="77777777" w:rsidR="00FF7057" w:rsidRPr="001A4749" w:rsidRDefault="00FF7057" w:rsidP="00022403">
      <w:pPr>
        <w:tabs>
          <w:tab w:val="left" w:pos="709"/>
        </w:tabs>
        <w:ind w:firstLine="709"/>
        <w:jc w:val="both"/>
        <w:rPr>
          <w:shd w:val="clear" w:color="auto" w:fill="FFFFFF"/>
        </w:rPr>
      </w:pPr>
      <w:r w:rsidRPr="001A4749">
        <w:rPr>
          <w:shd w:val="clear" w:color="auto" w:fill="FFFFFF"/>
        </w:rPr>
        <w:t>В ходе освоения учебно-исследовательской и проектной деятельности учащийся начальной школы</w:t>
      </w:r>
      <w:r w:rsidRPr="001A4749">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0066AB1B" w14:textId="77777777" w:rsidR="00FF7057" w:rsidRPr="001A4749" w:rsidRDefault="00FF7057" w:rsidP="00022403">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1A4749">
        <w:rPr>
          <w:rFonts w:ascii="Times New Roman" w:eastAsia="Calibri" w:hAnsi="Times New Roman"/>
          <w:spacing w:val="0"/>
          <w:sz w:val="24"/>
          <w:szCs w:val="24"/>
        </w:rPr>
        <w:t xml:space="preserve">Основными задачами </w:t>
      </w:r>
      <w:r w:rsidRPr="001A4749">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1A4749">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r w:rsidRPr="001A4749">
        <w:rPr>
          <w:rFonts w:ascii="Times New Roman" w:eastAsia="Calibri" w:hAnsi="Times New Roman"/>
          <w:spacing w:val="0"/>
          <w:sz w:val="24"/>
          <w:szCs w:val="24"/>
        </w:rPr>
        <w:lastRenderedPageBreak/>
        <w:t xml:space="preserve">знаниевую и процессуальную основу для проведения исследований и реализации проектов в урочной и внеурочной деятельности. </w:t>
      </w:r>
    </w:p>
    <w:p w14:paraId="7DBED849" w14:textId="77777777" w:rsidR="00FF7057" w:rsidRPr="001A4749" w:rsidRDefault="00FF7057" w:rsidP="00022403">
      <w:pPr>
        <w:shd w:val="clear" w:color="auto" w:fill="FFFFFF"/>
        <w:tabs>
          <w:tab w:val="left" w:pos="709"/>
        </w:tabs>
        <w:ind w:firstLine="709"/>
        <w:jc w:val="both"/>
        <w:rPr>
          <w:rFonts w:eastAsia="Calibri"/>
        </w:rPr>
      </w:pPr>
      <w:r w:rsidRPr="001A4749">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1D7C728B" w14:textId="77777777" w:rsidR="00FF7057" w:rsidRPr="001A4749" w:rsidRDefault="00FF7057" w:rsidP="00022403">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1A4749">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1A4749">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4A42F053" w14:textId="77777777" w:rsidR="00FF7057" w:rsidRPr="001A4749" w:rsidRDefault="00FF7057" w:rsidP="00022403">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1A4749">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050A71FA" w14:textId="77777777" w:rsidR="00FF7057" w:rsidRPr="001A4749" w:rsidRDefault="00FF7057" w:rsidP="00022403">
      <w:pPr>
        <w:pStyle w:val="82"/>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1A4749">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7CC344C8" w14:textId="77777777" w:rsidR="00FF7057" w:rsidRPr="001A4749" w:rsidRDefault="00FF7057" w:rsidP="00022403">
      <w:pPr>
        <w:shd w:val="clear" w:color="auto" w:fill="FFFFFF"/>
        <w:tabs>
          <w:tab w:val="left" w:pos="709"/>
        </w:tabs>
        <w:ind w:firstLine="709"/>
        <w:jc w:val="both"/>
      </w:pPr>
      <w:r w:rsidRPr="001A4749">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1A4749">
        <w:t>В качестве результата следует также включить готовность слушать и слышать собеседника,</w:t>
      </w:r>
      <w:r w:rsidR="00303171" w:rsidRPr="001A4749">
        <w:t xml:space="preserve"> </w:t>
      </w:r>
      <w:r w:rsidRPr="001A4749">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6A329900" w14:textId="77777777" w:rsidR="001F3F1E" w:rsidRPr="001A4749" w:rsidRDefault="001F3F1E" w:rsidP="00022403">
      <w:pPr>
        <w:shd w:val="clear" w:color="auto" w:fill="FFFFFF"/>
        <w:tabs>
          <w:tab w:val="left" w:pos="709"/>
        </w:tabs>
        <w:ind w:firstLine="709"/>
        <w:jc w:val="both"/>
      </w:pPr>
    </w:p>
    <w:p w14:paraId="32248804" w14:textId="77777777" w:rsidR="00653A76" w:rsidRPr="001A4749" w:rsidRDefault="001F3F1E" w:rsidP="00022403">
      <w:pPr>
        <w:pStyle w:val="aff"/>
        <w:numPr>
          <w:ilvl w:val="2"/>
          <w:numId w:val="62"/>
        </w:numPr>
        <w:spacing w:line="240" w:lineRule="auto"/>
        <w:ind w:left="0" w:firstLine="0"/>
        <w:jc w:val="both"/>
        <w:rPr>
          <w:sz w:val="24"/>
        </w:rPr>
      </w:pPr>
      <w:bookmarkStart w:id="141" w:name="_Toc294246093"/>
      <w:bookmarkStart w:id="142" w:name="_Toc424564324"/>
      <w:bookmarkEnd w:id="137"/>
      <w:bookmarkEnd w:id="138"/>
      <w:bookmarkEnd w:id="139"/>
      <w:bookmarkEnd w:id="140"/>
      <w:r w:rsidRPr="001A4749">
        <w:rPr>
          <w:sz w:val="24"/>
        </w:rPr>
        <w:t>Условия, обеспечивающие развитие универсальных учебных действий у обучающихся</w:t>
      </w:r>
      <w:bookmarkEnd w:id="141"/>
      <w:bookmarkEnd w:id="142"/>
    </w:p>
    <w:p w14:paraId="3E82D453" w14:textId="77777777" w:rsidR="001F3F1E" w:rsidRPr="001A4749" w:rsidRDefault="001F3F1E" w:rsidP="00022403">
      <w:pPr>
        <w:tabs>
          <w:tab w:val="left" w:pos="709"/>
        </w:tabs>
        <w:ind w:firstLine="709"/>
        <w:jc w:val="both"/>
      </w:pPr>
      <w:r w:rsidRPr="001A4749">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3C1849F2" w14:textId="77777777" w:rsidR="001F3F1E" w:rsidRPr="001A4749" w:rsidRDefault="00303171" w:rsidP="00022403">
      <w:pPr>
        <w:tabs>
          <w:tab w:val="left" w:pos="709"/>
        </w:tabs>
        <w:ind w:firstLine="709"/>
        <w:jc w:val="both"/>
      </w:pPr>
      <w:r w:rsidRPr="001A4749">
        <w:t xml:space="preserve">- </w:t>
      </w:r>
      <w:r w:rsidR="001F3F1E" w:rsidRPr="001A4749">
        <w:t>использовании  учебников</w:t>
      </w:r>
      <w:r w:rsidRPr="001A4749">
        <w:t xml:space="preserve"> </w:t>
      </w:r>
      <w:r w:rsidR="001F3F1E" w:rsidRPr="001A4749">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0AD9A1EF" w14:textId="77777777" w:rsidR="001F3F1E" w:rsidRPr="001A4749" w:rsidRDefault="00303171" w:rsidP="00022403">
      <w:pPr>
        <w:tabs>
          <w:tab w:val="left" w:pos="709"/>
        </w:tabs>
        <w:ind w:firstLine="709"/>
        <w:jc w:val="both"/>
      </w:pPr>
      <w:r w:rsidRPr="001A4749">
        <w:t xml:space="preserve">- </w:t>
      </w:r>
      <w:r w:rsidR="001F3F1E" w:rsidRPr="001A4749">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1A4749">
        <w:t>е</w:t>
      </w:r>
      <w:r w:rsidR="001F3F1E" w:rsidRPr="001A4749">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5A25F935" w14:textId="77777777" w:rsidR="001F3F1E" w:rsidRPr="001A4749" w:rsidRDefault="00303171" w:rsidP="00022403">
      <w:pPr>
        <w:tabs>
          <w:tab w:val="left" w:pos="709"/>
        </w:tabs>
        <w:ind w:firstLine="709"/>
        <w:jc w:val="both"/>
      </w:pPr>
      <w:r w:rsidRPr="001A4749">
        <w:t xml:space="preserve">- </w:t>
      </w:r>
      <w:r w:rsidR="001F3F1E" w:rsidRPr="001A4749">
        <w:t>осуществлении целесообразного выбора организационно-деятельностных форм работы обуча</w:t>
      </w:r>
      <w:r w:rsidRPr="001A4749">
        <w:t>ю</w:t>
      </w:r>
      <w:r w:rsidR="001F3F1E" w:rsidRPr="001A4749">
        <w:t>щихся на уроке (учебном занятии) – индивидуальной, групповой (парной) работы, общеклассной дискуссии;</w:t>
      </w:r>
    </w:p>
    <w:p w14:paraId="7DD6469C" w14:textId="77777777" w:rsidR="001F3F1E" w:rsidRPr="001A4749" w:rsidRDefault="001F3F1E" w:rsidP="00022403">
      <w:pPr>
        <w:tabs>
          <w:tab w:val="left" w:pos="709"/>
        </w:tabs>
        <w:ind w:firstLine="709"/>
        <w:jc w:val="both"/>
      </w:pPr>
      <w:r w:rsidRPr="001A4749">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14:paraId="205FBF24" w14:textId="77777777" w:rsidR="001F3F1E" w:rsidRPr="001A4749" w:rsidRDefault="00303171" w:rsidP="00022403">
      <w:pPr>
        <w:tabs>
          <w:tab w:val="left" w:pos="709"/>
        </w:tabs>
        <w:ind w:firstLine="709"/>
        <w:jc w:val="both"/>
      </w:pPr>
      <w:r w:rsidRPr="001A4749">
        <w:t xml:space="preserve">- </w:t>
      </w:r>
      <w:r w:rsidR="001F3F1E" w:rsidRPr="001A4749">
        <w:t>эффективного использования средств ИКТ.</w:t>
      </w:r>
    </w:p>
    <w:p w14:paraId="14349448" w14:textId="77777777" w:rsidR="001F3F1E" w:rsidRPr="001A4749" w:rsidRDefault="001F3F1E" w:rsidP="00022403">
      <w:pPr>
        <w:tabs>
          <w:tab w:val="left" w:pos="709"/>
        </w:tabs>
        <w:ind w:firstLine="709"/>
        <w:jc w:val="both"/>
      </w:pPr>
      <w:r w:rsidRPr="001A4749">
        <w:lastRenderedPageBreak/>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40295D95"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В условиях интенсификации процессов информатизации </w:t>
      </w:r>
      <w:r w:rsidRPr="001A4749">
        <w:rPr>
          <w:rFonts w:ascii="Times New Roman" w:hAnsi="Times New Roman"/>
          <w:color w:val="auto"/>
          <w:sz w:val="24"/>
          <w:szCs w:val="24"/>
        </w:rPr>
        <w:t xml:space="preserve">общества и образования при формировании универсальных </w:t>
      </w:r>
      <w:r w:rsidRPr="001A4749">
        <w:rPr>
          <w:rFonts w:ascii="Times New Roman" w:hAnsi="Times New Roman"/>
          <w:color w:val="auto"/>
          <w:spacing w:val="-2"/>
          <w:sz w:val="24"/>
          <w:szCs w:val="24"/>
        </w:rPr>
        <w:t>учебных действий наряду с предметными  методиками целе</w:t>
      </w:r>
      <w:r w:rsidRPr="001A4749">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1A4749">
        <w:rPr>
          <w:rFonts w:ascii="Times New Roman" w:hAnsi="Times New Roman"/>
          <w:color w:val="auto"/>
          <w:spacing w:val="2"/>
          <w:sz w:val="24"/>
          <w:szCs w:val="24"/>
        </w:rPr>
        <w:t xml:space="preserve">среды. Ориентировка младших школьников в </w:t>
      </w:r>
      <w:r w:rsidRPr="001A4749">
        <w:rPr>
          <w:rFonts w:ascii="Times New Roman" w:hAnsi="Times New Roman"/>
          <w:color w:val="auto"/>
          <w:sz w:val="24"/>
          <w:szCs w:val="24"/>
        </w:rPr>
        <w:t>ИКТ и формирова</w:t>
      </w:r>
      <w:r w:rsidRPr="001A4749">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1A4749">
        <w:rPr>
          <w:rFonts w:ascii="Times New Roman" w:hAnsi="Times New Roman"/>
          <w:color w:val="auto"/>
          <w:sz w:val="24"/>
          <w:szCs w:val="24"/>
        </w:rPr>
        <w:t>рования уни</w:t>
      </w:r>
      <w:r w:rsidRPr="001A4749">
        <w:rPr>
          <w:rFonts w:ascii="Times New Roman" w:hAnsi="Times New Roman"/>
          <w:color w:val="auto"/>
          <w:spacing w:val="2"/>
          <w:sz w:val="24"/>
          <w:szCs w:val="24"/>
        </w:rPr>
        <w:t>версальных учебных действий обучающихся в рамках</w:t>
      </w:r>
      <w:r w:rsidRPr="001A4749">
        <w:rPr>
          <w:rFonts w:ascii="Times New Roman" w:hAnsi="Times New Roman"/>
          <w:color w:val="auto"/>
          <w:sz w:val="24"/>
          <w:szCs w:val="24"/>
        </w:rPr>
        <w:t xml:space="preserve"> начального общего образования. </w:t>
      </w:r>
    </w:p>
    <w:p w14:paraId="0DF7E54A"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ИКТ также могут (и должны) широко применять</w:t>
      </w:r>
      <w:r w:rsidRPr="001A4749">
        <w:rPr>
          <w:rFonts w:ascii="Times New Roman" w:hAnsi="Times New Roman"/>
          <w:color w:val="auto"/>
          <w:spacing w:val="2"/>
          <w:sz w:val="24"/>
          <w:szCs w:val="24"/>
        </w:rPr>
        <w:t xml:space="preserve">ся при оценке сформированности универсальных учебных </w:t>
      </w:r>
      <w:r w:rsidRPr="001A4749">
        <w:rPr>
          <w:rFonts w:ascii="Times New Roman" w:hAnsi="Times New Roman"/>
          <w:color w:val="auto"/>
          <w:sz w:val="24"/>
          <w:szCs w:val="24"/>
        </w:rPr>
        <w:t xml:space="preserve">действий. Для их формирования исключительную важность </w:t>
      </w:r>
      <w:r w:rsidRPr="001A4749">
        <w:rPr>
          <w:rFonts w:ascii="Times New Roman" w:hAnsi="Times New Roman"/>
          <w:color w:val="auto"/>
          <w:spacing w:val="2"/>
          <w:sz w:val="24"/>
          <w:szCs w:val="24"/>
        </w:rPr>
        <w:t>имеет использование информационно­образовательной сре</w:t>
      </w:r>
      <w:r w:rsidRPr="001A4749">
        <w:rPr>
          <w:rFonts w:ascii="Times New Roman" w:hAnsi="Times New Roman"/>
          <w:color w:val="auto"/>
          <w:sz w:val="24"/>
          <w:szCs w:val="24"/>
        </w:rPr>
        <w:t>ды, в которой планируют и фиксируют свою деятельность,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результаты учителя и обучающиеся.</w:t>
      </w:r>
    </w:p>
    <w:p w14:paraId="7A23F849"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В рамках ИКТ­компетентности выделяется учебная ИКТ­компе</w:t>
      </w:r>
      <w:r w:rsidRPr="001A4749">
        <w:rPr>
          <w:rFonts w:ascii="Times New Roman" w:hAnsi="Times New Roman"/>
          <w:color w:val="auto"/>
          <w:sz w:val="24"/>
          <w:szCs w:val="24"/>
        </w:rPr>
        <w:t>тентность - способность решать учебные задачи с исполь</w:t>
      </w:r>
      <w:r w:rsidRPr="001A4749">
        <w:rPr>
          <w:rFonts w:ascii="Times New Roman" w:hAnsi="Times New Roman"/>
          <w:color w:val="auto"/>
          <w:spacing w:val="2"/>
          <w:sz w:val="24"/>
          <w:szCs w:val="24"/>
        </w:rPr>
        <w:t xml:space="preserve">зованием общедоступных в начальной школе инструментов </w:t>
      </w:r>
      <w:r w:rsidRPr="001A4749">
        <w:rPr>
          <w:rFonts w:ascii="Times New Roman" w:hAnsi="Times New Roman"/>
          <w:color w:val="auto"/>
          <w:sz w:val="24"/>
          <w:szCs w:val="24"/>
        </w:rPr>
        <w:t>ИКТ и источников информации в соответствии с возрастны</w:t>
      </w:r>
      <w:r w:rsidRPr="001A4749">
        <w:rPr>
          <w:rFonts w:ascii="Times New Roman" w:hAnsi="Times New Roman"/>
          <w:color w:val="auto"/>
          <w:spacing w:val="2"/>
          <w:sz w:val="24"/>
          <w:szCs w:val="24"/>
        </w:rPr>
        <w:t xml:space="preserve">ми потребностями и возможностями младшего школьника. </w:t>
      </w:r>
      <w:r w:rsidRPr="001A4749">
        <w:rPr>
          <w:rFonts w:ascii="Times New Roman" w:hAnsi="Times New Roman"/>
          <w:color w:val="auto"/>
          <w:sz w:val="24"/>
          <w:szCs w:val="24"/>
        </w:rPr>
        <w:t xml:space="preserve">Решение задачи формирования ИКТ­компетентности должно </w:t>
      </w:r>
      <w:r w:rsidRPr="001A4749">
        <w:rPr>
          <w:rFonts w:ascii="Times New Roman" w:hAnsi="Times New Roman"/>
          <w:color w:val="auto"/>
          <w:spacing w:val="-2"/>
          <w:sz w:val="24"/>
          <w:szCs w:val="24"/>
        </w:rPr>
        <w:t>проходить не только на занятиях по отдельным учебным пред</w:t>
      </w:r>
      <w:r w:rsidRPr="001A4749">
        <w:rPr>
          <w:rFonts w:ascii="Times New Roman" w:hAnsi="Times New Roman"/>
          <w:color w:val="auto"/>
          <w:spacing w:val="2"/>
          <w:sz w:val="24"/>
          <w:szCs w:val="24"/>
        </w:rPr>
        <w:t xml:space="preserve">метам (где формируется предметная ИКТ­компетентность), </w:t>
      </w:r>
      <w:r w:rsidRPr="001A4749">
        <w:rPr>
          <w:rFonts w:ascii="Times New Roman" w:hAnsi="Times New Roman"/>
          <w:color w:val="auto"/>
          <w:sz w:val="24"/>
          <w:szCs w:val="24"/>
        </w:rPr>
        <w:t>но и в рамках метапредметной программы формирования универсальных учебных действий.</w:t>
      </w:r>
    </w:p>
    <w:p w14:paraId="50F8EF65"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14:paraId="7904DEAA" w14:textId="77777777"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 критическое отношение к информации и избирательность </w:t>
      </w:r>
      <w:r w:rsidRPr="001A4749">
        <w:rPr>
          <w:rFonts w:ascii="Times New Roman" w:hAnsi="Times New Roman"/>
          <w:color w:val="auto"/>
          <w:sz w:val="24"/>
          <w:szCs w:val="24"/>
        </w:rPr>
        <w:t>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восприятия;</w:t>
      </w:r>
    </w:p>
    <w:p w14:paraId="4ADF0BF4" w14:textId="77777777"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14:paraId="69DA7491" w14:textId="77777777"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основы правовой культуры в области использования информации.</w:t>
      </w:r>
    </w:p>
    <w:p w14:paraId="7CB6D236"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При освоении регулятивных универсальных учебных действий обеспечиваются:</w:t>
      </w:r>
    </w:p>
    <w:p w14:paraId="0CAB6545" w14:textId="77777777"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оценка условий, алгоритмов и результатов действий, выполняемых в информационной среде;</w:t>
      </w:r>
    </w:p>
    <w:p w14:paraId="35F44B99" w14:textId="51333984"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использование результатов действия, размещ</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нных в информационной среде, для оценки и коррекции выполненного действия.</w:t>
      </w:r>
    </w:p>
    <w:p w14:paraId="780507EB"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При освоении познавательных универсальных учебных </w:t>
      </w:r>
      <w:r w:rsidRPr="001A4749">
        <w:rPr>
          <w:rFonts w:ascii="Times New Roman" w:hAnsi="Times New Roman"/>
          <w:color w:val="auto"/>
          <w:sz w:val="24"/>
          <w:szCs w:val="24"/>
        </w:rPr>
        <w:t>действий ИКТ играют ключевую роль в следующих универсальных учебных действиях:</w:t>
      </w:r>
    </w:p>
    <w:p w14:paraId="740DAC51" w14:textId="77777777"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поиск информации;</w:t>
      </w:r>
    </w:p>
    <w:p w14:paraId="081591E4" w14:textId="77777777" w:rsidR="009C0510" w:rsidRDefault="001F3F1E" w:rsidP="00022403">
      <w:pPr>
        <w:pStyle w:val="ad"/>
        <w:tabs>
          <w:tab w:val="left" w:pos="709"/>
        </w:tabs>
        <w:spacing w:line="240" w:lineRule="auto"/>
        <w:ind w:firstLine="709"/>
        <w:rPr>
          <w:rFonts w:ascii="Times New Roman" w:hAnsi="Times New Roman"/>
          <w:color w:val="auto"/>
          <w:sz w:val="24"/>
          <w:szCs w:val="24"/>
          <w:lang w:val="ru-RU"/>
        </w:rPr>
      </w:pPr>
      <w:r w:rsidRPr="001A4749">
        <w:rPr>
          <w:rFonts w:ascii="Times New Roman" w:hAnsi="Times New Roman"/>
          <w:color w:val="auto"/>
          <w:spacing w:val="2"/>
          <w:sz w:val="24"/>
          <w:szCs w:val="24"/>
        </w:rPr>
        <w:t xml:space="preserve">- фиксация (запись) информации с помощью различных </w:t>
      </w:r>
      <w:r w:rsidRPr="001A4749">
        <w:rPr>
          <w:rFonts w:ascii="Times New Roman" w:hAnsi="Times New Roman"/>
          <w:color w:val="auto"/>
          <w:sz w:val="24"/>
          <w:szCs w:val="24"/>
        </w:rPr>
        <w:t>технических средств</w:t>
      </w:r>
      <w:r w:rsidR="009C0510">
        <w:rPr>
          <w:rFonts w:ascii="Times New Roman" w:hAnsi="Times New Roman"/>
          <w:color w:val="auto"/>
          <w:sz w:val="24"/>
          <w:szCs w:val="24"/>
          <w:lang w:val="ru-RU"/>
        </w:rPr>
        <w:t>.</w:t>
      </w:r>
    </w:p>
    <w:p w14:paraId="0DD16AD3" w14:textId="3C1B8DA4"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ИКТ является важным инструментом для формирования </w:t>
      </w:r>
      <w:r w:rsidRPr="001A4749">
        <w:rPr>
          <w:rFonts w:ascii="Times New Roman" w:hAnsi="Times New Roman"/>
          <w:color w:val="auto"/>
          <w:spacing w:val="-2"/>
          <w:sz w:val="24"/>
          <w:szCs w:val="24"/>
        </w:rPr>
        <w:t>коммуникативных универсальных учебных действий. Для это</w:t>
      </w:r>
      <w:r w:rsidRPr="001A4749">
        <w:rPr>
          <w:rFonts w:ascii="Times New Roman" w:hAnsi="Times New Roman"/>
          <w:color w:val="auto"/>
          <w:sz w:val="24"/>
          <w:szCs w:val="24"/>
        </w:rPr>
        <w:t>го используются:</w:t>
      </w:r>
    </w:p>
    <w:p w14:paraId="6BB7DDC6" w14:textId="3800DB4A" w:rsidR="001F3F1E" w:rsidRPr="001A4749" w:rsidRDefault="001F3F1E" w:rsidP="00022403">
      <w:pPr>
        <w:pStyle w:val="ad"/>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общение в цифровой среде (электронная почта).</w:t>
      </w:r>
    </w:p>
    <w:p w14:paraId="07C3DE0F" w14:textId="77777777" w:rsidR="001F3F1E" w:rsidRPr="001A4749" w:rsidRDefault="001F3F1E" w:rsidP="00022403">
      <w:pPr>
        <w:pStyle w:val="a3"/>
        <w:tabs>
          <w:tab w:val="left" w:pos="709"/>
        </w:tabs>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1A4749">
        <w:rPr>
          <w:rFonts w:ascii="Times New Roman" w:hAnsi="Times New Roman"/>
          <w:color w:val="auto"/>
          <w:spacing w:val="2"/>
          <w:sz w:val="24"/>
          <w:szCs w:val="24"/>
        </w:rPr>
        <w:t xml:space="preserve">формирования универсальных учебных действий позволяет </w:t>
      </w:r>
      <w:r w:rsidRPr="001A4749">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002A92EF" w14:textId="77777777" w:rsidR="001F3F1E" w:rsidRPr="001A4749" w:rsidRDefault="001F3F1E" w:rsidP="00022403">
      <w:pPr>
        <w:pStyle w:val="a3"/>
        <w:spacing w:line="240" w:lineRule="auto"/>
        <w:ind w:left="720" w:firstLine="0"/>
        <w:rPr>
          <w:rFonts w:ascii="Times New Roman" w:hAnsi="Times New Roman"/>
          <w:color w:val="auto"/>
          <w:sz w:val="24"/>
          <w:szCs w:val="24"/>
        </w:rPr>
      </w:pPr>
    </w:p>
    <w:p w14:paraId="7C53981D" w14:textId="77777777" w:rsidR="00FF7057" w:rsidRPr="001A4749" w:rsidRDefault="00FF7057" w:rsidP="00022403">
      <w:pPr>
        <w:pStyle w:val="aff"/>
        <w:numPr>
          <w:ilvl w:val="2"/>
          <w:numId w:val="62"/>
        </w:numPr>
        <w:spacing w:line="240" w:lineRule="auto"/>
        <w:ind w:left="0" w:firstLine="0"/>
        <w:jc w:val="both"/>
        <w:rPr>
          <w:sz w:val="24"/>
        </w:rPr>
      </w:pPr>
      <w:bookmarkStart w:id="143" w:name="_Toc294246094"/>
      <w:bookmarkStart w:id="144" w:name="_Toc424564325"/>
      <w:r w:rsidRPr="001A4749">
        <w:rPr>
          <w:spacing w:val="-4"/>
          <w:sz w:val="24"/>
        </w:rPr>
        <w:t>Условия, обеспечивающие преемственность про</w:t>
      </w:r>
      <w:r w:rsidRPr="001A4749">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43"/>
      <w:bookmarkEnd w:id="144"/>
    </w:p>
    <w:p w14:paraId="2DFF80B5"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lastRenderedPageBreak/>
        <w:t xml:space="preserve">Проблема реализации преемственности обучения затрагивает все звенья существующей образовательной системы, а именно: переход из </w:t>
      </w:r>
      <w:r w:rsidRPr="001A4749">
        <w:rPr>
          <w:rFonts w:ascii="Times New Roman" w:hAnsi="Times New Roman"/>
          <w:color w:val="auto"/>
          <w:sz w:val="24"/>
          <w:szCs w:val="24"/>
        </w:rPr>
        <w:t>организации, осуществляющей образовательную деятельность</w:t>
      </w:r>
      <w:r w:rsidRPr="001A4749">
        <w:rPr>
          <w:rFonts w:ascii="Times New Roman" w:hAnsi="Times New Roman"/>
          <w:color w:val="auto"/>
          <w:spacing w:val="2"/>
          <w:sz w:val="24"/>
          <w:szCs w:val="24"/>
        </w:rPr>
        <w:t xml:space="preserve"> на уровне дошкольного образования,</w:t>
      </w:r>
      <w:r w:rsidR="00303171"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в </w:t>
      </w:r>
      <w:r w:rsidRPr="001A4749">
        <w:rPr>
          <w:rFonts w:ascii="Times New Roman" w:hAnsi="Times New Roman"/>
          <w:color w:val="auto"/>
          <w:sz w:val="24"/>
          <w:szCs w:val="24"/>
        </w:rPr>
        <w:t>организацию, осуществляющую образовательную деятельность</w:t>
      </w:r>
      <w:r w:rsidRPr="001A4749">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1A4749">
        <w:rPr>
          <w:rFonts w:ascii="Times New Roman" w:hAnsi="Times New Roman"/>
          <w:color w:val="auto"/>
          <w:spacing w:val="-2"/>
          <w:sz w:val="24"/>
          <w:szCs w:val="24"/>
        </w:rPr>
        <w:t>на огромные возрастно­психологические различия между обу</w:t>
      </w:r>
      <w:r w:rsidRPr="001A4749">
        <w:rPr>
          <w:rFonts w:ascii="Times New Roman" w:hAnsi="Times New Roman"/>
          <w:color w:val="auto"/>
          <w:sz w:val="24"/>
          <w:szCs w:val="24"/>
        </w:rPr>
        <w:t>чающимися, переживаемые ими трудности переходных периодов имеют много общего.</w:t>
      </w:r>
    </w:p>
    <w:p w14:paraId="3DF95E78" w14:textId="77777777" w:rsidR="00FF7057" w:rsidRPr="001A4749" w:rsidRDefault="00FF7057" w:rsidP="00022403">
      <w:pPr>
        <w:pStyle w:val="a3"/>
        <w:spacing w:line="240" w:lineRule="auto"/>
        <w:ind w:firstLine="709"/>
        <w:rPr>
          <w:rFonts w:ascii="Times New Roman" w:hAnsi="Times New Roman"/>
          <w:color w:val="auto"/>
          <w:sz w:val="24"/>
          <w:szCs w:val="24"/>
        </w:rPr>
      </w:pPr>
    </w:p>
    <w:p w14:paraId="22A9FCB5"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1A4749">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6E5080CC" w14:textId="77777777" w:rsidR="00FF7057" w:rsidRPr="001A4749" w:rsidRDefault="00FF7057" w:rsidP="00022403">
      <w:pPr>
        <w:pStyle w:val="a3"/>
        <w:spacing w:line="240" w:lineRule="auto"/>
        <w:ind w:firstLine="709"/>
        <w:rPr>
          <w:rFonts w:ascii="Times New Roman" w:hAnsi="Times New Roman"/>
          <w:i/>
          <w:iCs/>
          <w:color w:val="auto"/>
          <w:sz w:val="24"/>
          <w:szCs w:val="24"/>
        </w:rPr>
      </w:pPr>
      <w:r w:rsidRPr="001A4749">
        <w:rPr>
          <w:rFonts w:ascii="Times New Roman" w:hAnsi="Times New Roman"/>
          <w:color w:val="auto"/>
          <w:sz w:val="24"/>
          <w:szCs w:val="24"/>
        </w:rPr>
        <w:t xml:space="preserve">Исследования </w:t>
      </w:r>
      <w:r w:rsidRPr="001A4749">
        <w:rPr>
          <w:rFonts w:ascii="Times New Roman" w:hAnsi="Times New Roman"/>
          <w:b/>
          <w:bCs/>
          <w:i/>
          <w:iCs/>
          <w:color w:val="auto"/>
          <w:sz w:val="24"/>
          <w:szCs w:val="24"/>
        </w:rPr>
        <w:t xml:space="preserve">готовности детей к обучению в школе </w:t>
      </w:r>
      <w:r w:rsidRPr="001A4749">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2169F22B" w14:textId="77777777" w:rsidR="00FF7057" w:rsidRPr="001A4749" w:rsidRDefault="00FF7057" w:rsidP="00022403">
      <w:pPr>
        <w:pStyle w:val="a3"/>
        <w:spacing w:line="240" w:lineRule="auto"/>
        <w:ind w:firstLine="709"/>
        <w:rPr>
          <w:rFonts w:ascii="Times New Roman" w:hAnsi="Times New Roman"/>
          <w:i/>
          <w:iCs/>
          <w:color w:val="auto"/>
          <w:sz w:val="24"/>
          <w:szCs w:val="24"/>
        </w:rPr>
      </w:pPr>
      <w:r w:rsidRPr="001A4749">
        <w:rPr>
          <w:rFonts w:ascii="Times New Roman" w:hAnsi="Times New Roman"/>
          <w:i/>
          <w:iCs/>
          <w:color w:val="auto"/>
          <w:spacing w:val="-4"/>
          <w:sz w:val="24"/>
          <w:szCs w:val="24"/>
        </w:rPr>
        <w:t xml:space="preserve">Физическая готовность </w:t>
      </w:r>
      <w:r w:rsidRPr="001A4749">
        <w:rPr>
          <w:rFonts w:ascii="Times New Roman" w:hAnsi="Times New Roman"/>
          <w:color w:val="auto"/>
          <w:spacing w:val="-4"/>
          <w:sz w:val="24"/>
          <w:szCs w:val="24"/>
        </w:rPr>
        <w:t>определяется состоянием здоровья,</w:t>
      </w:r>
      <w:r w:rsidRPr="001A4749">
        <w:rPr>
          <w:rFonts w:ascii="Times New Roman" w:hAnsi="Times New Roman"/>
          <w:color w:val="auto"/>
          <w:spacing w:val="-4"/>
          <w:sz w:val="24"/>
          <w:szCs w:val="24"/>
        </w:rPr>
        <w:br/>
      </w:r>
      <w:r w:rsidRPr="001A4749">
        <w:rPr>
          <w:rFonts w:ascii="Times New Roman" w:hAnsi="Times New Roman"/>
          <w:color w:val="auto"/>
          <w:spacing w:val="2"/>
          <w:sz w:val="24"/>
          <w:szCs w:val="24"/>
        </w:rPr>
        <w:t>уровнем морфофункциональной зрелости организма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w:t>
      </w:r>
      <w:r w:rsidRPr="001A4749">
        <w:rPr>
          <w:rFonts w:ascii="Times New Roman" w:hAnsi="Times New Roman"/>
          <w:color w:val="auto"/>
          <w:sz w:val="24"/>
          <w:szCs w:val="24"/>
        </w:rPr>
        <w:t xml:space="preserve">ка, в том числе развитием двигательных навыков и качеств </w:t>
      </w:r>
      <w:r w:rsidRPr="001A4749">
        <w:rPr>
          <w:rFonts w:ascii="Times New Roman" w:hAnsi="Times New Roman"/>
          <w:color w:val="auto"/>
          <w:spacing w:val="2"/>
          <w:sz w:val="24"/>
          <w:szCs w:val="24"/>
        </w:rPr>
        <w:t xml:space="preserve">(тонкая моторная координация), физической и умственной </w:t>
      </w:r>
      <w:r w:rsidRPr="001A4749">
        <w:rPr>
          <w:rFonts w:ascii="Times New Roman" w:hAnsi="Times New Roman"/>
          <w:color w:val="auto"/>
          <w:sz w:val="24"/>
          <w:szCs w:val="24"/>
        </w:rPr>
        <w:t>работоспособности.</w:t>
      </w:r>
    </w:p>
    <w:p w14:paraId="787C305D"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i/>
          <w:iCs/>
          <w:color w:val="auto"/>
          <w:sz w:val="24"/>
          <w:szCs w:val="24"/>
        </w:rPr>
        <w:t xml:space="preserve">Психологическая готовность </w:t>
      </w:r>
      <w:r w:rsidRPr="001A4749">
        <w:rPr>
          <w:rFonts w:ascii="Times New Roman" w:hAnsi="Times New Roman"/>
          <w:color w:val="auto"/>
          <w:sz w:val="24"/>
          <w:szCs w:val="24"/>
        </w:rPr>
        <w:t>к школе — сложная системная характеристика психического развития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14:paraId="4F584A55"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Психологическая готовность к школе имеет следующую </w:t>
      </w:r>
      <w:r w:rsidRPr="001A4749">
        <w:rPr>
          <w:rFonts w:ascii="Times New Roman" w:hAnsi="Times New Roman"/>
          <w:color w:val="auto"/>
          <w:spacing w:val="-2"/>
          <w:sz w:val="24"/>
          <w:szCs w:val="24"/>
        </w:rPr>
        <w:t>структуру: личностная готовность, умственная зрелость и про</w:t>
      </w:r>
      <w:r w:rsidRPr="001A4749">
        <w:rPr>
          <w:rFonts w:ascii="Times New Roman" w:hAnsi="Times New Roman"/>
          <w:color w:val="auto"/>
          <w:sz w:val="24"/>
          <w:szCs w:val="24"/>
        </w:rPr>
        <w:t>извольность регуляции поведения и деятельности.</w:t>
      </w:r>
    </w:p>
    <w:p w14:paraId="0928841C"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Личностная готовность включает мотивационную готов</w:t>
      </w:r>
      <w:r w:rsidRPr="001A4749">
        <w:rPr>
          <w:rFonts w:ascii="Times New Roman" w:hAnsi="Times New Roman"/>
          <w:color w:val="auto"/>
          <w:spacing w:val="-4"/>
          <w:sz w:val="24"/>
          <w:szCs w:val="24"/>
        </w:rPr>
        <w:t>ность, коммуникативную готовность, сформированность Я­кон</w:t>
      </w:r>
      <w:r w:rsidRPr="001A4749">
        <w:rPr>
          <w:rFonts w:ascii="Times New Roman" w:hAnsi="Times New Roman"/>
          <w:color w:val="auto"/>
          <w:sz w:val="24"/>
          <w:szCs w:val="24"/>
        </w:rPr>
        <w:t>цепции и самооценки, эмоциональную зрелость. Мотиваци</w:t>
      </w:r>
      <w:r w:rsidRPr="001A4749">
        <w:rPr>
          <w:rFonts w:ascii="Times New Roman" w:hAnsi="Times New Roman"/>
          <w:color w:val="auto"/>
          <w:spacing w:val="-2"/>
          <w:sz w:val="24"/>
          <w:szCs w:val="24"/>
        </w:rPr>
        <w:t xml:space="preserve">онная готовность предполагает сформированность социальных </w:t>
      </w:r>
      <w:r w:rsidRPr="001A4749">
        <w:rPr>
          <w:rFonts w:ascii="Times New Roman" w:hAnsi="Times New Roman"/>
          <w:color w:val="auto"/>
          <w:sz w:val="24"/>
          <w:szCs w:val="24"/>
        </w:rPr>
        <w:t>мотивов (стремление к социально значимому статусу, потреб</w:t>
      </w:r>
      <w:r w:rsidRPr="001A4749">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1A4749">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7260E8DB"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Мотивационная готовность характеризуется первичным </w:t>
      </w:r>
      <w:r w:rsidRPr="001A4749">
        <w:rPr>
          <w:rFonts w:ascii="Times New Roman" w:hAnsi="Times New Roman"/>
          <w:color w:val="auto"/>
          <w:sz w:val="24"/>
          <w:szCs w:val="24"/>
        </w:rPr>
        <w:t>соподчинением мотивов с доминированием учебно­познава</w:t>
      </w:r>
      <w:r w:rsidRPr="001A4749">
        <w:rPr>
          <w:rFonts w:ascii="Times New Roman" w:hAnsi="Times New Roman"/>
          <w:color w:val="auto"/>
          <w:spacing w:val="2"/>
          <w:sz w:val="24"/>
          <w:szCs w:val="24"/>
        </w:rPr>
        <w:t xml:space="preserve">тельных мотивов. Коммуникативная готовность выступает </w:t>
      </w:r>
      <w:r w:rsidRPr="001A4749">
        <w:rPr>
          <w:rFonts w:ascii="Times New Roman" w:hAnsi="Times New Roman"/>
          <w:color w:val="auto"/>
          <w:sz w:val="24"/>
          <w:szCs w:val="24"/>
        </w:rPr>
        <w:t>как готовность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1A4749">
        <w:rPr>
          <w:rFonts w:ascii="Times New Roman" w:hAnsi="Times New Roman"/>
          <w:color w:val="auto"/>
          <w:spacing w:val="2"/>
          <w:sz w:val="24"/>
          <w:szCs w:val="24"/>
        </w:rPr>
        <w:t xml:space="preserve">чи и учебного содержания. Коммуникативная готовность </w:t>
      </w:r>
      <w:r w:rsidRPr="001A4749">
        <w:rPr>
          <w:rFonts w:ascii="Times New Roman" w:hAnsi="Times New Roman"/>
          <w:color w:val="auto"/>
          <w:sz w:val="24"/>
          <w:szCs w:val="24"/>
        </w:rPr>
        <w:t>созда</w:t>
      </w:r>
      <w:r w:rsidR="00D30361" w:rsidRPr="001A4749">
        <w:rPr>
          <w:rFonts w:ascii="Times New Roman" w:hAnsi="Times New Roman"/>
          <w:color w:val="auto"/>
          <w:sz w:val="24"/>
          <w:szCs w:val="24"/>
        </w:rPr>
        <w:t>е</w:t>
      </w:r>
      <w:r w:rsidRPr="001A4749">
        <w:rPr>
          <w:rFonts w:ascii="Times New Roman" w:hAnsi="Times New Roman"/>
          <w:color w:val="auto"/>
          <w:sz w:val="24"/>
          <w:szCs w:val="24"/>
        </w:rPr>
        <w:t>т возможности для продуктивного сотрудничества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1A4749">
        <w:rPr>
          <w:rFonts w:ascii="Times New Roman" w:hAnsi="Times New Roman"/>
          <w:color w:val="auto"/>
          <w:spacing w:val="2"/>
          <w:sz w:val="24"/>
          <w:szCs w:val="24"/>
        </w:rPr>
        <w:t xml:space="preserve">(личное сознание), характера отношения к нему взрослых, </w:t>
      </w:r>
      <w:r w:rsidRPr="001A4749">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нком социальных норм проявления чувств и в способности регулировать сво</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поведение на ос</w:t>
      </w:r>
      <w:r w:rsidRPr="001A4749">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1A4749">
        <w:rPr>
          <w:rFonts w:ascii="Times New Roman" w:hAnsi="Times New Roman"/>
          <w:color w:val="auto"/>
          <w:sz w:val="24"/>
          <w:szCs w:val="24"/>
        </w:rPr>
        <w:t>чению является сформированность высших чувств — нрав</w:t>
      </w:r>
      <w:r w:rsidRPr="001A4749">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1A4749">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14:paraId="0AD20CBA" w14:textId="77777777" w:rsidR="00FF7057" w:rsidRPr="001A4749" w:rsidRDefault="00FF7057" w:rsidP="00022403">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lastRenderedPageBreak/>
        <w:t xml:space="preserve">Умственную зрелость составляет интеллектуальная, речевая </w:t>
      </w:r>
      <w:r w:rsidRPr="001A4749">
        <w:rPr>
          <w:rFonts w:ascii="Times New Roman" w:hAnsi="Times New Roman"/>
          <w:color w:val="auto"/>
          <w:spacing w:val="2"/>
          <w:sz w:val="24"/>
          <w:szCs w:val="24"/>
        </w:rPr>
        <w:t>готовность и сформированность восприятия, памяти, вни</w:t>
      </w:r>
      <w:r w:rsidRPr="001A4749">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в отношении мира (децентрацию), переход к понятийному интел</w:t>
      </w:r>
      <w:r w:rsidRPr="001A4749">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нный набор знаний, </w:t>
      </w:r>
      <w:r w:rsidRPr="001A4749">
        <w:rPr>
          <w:rFonts w:ascii="Times New Roman" w:hAnsi="Times New Roman"/>
          <w:color w:val="auto"/>
          <w:spacing w:val="2"/>
          <w:sz w:val="24"/>
          <w:szCs w:val="24"/>
        </w:rPr>
        <w:t xml:space="preserve">представлений и умений. Речевая готовность предполагает </w:t>
      </w:r>
      <w:r w:rsidRPr="001A4749">
        <w:rPr>
          <w:rFonts w:ascii="Times New Roman" w:hAnsi="Times New Roman"/>
          <w:color w:val="auto"/>
          <w:sz w:val="24"/>
          <w:szCs w:val="24"/>
        </w:rPr>
        <w:t>сформированность фонематической, лексической, граммати</w:t>
      </w:r>
      <w:r w:rsidRPr="001A4749">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нка в отношении речевой действительности и выделение слова как </w:t>
      </w:r>
      <w:r w:rsidRPr="001A4749">
        <w:rPr>
          <w:rFonts w:ascii="Times New Roman" w:hAnsi="Times New Roman"/>
          <w:color w:val="auto"/>
          <w:spacing w:val="2"/>
          <w:sz w:val="24"/>
          <w:szCs w:val="24"/>
        </w:rPr>
        <w:t>е</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единицы. Восприятие характеризуется вс</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большей осо</w:t>
      </w:r>
      <w:r w:rsidRPr="001A4749">
        <w:rPr>
          <w:rFonts w:ascii="Times New Roman" w:hAnsi="Times New Roman"/>
          <w:color w:val="auto"/>
          <w:sz w:val="24"/>
          <w:szCs w:val="24"/>
        </w:rPr>
        <w:t>з</w:t>
      </w:r>
      <w:r w:rsidRPr="001A4749">
        <w:rPr>
          <w:rFonts w:ascii="Times New Roman" w:hAnsi="Times New Roman"/>
          <w:color w:val="auto"/>
          <w:spacing w:val="-2"/>
          <w:sz w:val="24"/>
          <w:szCs w:val="24"/>
        </w:rPr>
        <w:t>нанностью, опирается на использование системы обществен</w:t>
      </w:r>
      <w:r w:rsidRPr="001A4749">
        <w:rPr>
          <w:rFonts w:ascii="Times New Roman" w:hAnsi="Times New Roman"/>
          <w:color w:val="auto"/>
          <w:spacing w:val="2"/>
          <w:sz w:val="24"/>
          <w:szCs w:val="24"/>
        </w:rPr>
        <w:t xml:space="preserve">ных сенсорных эталонов и соответствующих перцептивных </w:t>
      </w:r>
      <w:r w:rsidRPr="001A4749">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ма и устойчивости внимания.</w:t>
      </w:r>
    </w:p>
    <w:p w14:paraId="373EF617"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1A4749">
        <w:rPr>
          <w:rFonts w:ascii="Times New Roman" w:hAnsi="Times New Roman"/>
          <w:color w:val="auto"/>
          <w:sz w:val="24"/>
          <w:szCs w:val="24"/>
        </w:rPr>
        <w:t>тивов, целеполагании и сохранении цели, способности при</w:t>
      </w:r>
      <w:r w:rsidRPr="001A4749">
        <w:rPr>
          <w:rFonts w:ascii="Times New Roman" w:hAnsi="Times New Roman"/>
          <w:color w:val="auto"/>
          <w:spacing w:val="2"/>
          <w:sz w:val="24"/>
          <w:szCs w:val="24"/>
        </w:rPr>
        <w:t>лагать волевое усилие для е</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 достижения. Произвольность </w:t>
      </w:r>
      <w:r w:rsidRPr="001A4749">
        <w:rPr>
          <w:rFonts w:ascii="Times New Roman" w:hAnsi="Times New Roman"/>
          <w:color w:val="auto"/>
          <w:sz w:val="24"/>
          <w:szCs w:val="24"/>
        </w:rPr>
        <w:t>выступает как умение строить сво</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поведение и деятельность </w:t>
      </w:r>
      <w:r w:rsidRPr="001A4749">
        <w:rPr>
          <w:rFonts w:ascii="Times New Roman" w:hAnsi="Times New Roman"/>
          <w:color w:val="auto"/>
          <w:spacing w:val="2"/>
          <w:sz w:val="24"/>
          <w:szCs w:val="24"/>
        </w:rPr>
        <w:t xml:space="preserve">в соответствии с предлагаемыми образцами и правилами, </w:t>
      </w:r>
      <w:r w:rsidRPr="001A4749">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14:paraId="0573A4E1"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1A4749">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1A4749">
        <w:rPr>
          <w:rFonts w:ascii="Times New Roman" w:hAnsi="Times New Roman"/>
          <w:color w:val="auto"/>
          <w:sz w:val="24"/>
          <w:szCs w:val="24"/>
        </w:rPr>
        <w:t> </w:t>
      </w:r>
      <w:r w:rsidRPr="001A4749">
        <w:rPr>
          <w:rFonts w:ascii="Times New Roman" w:hAnsi="Times New Roman"/>
          <w:color w:val="auto"/>
          <w:sz w:val="24"/>
          <w:szCs w:val="24"/>
        </w:rPr>
        <w:t>пр.</w:t>
      </w:r>
    </w:p>
    <w:p w14:paraId="4088FB05" w14:textId="77777777" w:rsidR="00FF7057" w:rsidRPr="001A4749" w:rsidRDefault="00FF7057" w:rsidP="00022403">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Не меньшее значение имеет проблема психологической </w:t>
      </w:r>
      <w:r w:rsidRPr="001A4749">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том возможного возникновения определ</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1A4749">
        <w:rPr>
          <w:rFonts w:ascii="Times New Roman" w:hAnsi="Times New Roman"/>
          <w:color w:val="auto"/>
          <w:spacing w:val="2"/>
          <w:sz w:val="24"/>
          <w:szCs w:val="24"/>
        </w:rPr>
        <w:t>учению, возрастание эмоциональной нестабильности, нару</w:t>
      </w:r>
      <w:r w:rsidRPr="001A4749">
        <w:rPr>
          <w:rFonts w:ascii="Times New Roman" w:hAnsi="Times New Roman"/>
          <w:color w:val="auto"/>
          <w:sz w:val="24"/>
          <w:szCs w:val="24"/>
        </w:rPr>
        <w:t>шения поведения, которые обусловлены:</w:t>
      </w:r>
    </w:p>
    <w:p w14:paraId="6212B9E5" w14:textId="77777777" w:rsidR="00FF7057" w:rsidRPr="001A4749" w:rsidRDefault="00FF7057" w:rsidP="00022403">
      <w:pPr>
        <w:pStyle w:val="ad"/>
        <w:numPr>
          <w:ilvl w:val="0"/>
          <w:numId w:val="42"/>
        </w:numPr>
        <w:tabs>
          <w:tab w:val="left" w:pos="993"/>
        </w:tabs>
        <w:spacing w:line="240" w:lineRule="auto"/>
        <w:ind w:left="0" w:firstLine="709"/>
        <w:rPr>
          <w:rFonts w:ascii="Times New Roman" w:hAnsi="Times New Roman"/>
          <w:color w:val="auto"/>
          <w:sz w:val="24"/>
          <w:szCs w:val="24"/>
        </w:rPr>
      </w:pPr>
      <w:r w:rsidRPr="001A4749">
        <w:rPr>
          <w:rFonts w:ascii="Times New Roman" w:hAnsi="Times New Roman"/>
          <w:color w:val="auto"/>
          <w:sz w:val="24"/>
          <w:szCs w:val="24"/>
        </w:rPr>
        <w:t>необходимостью адаптации обучающихся к новой орга</w:t>
      </w:r>
      <w:r w:rsidRPr="001A4749">
        <w:rPr>
          <w:rFonts w:ascii="Times New Roman" w:hAnsi="Times New Roman"/>
          <w:color w:val="auto"/>
          <w:spacing w:val="2"/>
          <w:sz w:val="24"/>
          <w:szCs w:val="24"/>
        </w:rPr>
        <w:t>низации процесса и содержания обучения (предметная си</w:t>
      </w:r>
      <w:r w:rsidRPr="001A4749">
        <w:rPr>
          <w:rFonts w:ascii="Times New Roman" w:hAnsi="Times New Roman"/>
          <w:color w:val="auto"/>
          <w:sz w:val="24"/>
          <w:szCs w:val="24"/>
        </w:rPr>
        <w:t>стема, разные преподаватели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w:t>
      </w:r>
    </w:p>
    <w:p w14:paraId="0372602F" w14:textId="77777777" w:rsidR="00FF7057" w:rsidRPr="001A4749" w:rsidRDefault="00FF7057" w:rsidP="00022403">
      <w:pPr>
        <w:pStyle w:val="ad"/>
        <w:numPr>
          <w:ilvl w:val="0"/>
          <w:numId w:val="42"/>
        </w:numPr>
        <w:tabs>
          <w:tab w:val="left" w:pos="993"/>
        </w:tabs>
        <w:spacing w:line="240" w:lineRule="auto"/>
        <w:ind w:left="0" w:firstLine="709"/>
        <w:rPr>
          <w:rFonts w:ascii="Times New Roman" w:hAnsi="Times New Roman"/>
          <w:color w:val="auto"/>
          <w:sz w:val="24"/>
          <w:szCs w:val="24"/>
        </w:rPr>
      </w:pPr>
      <w:r w:rsidRPr="001A4749">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1A4749">
        <w:rPr>
          <w:rFonts w:ascii="Times New Roman" w:hAnsi="Times New Roman"/>
          <w:color w:val="auto"/>
          <w:spacing w:val="2"/>
          <w:sz w:val="24"/>
          <w:szCs w:val="24"/>
        </w:rPr>
        <w:t xml:space="preserve">(переориентацией подростков на деятельность общения со </w:t>
      </w:r>
      <w:r w:rsidRPr="001A4749">
        <w:rPr>
          <w:rFonts w:ascii="Times New Roman" w:hAnsi="Times New Roman"/>
          <w:color w:val="auto"/>
          <w:sz w:val="24"/>
          <w:szCs w:val="24"/>
        </w:rPr>
        <w:t>сверстниками при сохранении значимости учебной деятельности);</w:t>
      </w:r>
    </w:p>
    <w:p w14:paraId="660BA7EB" w14:textId="77777777" w:rsidR="000C26AA" w:rsidRPr="000C26AA" w:rsidRDefault="00FF7057" w:rsidP="00022403">
      <w:pPr>
        <w:pStyle w:val="ad"/>
        <w:numPr>
          <w:ilvl w:val="0"/>
          <w:numId w:val="42"/>
        </w:numPr>
        <w:tabs>
          <w:tab w:val="left" w:pos="993"/>
        </w:tabs>
        <w:spacing w:line="240" w:lineRule="auto"/>
        <w:ind w:left="0" w:firstLine="709"/>
        <w:rPr>
          <w:rFonts w:ascii="Times New Roman" w:hAnsi="Times New Roman"/>
          <w:color w:val="auto"/>
          <w:sz w:val="24"/>
          <w:szCs w:val="24"/>
        </w:rPr>
      </w:pPr>
      <w:r w:rsidRPr="001A4749">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1A4749">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1A4749">
        <w:rPr>
          <w:rFonts w:ascii="Times New Roman" w:hAnsi="Times New Roman"/>
          <w:color w:val="auto"/>
          <w:sz w:val="24"/>
          <w:szCs w:val="24"/>
        </w:rPr>
        <w:t xml:space="preserve"> контроль, оценка)</w:t>
      </w:r>
      <w:r w:rsidR="000C26AA">
        <w:rPr>
          <w:rFonts w:ascii="Times New Roman" w:hAnsi="Times New Roman"/>
          <w:color w:val="auto"/>
          <w:sz w:val="24"/>
          <w:szCs w:val="24"/>
          <w:lang w:val="ru-RU"/>
        </w:rPr>
        <w:t>.</w:t>
      </w:r>
    </w:p>
    <w:p w14:paraId="4F9FFC29" w14:textId="593B47DD" w:rsidR="00653A76" w:rsidRPr="000C26AA" w:rsidRDefault="000C26AA" w:rsidP="00022403">
      <w:pPr>
        <w:pStyle w:val="ad"/>
        <w:tabs>
          <w:tab w:val="left" w:pos="993"/>
        </w:tabs>
        <w:spacing w:line="240" w:lineRule="auto"/>
        <w:ind w:firstLine="0"/>
        <w:rPr>
          <w:rFonts w:ascii="Times New Roman" w:hAnsi="Times New Roman"/>
          <w:color w:val="auto"/>
          <w:sz w:val="24"/>
          <w:szCs w:val="24"/>
        </w:rPr>
      </w:pPr>
      <w:r>
        <w:rPr>
          <w:rFonts w:ascii="Times New Roman" w:hAnsi="Times New Roman"/>
          <w:color w:val="auto"/>
          <w:sz w:val="24"/>
          <w:szCs w:val="24"/>
          <w:lang w:val="ru-RU"/>
        </w:rPr>
        <w:t xml:space="preserve">     </w:t>
      </w:r>
      <w:r w:rsidR="00FF7057" w:rsidRPr="000C26AA">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00FF7057" w:rsidRPr="000C26AA">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00FF7057" w:rsidRPr="000C26AA">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00FF7057" w:rsidRPr="000C26AA">
        <w:rPr>
          <w:rFonts w:ascii="Times New Roman" w:hAnsi="Times New Roman"/>
          <w:color w:val="auto"/>
          <w:spacing w:val="2"/>
          <w:sz w:val="24"/>
          <w:szCs w:val="24"/>
        </w:rPr>
        <w:t>.</w:t>
      </w:r>
    </w:p>
    <w:p w14:paraId="47999BF8" w14:textId="77777777" w:rsidR="00C04A77" w:rsidRPr="001A4749" w:rsidRDefault="00C04A77" w:rsidP="00022403">
      <w:pPr>
        <w:pStyle w:val="a3"/>
        <w:spacing w:line="240" w:lineRule="auto"/>
        <w:ind w:firstLine="454"/>
        <w:rPr>
          <w:rFonts w:ascii="Times New Roman" w:hAnsi="Times New Roman"/>
          <w:b/>
          <w:bCs/>
          <w:color w:val="auto"/>
          <w:sz w:val="24"/>
          <w:szCs w:val="24"/>
        </w:rPr>
      </w:pPr>
    </w:p>
    <w:p w14:paraId="6B014239" w14:textId="77777777" w:rsidR="001F3F1E" w:rsidRPr="001A4749" w:rsidRDefault="001F3F1E" w:rsidP="00022403">
      <w:pPr>
        <w:autoSpaceDE w:val="0"/>
        <w:autoSpaceDN w:val="0"/>
        <w:adjustRightInd w:val="0"/>
        <w:jc w:val="both"/>
      </w:pPr>
      <w:r w:rsidRPr="001A4749">
        <w:rPr>
          <w:b/>
        </w:rPr>
        <w:t>2.1.7. Методика и инструментарий оценки успешности освоения и применения обучающимися универсальных учебных действий</w:t>
      </w:r>
      <w:r w:rsidRPr="001A4749">
        <w:t>.</w:t>
      </w:r>
    </w:p>
    <w:p w14:paraId="2A566956" w14:textId="77777777" w:rsidR="001F3F1E" w:rsidRPr="001A4749" w:rsidRDefault="001F3F1E" w:rsidP="00022403">
      <w:pPr>
        <w:pStyle w:val="15"/>
        <w:widowControl w:val="0"/>
        <w:tabs>
          <w:tab w:val="left" w:pos="567"/>
        </w:tabs>
        <w:spacing w:before="0" w:beforeAutospacing="0" w:after="0"/>
        <w:ind w:firstLine="709"/>
        <w:jc w:val="both"/>
      </w:pPr>
      <w:r w:rsidRPr="001A4749">
        <w:t>Система оценки в сфере УУД может включать в себя следующие принципы и характеристики:</w:t>
      </w:r>
    </w:p>
    <w:p w14:paraId="5013DFFC" w14:textId="77777777" w:rsidR="001F3F1E" w:rsidRPr="001A4749" w:rsidRDefault="001F3F1E" w:rsidP="00022403">
      <w:pPr>
        <w:pStyle w:val="15"/>
        <w:widowControl w:val="0"/>
        <w:numPr>
          <w:ilvl w:val="0"/>
          <w:numId w:val="43"/>
        </w:numPr>
        <w:tabs>
          <w:tab w:val="clear" w:pos="720"/>
          <w:tab w:val="left" w:pos="567"/>
          <w:tab w:val="num" w:pos="993"/>
        </w:tabs>
        <w:spacing w:before="0" w:beforeAutospacing="0" w:after="0"/>
        <w:ind w:left="0" w:firstLine="709"/>
        <w:jc w:val="both"/>
        <w:textAlignment w:val="baseline"/>
      </w:pPr>
      <w:r w:rsidRPr="001A4749">
        <w:t>систематичность сбора и анализа информации;</w:t>
      </w:r>
    </w:p>
    <w:p w14:paraId="258494EC" w14:textId="77777777" w:rsidR="001F3F1E" w:rsidRPr="001A4749" w:rsidRDefault="001F3F1E" w:rsidP="00022403">
      <w:pPr>
        <w:pStyle w:val="15"/>
        <w:widowControl w:val="0"/>
        <w:numPr>
          <w:ilvl w:val="0"/>
          <w:numId w:val="43"/>
        </w:numPr>
        <w:tabs>
          <w:tab w:val="clear" w:pos="720"/>
          <w:tab w:val="left" w:pos="567"/>
          <w:tab w:val="num" w:pos="993"/>
        </w:tabs>
        <w:spacing w:before="0" w:beforeAutospacing="0" w:after="0"/>
        <w:ind w:left="0" w:firstLine="709"/>
        <w:jc w:val="both"/>
        <w:textAlignment w:val="baseline"/>
      </w:pPr>
      <w:r w:rsidRPr="001A4749">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w:t>
      </w:r>
      <w:r w:rsidRPr="001A4749">
        <w:lastRenderedPageBreak/>
        <w:t>управленцев, педагогов, родителей, учащихся;</w:t>
      </w:r>
    </w:p>
    <w:p w14:paraId="6A51FB6C" w14:textId="77777777" w:rsidR="001F3F1E" w:rsidRPr="001A4749" w:rsidRDefault="001F3F1E" w:rsidP="00022403">
      <w:pPr>
        <w:pStyle w:val="15"/>
        <w:widowControl w:val="0"/>
        <w:numPr>
          <w:ilvl w:val="0"/>
          <w:numId w:val="43"/>
        </w:numPr>
        <w:tabs>
          <w:tab w:val="clear" w:pos="720"/>
          <w:tab w:val="left" w:pos="567"/>
          <w:tab w:val="num" w:pos="993"/>
        </w:tabs>
        <w:spacing w:before="0" w:beforeAutospacing="0" w:after="0"/>
        <w:ind w:left="0" w:firstLine="709"/>
        <w:jc w:val="both"/>
        <w:textAlignment w:val="baseline"/>
      </w:pPr>
      <w:r w:rsidRPr="001A4749">
        <w:t>доступность и прозрачность данных о результатах оценивания для всех участников образовательной деятельности.</w:t>
      </w:r>
    </w:p>
    <w:p w14:paraId="66274855" w14:textId="77777777" w:rsidR="001F3F1E" w:rsidRPr="001A4749" w:rsidRDefault="001F3F1E" w:rsidP="00022403">
      <w:pPr>
        <w:pStyle w:val="15"/>
        <w:widowControl w:val="0"/>
        <w:tabs>
          <w:tab w:val="left" w:pos="567"/>
        </w:tabs>
        <w:spacing w:before="0" w:beforeAutospacing="0" w:after="0"/>
        <w:ind w:firstLine="709"/>
        <w:jc w:val="both"/>
      </w:pPr>
      <w:r w:rsidRPr="001A4749">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14:paraId="0C0EC684" w14:textId="77777777" w:rsidR="001F3F1E" w:rsidRPr="001A4749" w:rsidRDefault="001F3F1E" w:rsidP="00022403">
      <w:pPr>
        <w:pStyle w:val="15"/>
        <w:widowControl w:val="0"/>
        <w:tabs>
          <w:tab w:val="left" w:pos="567"/>
        </w:tabs>
        <w:spacing w:before="0" w:beforeAutospacing="0" w:after="0"/>
        <w:ind w:firstLine="709"/>
        <w:jc w:val="both"/>
      </w:pPr>
      <w:r w:rsidRPr="001A4749">
        <w:t>В процессе реализации мониторинга успешности освоения и применения УУД могут быть учтены следующие этапы освоения УУД:</w:t>
      </w:r>
    </w:p>
    <w:p w14:paraId="2DE25D11"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601927F8"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401F4A48"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0B71894C"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1DACD39F"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0A3F3848"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обобщение учебных действий на основе выявления общих принципов.</w:t>
      </w:r>
    </w:p>
    <w:p w14:paraId="365EDA81" w14:textId="77777777" w:rsidR="001F3F1E" w:rsidRPr="001A4749" w:rsidRDefault="001F3F1E" w:rsidP="00022403">
      <w:pPr>
        <w:pStyle w:val="15"/>
        <w:widowControl w:val="0"/>
        <w:tabs>
          <w:tab w:val="left" w:pos="567"/>
        </w:tabs>
        <w:spacing w:before="0" w:beforeAutospacing="0" w:after="0"/>
        <w:ind w:firstLine="709"/>
        <w:jc w:val="both"/>
      </w:pPr>
      <w:r w:rsidRPr="001A4749">
        <w:t>Система оценки универсальных учебных действий может быть:</w:t>
      </w:r>
    </w:p>
    <w:p w14:paraId="6FF1511D"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уровневой (определяются уровни владения универсальными учебными действиями);</w:t>
      </w:r>
    </w:p>
    <w:p w14:paraId="17C1C5F7" w14:textId="77777777" w:rsidR="001F3F1E" w:rsidRPr="001A4749" w:rsidRDefault="001F3F1E" w:rsidP="00022403">
      <w:pPr>
        <w:pStyle w:val="15"/>
        <w:widowControl w:val="0"/>
        <w:numPr>
          <w:ilvl w:val="0"/>
          <w:numId w:val="44"/>
        </w:numPr>
        <w:tabs>
          <w:tab w:val="clear" w:pos="720"/>
          <w:tab w:val="left" w:pos="567"/>
          <w:tab w:val="left" w:pos="993"/>
        </w:tabs>
        <w:spacing w:before="0" w:beforeAutospacing="0" w:after="0"/>
        <w:ind w:left="0" w:firstLine="709"/>
        <w:jc w:val="both"/>
        <w:textAlignment w:val="baseline"/>
      </w:pPr>
      <w:r w:rsidRPr="001A4749">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7FD45517" w14:textId="77777777" w:rsidR="001F3F1E" w:rsidRPr="001A4749" w:rsidRDefault="001F3F1E" w:rsidP="00022403">
      <w:pPr>
        <w:pStyle w:val="15"/>
        <w:widowControl w:val="0"/>
        <w:tabs>
          <w:tab w:val="left" w:pos="567"/>
        </w:tabs>
        <w:spacing w:before="0" w:beforeAutospacing="0" w:after="0"/>
        <w:ind w:firstLine="709"/>
        <w:jc w:val="both"/>
      </w:pPr>
      <w:r w:rsidRPr="001A4749">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0FD154AF" w14:textId="77777777" w:rsidR="001F3F1E" w:rsidRPr="001A4749" w:rsidRDefault="001F3F1E" w:rsidP="0002240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1A474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6CAA84D4" w14:textId="77777777" w:rsidR="00FF7057" w:rsidRPr="001A4749" w:rsidRDefault="00FF7057" w:rsidP="00022403">
      <w:pPr>
        <w:pStyle w:val="a3"/>
        <w:spacing w:line="240" w:lineRule="auto"/>
        <w:ind w:firstLine="454"/>
        <w:rPr>
          <w:rFonts w:ascii="Times New Roman" w:hAnsi="Times New Roman"/>
          <w:b/>
          <w:bCs/>
          <w:color w:val="auto"/>
          <w:sz w:val="24"/>
          <w:szCs w:val="24"/>
        </w:rPr>
      </w:pPr>
    </w:p>
    <w:p w14:paraId="64B6AF40" w14:textId="77777777" w:rsidR="00653A76" w:rsidRPr="001A4749" w:rsidRDefault="00312574" w:rsidP="00022403">
      <w:pPr>
        <w:pStyle w:val="aff"/>
        <w:numPr>
          <w:ilvl w:val="1"/>
          <w:numId w:val="62"/>
        </w:numPr>
        <w:spacing w:line="240" w:lineRule="auto"/>
        <w:ind w:left="0" w:firstLine="0"/>
        <w:jc w:val="both"/>
        <w:rPr>
          <w:sz w:val="24"/>
        </w:rPr>
      </w:pPr>
      <w:bookmarkStart w:id="145" w:name="_Toc288394082"/>
      <w:bookmarkStart w:id="146" w:name="_Toc288410549"/>
      <w:bookmarkStart w:id="147" w:name="_Toc288410678"/>
      <w:bookmarkStart w:id="148" w:name="_Toc424564326"/>
      <w:r w:rsidRPr="001A4749">
        <w:rPr>
          <w:sz w:val="24"/>
        </w:rPr>
        <w:t xml:space="preserve">Программы </w:t>
      </w:r>
      <w:r w:rsidR="00653A76" w:rsidRPr="001A4749">
        <w:rPr>
          <w:sz w:val="24"/>
        </w:rPr>
        <w:t>отдельных учебных предметов, курсов</w:t>
      </w:r>
      <w:bookmarkEnd w:id="145"/>
      <w:bookmarkEnd w:id="146"/>
      <w:bookmarkEnd w:id="147"/>
      <w:bookmarkEnd w:id="148"/>
    </w:p>
    <w:p w14:paraId="4F6E1C5D" w14:textId="77777777" w:rsidR="00653A76" w:rsidRPr="001A4749" w:rsidRDefault="00741F80" w:rsidP="00022403">
      <w:pPr>
        <w:pStyle w:val="aff"/>
        <w:spacing w:line="240" w:lineRule="auto"/>
        <w:ind w:left="360"/>
        <w:jc w:val="both"/>
        <w:rPr>
          <w:sz w:val="24"/>
        </w:rPr>
      </w:pPr>
      <w:bookmarkStart w:id="149" w:name="_Toc288394083"/>
      <w:bookmarkStart w:id="150" w:name="_Toc288410550"/>
      <w:bookmarkStart w:id="151" w:name="_Toc288410679"/>
      <w:bookmarkStart w:id="152" w:name="_Toc424564327"/>
      <w:r w:rsidRPr="001A4749">
        <w:rPr>
          <w:sz w:val="24"/>
        </w:rPr>
        <w:t>2.1.</w:t>
      </w:r>
      <w:r w:rsidR="00653A76" w:rsidRPr="001A4749">
        <w:rPr>
          <w:sz w:val="24"/>
        </w:rPr>
        <w:t>Общие положения</w:t>
      </w:r>
      <w:bookmarkEnd w:id="149"/>
      <w:bookmarkEnd w:id="150"/>
      <w:bookmarkEnd w:id="151"/>
      <w:bookmarkEnd w:id="152"/>
    </w:p>
    <w:p w14:paraId="4E430E20"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Начальная школа — самоценный, принципиально новый </w:t>
      </w:r>
      <w:r w:rsidRPr="001A4749">
        <w:rPr>
          <w:rFonts w:ascii="Times New Roman" w:hAnsi="Times New Roman"/>
          <w:color w:val="auto"/>
          <w:spacing w:val="2"/>
          <w:sz w:val="24"/>
          <w:szCs w:val="24"/>
        </w:rPr>
        <w:t>этап в жизни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нка: начинается систематическое обуче</w:t>
      </w:r>
      <w:r w:rsidRPr="001A4749">
        <w:rPr>
          <w:rFonts w:ascii="Times New Roman" w:hAnsi="Times New Roman"/>
          <w:color w:val="auto"/>
          <w:sz w:val="24"/>
          <w:szCs w:val="24"/>
        </w:rPr>
        <w:t>ние в образовательном учреждении, расширяется сфера взаимодействия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14:paraId="7D81C281"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1A4749">
        <w:rPr>
          <w:rFonts w:ascii="Times New Roman" w:hAnsi="Times New Roman"/>
          <w:color w:val="auto"/>
          <w:sz w:val="24"/>
          <w:szCs w:val="24"/>
        </w:rPr>
        <w:t xml:space="preserve">общее </w:t>
      </w:r>
      <w:r w:rsidRPr="001A4749">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760FC9BE"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lastRenderedPageBreak/>
        <w:t xml:space="preserve">Особенностью содержания современного </w:t>
      </w:r>
      <w:r w:rsidR="005D66BB" w:rsidRPr="001A4749">
        <w:rPr>
          <w:rFonts w:ascii="Times New Roman" w:hAnsi="Times New Roman"/>
          <w:color w:val="auto"/>
          <w:sz w:val="24"/>
          <w:szCs w:val="24"/>
        </w:rPr>
        <w:t xml:space="preserve">начального общего </w:t>
      </w:r>
      <w:r w:rsidRPr="001A4749">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1A4749">
        <w:rPr>
          <w:rFonts w:ascii="Times New Roman" w:hAnsi="Times New Roman"/>
          <w:color w:val="auto"/>
          <w:sz w:val="24"/>
          <w:szCs w:val="24"/>
        </w:rPr>
        <w:t xml:space="preserve"> </w:t>
      </w:r>
      <w:r w:rsidRPr="001A4749">
        <w:rPr>
          <w:rFonts w:ascii="Times New Roman" w:hAnsi="Times New Roman"/>
          <w:color w:val="auto"/>
          <w:spacing w:val="-2"/>
          <w:sz w:val="24"/>
          <w:szCs w:val="24"/>
        </w:rPr>
        <w:t>деятельности, а также при формировании ИКТ­компетентнос</w:t>
      </w:r>
      <w:r w:rsidRPr="001A4749">
        <w:rPr>
          <w:rFonts w:ascii="Times New Roman" w:hAnsi="Times New Roman"/>
          <w:color w:val="auto"/>
          <w:sz w:val="24"/>
          <w:szCs w:val="24"/>
        </w:rPr>
        <w:t>ти обучающихся.</w:t>
      </w:r>
    </w:p>
    <w:p w14:paraId="56BB7A07" w14:textId="77777777" w:rsidR="00653A76" w:rsidRPr="001A4749" w:rsidRDefault="00653A76" w:rsidP="00022403">
      <w:pPr>
        <w:pStyle w:val="a3"/>
        <w:spacing w:line="240" w:lineRule="auto"/>
        <w:ind w:firstLine="454"/>
        <w:rPr>
          <w:rFonts w:ascii="Times New Roman" w:hAnsi="Times New Roman"/>
          <w:color w:val="auto"/>
          <w:spacing w:val="2"/>
          <w:sz w:val="24"/>
          <w:szCs w:val="24"/>
        </w:rPr>
      </w:pPr>
      <w:r w:rsidRPr="001A4749">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1A4749">
        <w:rPr>
          <w:rFonts w:ascii="Times New Roman" w:hAnsi="Times New Roman"/>
          <w:color w:val="auto"/>
          <w:spacing w:val="2"/>
          <w:sz w:val="24"/>
          <w:szCs w:val="24"/>
        </w:rPr>
        <w:t>бов деятельности, которые явля</w:t>
      </w:r>
      <w:r w:rsidRPr="001A4749">
        <w:rPr>
          <w:rFonts w:ascii="Times New Roman" w:hAnsi="Times New Roman"/>
          <w:color w:val="auto"/>
          <w:spacing w:val="2"/>
          <w:sz w:val="24"/>
          <w:szCs w:val="24"/>
        </w:rPr>
        <w:t>ются надпредметными, 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7145500F"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1A4749">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1A4749">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1A4749">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1A4749">
        <w:rPr>
          <w:rFonts w:ascii="Times New Roman" w:hAnsi="Times New Roman"/>
          <w:color w:val="auto"/>
          <w:sz w:val="24"/>
          <w:szCs w:val="24"/>
        </w:rPr>
        <w:t>примерных программ да</w:t>
      </w:r>
      <w:r w:rsidR="00D30361" w:rsidRPr="001A4749">
        <w:rPr>
          <w:rFonts w:ascii="Times New Roman" w:hAnsi="Times New Roman"/>
          <w:color w:val="auto"/>
          <w:sz w:val="24"/>
          <w:szCs w:val="24"/>
        </w:rPr>
        <w:t>е</w:t>
      </w:r>
      <w:r w:rsidRPr="001A4749">
        <w:rPr>
          <w:rFonts w:ascii="Times New Roman" w:hAnsi="Times New Roman"/>
          <w:color w:val="auto"/>
          <w:sz w:val="24"/>
          <w:szCs w:val="24"/>
        </w:rPr>
        <w:t>т основание для утверждения гума</w:t>
      </w:r>
      <w:r w:rsidRPr="001A4749">
        <w:rPr>
          <w:rFonts w:ascii="Times New Roman" w:hAnsi="Times New Roman"/>
          <w:color w:val="auto"/>
          <w:spacing w:val="2"/>
          <w:sz w:val="24"/>
          <w:szCs w:val="24"/>
        </w:rPr>
        <w:t xml:space="preserve">нистической, личностно ориентированной направленности </w:t>
      </w:r>
      <w:r w:rsidR="00E40BB6" w:rsidRPr="001A4749">
        <w:rPr>
          <w:rFonts w:ascii="Times New Roman" w:hAnsi="Times New Roman"/>
          <w:color w:val="auto"/>
          <w:sz w:val="24"/>
          <w:szCs w:val="24"/>
        </w:rPr>
        <w:t xml:space="preserve"> образовательной деятельности </w:t>
      </w:r>
      <w:r w:rsidRPr="001A4749">
        <w:rPr>
          <w:rFonts w:ascii="Times New Roman" w:hAnsi="Times New Roman"/>
          <w:color w:val="auto"/>
          <w:sz w:val="24"/>
          <w:szCs w:val="24"/>
        </w:rPr>
        <w:t>младших школьников.</w:t>
      </w:r>
    </w:p>
    <w:p w14:paraId="0B1D3069"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Важным условием развития детской любознательности, </w:t>
      </w:r>
      <w:r w:rsidRPr="001A4749">
        <w:rPr>
          <w:rFonts w:ascii="Times New Roman" w:hAnsi="Times New Roman"/>
          <w:color w:val="auto"/>
          <w:sz w:val="24"/>
          <w:szCs w:val="24"/>
        </w:rPr>
        <w:t xml:space="preserve">потребности самостоятельного познания окружающего мира, </w:t>
      </w:r>
      <w:r w:rsidRPr="001A4749">
        <w:rPr>
          <w:rFonts w:ascii="Times New Roman" w:hAnsi="Times New Roman"/>
          <w:color w:val="auto"/>
          <w:spacing w:val="2"/>
          <w:sz w:val="24"/>
          <w:szCs w:val="24"/>
        </w:rPr>
        <w:t xml:space="preserve">познавательной активности и инициативности в начальной </w:t>
      </w:r>
      <w:r w:rsidRPr="001A4749">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1A4749">
        <w:rPr>
          <w:rFonts w:ascii="Times New Roman" w:hAnsi="Times New Roman"/>
          <w:color w:val="auto"/>
          <w:sz w:val="24"/>
          <w:szCs w:val="24"/>
        </w:rPr>
        <w:t> </w:t>
      </w:r>
      <w:r w:rsidRPr="001A4749">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знание и незнание и</w:t>
      </w:r>
      <w:r w:rsidRPr="001A4749">
        <w:rPr>
          <w:rFonts w:ascii="Times New Roman" w:hAnsi="Times New Roman"/>
          <w:color w:val="auto"/>
          <w:sz w:val="24"/>
          <w:szCs w:val="24"/>
        </w:rPr>
        <w:t> </w:t>
      </w:r>
      <w:r w:rsidRPr="001A4749">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как ученика, школьника, направленность на саморазвитие.</w:t>
      </w:r>
    </w:p>
    <w:p w14:paraId="79D6E16A"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Начальн</w:t>
      </w:r>
      <w:r w:rsidR="005D66BB" w:rsidRPr="001A4749">
        <w:rPr>
          <w:rFonts w:ascii="Times New Roman" w:hAnsi="Times New Roman"/>
          <w:color w:val="auto"/>
          <w:sz w:val="24"/>
          <w:szCs w:val="24"/>
        </w:rPr>
        <w:t>ое</w:t>
      </w:r>
      <w:r w:rsidR="00CB0302" w:rsidRPr="001A4749">
        <w:rPr>
          <w:rFonts w:ascii="Times New Roman" w:hAnsi="Times New Roman"/>
          <w:color w:val="auto"/>
          <w:sz w:val="24"/>
          <w:szCs w:val="24"/>
        </w:rPr>
        <w:t xml:space="preserve"> </w:t>
      </w:r>
      <w:r w:rsidR="005D66BB" w:rsidRPr="001A4749">
        <w:rPr>
          <w:rFonts w:ascii="Times New Roman" w:hAnsi="Times New Roman"/>
          <w:color w:val="auto"/>
          <w:sz w:val="24"/>
          <w:szCs w:val="24"/>
        </w:rPr>
        <w:t xml:space="preserve">общее образование </w:t>
      </w:r>
      <w:r w:rsidRPr="001A4749">
        <w:rPr>
          <w:rFonts w:ascii="Times New Roman" w:hAnsi="Times New Roman"/>
          <w:color w:val="auto"/>
          <w:sz w:val="24"/>
          <w:szCs w:val="24"/>
        </w:rPr>
        <w:t>вносит вклад в социально­личностное развитие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Оставаясь достаточно оптимистической и высокой, она становится вс</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более объективной и самокритичной.</w:t>
      </w:r>
    </w:p>
    <w:p w14:paraId="4392A554" w14:textId="77777777" w:rsidR="00653A76" w:rsidRPr="001A4749" w:rsidRDefault="00C00B1E"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Рабочие п</w:t>
      </w:r>
      <w:r w:rsidR="00653A76" w:rsidRPr="001A4749">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1A4749">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1A4749">
        <w:rPr>
          <w:rFonts w:ascii="Times New Roman" w:hAnsi="Times New Roman"/>
          <w:color w:val="auto"/>
          <w:sz w:val="24"/>
          <w:szCs w:val="24"/>
        </w:rPr>
        <w:t>ного стандарта начального общего образования.</w:t>
      </w:r>
    </w:p>
    <w:p w14:paraId="6BDD713D" w14:textId="77777777" w:rsidR="00653A76" w:rsidRPr="001A4749" w:rsidRDefault="00E7060B"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П</w:t>
      </w:r>
      <w:r w:rsidR="00653A76" w:rsidRPr="001A4749">
        <w:rPr>
          <w:rFonts w:ascii="Times New Roman" w:hAnsi="Times New Roman"/>
          <w:color w:val="auto"/>
          <w:spacing w:val="2"/>
          <w:sz w:val="24"/>
          <w:szCs w:val="24"/>
        </w:rPr>
        <w:t>р</w:t>
      </w:r>
      <w:r w:rsidRPr="001A4749">
        <w:rPr>
          <w:rFonts w:ascii="Times New Roman" w:hAnsi="Times New Roman"/>
          <w:color w:val="auto"/>
          <w:spacing w:val="2"/>
          <w:sz w:val="24"/>
          <w:szCs w:val="24"/>
        </w:rPr>
        <w:t>ограмма</w:t>
      </w:r>
      <w:r w:rsidR="00653A76" w:rsidRPr="001A4749">
        <w:rPr>
          <w:rFonts w:ascii="Times New Roman" w:hAnsi="Times New Roman"/>
          <w:color w:val="auto"/>
          <w:spacing w:val="2"/>
          <w:sz w:val="24"/>
          <w:szCs w:val="24"/>
        </w:rPr>
        <w:t xml:space="preserve"> служат ориентиром для авторов </w:t>
      </w:r>
      <w:r w:rsidR="00653A76" w:rsidRPr="001A4749">
        <w:rPr>
          <w:rFonts w:ascii="Times New Roman" w:hAnsi="Times New Roman"/>
          <w:color w:val="auto"/>
          <w:sz w:val="24"/>
          <w:szCs w:val="24"/>
        </w:rPr>
        <w:t xml:space="preserve">рабочих учебных программ. </w:t>
      </w:r>
    </w:p>
    <w:p w14:paraId="294E1651" w14:textId="77777777" w:rsidR="00653A76" w:rsidRPr="001A4749" w:rsidRDefault="00E7060B"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Рабочая программа включае</w:t>
      </w:r>
      <w:r w:rsidR="00653A76" w:rsidRPr="001A4749">
        <w:rPr>
          <w:rFonts w:ascii="Times New Roman" w:hAnsi="Times New Roman"/>
          <w:color w:val="auto"/>
          <w:sz w:val="24"/>
          <w:szCs w:val="24"/>
        </w:rPr>
        <w:t>т следующие разделы:</w:t>
      </w:r>
    </w:p>
    <w:p w14:paraId="33BADD4B" w14:textId="77777777" w:rsidR="00653A76" w:rsidRPr="001A4749" w:rsidRDefault="00E7060B"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 1) планируемые </w:t>
      </w:r>
      <w:r w:rsidR="00653A76" w:rsidRPr="001A4749">
        <w:rPr>
          <w:rFonts w:ascii="Times New Roman" w:hAnsi="Times New Roman"/>
          <w:color w:val="auto"/>
          <w:sz w:val="24"/>
          <w:szCs w:val="24"/>
        </w:rPr>
        <w:t>предметные результаты освоения конкретного учебного предмета, курса;</w:t>
      </w:r>
    </w:p>
    <w:p w14:paraId="22C8651B" w14:textId="330D5A88" w:rsidR="00653A76" w:rsidRPr="001A4749" w:rsidRDefault="00E7060B"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2</w:t>
      </w:r>
      <w:r w:rsidR="00653A76" w:rsidRPr="001A4749">
        <w:rPr>
          <w:rFonts w:ascii="Times New Roman" w:hAnsi="Times New Roman"/>
          <w:color w:val="auto"/>
          <w:sz w:val="24"/>
          <w:szCs w:val="24"/>
        </w:rPr>
        <w:t>)</w:t>
      </w:r>
      <w:r w:rsidR="00653A76" w:rsidRPr="001A4749">
        <w:rPr>
          <w:rFonts w:ascii="Times New Roman" w:hAnsi="Times New Roman"/>
          <w:color w:val="auto"/>
          <w:sz w:val="24"/>
          <w:szCs w:val="24"/>
        </w:rPr>
        <w:t> </w:t>
      </w:r>
      <w:r w:rsidR="00653A76" w:rsidRPr="001A4749">
        <w:rPr>
          <w:rFonts w:ascii="Times New Roman" w:hAnsi="Times New Roman"/>
          <w:color w:val="auto"/>
          <w:sz w:val="24"/>
          <w:szCs w:val="24"/>
        </w:rPr>
        <w:t>содержание учебного предмета;</w:t>
      </w:r>
    </w:p>
    <w:p w14:paraId="7CDB94FF" w14:textId="2256F2A4" w:rsidR="00653A76" w:rsidRPr="000C26AA" w:rsidRDefault="00E7060B" w:rsidP="00022403">
      <w:pPr>
        <w:pStyle w:val="a3"/>
        <w:spacing w:line="240" w:lineRule="auto"/>
        <w:ind w:firstLine="454"/>
        <w:rPr>
          <w:rFonts w:ascii="Times New Roman" w:hAnsi="Times New Roman"/>
          <w:color w:val="auto"/>
          <w:sz w:val="24"/>
          <w:szCs w:val="24"/>
          <w:lang w:val="ru-RU"/>
        </w:rPr>
      </w:pPr>
      <w:r w:rsidRPr="001A4749">
        <w:rPr>
          <w:rFonts w:ascii="Times New Roman" w:hAnsi="Times New Roman"/>
          <w:color w:val="auto"/>
          <w:spacing w:val="2"/>
          <w:sz w:val="24"/>
          <w:szCs w:val="24"/>
        </w:rPr>
        <w:t>3</w:t>
      </w:r>
      <w:r w:rsidR="00653A76" w:rsidRPr="001A4749">
        <w:rPr>
          <w:rFonts w:ascii="Times New Roman" w:hAnsi="Times New Roman"/>
          <w:color w:val="auto"/>
          <w:spacing w:val="2"/>
          <w:sz w:val="24"/>
          <w:szCs w:val="24"/>
        </w:rPr>
        <w:t>)</w:t>
      </w:r>
      <w:r w:rsidR="00653A76"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календарно-</w:t>
      </w:r>
      <w:r w:rsidR="00653A76" w:rsidRPr="001A4749">
        <w:rPr>
          <w:rFonts w:ascii="Times New Roman" w:hAnsi="Times New Roman"/>
          <w:color w:val="auto"/>
          <w:spacing w:val="2"/>
          <w:sz w:val="24"/>
          <w:szCs w:val="24"/>
        </w:rPr>
        <w:t xml:space="preserve">тематическое планирование </w:t>
      </w:r>
      <w:r w:rsidRPr="001A4749">
        <w:rPr>
          <w:rFonts w:ascii="Times New Roman" w:hAnsi="Times New Roman"/>
          <w:color w:val="auto"/>
          <w:spacing w:val="2"/>
          <w:sz w:val="24"/>
          <w:szCs w:val="24"/>
        </w:rPr>
        <w:t xml:space="preserve"> с указанием количества часов, отводимых на освоение каждой темы</w:t>
      </w:r>
      <w:r w:rsidR="000C26AA">
        <w:rPr>
          <w:rFonts w:ascii="Times New Roman" w:hAnsi="Times New Roman"/>
          <w:color w:val="auto"/>
          <w:spacing w:val="2"/>
          <w:sz w:val="24"/>
          <w:szCs w:val="24"/>
          <w:lang w:val="ru-RU"/>
        </w:rPr>
        <w:t>.</w:t>
      </w:r>
    </w:p>
    <w:p w14:paraId="0EEFF2D3" w14:textId="77777777" w:rsidR="00653A76" w:rsidRPr="001A4749" w:rsidRDefault="00E7060B"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В данном разделе </w:t>
      </w:r>
      <w:r w:rsidR="00653A76" w:rsidRPr="001A4749">
        <w:rPr>
          <w:rFonts w:ascii="Times New Roman" w:hAnsi="Times New Roman"/>
          <w:color w:val="auto"/>
          <w:spacing w:val="2"/>
          <w:sz w:val="24"/>
          <w:szCs w:val="24"/>
        </w:rPr>
        <w:t>основной образователь</w:t>
      </w:r>
      <w:r w:rsidR="00653A76" w:rsidRPr="001A4749">
        <w:rPr>
          <w:rFonts w:ascii="Times New Roman" w:hAnsi="Times New Roman"/>
          <w:color w:val="auto"/>
          <w:sz w:val="24"/>
          <w:szCs w:val="24"/>
        </w:rPr>
        <w:t>ной программы начального общего образования приводится</w:t>
      </w:r>
      <w:r w:rsidR="00CB0302" w:rsidRPr="001A4749">
        <w:rPr>
          <w:rFonts w:ascii="Times New Roman" w:hAnsi="Times New Roman"/>
          <w:color w:val="auto"/>
          <w:sz w:val="24"/>
          <w:szCs w:val="24"/>
        </w:rPr>
        <w:t xml:space="preserve"> </w:t>
      </w:r>
      <w:r w:rsidR="00653A76" w:rsidRPr="001A4749">
        <w:rPr>
          <w:rFonts w:ascii="Times New Roman" w:hAnsi="Times New Roman"/>
          <w:color w:val="auto"/>
          <w:sz w:val="24"/>
          <w:szCs w:val="24"/>
        </w:rPr>
        <w:t xml:space="preserve">основное содержание курсов по всем обязательным предметам </w:t>
      </w:r>
      <w:r w:rsidR="00C27132" w:rsidRPr="001A4749">
        <w:rPr>
          <w:rFonts w:ascii="Times New Roman" w:hAnsi="Times New Roman"/>
          <w:color w:val="auto"/>
          <w:sz w:val="24"/>
          <w:szCs w:val="24"/>
        </w:rPr>
        <w:t xml:space="preserve">при получении </w:t>
      </w:r>
      <w:r w:rsidR="00653A76" w:rsidRPr="001A4749">
        <w:rPr>
          <w:rFonts w:ascii="Times New Roman" w:hAnsi="Times New Roman"/>
          <w:color w:val="auto"/>
          <w:sz w:val="24"/>
          <w:szCs w:val="24"/>
        </w:rPr>
        <w:t xml:space="preserve"> начального общего образовани</w:t>
      </w:r>
      <w:r w:rsidRPr="001A4749">
        <w:rPr>
          <w:rFonts w:ascii="Times New Roman" w:hAnsi="Times New Roman"/>
          <w:color w:val="auto"/>
          <w:sz w:val="24"/>
          <w:szCs w:val="24"/>
        </w:rPr>
        <w:t>я</w:t>
      </w:r>
      <w:r w:rsidR="00653A76" w:rsidRPr="001A4749">
        <w:rPr>
          <w:rFonts w:ascii="Times New Roman" w:hAnsi="Times New Roman"/>
          <w:color w:val="auto"/>
          <w:sz w:val="24"/>
          <w:szCs w:val="24"/>
        </w:rPr>
        <w:t>, которое должно быть в полном объ</w:t>
      </w:r>
      <w:r w:rsidR="00D30361" w:rsidRPr="001A4749">
        <w:rPr>
          <w:rFonts w:ascii="Times New Roman" w:hAnsi="Times New Roman"/>
          <w:color w:val="auto"/>
          <w:sz w:val="24"/>
          <w:szCs w:val="24"/>
        </w:rPr>
        <w:t>е</w:t>
      </w:r>
      <w:r w:rsidR="00653A76" w:rsidRPr="001A4749">
        <w:rPr>
          <w:rFonts w:ascii="Times New Roman" w:hAnsi="Times New Roman"/>
          <w:color w:val="auto"/>
          <w:sz w:val="24"/>
          <w:szCs w:val="24"/>
        </w:rPr>
        <w:t>ме отражено в соответствующих разделах рабочих программ учебных пред</w:t>
      </w:r>
      <w:r w:rsidR="00653A76" w:rsidRPr="001A4749">
        <w:rPr>
          <w:rFonts w:ascii="Times New Roman" w:hAnsi="Times New Roman"/>
          <w:color w:val="auto"/>
          <w:spacing w:val="2"/>
          <w:sz w:val="24"/>
          <w:szCs w:val="24"/>
        </w:rPr>
        <w:t>мет</w:t>
      </w:r>
      <w:r w:rsidRPr="001A4749">
        <w:rPr>
          <w:rFonts w:ascii="Times New Roman" w:hAnsi="Times New Roman"/>
          <w:color w:val="auto"/>
          <w:spacing w:val="2"/>
          <w:sz w:val="24"/>
          <w:szCs w:val="24"/>
        </w:rPr>
        <w:t xml:space="preserve">ов. Остальные разделы </w:t>
      </w:r>
      <w:r w:rsidR="00653A76" w:rsidRPr="001A4749">
        <w:rPr>
          <w:rFonts w:ascii="Times New Roman" w:hAnsi="Times New Roman"/>
          <w:color w:val="auto"/>
          <w:spacing w:val="2"/>
          <w:sz w:val="24"/>
          <w:szCs w:val="24"/>
        </w:rPr>
        <w:t xml:space="preserve">программ учебных </w:t>
      </w:r>
      <w:r w:rsidR="00653A76" w:rsidRPr="001A4749">
        <w:rPr>
          <w:rFonts w:ascii="Times New Roman" w:hAnsi="Times New Roman"/>
          <w:color w:val="auto"/>
          <w:sz w:val="24"/>
          <w:szCs w:val="24"/>
        </w:rPr>
        <w:t>предметов формируются с уч</w:t>
      </w:r>
      <w:r w:rsidR="00D30361" w:rsidRPr="001A4749">
        <w:rPr>
          <w:rFonts w:ascii="Times New Roman" w:hAnsi="Times New Roman"/>
          <w:color w:val="auto"/>
          <w:sz w:val="24"/>
          <w:szCs w:val="24"/>
        </w:rPr>
        <w:t>е</w:t>
      </w:r>
      <w:r w:rsidR="00653A76" w:rsidRPr="001A4749">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14:paraId="2643499E" w14:textId="77777777" w:rsidR="00653A76" w:rsidRPr="001A4749" w:rsidRDefault="00653A76" w:rsidP="00022403">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lastRenderedPageBreak/>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1A4749">
        <w:rPr>
          <w:rFonts w:ascii="Times New Roman" w:hAnsi="Times New Roman"/>
          <w:color w:val="auto"/>
          <w:sz w:val="24"/>
          <w:szCs w:val="24"/>
        </w:rPr>
        <w:t xml:space="preserve">государственное </w:t>
      </w:r>
      <w:r w:rsidRPr="001A4749">
        <w:rPr>
          <w:rFonts w:ascii="Times New Roman" w:hAnsi="Times New Roman"/>
          <w:color w:val="auto"/>
          <w:sz w:val="24"/>
          <w:szCs w:val="24"/>
        </w:rPr>
        <w:t>управление в сфере образования, с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том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7E6BF861" w14:textId="77777777" w:rsidR="00653A76" w:rsidRPr="001A4749" w:rsidRDefault="00653A76" w:rsidP="00022403">
      <w:pPr>
        <w:pStyle w:val="aff"/>
        <w:numPr>
          <w:ilvl w:val="2"/>
          <w:numId w:val="63"/>
        </w:numPr>
        <w:spacing w:line="240" w:lineRule="auto"/>
        <w:jc w:val="both"/>
        <w:rPr>
          <w:sz w:val="24"/>
        </w:rPr>
      </w:pPr>
      <w:bookmarkStart w:id="153" w:name="_Toc288394084"/>
      <w:bookmarkStart w:id="154" w:name="_Toc288410551"/>
      <w:bookmarkStart w:id="155" w:name="_Toc288410680"/>
      <w:bookmarkStart w:id="156" w:name="_Toc424564328"/>
      <w:r w:rsidRPr="001A4749">
        <w:rPr>
          <w:sz w:val="24"/>
        </w:rPr>
        <w:t>Основное содержание учебных предметов</w:t>
      </w:r>
      <w:bookmarkEnd w:id="153"/>
      <w:bookmarkEnd w:id="154"/>
      <w:bookmarkEnd w:id="155"/>
      <w:bookmarkEnd w:id="156"/>
    </w:p>
    <w:p w14:paraId="0F24941B" w14:textId="77777777" w:rsidR="00413904" w:rsidRPr="00FA4CF4" w:rsidRDefault="00653A76" w:rsidP="00022403">
      <w:pPr>
        <w:pStyle w:val="aff"/>
        <w:numPr>
          <w:ilvl w:val="3"/>
          <w:numId w:val="63"/>
        </w:numPr>
        <w:spacing w:line="240" w:lineRule="auto"/>
        <w:ind w:left="0" w:firstLine="0"/>
        <w:jc w:val="both"/>
        <w:rPr>
          <w:sz w:val="24"/>
        </w:rPr>
      </w:pPr>
      <w:bookmarkStart w:id="157" w:name="_Toc288394085"/>
      <w:bookmarkStart w:id="158" w:name="_Toc288410552"/>
      <w:bookmarkStart w:id="159" w:name="_Toc288410681"/>
      <w:bookmarkStart w:id="160" w:name="_Toc424564329"/>
      <w:r w:rsidRPr="001A4749">
        <w:rPr>
          <w:sz w:val="24"/>
        </w:rPr>
        <w:t>Русский язык</w:t>
      </w:r>
      <w:bookmarkEnd w:id="157"/>
      <w:bookmarkEnd w:id="158"/>
      <w:bookmarkEnd w:id="159"/>
      <w:bookmarkEnd w:id="160"/>
    </w:p>
    <w:p w14:paraId="095294D2" w14:textId="77777777" w:rsidR="00573FA3" w:rsidRPr="00FA4CF4" w:rsidRDefault="00573FA3" w:rsidP="00022403">
      <w:pPr>
        <w:autoSpaceDE w:val="0"/>
        <w:jc w:val="both"/>
        <w:rPr>
          <w:b/>
          <w:u w:val="single"/>
        </w:rPr>
      </w:pPr>
      <w:r w:rsidRPr="00EF14EB">
        <w:rPr>
          <w:b/>
          <w:bCs/>
          <w:iCs/>
        </w:rPr>
        <w:t xml:space="preserve">                                                                                </w:t>
      </w:r>
      <w:r w:rsidRPr="00FA4CF4">
        <w:rPr>
          <w:b/>
          <w:bCs/>
          <w:iCs/>
          <w:u w:val="single"/>
        </w:rPr>
        <w:t xml:space="preserve">1 класс </w:t>
      </w:r>
    </w:p>
    <w:p w14:paraId="4023FAEE" w14:textId="77777777" w:rsidR="00573FA3" w:rsidRPr="0094001F" w:rsidRDefault="00573FA3" w:rsidP="00022403">
      <w:pPr>
        <w:autoSpaceDE w:val="0"/>
        <w:jc w:val="both"/>
        <w:rPr>
          <w:b/>
        </w:rPr>
      </w:pPr>
      <w:r w:rsidRPr="0094001F">
        <w:rPr>
          <w:rFonts w:eastAsia="@Arial Unicode MS"/>
          <w:b/>
          <w:iCs/>
          <w:color w:val="0D0D0D"/>
        </w:rPr>
        <w:t>Виды речевой деятельности</w:t>
      </w:r>
    </w:p>
    <w:p w14:paraId="3F5E509B"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 xml:space="preserve">       </w:t>
      </w:r>
      <w:r w:rsidRPr="00EF14EB">
        <w:rPr>
          <w:rFonts w:eastAsia="@Arial Unicode MS"/>
          <w:b/>
          <w:color w:val="0D0D0D"/>
        </w:rPr>
        <w:t>Слушание</w:t>
      </w:r>
      <w:r w:rsidRPr="00EF14EB">
        <w:rPr>
          <w:rFonts w:eastAsia="@Arial Unicode MS"/>
          <w:color w:val="0D0D0D"/>
        </w:rPr>
        <w:t>.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2047237A"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Говорение</w:t>
      </w:r>
      <w:r w:rsidRPr="00EF14EB">
        <w:rPr>
          <w:rFonts w:eastAsia="@Arial Unicode MS"/>
          <w:color w:val="0D0D0D"/>
        </w:rPr>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w:t>
      </w:r>
      <w:r w:rsidRPr="00EF14EB">
        <w:rPr>
          <w:color w:val="0D0D0D"/>
        </w:rPr>
        <w:t xml:space="preserve"> Овладение умениями начать, поддержать и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w:t>
      </w:r>
      <w:r w:rsidRPr="00EF14EB">
        <w:rPr>
          <w:rFonts w:eastAsia="@Arial Unicode MS"/>
          <w:color w:val="0D0D0D"/>
        </w:rPr>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w:t>
      </w:r>
    </w:p>
    <w:p w14:paraId="6428B8A3"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 xml:space="preserve">      </w:t>
      </w:r>
      <w:r w:rsidRPr="00EF14EB">
        <w:rPr>
          <w:rFonts w:eastAsia="@Arial Unicode MS"/>
          <w:b/>
          <w:color w:val="0D0D0D"/>
        </w:rPr>
        <w:t>Чтение</w:t>
      </w:r>
      <w:r w:rsidRPr="00EF14EB">
        <w:rPr>
          <w:rFonts w:eastAsia="@Arial Unicode MS"/>
          <w:color w:val="0D0D0D"/>
        </w:rPr>
        <w:t>. Понимание учебного текста.</w:t>
      </w:r>
      <w:r w:rsidRPr="00EF14EB">
        <w:rPr>
          <w:color w:val="0D0D0D"/>
        </w:rPr>
        <w:t xml:space="preserve"> Выборочное чтение с целью нахождения необходимого материала. Нахождение информации, заданной в тексте в явном виде.</w:t>
      </w:r>
      <w:r w:rsidRPr="00EF14EB">
        <w:rPr>
          <w:rFonts w:eastAsia="@Arial Unicode MS"/>
          <w:color w:val="0D0D0D"/>
        </w:rPr>
        <w:t xml:space="preserve"> Формулирование простых выводов на основе информации, содержащейся в тексте. Интерпретация и обобщение содержащейся в тексте информации. </w:t>
      </w:r>
    </w:p>
    <w:p w14:paraId="094043B3"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Письмо.</w:t>
      </w:r>
      <w:r w:rsidRPr="00EF14EB">
        <w:rPr>
          <w:rFonts w:eastAsia="@Arial Unicode MS"/>
          <w:color w:val="0D0D0D"/>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w:t>
      </w:r>
    </w:p>
    <w:p w14:paraId="0171CE86" w14:textId="77777777" w:rsidR="00573FA3" w:rsidRPr="00EF14EB" w:rsidRDefault="00573FA3" w:rsidP="00022403">
      <w:pPr>
        <w:tabs>
          <w:tab w:val="left" w:leader="dot" w:pos="624"/>
        </w:tabs>
        <w:ind w:left="720"/>
        <w:contextualSpacing/>
        <w:jc w:val="both"/>
        <w:rPr>
          <w:rFonts w:eastAsia="@Arial Unicode MS"/>
          <w:b/>
          <w:bCs/>
          <w:iCs/>
          <w:color w:val="0D0D0D"/>
        </w:rPr>
      </w:pPr>
      <w:r w:rsidRPr="00EF14EB">
        <w:rPr>
          <w:rFonts w:eastAsia="@Arial Unicode MS"/>
          <w:b/>
          <w:iCs/>
          <w:color w:val="0D0D0D"/>
        </w:rPr>
        <w:t>Обучение грамоте</w:t>
      </w:r>
    </w:p>
    <w:p w14:paraId="060C8967"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Фонетика</w:t>
      </w:r>
      <w:r w:rsidRPr="00EF14EB">
        <w:rPr>
          <w:rFonts w:eastAsia="@Arial Unicode MS"/>
          <w:color w:val="0D0D0D"/>
        </w:rPr>
        <w:t>.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29FFFA07"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Различение гласных и согласных звуков, гласных ударных и безударных, согласных твердых и мягких, звонких и глухих.</w:t>
      </w:r>
    </w:p>
    <w:p w14:paraId="5C27BA10"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Слог как минимальная произносительная единица. Деление слов на слоги. Определение места ударения.</w:t>
      </w:r>
    </w:p>
    <w:p w14:paraId="7B19D85B"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Графика</w:t>
      </w:r>
      <w:r w:rsidRPr="00EF14EB">
        <w:rPr>
          <w:rFonts w:eastAsia="@Arial Unicode MS"/>
          <w:color w:val="0D0D0D"/>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F14EB">
        <w:rPr>
          <w:rFonts w:eastAsia="@Arial Unicode MS"/>
          <w:i/>
          <w:iCs/>
          <w:color w:val="0D0D0D"/>
        </w:rPr>
        <w:t>е</w:t>
      </w:r>
      <w:r w:rsidRPr="00EF14EB">
        <w:rPr>
          <w:rFonts w:eastAsia="@Arial Unicode MS"/>
          <w:iCs/>
          <w:color w:val="0D0D0D"/>
        </w:rPr>
        <w:t>,</w:t>
      </w:r>
      <w:r w:rsidRPr="00EF14EB">
        <w:rPr>
          <w:rFonts w:eastAsia="@Arial Unicode MS"/>
          <w:i/>
          <w:iCs/>
          <w:color w:val="0D0D0D"/>
        </w:rPr>
        <w:t xml:space="preserve"> е</w:t>
      </w:r>
      <w:r w:rsidRPr="00EF14EB">
        <w:rPr>
          <w:rFonts w:eastAsia="@Arial Unicode MS"/>
          <w:iCs/>
          <w:color w:val="0D0D0D"/>
        </w:rPr>
        <w:t xml:space="preserve">, </w:t>
      </w:r>
      <w:r w:rsidRPr="00EF14EB">
        <w:rPr>
          <w:rFonts w:eastAsia="@Arial Unicode MS"/>
          <w:i/>
          <w:iCs/>
          <w:color w:val="0D0D0D"/>
        </w:rPr>
        <w:t>ю</w:t>
      </w:r>
      <w:r w:rsidRPr="00EF14EB">
        <w:rPr>
          <w:rFonts w:eastAsia="@Arial Unicode MS"/>
          <w:iCs/>
          <w:color w:val="0D0D0D"/>
        </w:rPr>
        <w:t>,</w:t>
      </w:r>
      <w:r w:rsidRPr="00EF14EB">
        <w:rPr>
          <w:rFonts w:eastAsia="@Arial Unicode MS"/>
          <w:i/>
          <w:iCs/>
          <w:color w:val="0D0D0D"/>
        </w:rPr>
        <w:t xml:space="preserve"> я</w:t>
      </w:r>
      <w:r w:rsidRPr="00EF14EB">
        <w:rPr>
          <w:rFonts w:eastAsia="@Arial Unicode MS"/>
          <w:iCs/>
          <w:color w:val="0D0D0D"/>
        </w:rPr>
        <w:t xml:space="preserve">. </w:t>
      </w:r>
      <w:r w:rsidRPr="00EF14EB">
        <w:rPr>
          <w:rFonts w:eastAsia="@Arial Unicode MS"/>
          <w:color w:val="0D0D0D"/>
        </w:rPr>
        <w:t>Мягкий знак как показатель мягкости предшествующего согласного звука.</w:t>
      </w:r>
    </w:p>
    <w:p w14:paraId="298E09CE"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Знакомство с русским алфавитом как последовательностью букв.</w:t>
      </w:r>
    </w:p>
    <w:p w14:paraId="491AE94B"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Чтение.</w:t>
      </w:r>
      <w:r w:rsidRPr="00EF14EB">
        <w:rPr>
          <w:rFonts w:eastAsia="@Arial Unicode MS"/>
          <w:color w:val="0D0D0D"/>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2874CAB3"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390F073"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Письмо.</w:t>
      </w:r>
      <w:r w:rsidRPr="00EF14EB">
        <w:rPr>
          <w:rFonts w:eastAsia="@Arial Unicode MS"/>
          <w:color w:val="0D0D0D"/>
        </w:rPr>
        <w:t xml:space="preserve"> </w:t>
      </w:r>
      <w:r w:rsidRPr="00EF14EB">
        <w:rPr>
          <w:rFonts w:eastAsia="@Arial Unicode MS"/>
          <w:iCs/>
          <w:color w:val="0D0D0D"/>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0A6520D5"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rsidRPr="00EF14EB">
        <w:rPr>
          <w:rFonts w:eastAsia="@Arial Unicode MS"/>
          <w:color w:val="0D0D0D"/>
        </w:rPr>
        <w:lastRenderedPageBreak/>
        <w:t>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64A92F91"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Понимание функции небуквенных графических средств: пробела между словами, знака переноса.</w:t>
      </w:r>
    </w:p>
    <w:p w14:paraId="4992C39D"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w:t>
      </w:r>
      <w:r w:rsidRPr="00EF14EB">
        <w:rPr>
          <w:rFonts w:eastAsia="@Arial Unicode MS"/>
          <w:b/>
          <w:color w:val="0D0D0D"/>
        </w:rPr>
        <w:t>Слово и предложение</w:t>
      </w:r>
      <w:r w:rsidRPr="00EF14EB">
        <w:rPr>
          <w:rFonts w:eastAsia="@Arial Unicode MS"/>
          <w:color w:val="0D0D0D"/>
        </w:rPr>
        <w:t>. Восприятие слова как объекта изучения, материала для анализа. Наблюдение над значением слова.</w:t>
      </w:r>
    </w:p>
    <w:p w14:paraId="1E673421" w14:textId="77777777" w:rsidR="00573FA3" w:rsidRPr="00EF14EB" w:rsidRDefault="00573FA3" w:rsidP="00022403">
      <w:pPr>
        <w:tabs>
          <w:tab w:val="left" w:leader="dot" w:pos="624"/>
        </w:tabs>
        <w:jc w:val="both"/>
        <w:rPr>
          <w:rFonts w:eastAsia="@Arial Unicode MS"/>
          <w:b/>
          <w:bCs/>
          <w:color w:val="0D0D0D"/>
        </w:rPr>
      </w:pPr>
      <w:r w:rsidRPr="00EF14EB">
        <w:rPr>
          <w:rFonts w:eastAsia="@Arial Unicode MS"/>
          <w:color w:val="0D0D0D"/>
        </w:rPr>
        <w:t>Различение слова и предложения. Работа с предложением: выделение слов, изменение их порядка.</w:t>
      </w:r>
    </w:p>
    <w:p w14:paraId="7847A483" w14:textId="77777777" w:rsidR="00573FA3" w:rsidRPr="00EF14EB" w:rsidRDefault="00573FA3" w:rsidP="00022403">
      <w:pPr>
        <w:tabs>
          <w:tab w:val="left" w:leader="dot" w:pos="624"/>
        </w:tabs>
        <w:ind w:firstLine="142"/>
        <w:jc w:val="both"/>
        <w:rPr>
          <w:rFonts w:eastAsia="@Arial Unicode MS"/>
          <w:color w:val="0D0D0D"/>
        </w:rPr>
      </w:pPr>
      <w:r w:rsidRPr="00EF14EB">
        <w:rPr>
          <w:rFonts w:eastAsia="@Arial Unicode MS"/>
          <w:b/>
          <w:color w:val="0D0D0D"/>
        </w:rPr>
        <w:t xml:space="preserve">      Орфография</w:t>
      </w:r>
      <w:r w:rsidRPr="00EF14EB">
        <w:rPr>
          <w:rFonts w:eastAsia="@Arial Unicode MS"/>
          <w:color w:val="0D0D0D"/>
        </w:rPr>
        <w:t>. Знакомство с правилами правописания и их применение:</w:t>
      </w:r>
    </w:p>
    <w:p w14:paraId="6F7F1D37" w14:textId="77777777" w:rsidR="00573FA3" w:rsidRPr="00EF14EB" w:rsidRDefault="00573FA3" w:rsidP="00022403">
      <w:pPr>
        <w:tabs>
          <w:tab w:val="left" w:leader="dot" w:pos="624"/>
        </w:tabs>
        <w:ind w:firstLine="142"/>
        <w:jc w:val="both"/>
        <w:rPr>
          <w:rFonts w:eastAsia="@Arial Unicode MS"/>
          <w:color w:val="0D0D0D"/>
        </w:rPr>
      </w:pPr>
      <w:r w:rsidRPr="00EF14EB">
        <w:rPr>
          <w:rFonts w:eastAsia="@Arial Unicode MS"/>
          <w:color w:val="0D0D0D"/>
        </w:rPr>
        <w:t xml:space="preserve">раздельное написание слов; </w:t>
      </w:r>
    </w:p>
    <w:p w14:paraId="7A90A8E9" w14:textId="77777777" w:rsidR="00573FA3" w:rsidRPr="00EF14EB" w:rsidRDefault="00573FA3" w:rsidP="00022403">
      <w:pPr>
        <w:tabs>
          <w:tab w:val="left" w:leader="dot" w:pos="624"/>
        </w:tabs>
        <w:ind w:firstLine="142"/>
        <w:jc w:val="both"/>
        <w:rPr>
          <w:rFonts w:eastAsia="@Arial Unicode MS"/>
          <w:color w:val="0D0D0D"/>
        </w:rPr>
      </w:pPr>
      <w:r w:rsidRPr="00EF14EB">
        <w:rPr>
          <w:rFonts w:eastAsia="@Arial Unicode MS"/>
          <w:color w:val="0D0D0D"/>
        </w:rPr>
        <w:t>обозначение гласных после шипящих (</w:t>
      </w:r>
      <w:r w:rsidRPr="00EF14EB">
        <w:rPr>
          <w:rFonts w:eastAsia="@Arial Unicode MS"/>
          <w:i/>
          <w:iCs/>
          <w:color w:val="0D0D0D"/>
        </w:rPr>
        <w:t>ча</w:t>
      </w:r>
      <w:r w:rsidRPr="00EF14EB">
        <w:rPr>
          <w:rFonts w:eastAsia="@Arial Unicode MS"/>
          <w:color w:val="0D0D0D"/>
        </w:rPr>
        <w:t xml:space="preserve">– </w:t>
      </w:r>
      <w:r w:rsidRPr="00EF14EB">
        <w:rPr>
          <w:rFonts w:eastAsia="@Arial Unicode MS"/>
          <w:i/>
          <w:iCs/>
          <w:color w:val="0D0D0D"/>
        </w:rPr>
        <w:t>ща</w:t>
      </w:r>
      <w:r w:rsidRPr="00EF14EB">
        <w:rPr>
          <w:rFonts w:eastAsia="@Arial Unicode MS"/>
          <w:color w:val="0D0D0D"/>
        </w:rPr>
        <w:t xml:space="preserve">, </w:t>
      </w:r>
      <w:r w:rsidRPr="00EF14EB">
        <w:rPr>
          <w:rFonts w:eastAsia="@Arial Unicode MS"/>
          <w:i/>
          <w:iCs/>
          <w:color w:val="0D0D0D"/>
        </w:rPr>
        <w:t xml:space="preserve">чу </w:t>
      </w:r>
      <w:r w:rsidRPr="00EF14EB">
        <w:rPr>
          <w:rFonts w:eastAsia="@Arial Unicode MS"/>
          <w:color w:val="0D0D0D"/>
        </w:rPr>
        <w:t xml:space="preserve">– </w:t>
      </w:r>
      <w:r w:rsidRPr="00EF14EB">
        <w:rPr>
          <w:rFonts w:eastAsia="@Arial Unicode MS"/>
          <w:i/>
          <w:iCs/>
          <w:color w:val="0D0D0D"/>
        </w:rPr>
        <w:t>щу</w:t>
      </w:r>
      <w:r w:rsidRPr="00EF14EB">
        <w:rPr>
          <w:rFonts w:eastAsia="@Arial Unicode MS"/>
          <w:color w:val="0D0D0D"/>
        </w:rPr>
        <w:t xml:space="preserve">, </w:t>
      </w:r>
      <w:r w:rsidRPr="00EF14EB">
        <w:rPr>
          <w:rFonts w:eastAsia="@Arial Unicode MS"/>
          <w:i/>
          <w:iCs/>
          <w:color w:val="0D0D0D"/>
        </w:rPr>
        <w:t>жи</w:t>
      </w:r>
      <w:r w:rsidRPr="00EF14EB">
        <w:rPr>
          <w:rFonts w:eastAsia="@Arial Unicode MS"/>
          <w:color w:val="0D0D0D"/>
        </w:rPr>
        <w:t xml:space="preserve">– </w:t>
      </w:r>
      <w:r w:rsidRPr="00EF14EB">
        <w:rPr>
          <w:rFonts w:eastAsia="@Arial Unicode MS"/>
          <w:i/>
          <w:iCs/>
          <w:color w:val="0D0D0D"/>
        </w:rPr>
        <w:t>ши</w:t>
      </w:r>
      <w:r w:rsidRPr="00EF14EB">
        <w:rPr>
          <w:rFonts w:eastAsia="@Arial Unicode MS"/>
          <w:color w:val="0D0D0D"/>
        </w:rPr>
        <w:t>);</w:t>
      </w:r>
    </w:p>
    <w:p w14:paraId="1AACDC12" w14:textId="77777777" w:rsidR="00573FA3" w:rsidRPr="00EF14EB" w:rsidRDefault="00573FA3" w:rsidP="00022403">
      <w:pPr>
        <w:tabs>
          <w:tab w:val="left" w:leader="dot" w:pos="624"/>
        </w:tabs>
        <w:jc w:val="both"/>
        <w:rPr>
          <w:rFonts w:eastAsia="@Arial Unicode MS"/>
          <w:color w:val="0D0D0D"/>
        </w:rPr>
      </w:pPr>
      <w:r w:rsidRPr="00EF14EB">
        <w:rPr>
          <w:rFonts w:eastAsia="@Arial Unicode MS"/>
          <w:color w:val="0D0D0D"/>
        </w:rPr>
        <w:t xml:space="preserve"> прописная (заглавная) буква в начале предложения, в именах собственных;</w:t>
      </w:r>
    </w:p>
    <w:p w14:paraId="748367E4"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 перенос слов по слогам без стечения согласных;</w:t>
      </w:r>
    </w:p>
    <w:p w14:paraId="70358F5C" w14:textId="77777777" w:rsidR="00573FA3" w:rsidRPr="00EF14EB" w:rsidRDefault="00573FA3" w:rsidP="00022403">
      <w:pPr>
        <w:tabs>
          <w:tab w:val="left" w:leader="dot" w:pos="624"/>
        </w:tabs>
        <w:contextualSpacing/>
        <w:jc w:val="both"/>
        <w:rPr>
          <w:rFonts w:eastAsia="@Arial Unicode MS"/>
          <w:b/>
          <w:bCs/>
          <w:color w:val="0D0D0D"/>
        </w:rPr>
      </w:pPr>
      <w:r w:rsidRPr="00EF14EB">
        <w:rPr>
          <w:rFonts w:eastAsia="@Arial Unicode MS"/>
          <w:color w:val="0D0D0D"/>
        </w:rPr>
        <w:t>знаки препинания в конце предложения.</w:t>
      </w:r>
    </w:p>
    <w:p w14:paraId="51C9AE3D"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b/>
          <w:color w:val="0D0D0D"/>
        </w:rPr>
        <w:t>Развитие речи.</w:t>
      </w:r>
      <w:r w:rsidRPr="00EF14EB">
        <w:rPr>
          <w:rFonts w:eastAsia="@Arial Unicode MS"/>
          <w:color w:val="0D0D0D"/>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412E30B4" w14:textId="77777777" w:rsidR="00573FA3" w:rsidRPr="00EF14EB" w:rsidRDefault="00573FA3" w:rsidP="00022403">
      <w:pPr>
        <w:numPr>
          <w:ilvl w:val="0"/>
          <w:numId w:val="67"/>
        </w:numPr>
        <w:tabs>
          <w:tab w:val="left" w:leader="dot" w:pos="624"/>
        </w:tabs>
        <w:ind w:firstLine="142"/>
        <w:contextualSpacing/>
        <w:jc w:val="both"/>
        <w:rPr>
          <w:rFonts w:eastAsia="@Arial Unicode MS"/>
          <w:b/>
          <w:bCs/>
          <w:iCs/>
          <w:color w:val="0D0D0D"/>
        </w:rPr>
      </w:pPr>
      <w:r w:rsidRPr="00EF14EB">
        <w:rPr>
          <w:rFonts w:eastAsia="@Arial Unicode MS"/>
          <w:iCs/>
          <w:color w:val="0D0D0D"/>
        </w:rPr>
        <w:t>Систематический курс</w:t>
      </w:r>
    </w:p>
    <w:p w14:paraId="240F3B5D" w14:textId="77777777" w:rsidR="00573FA3" w:rsidRPr="00EF14EB" w:rsidRDefault="00573FA3" w:rsidP="00022403">
      <w:pPr>
        <w:tabs>
          <w:tab w:val="left" w:leader="dot" w:pos="624"/>
        </w:tabs>
        <w:contextualSpacing/>
        <w:jc w:val="both"/>
        <w:rPr>
          <w:rFonts w:eastAsia="@Arial Unicode MS"/>
          <w:b/>
          <w:bCs/>
          <w:color w:val="0D0D0D"/>
        </w:rPr>
      </w:pPr>
      <w:r w:rsidRPr="00EF14EB">
        <w:rPr>
          <w:rFonts w:eastAsia="@Arial Unicode MS"/>
          <w:b/>
          <w:color w:val="0D0D0D"/>
        </w:rPr>
        <w:t>Фонетика и орфоэпия</w:t>
      </w:r>
      <w:r w:rsidRPr="00EF14EB">
        <w:rPr>
          <w:rFonts w:eastAsia="@Arial Unicode MS"/>
          <w:color w:val="0D0D0D"/>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F14EB">
        <w:rPr>
          <w:rFonts w:eastAsia="@Arial Unicode MS"/>
          <w:i/>
          <w:iCs/>
          <w:color w:val="0D0D0D"/>
        </w:rPr>
        <w:t>Фонетический разбор слова</w:t>
      </w:r>
      <w:r w:rsidRPr="00EF14EB">
        <w:rPr>
          <w:rFonts w:eastAsia="@Arial Unicode MS"/>
          <w:color w:val="0D0D0D"/>
        </w:rPr>
        <w:t>.</w:t>
      </w:r>
    </w:p>
    <w:p w14:paraId="77652DAE"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b/>
          <w:color w:val="0D0D0D"/>
        </w:rPr>
        <w:t>Графика.</w:t>
      </w:r>
      <w:r w:rsidRPr="00EF14EB">
        <w:rPr>
          <w:rFonts w:eastAsia="@Arial Unicode MS"/>
          <w:color w:val="0D0D0D"/>
        </w:rPr>
        <w:t xml:space="preserve"> Различение звуков и букв. Обозначение на письме твердости и мягкости согласных звуков. Использование на письме разделительных</w:t>
      </w:r>
      <w:r w:rsidRPr="00EF14EB">
        <w:rPr>
          <w:rFonts w:eastAsia="@Arial Unicode MS"/>
          <w:i/>
          <w:iCs/>
          <w:color w:val="0D0D0D"/>
        </w:rPr>
        <w:t xml:space="preserve">ъ </w:t>
      </w:r>
      <w:r w:rsidRPr="00EF14EB">
        <w:rPr>
          <w:rFonts w:eastAsia="@Arial Unicode MS"/>
          <w:color w:val="0D0D0D"/>
        </w:rPr>
        <w:t xml:space="preserve">и </w:t>
      </w:r>
      <w:r w:rsidRPr="00EF14EB">
        <w:rPr>
          <w:rFonts w:eastAsia="@Arial Unicode MS"/>
          <w:i/>
          <w:iCs/>
          <w:color w:val="0D0D0D"/>
        </w:rPr>
        <w:t>ь</w:t>
      </w:r>
      <w:r w:rsidRPr="00EF14EB">
        <w:rPr>
          <w:rFonts w:eastAsia="@Arial Unicode MS"/>
          <w:color w:val="0D0D0D"/>
        </w:rPr>
        <w:t>.</w:t>
      </w:r>
    </w:p>
    <w:p w14:paraId="7F9676AD"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Установление соотношения звукового и буквенного состава слова в словах типа </w:t>
      </w:r>
      <w:r w:rsidRPr="00EF14EB">
        <w:rPr>
          <w:rFonts w:eastAsia="@Arial Unicode MS"/>
          <w:i/>
          <w:iCs/>
          <w:color w:val="0D0D0D"/>
        </w:rPr>
        <w:t>стол</w:t>
      </w:r>
      <w:r w:rsidRPr="00EF14EB">
        <w:rPr>
          <w:rFonts w:eastAsia="@Arial Unicode MS"/>
          <w:iCs/>
          <w:color w:val="0D0D0D"/>
        </w:rPr>
        <w:t>,</w:t>
      </w:r>
      <w:r w:rsidRPr="00EF14EB">
        <w:rPr>
          <w:rFonts w:eastAsia="@Arial Unicode MS"/>
          <w:i/>
          <w:iCs/>
          <w:color w:val="0D0D0D"/>
        </w:rPr>
        <w:t xml:space="preserve"> конь</w:t>
      </w:r>
      <w:r w:rsidRPr="00EF14EB">
        <w:rPr>
          <w:rFonts w:eastAsia="@Arial Unicode MS"/>
          <w:color w:val="0D0D0D"/>
        </w:rPr>
        <w:t xml:space="preserve">; в словах с йотированными гласными </w:t>
      </w:r>
      <w:r w:rsidRPr="00EF14EB">
        <w:rPr>
          <w:rFonts w:eastAsia="@Arial Unicode MS"/>
          <w:i/>
          <w:iCs/>
          <w:color w:val="0D0D0D"/>
        </w:rPr>
        <w:t>е</w:t>
      </w:r>
      <w:r w:rsidRPr="00EF14EB">
        <w:rPr>
          <w:rFonts w:eastAsia="@Arial Unicode MS"/>
          <w:color w:val="0D0D0D"/>
        </w:rPr>
        <w:t xml:space="preserve">, </w:t>
      </w:r>
      <w:r w:rsidRPr="00EF14EB">
        <w:rPr>
          <w:rFonts w:eastAsia="@Arial Unicode MS"/>
          <w:i/>
          <w:iCs/>
          <w:color w:val="0D0D0D"/>
        </w:rPr>
        <w:t>е</w:t>
      </w:r>
      <w:r w:rsidRPr="00EF14EB">
        <w:rPr>
          <w:rFonts w:eastAsia="@Arial Unicode MS"/>
          <w:color w:val="0D0D0D"/>
        </w:rPr>
        <w:t xml:space="preserve">, </w:t>
      </w:r>
      <w:r w:rsidRPr="00EF14EB">
        <w:rPr>
          <w:rFonts w:eastAsia="@Arial Unicode MS"/>
          <w:i/>
          <w:iCs/>
          <w:color w:val="0D0D0D"/>
        </w:rPr>
        <w:t>ю</w:t>
      </w:r>
      <w:r w:rsidRPr="00EF14EB">
        <w:rPr>
          <w:rFonts w:eastAsia="@Arial Unicode MS"/>
          <w:color w:val="0D0D0D"/>
        </w:rPr>
        <w:t xml:space="preserve">, </w:t>
      </w:r>
      <w:r w:rsidRPr="00EF14EB">
        <w:rPr>
          <w:rFonts w:eastAsia="@Arial Unicode MS"/>
          <w:i/>
          <w:iCs/>
          <w:color w:val="0D0D0D"/>
        </w:rPr>
        <w:t>я</w:t>
      </w:r>
      <w:r w:rsidRPr="00EF14EB">
        <w:rPr>
          <w:rFonts w:eastAsia="@Arial Unicode MS"/>
          <w:color w:val="0D0D0D"/>
        </w:rPr>
        <w:t>.</w:t>
      </w:r>
    </w:p>
    <w:p w14:paraId="4A53BE76"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Использование небуквенных графических средств: пробела между словами, знака переноса, абзаца.</w:t>
      </w:r>
    </w:p>
    <w:p w14:paraId="09BE9933" w14:textId="77777777" w:rsidR="00573FA3" w:rsidRPr="00EF14EB" w:rsidRDefault="00573FA3" w:rsidP="00022403">
      <w:pPr>
        <w:tabs>
          <w:tab w:val="left" w:leader="dot" w:pos="624"/>
        </w:tabs>
        <w:contextualSpacing/>
        <w:jc w:val="both"/>
        <w:rPr>
          <w:rFonts w:eastAsia="@Arial Unicode MS"/>
          <w:b/>
          <w:bCs/>
          <w:color w:val="0D0D0D"/>
        </w:rPr>
      </w:pPr>
      <w:r w:rsidRPr="00EF14EB">
        <w:rPr>
          <w:rFonts w:eastAsia="@Arial Unicode MS"/>
          <w:color w:val="0D0D0D"/>
        </w:rPr>
        <w:t>Знание алфавита: правильное название букв, знание их последовательности. Использование алфавита при работе со словарями.</w:t>
      </w:r>
    </w:p>
    <w:p w14:paraId="7007F551" w14:textId="77777777" w:rsidR="00573FA3" w:rsidRPr="00EF14EB" w:rsidRDefault="00573FA3" w:rsidP="00022403">
      <w:pPr>
        <w:tabs>
          <w:tab w:val="left" w:leader="dot" w:pos="624"/>
        </w:tabs>
        <w:contextualSpacing/>
        <w:jc w:val="both"/>
        <w:rPr>
          <w:rFonts w:eastAsia="@Arial Unicode MS"/>
          <w:b/>
          <w:bCs/>
          <w:color w:val="0D0D0D"/>
        </w:rPr>
      </w:pPr>
      <w:r w:rsidRPr="00EF14EB">
        <w:rPr>
          <w:rFonts w:eastAsia="@Arial Unicode MS"/>
          <w:color w:val="0D0D0D"/>
        </w:rPr>
        <w:t xml:space="preserve">Лексика. Понимание слова как единства звучания и значения. Выявление слов, значение которых требует уточнения. </w:t>
      </w:r>
      <w:r w:rsidRPr="00EF14EB">
        <w:rPr>
          <w:rFonts w:eastAsia="@Arial Unicode MS"/>
          <w:iCs/>
          <w:color w:val="0D0D0D"/>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7C5B22AD" w14:textId="77777777" w:rsidR="00573FA3" w:rsidRPr="00EF14EB" w:rsidRDefault="00573FA3" w:rsidP="00022403">
      <w:pPr>
        <w:tabs>
          <w:tab w:val="left" w:leader="dot" w:pos="624"/>
        </w:tabs>
        <w:contextualSpacing/>
        <w:jc w:val="both"/>
        <w:rPr>
          <w:rFonts w:eastAsia="@Arial Unicode MS"/>
          <w:b/>
          <w:color w:val="0D0D0D"/>
        </w:rPr>
      </w:pPr>
      <w:r w:rsidRPr="00EF14EB">
        <w:rPr>
          <w:rFonts w:eastAsia="@Arial Unicode MS"/>
          <w:b/>
          <w:color w:val="0D0D0D"/>
        </w:rPr>
        <w:t>Морфология. Части речи.</w:t>
      </w:r>
    </w:p>
    <w:p w14:paraId="4F4E4999"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w:t>
      </w:r>
    </w:p>
    <w:p w14:paraId="096A4B13" w14:textId="77777777" w:rsidR="00573FA3" w:rsidRPr="00EF14EB" w:rsidRDefault="00573FA3" w:rsidP="00022403">
      <w:pPr>
        <w:widowControl w:val="0"/>
        <w:tabs>
          <w:tab w:val="left" w:leader="dot" w:pos="624"/>
        </w:tabs>
        <w:contextualSpacing/>
        <w:jc w:val="both"/>
        <w:rPr>
          <w:rFonts w:eastAsia="@Arial Unicode MS"/>
          <w:color w:val="0D0D0D"/>
        </w:rPr>
      </w:pPr>
      <w:r w:rsidRPr="00EF14EB">
        <w:rPr>
          <w:rFonts w:eastAsia="@Arial Unicode MS"/>
          <w:color w:val="0D0D0D"/>
        </w:rPr>
        <w:t xml:space="preserve">Имя прилагательное. Значение и употребление в речи. </w:t>
      </w:r>
    </w:p>
    <w:p w14:paraId="4DCEDF3C"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Глагол. Значение и употребление в речи. </w:t>
      </w:r>
    </w:p>
    <w:p w14:paraId="1456D7A4"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Предлог. </w:t>
      </w:r>
      <w:r w:rsidRPr="00EF14EB">
        <w:rPr>
          <w:rFonts w:eastAsia="@Arial Unicode MS"/>
          <w:iCs/>
          <w:color w:val="0D0D0D"/>
        </w:rPr>
        <w:t>Знакомство с наиболее употребительными предлогами.</w:t>
      </w:r>
      <w:r w:rsidRPr="00EF14EB">
        <w:rPr>
          <w:rFonts w:eastAsia="@Arial Unicode MS"/>
          <w:color w:val="0D0D0D"/>
        </w:rPr>
        <w:tab/>
      </w:r>
    </w:p>
    <w:p w14:paraId="629B760F"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Синтаксис. Различение предложения, словосочетания, слова (осознание их сходства и различий). </w:t>
      </w:r>
    </w:p>
    <w:p w14:paraId="010D023B"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Нахождение главных членов предложения: подлежащего и сказуемого. </w:t>
      </w:r>
    </w:p>
    <w:p w14:paraId="6B1B50AC"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w:t>
      </w:r>
      <w:r w:rsidRPr="00EF14EB">
        <w:rPr>
          <w:color w:val="0D0D0D"/>
        </w:rPr>
        <w:t>Использование орфографического словаря.</w:t>
      </w:r>
    </w:p>
    <w:p w14:paraId="11F2BC04" w14:textId="77777777" w:rsidR="00573FA3" w:rsidRPr="00EF14EB" w:rsidRDefault="00573FA3" w:rsidP="00022403">
      <w:pPr>
        <w:widowControl w:val="0"/>
        <w:tabs>
          <w:tab w:val="left" w:leader="dot" w:pos="624"/>
        </w:tabs>
        <w:contextualSpacing/>
        <w:jc w:val="both"/>
        <w:rPr>
          <w:rFonts w:eastAsia="@Arial Unicode MS"/>
          <w:color w:val="0D0D0D"/>
        </w:rPr>
      </w:pPr>
      <w:r w:rsidRPr="00EF14EB">
        <w:rPr>
          <w:rFonts w:eastAsia="@Arial Unicode MS"/>
          <w:color w:val="0D0D0D"/>
        </w:rPr>
        <w:t>Применение правил правописания:</w:t>
      </w:r>
    </w:p>
    <w:p w14:paraId="2823A944" w14:textId="77777777" w:rsidR="00573FA3" w:rsidRPr="00EF14EB" w:rsidRDefault="00573FA3" w:rsidP="00022403">
      <w:pPr>
        <w:widowControl w:val="0"/>
        <w:tabs>
          <w:tab w:val="left" w:leader="dot" w:pos="624"/>
        </w:tabs>
        <w:contextualSpacing/>
        <w:jc w:val="both"/>
        <w:rPr>
          <w:rFonts w:eastAsia="@Arial Unicode MS"/>
          <w:color w:val="0D0D0D"/>
        </w:rPr>
      </w:pPr>
      <w:r w:rsidRPr="00EF14EB">
        <w:rPr>
          <w:rFonts w:eastAsia="@Arial Unicode MS"/>
          <w:color w:val="0D0D0D"/>
        </w:rPr>
        <w:t xml:space="preserve">сочетания </w:t>
      </w:r>
      <w:r w:rsidRPr="00EF14EB">
        <w:rPr>
          <w:rFonts w:eastAsia="@Arial Unicode MS"/>
          <w:iCs/>
          <w:color w:val="0D0D0D"/>
        </w:rPr>
        <w:t>жи – ши</w:t>
      </w:r>
      <w:r w:rsidRPr="00EF14EB">
        <w:rPr>
          <w:rFonts w:eastAsia="@Arial Unicode MS"/>
          <w:color w:val="0D0D0D"/>
        </w:rPr>
        <w:t xml:space="preserve">, </w:t>
      </w:r>
      <w:r w:rsidRPr="00EF14EB">
        <w:rPr>
          <w:rFonts w:eastAsia="@Arial Unicode MS"/>
          <w:iCs/>
          <w:color w:val="0D0D0D"/>
        </w:rPr>
        <w:t>ча – ща</w:t>
      </w:r>
      <w:r w:rsidRPr="00EF14EB">
        <w:rPr>
          <w:rFonts w:eastAsia="@Arial Unicode MS"/>
          <w:color w:val="0D0D0D"/>
        </w:rPr>
        <w:t xml:space="preserve">, </w:t>
      </w:r>
      <w:r w:rsidRPr="00EF14EB">
        <w:rPr>
          <w:rFonts w:eastAsia="@Arial Unicode MS"/>
          <w:iCs/>
          <w:color w:val="0D0D0D"/>
        </w:rPr>
        <w:t>чу – щу</w:t>
      </w:r>
      <w:r>
        <w:rPr>
          <w:rFonts w:eastAsia="@Arial Unicode MS"/>
          <w:iCs/>
          <w:color w:val="0D0D0D"/>
        </w:rPr>
        <w:t xml:space="preserve"> </w:t>
      </w:r>
      <w:r w:rsidRPr="00EF14EB">
        <w:rPr>
          <w:rFonts w:eastAsia="@Arial Unicode MS"/>
          <w:color w:val="0D0D0D"/>
        </w:rPr>
        <w:t>в положении под ударением;</w:t>
      </w:r>
    </w:p>
    <w:p w14:paraId="7B2157F0"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lastRenderedPageBreak/>
        <w:t xml:space="preserve">сочетания </w:t>
      </w:r>
      <w:r w:rsidRPr="00EF14EB">
        <w:rPr>
          <w:rFonts w:eastAsia="@Arial Unicode MS"/>
          <w:iCs/>
          <w:color w:val="0D0D0D"/>
        </w:rPr>
        <w:t>чк – чн</w:t>
      </w:r>
      <w:r w:rsidRPr="00EF14EB">
        <w:rPr>
          <w:rFonts w:eastAsia="@Arial Unicode MS"/>
          <w:color w:val="0D0D0D"/>
        </w:rPr>
        <w:t xml:space="preserve">, </w:t>
      </w:r>
      <w:r w:rsidRPr="00EF14EB">
        <w:rPr>
          <w:rFonts w:eastAsia="@Arial Unicode MS"/>
          <w:iCs/>
          <w:color w:val="0D0D0D"/>
        </w:rPr>
        <w:t>чт</w:t>
      </w:r>
      <w:r w:rsidRPr="00EF14EB">
        <w:rPr>
          <w:rFonts w:eastAsia="@Arial Unicode MS"/>
          <w:color w:val="0D0D0D"/>
        </w:rPr>
        <w:t xml:space="preserve">, </w:t>
      </w:r>
      <w:r w:rsidRPr="00EF14EB">
        <w:rPr>
          <w:rFonts w:eastAsia="@Arial Unicode MS"/>
          <w:iCs/>
          <w:color w:val="0D0D0D"/>
        </w:rPr>
        <w:t>щн</w:t>
      </w:r>
      <w:r w:rsidRPr="00EF14EB">
        <w:rPr>
          <w:rFonts w:eastAsia="@Arial Unicode MS"/>
          <w:color w:val="0D0D0D"/>
        </w:rPr>
        <w:t>;</w:t>
      </w:r>
    </w:p>
    <w:p w14:paraId="493781E8"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перенос слов;</w:t>
      </w:r>
    </w:p>
    <w:p w14:paraId="717F7486"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прописная буква в начале предложения, в именах собственных;</w:t>
      </w:r>
    </w:p>
    <w:p w14:paraId="41A63151"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проверяемые безударные гласные в корне слова;</w:t>
      </w:r>
    </w:p>
    <w:p w14:paraId="1FBEB4FD"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парные звонкие и глухие согласные в корне слова;</w:t>
      </w:r>
    </w:p>
    <w:p w14:paraId="7232091A"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непроверяемые гласные и согласные в корне слова (на ограниченном перечне слов);</w:t>
      </w:r>
    </w:p>
    <w:p w14:paraId="04941752"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 xml:space="preserve">разделительные </w:t>
      </w:r>
      <w:r w:rsidRPr="00EF14EB">
        <w:rPr>
          <w:rFonts w:eastAsia="@Arial Unicode MS"/>
          <w:i/>
          <w:iCs/>
          <w:color w:val="0D0D0D"/>
        </w:rPr>
        <w:t xml:space="preserve">ъ </w:t>
      </w:r>
      <w:r w:rsidRPr="00EF14EB">
        <w:rPr>
          <w:rFonts w:eastAsia="@Arial Unicode MS"/>
          <w:color w:val="0D0D0D"/>
        </w:rPr>
        <w:t xml:space="preserve">и </w:t>
      </w:r>
      <w:r w:rsidRPr="00EF14EB">
        <w:rPr>
          <w:rFonts w:eastAsia="@Arial Unicode MS"/>
          <w:i/>
          <w:iCs/>
          <w:color w:val="0D0D0D"/>
        </w:rPr>
        <w:t>ь</w:t>
      </w:r>
      <w:r w:rsidRPr="00EF14EB">
        <w:rPr>
          <w:rFonts w:eastAsia="@Arial Unicode MS"/>
          <w:color w:val="0D0D0D"/>
        </w:rPr>
        <w:t>;</w:t>
      </w:r>
    </w:p>
    <w:p w14:paraId="404F556B"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знаки препинания в конце предложения: точка, вопросительный и восклицательный знаки.</w:t>
      </w:r>
    </w:p>
    <w:p w14:paraId="3E8CBF4A"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b/>
          <w:color w:val="0D0D0D"/>
        </w:rPr>
        <w:t>Развитие речи</w:t>
      </w:r>
      <w:r w:rsidRPr="00EF14EB">
        <w:rPr>
          <w:rFonts w:eastAsia="@Arial Unicode MS"/>
          <w:color w:val="0D0D0D"/>
        </w:rPr>
        <w:t>. Осознание ситуации общения: с какой целью, с кем и где происходит общение.</w:t>
      </w:r>
    </w:p>
    <w:p w14:paraId="3893566C"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w:t>
      </w:r>
    </w:p>
    <w:p w14:paraId="07672D3A" w14:textId="77777777" w:rsidR="00573FA3" w:rsidRPr="00EF14EB" w:rsidRDefault="00573FA3" w:rsidP="00022403">
      <w:pPr>
        <w:tabs>
          <w:tab w:val="left" w:leader="dot" w:pos="624"/>
        </w:tabs>
        <w:contextualSpacing/>
        <w:jc w:val="both"/>
        <w:rPr>
          <w:rFonts w:eastAsia="@Arial Unicode MS"/>
          <w:color w:val="0D0D0D"/>
        </w:rPr>
      </w:pPr>
      <w:r w:rsidRPr="00EF14EB">
        <w:rPr>
          <w:rFonts w:eastAsia="@Arial Unicode MS"/>
          <w:color w:val="0D0D0D"/>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1C3EC232" w14:textId="77777777" w:rsidR="00573FA3" w:rsidRPr="00EF14EB" w:rsidRDefault="00573FA3" w:rsidP="00573FA3">
      <w:pPr>
        <w:tabs>
          <w:tab w:val="left" w:leader="dot" w:pos="624"/>
        </w:tabs>
        <w:contextualSpacing/>
        <w:jc w:val="both"/>
        <w:rPr>
          <w:rFonts w:eastAsia="@Arial Unicode MS"/>
          <w:color w:val="0D0D0D"/>
        </w:rPr>
      </w:pPr>
      <w:r w:rsidRPr="00EF14EB">
        <w:rPr>
          <w:rFonts w:eastAsia="@Arial Unicode MS"/>
          <w:b/>
          <w:color w:val="0D0D0D"/>
        </w:rPr>
        <w:t>Текст</w:t>
      </w:r>
      <w:r w:rsidRPr="00EF14EB">
        <w:rPr>
          <w:rFonts w:eastAsia="@Arial Unicode MS"/>
          <w:color w:val="0D0D0D"/>
        </w:rPr>
        <w:t>. Признаки текста. Смысловое единство предложений в тексте. Заглавие текста.</w:t>
      </w:r>
    </w:p>
    <w:p w14:paraId="2EACAD84" w14:textId="77777777" w:rsidR="00573FA3" w:rsidRPr="00EF14EB" w:rsidRDefault="00573FA3" w:rsidP="00573FA3">
      <w:pPr>
        <w:tabs>
          <w:tab w:val="left" w:leader="dot" w:pos="624"/>
        </w:tabs>
        <w:contextualSpacing/>
        <w:jc w:val="both"/>
        <w:rPr>
          <w:rFonts w:eastAsia="@Arial Unicode MS"/>
          <w:color w:val="0D0D0D"/>
        </w:rPr>
      </w:pPr>
      <w:r w:rsidRPr="00EF14EB">
        <w:rPr>
          <w:rFonts w:eastAsia="@Arial Unicode MS"/>
          <w:color w:val="0D0D0D"/>
        </w:rPr>
        <w:t>Последовательность предложений в тексте.</w:t>
      </w:r>
    </w:p>
    <w:p w14:paraId="31896105" w14:textId="77777777" w:rsidR="00573FA3" w:rsidRPr="0094001F" w:rsidRDefault="00573FA3" w:rsidP="00573FA3">
      <w:pPr>
        <w:jc w:val="both"/>
        <w:rPr>
          <w:color w:val="0D0D0D"/>
        </w:rPr>
      </w:pPr>
      <w:r w:rsidRPr="00EF14EB">
        <w:rPr>
          <w:color w:val="0D0D0D"/>
        </w:rPr>
        <w:t xml:space="preserve">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14:paraId="7E5BBBE7" w14:textId="77777777" w:rsidR="00573FA3" w:rsidRPr="00EF14EB" w:rsidRDefault="00573FA3" w:rsidP="00573FA3">
      <w:pPr>
        <w:contextualSpacing/>
        <w:jc w:val="both"/>
      </w:pPr>
    </w:p>
    <w:p w14:paraId="20448AE0" w14:textId="77777777" w:rsidR="00573FA3" w:rsidRPr="006251F1" w:rsidRDefault="00573FA3" w:rsidP="00573FA3">
      <w:pPr>
        <w:contextualSpacing/>
        <w:jc w:val="center"/>
        <w:rPr>
          <w:b/>
          <w:u w:val="single"/>
        </w:rPr>
      </w:pPr>
      <w:r w:rsidRPr="006251F1">
        <w:rPr>
          <w:b/>
          <w:bCs/>
          <w:iCs/>
          <w:u w:val="single"/>
        </w:rPr>
        <w:t>2 класс</w:t>
      </w:r>
    </w:p>
    <w:p w14:paraId="009073E4" w14:textId="77777777" w:rsidR="00573FA3" w:rsidRPr="00EF14EB" w:rsidRDefault="00573FA3" w:rsidP="00573FA3">
      <w:pPr>
        <w:jc w:val="both"/>
        <w:rPr>
          <w:b/>
        </w:rPr>
      </w:pPr>
      <w:r w:rsidRPr="00EF14EB">
        <w:rPr>
          <w:b/>
        </w:rPr>
        <w:t>Виды речевой деятельности</w:t>
      </w:r>
    </w:p>
    <w:p w14:paraId="40BAB45D" w14:textId="77777777" w:rsidR="00573FA3" w:rsidRPr="00EF14EB" w:rsidRDefault="00573FA3" w:rsidP="00573FA3">
      <w:pPr>
        <w:jc w:val="both"/>
      </w:pPr>
      <w:r w:rsidRPr="00EF14EB">
        <w:t xml:space="preserve">    </w:t>
      </w:r>
      <w:r w:rsidRPr="00EF14EB">
        <w:rPr>
          <w:b/>
        </w:rPr>
        <w:t>Слушание.</w:t>
      </w:r>
      <w:r w:rsidRPr="00EF14EB">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55A63903" w14:textId="77777777" w:rsidR="00573FA3" w:rsidRPr="00EF14EB" w:rsidRDefault="00573FA3" w:rsidP="00573FA3">
      <w:pPr>
        <w:jc w:val="both"/>
      </w:pPr>
      <w:r w:rsidRPr="00EF14EB">
        <w:rPr>
          <w:b/>
        </w:rPr>
        <w:t xml:space="preserve">    Говорение</w:t>
      </w:r>
      <w:r w:rsidRPr="00EF14EB">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64E61C9A" w14:textId="77777777" w:rsidR="00573FA3" w:rsidRPr="00EF14EB" w:rsidRDefault="00573FA3" w:rsidP="00573FA3">
      <w:pPr>
        <w:jc w:val="both"/>
      </w:pPr>
      <w:r w:rsidRPr="00EF14EB">
        <w:t xml:space="preserve">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структурытекста.</w:t>
      </w:r>
    </w:p>
    <w:p w14:paraId="6AE42B17" w14:textId="77777777" w:rsidR="00573FA3" w:rsidRPr="00EF14EB" w:rsidRDefault="00573FA3" w:rsidP="00573FA3">
      <w:pPr>
        <w:jc w:val="both"/>
      </w:pPr>
      <w:r w:rsidRPr="00EF14EB">
        <w:t xml:space="preserve">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14:paraId="4E5607D1" w14:textId="77777777" w:rsidR="00573FA3" w:rsidRPr="00EF14EB" w:rsidRDefault="00573FA3" w:rsidP="00573FA3">
      <w:pPr>
        <w:jc w:val="both"/>
      </w:pPr>
      <w:r w:rsidRPr="00EF14EB">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5576BD82" w14:textId="77777777" w:rsidR="00573FA3" w:rsidRPr="0094001F" w:rsidRDefault="00573FA3" w:rsidP="00573FA3">
      <w:pPr>
        <w:jc w:val="both"/>
        <w:rPr>
          <w:b/>
        </w:rPr>
      </w:pPr>
      <w:r w:rsidRPr="00EF14EB">
        <w:t xml:space="preserve">       </w:t>
      </w:r>
      <w:r w:rsidRPr="0094001F">
        <w:rPr>
          <w:b/>
        </w:rPr>
        <w:t>Систематический курс</w:t>
      </w:r>
    </w:p>
    <w:p w14:paraId="4751033C" w14:textId="77777777" w:rsidR="00573FA3" w:rsidRPr="00EF14EB" w:rsidRDefault="00573FA3" w:rsidP="00573FA3">
      <w:pPr>
        <w:jc w:val="both"/>
      </w:pPr>
      <w:r w:rsidRPr="00EF14EB">
        <w:t xml:space="preserve">      </w:t>
      </w:r>
      <w:r w:rsidRPr="00EF14EB">
        <w:rPr>
          <w:b/>
        </w:rPr>
        <w:t>Фонетика и орфоэпия</w:t>
      </w:r>
      <w:r w:rsidRPr="00EF14EB">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w:t>
      </w:r>
      <w:r w:rsidRPr="00EF14EB">
        <w:lastRenderedPageBreak/>
        <w:t>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14:paraId="09F5FAEE" w14:textId="77777777" w:rsidR="00573FA3" w:rsidRPr="00EF14EB" w:rsidRDefault="00573FA3" w:rsidP="00573FA3">
      <w:pPr>
        <w:jc w:val="both"/>
      </w:pPr>
      <w:r w:rsidRPr="00EF14EB">
        <w:t xml:space="preserve">      </w:t>
      </w:r>
      <w:r w:rsidRPr="00EF14EB">
        <w:rPr>
          <w:b/>
        </w:rPr>
        <w:t>Графика</w:t>
      </w:r>
      <w:r w:rsidRPr="00EF14EB">
        <w:t>. Различение звуков и букв. Обозначение на письме твердости и мягкости согласных звуков. Использование на письме разделительных ъ и ь.</w:t>
      </w:r>
    </w:p>
    <w:p w14:paraId="3CA81FAE" w14:textId="77777777" w:rsidR="00573FA3" w:rsidRPr="00EF14EB" w:rsidRDefault="00573FA3" w:rsidP="00573FA3">
      <w:pPr>
        <w:jc w:val="both"/>
      </w:pPr>
      <w:r w:rsidRPr="00EF14EB">
        <w:t xml:space="preserve">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18D417ED" w14:textId="77777777" w:rsidR="00573FA3" w:rsidRPr="00EF14EB" w:rsidRDefault="00573FA3" w:rsidP="00573FA3">
      <w:pPr>
        <w:jc w:val="both"/>
      </w:pPr>
      <w:r w:rsidRPr="00EF14EB">
        <w:t xml:space="preserve">      Использование небуквенных графических средств: пробела между словами, знака переноса, абзаца.</w:t>
      </w:r>
    </w:p>
    <w:p w14:paraId="1BA69E0A" w14:textId="77777777" w:rsidR="00573FA3" w:rsidRPr="00EF14EB" w:rsidRDefault="00573FA3" w:rsidP="00573FA3">
      <w:pPr>
        <w:jc w:val="both"/>
      </w:pPr>
      <w:r w:rsidRPr="00EF14EB">
        <w:t xml:space="preserve">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6209AF49" w14:textId="77777777" w:rsidR="00573FA3" w:rsidRPr="00EF14EB" w:rsidRDefault="00573FA3" w:rsidP="00573FA3">
      <w:pPr>
        <w:jc w:val="both"/>
      </w:pPr>
      <w:r w:rsidRPr="00EF14EB">
        <w:t xml:space="preserve">      </w:t>
      </w:r>
      <w:r w:rsidRPr="00EF14EB">
        <w:rPr>
          <w:b/>
        </w:rPr>
        <w:t>Лексика*.</w:t>
      </w:r>
      <w:r w:rsidRPr="00EF14EB">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8967291" w14:textId="77777777" w:rsidR="00573FA3" w:rsidRPr="00EF14EB" w:rsidRDefault="00573FA3" w:rsidP="00573FA3">
      <w:pPr>
        <w:jc w:val="both"/>
      </w:pPr>
      <w:r w:rsidRPr="00EF14EB">
        <w:t xml:space="preserve">       Состав слова (морфемика). Овладение понятием «родственные (однокоренные) слова». Различение однокоренных слов и различных форм одного и того же слова. Выделение в словах с однозначно выделяемыми морфемами окончания, корня, приставки, суффикса. Представление о значении суффиксов и приставок.</w:t>
      </w:r>
    </w:p>
    <w:p w14:paraId="2EB5DF7F" w14:textId="77777777" w:rsidR="00573FA3" w:rsidRPr="00EF14EB" w:rsidRDefault="00573FA3" w:rsidP="00573FA3">
      <w:pPr>
        <w:jc w:val="both"/>
      </w:pPr>
      <w:r w:rsidRPr="00EF14EB">
        <w:t>Образование однокоренных слов с помощью суффиксов и приставок. Разбор слова по составу.</w:t>
      </w:r>
    </w:p>
    <w:p w14:paraId="124BD52B" w14:textId="77777777" w:rsidR="00573FA3" w:rsidRPr="00EF14EB" w:rsidRDefault="00573FA3" w:rsidP="00573FA3">
      <w:pPr>
        <w:jc w:val="both"/>
        <w:rPr>
          <w:b/>
        </w:rPr>
      </w:pPr>
      <w:r w:rsidRPr="00EF14EB">
        <w:t xml:space="preserve">        </w:t>
      </w:r>
      <w:r w:rsidRPr="00EF14EB">
        <w:rPr>
          <w:b/>
        </w:rPr>
        <w:t>Морфология. Части речи.</w:t>
      </w:r>
    </w:p>
    <w:p w14:paraId="023D97C9" w14:textId="77777777" w:rsidR="00573FA3" w:rsidRPr="00EF14EB" w:rsidRDefault="00573FA3" w:rsidP="00573FA3">
      <w:pPr>
        <w:jc w:val="both"/>
      </w:pPr>
      <w:r w:rsidRPr="00EF14EB">
        <w:t xml:space="preserve">        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Изменение существительных по числам. </w:t>
      </w:r>
    </w:p>
    <w:p w14:paraId="0FF4A03C" w14:textId="77777777" w:rsidR="00573FA3" w:rsidRPr="00EF14EB" w:rsidRDefault="00573FA3" w:rsidP="00573FA3">
      <w:pPr>
        <w:jc w:val="both"/>
      </w:pPr>
      <w:r w:rsidRPr="00EF14EB">
        <w:t xml:space="preserve">       Имя прилагательное. Значение и употребление в речи. Изменение прилагательных по числам.</w:t>
      </w:r>
    </w:p>
    <w:p w14:paraId="36B3E9B4" w14:textId="77777777" w:rsidR="00573FA3" w:rsidRPr="00EF14EB" w:rsidRDefault="00573FA3" w:rsidP="00573FA3">
      <w:pPr>
        <w:jc w:val="both"/>
      </w:pPr>
      <w:r w:rsidRPr="00EF14EB">
        <w:t xml:space="preserve">         Глагол. Значение и употребление в речи. Различение глаголов, отвечающих на вопросы «что сделать?» и «что делать?». Изменение глаголов по временам. Изменение глаголов по числам</w:t>
      </w:r>
    </w:p>
    <w:p w14:paraId="2F1968F2" w14:textId="77777777" w:rsidR="00573FA3" w:rsidRPr="00EF14EB" w:rsidRDefault="00573FA3" w:rsidP="00573FA3">
      <w:pPr>
        <w:jc w:val="both"/>
      </w:pPr>
      <w:r w:rsidRPr="00EF14EB">
        <w:t xml:space="preserve">       Предлог. Знакомство с наиболее употребительными предлогами. Отличие предлогов от приставок.</w:t>
      </w:r>
    </w:p>
    <w:p w14:paraId="7CDBDB7C" w14:textId="77777777" w:rsidR="00573FA3" w:rsidRPr="00EF14EB" w:rsidRDefault="00573FA3" w:rsidP="00573FA3">
      <w:pPr>
        <w:jc w:val="both"/>
      </w:pPr>
      <w:r w:rsidRPr="00EF14EB">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19802081" w14:textId="77777777" w:rsidR="00573FA3" w:rsidRPr="00EF14EB" w:rsidRDefault="00573FA3" w:rsidP="00573FA3">
      <w:pPr>
        <w:jc w:val="both"/>
      </w:pPr>
      <w:r w:rsidRPr="00EF14EB">
        <w:t xml:space="preserve">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636BC376" w14:textId="77777777" w:rsidR="00573FA3" w:rsidRPr="00EF14EB" w:rsidRDefault="00573FA3" w:rsidP="00573FA3">
      <w:pPr>
        <w:jc w:val="both"/>
      </w:pPr>
      <w:r w:rsidRPr="00EF14EB">
        <w:t xml:space="preserve">           </w:t>
      </w:r>
      <w:r w:rsidRPr="00EF14EB">
        <w:rPr>
          <w:b/>
        </w:rPr>
        <w:t>Орфография и пунктуация</w:t>
      </w:r>
      <w:r w:rsidRPr="00EF14EB">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38367476" w14:textId="77777777" w:rsidR="00573FA3" w:rsidRPr="00EF14EB" w:rsidRDefault="00573FA3" w:rsidP="00573FA3">
      <w:pPr>
        <w:jc w:val="both"/>
      </w:pPr>
      <w:r w:rsidRPr="00EF14EB">
        <w:t xml:space="preserve">        Применение правил правописания:</w:t>
      </w:r>
    </w:p>
    <w:p w14:paraId="1C1EB09B" w14:textId="77777777" w:rsidR="00573FA3" w:rsidRPr="00EF14EB" w:rsidRDefault="00573FA3" w:rsidP="00573FA3">
      <w:pPr>
        <w:jc w:val="both"/>
      </w:pPr>
      <w:r w:rsidRPr="00EF14EB">
        <w:t>сочетания жи – ши, ча – ща, чу – щу в положении под ударением;</w:t>
      </w:r>
    </w:p>
    <w:p w14:paraId="6069E6B3" w14:textId="77777777" w:rsidR="00573FA3" w:rsidRPr="00EF14EB" w:rsidRDefault="00573FA3" w:rsidP="00573FA3">
      <w:pPr>
        <w:jc w:val="both"/>
      </w:pPr>
      <w:r w:rsidRPr="00EF14EB">
        <w:t>сочетания чк – чн, чт, щн;</w:t>
      </w:r>
    </w:p>
    <w:p w14:paraId="59C44A4D" w14:textId="77777777" w:rsidR="00573FA3" w:rsidRPr="00EF14EB" w:rsidRDefault="00573FA3" w:rsidP="00573FA3">
      <w:pPr>
        <w:jc w:val="both"/>
      </w:pPr>
      <w:r w:rsidRPr="00EF14EB">
        <w:t>перенос слов;</w:t>
      </w:r>
    </w:p>
    <w:p w14:paraId="5A634DAE" w14:textId="77777777" w:rsidR="00573FA3" w:rsidRPr="00EF14EB" w:rsidRDefault="00573FA3" w:rsidP="00573FA3">
      <w:pPr>
        <w:jc w:val="both"/>
      </w:pPr>
      <w:r w:rsidRPr="00EF14EB">
        <w:t>прописная буква в начале предложения, в именах собственных;</w:t>
      </w:r>
    </w:p>
    <w:p w14:paraId="2EA7E0A8" w14:textId="77777777" w:rsidR="00573FA3" w:rsidRPr="00EF14EB" w:rsidRDefault="00573FA3" w:rsidP="00573FA3">
      <w:pPr>
        <w:jc w:val="both"/>
      </w:pPr>
      <w:r w:rsidRPr="00EF14EB">
        <w:t>проверяемые безударные гласные в корне слова;</w:t>
      </w:r>
    </w:p>
    <w:p w14:paraId="79625BB4" w14:textId="77777777" w:rsidR="00573FA3" w:rsidRPr="00EF14EB" w:rsidRDefault="00573FA3" w:rsidP="00573FA3">
      <w:pPr>
        <w:jc w:val="both"/>
      </w:pPr>
      <w:r w:rsidRPr="00EF14EB">
        <w:t>парные звонкие и глухие согласные в корне слова;</w:t>
      </w:r>
    </w:p>
    <w:p w14:paraId="4D64FDF4" w14:textId="77777777" w:rsidR="00573FA3" w:rsidRPr="00EF14EB" w:rsidRDefault="00573FA3" w:rsidP="00573FA3">
      <w:pPr>
        <w:jc w:val="both"/>
      </w:pPr>
      <w:r w:rsidRPr="00EF14EB">
        <w:t>непроизносимые согласные;</w:t>
      </w:r>
    </w:p>
    <w:p w14:paraId="366F5355" w14:textId="77777777" w:rsidR="00573FA3" w:rsidRPr="00EF14EB" w:rsidRDefault="00573FA3" w:rsidP="00573FA3">
      <w:pPr>
        <w:jc w:val="both"/>
      </w:pPr>
      <w:r w:rsidRPr="00EF14EB">
        <w:t>непроверяемые гласные и согласные в корне слова (на ограниченном перечне слов);</w:t>
      </w:r>
    </w:p>
    <w:p w14:paraId="67DCA79D" w14:textId="77777777" w:rsidR="00573FA3" w:rsidRPr="00EF14EB" w:rsidRDefault="00573FA3" w:rsidP="00573FA3">
      <w:pPr>
        <w:jc w:val="both"/>
      </w:pPr>
      <w:r w:rsidRPr="00EF14EB">
        <w:t>гласные и согласные в неизменяемых на письме приставках;</w:t>
      </w:r>
    </w:p>
    <w:p w14:paraId="171713AB" w14:textId="77777777" w:rsidR="00573FA3" w:rsidRPr="00EF14EB" w:rsidRDefault="00573FA3" w:rsidP="00573FA3">
      <w:pPr>
        <w:jc w:val="both"/>
      </w:pPr>
      <w:r w:rsidRPr="00EF14EB">
        <w:t>разделительные ъ и ь;</w:t>
      </w:r>
    </w:p>
    <w:p w14:paraId="6B5A5498" w14:textId="77777777" w:rsidR="00573FA3" w:rsidRPr="00EF14EB" w:rsidRDefault="00573FA3" w:rsidP="00573FA3">
      <w:pPr>
        <w:jc w:val="both"/>
      </w:pPr>
      <w:r w:rsidRPr="00EF14EB">
        <w:t>раздельное написание предлогов с другими словами;</w:t>
      </w:r>
    </w:p>
    <w:p w14:paraId="036C4462" w14:textId="77777777" w:rsidR="00573FA3" w:rsidRPr="00EF14EB" w:rsidRDefault="00573FA3" w:rsidP="00573FA3">
      <w:pPr>
        <w:jc w:val="both"/>
      </w:pPr>
      <w:r w:rsidRPr="00EF14EB">
        <w:lastRenderedPageBreak/>
        <w:t>знаки препинания в конце предложения: точка, вопросительный и восклицательный знаки;</w:t>
      </w:r>
    </w:p>
    <w:p w14:paraId="6B880C23" w14:textId="77777777" w:rsidR="00573FA3" w:rsidRPr="00EF14EB" w:rsidRDefault="00573FA3" w:rsidP="00573FA3">
      <w:pPr>
        <w:jc w:val="both"/>
      </w:pPr>
      <w:r w:rsidRPr="00EF14EB">
        <w:t xml:space="preserve">            </w:t>
      </w:r>
      <w:r w:rsidRPr="00EF14EB">
        <w:rPr>
          <w:b/>
        </w:rPr>
        <w:t>Развитие речи</w:t>
      </w:r>
      <w:r w:rsidRPr="00EF14EB">
        <w:t>. Осознание ситуации общения: с какой целью, с кем и где происходит общение.</w:t>
      </w:r>
    </w:p>
    <w:p w14:paraId="5D467ED1" w14:textId="77777777" w:rsidR="00573FA3" w:rsidRPr="00EF14EB" w:rsidRDefault="00573FA3" w:rsidP="00573FA3">
      <w:pPr>
        <w:jc w:val="both"/>
      </w:pPr>
      <w:r w:rsidRPr="00EF14EB">
        <w:t xml:space="preserve">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w:t>
      </w:r>
      <w:bookmarkStart w:id="161" w:name="_Hlk535069022"/>
      <w:r w:rsidRPr="00EF14EB">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bookmarkEnd w:id="161"/>
    <w:p w14:paraId="747C0B8A" w14:textId="77777777" w:rsidR="00573FA3" w:rsidRPr="00EF14EB" w:rsidRDefault="00573FA3" w:rsidP="00573FA3">
      <w:pPr>
        <w:jc w:val="both"/>
      </w:pPr>
      <w:r w:rsidRPr="00EF14EB">
        <w:t xml:space="preserve">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55D39163" w14:textId="77777777" w:rsidR="00573FA3" w:rsidRPr="00EF14EB" w:rsidRDefault="00573FA3" w:rsidP="00573FA3">
      <w:pPr>
        <w:jc w:val="both"/>
      </w:pPr>
      <w:r w:rsidRPr="00EF14EB">
        <w:rPr>
          <w:b/>
        </w:rPr>
        <w:t>Текст</w:t>
      </w:r>
      <w:r w:rsidRPr="00EF14EB">
        <w:t>. Признаки текста. Смысловое единство предложений в тексте. Заглавие текста.</w:t>
      </w:r>
    </w:p>
    <w:p w14:paraId="307D5E4E" w14:textId="77777777" w:rsidR="00573FA3" w:rsidRPr="00EF14EB" w:rsidRDefault="00573FA3" w:rsidP="00573FA3">
      <w:pPr>
        <w:jc w:val="both"/>
      </w:pPr>
      <w:r w:rsidRPr="00EF14EB">
        <w:t xml:space="preserve">           Последовательность предложений в тексте.</w:t>
      </w:r>
    </w:p>
    <w:p w14:paraId="549799EC" w14:textId="77777777" w:rsidR="00573FA3" w:rsidRPr="00EF14EB" w:rsidRDefault="00573FA3" w:rsidP="00573FA3">
      <w:pPr>
        <w:jc w:val="both"/>
      </w:pPr>
      <w:r w:rsidRPr="00EF14EB">
        <w:t xml:space="preserve">           Последовательность частей текста (абзацев).</w:t>
      </w:r>
    </w:p>
    <w:p w14:paraId="56F8C66E" w14:textId="77777777" w:rsidR="00573FA3" w:rsidRPr="00EF14EB" w:rsidRDefault="00573FA3" w:rsidP="00573FA3">
      <w:pPr>
        <w:jc w:val="both"/>
      </w:pPr>
      <w:r w:rsidRPr="00EF14EB">
        <w:t>Комплексная работа над структурой текста: озаглавливание, корректирование порядка предложений и частей текста (абзацев).</w:t>
      </w:r>
    </w:p>
    <w:p w14:paraId="20E13FAE" w14:textId="77777777" w:rsidR="00573FA3" w:rsidRPr="00EF14EB" w:rsidRDefault="00573FA3" w:rsidP="00573FA3">
      <w:pPr>
        <w:jc w:val="both"/>
      </w:pPr>
      <w:r w:rsidRPr="00EF14EB">
        <w:t xml:space="preserve">      План текста. Составление планов к данным текстам. Создание собственных текстов по предложенным планам.</w:t>
      </w:r>
    </w:p>
    <w:p w14:paraId="7C54C841" w14:textId="77777777" w:rsidR="00573FA3" w:rsidRPr="00EF14EB" w:rsidRDefault="00573FA3" w:rsidP="00573FA3">
      <w:pPr>
        <w:jc w:val="both"/>
      </w:pPr>
      <w:r w:rsidRPr="00EF14EB">
        <w:rPr>
          <w:b/>
        </w:rPr>
        <w:t xml:space="preserve">      Типы текстов</w:t>
      </w:r>
      <w:r w:rsidRPr="00EF14EB">
        <w:t>: описание, повествование, рассуждение, их особенности.</w:t>
      </w:r>
    </w:p>
    <w:p w14:paraId="5B9361D8" w14:textId="77777777" w:rsidR="00573FA3" w:rsidRPr="00EF14EB" w:rsidRDefault="00573FA3" w:rsidP="00573FA3">
      <w:pPr>
        <w:jc w:val="both"/>
      </w:pPr>
      <w:r w:rsidRPr="00EF14EB">
        <w:t xml:space="preserve">      Знакомство с жанрами письма и поздравления.</w:t>
      </w:r>
    </w:p>
    <w:p w14:paraId="401D7B9A" w14:textId="77777777" w:rsidR="00573FA3" w:rsidRPr="00EF14EB" w:rsidRDefault="00573FA3" w:rsidP="00573FA3">
      <w:pPr>
        <w:jc w:val="both"/>
      </w:pPr>
      <w:r w:rsidRPr="00EF14EB">
        <w:t xml:space="preserve">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461B9E82" w14:textId="77777777" w:rsidR="00573FA3" w:rsidRPr="00EF14EB" w:rsidRDefault="00573FA3" w:rsidP="00573FA3">
      <w:pPr>
        <w:jc w:val="both"/>
      </w:pPr>
      <w:r w:rsidRPr="00EF14EB">
        <w:t xml:space="preserve">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14:paraId="2C9CB9B8" w14:textId="77777777" w:rsidR="00573FA3" w:rsidRPr="006251F1" w:rsidRDefault="00573FA3" w:rsidP="00573FA3">
      <w:pPr>
        <w:autoSpaceDE w:val="0"/>
        <w:jc w:val="both"/>
        <w:rPr>
          <w:b/>
          <w:bCs/>
          <w:iCs/>
          <w:u w:val="single"/>
        </w:rPr>
      </w:pPr>
      <w:r w:rsidRPr="00EF14EB">
        <w:rPr>
          <w:b/>
          <w:bCs/>
          <w:iCs/>
        </w:rPr>
        <w:t xml:space="preserve">                                                                                </w:t>
      </w:r>
      <w:r w:rsidRPr="006251F1">
        <w:rPr>
          <w:b/>
          <w:bCs/>
          <w:iCs/>
          <w:u w:val="single"/>
        </w:rPr>
        <w:t xml:space="preserve">3 класс </w:t>
      </w:r>
    </w:p>
    <w:p w14:paraId="138D8F2E" w14:textId="77777777" w:rsidR="00573FA3" w:rsidRPr="00EF14EB" w:rsidRDefault="00573FA3" w:rsidP="00573FA3">
      <w:pPr>
        <w:widowControl w:val="0"/>
        <w:overflowPunct w:val="0"/>
        <w:autoSpaceDE w:val="0"/>
        <w:autoSpaceDN w:val="0"/>
        <w:adjustRightInd w:val="0"/>
        <w:jc w:val="both"/>
        <w:rPr>
          <w:b/>
          <w:bCs/>
        </w:rPr>
      </w:pPr>
      <w:r w:rsidRPr="00EF14EB">
        <w:rPr>
          <w:b/>
          <w:bCs/>
        </w:rPr>
        <w:t>Виды речевой деятельности</w:t>
      </w:r>
    </w:p>
    <w:p w14:paraId="38BA8831" w14:textId="77777777" w:rsidR="00573FA3" w:rsidRPr="00EF14EB" w:rsidRDefault="00573FA3" w:rsidP="00573FA3">
      <w:pPr>
        <w:widowControl w:val="0"/>
        <w:overflowPunct w:val="0"/>
        <w:autoSpaceDE w:val="0"/>
        <w:autoSpaceDN w:val="0"/>
        <w:adjustRightInd w:val="0"/>
        <w:jc w:val="both"/>
      </w:pPr>
      <w:r w:rsidRPr="00EF14EB">
        <w:rPr>
          <w:b/>
          <w:bCs/>
        </w:rPr>
        <w:t xml:space="preserve"> Слушание</w:t>
      </w:r>
      <w:r w:rsidRPr="00EF14EB">
        <w:rPr>
          <w:bCs/>
        </w:rPr>
        <w:t xml:space="preserve">. </w:t>
      </w:r>
      <w:r w:rsidRPr="00EF14EB">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67078748" w14:textId="77777777" w:rsidR="00573FA3" w:rsidRPr="00EF14EB" w:rsidRDefault="00573FA3" w:rsidP="00573FA3">
      <w:pPr>
        <w:widowControl w:val="0"/>
        <w:overflowPunct w:val="0"/>
        <w:autoSpaceDE w:val="0"/>
        <w:autoSpaceDN w:val="0"/>
        <w:adjustRightInd w:val="0"/>
        <w:jc w:val="both"/>
      </w:pPr>
      <w:r w:rsidRPr="00EF14EB">
        <w:rPr>
          <w:b/>
          <w:bCs/>
        </w:rPr>
        <w:t xml:space="preserve"> Говорение</w:t>
      </w:r>
      <w:r w:rsidRPr="00EF14EB">
        <w:rPr>
          <w:bCs/>
        </w:rPr>
        <w:t xml:space="preserve">. </w:t>
      </w:r>
      <w:r w:rsidRPr="00EF14EB">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26DDB9F0" w14:textId="77777777" w:rsidR="00573FA3" w:rsidRPr="00EF14EB" w:rsidRDefault="00573FA3" w:rsidP="00573FA3">
      <w:pPr>
        <w:widowControl w:val="0"/>
        <w:overflowPunct w:val="0"/>
        <w:autoSpaceDE w:val="0"/>
        <w:autoSpaceDN w:val="0"/>
        <w:adjustRightInd w:val="0"/>
        <w:jc w:val="both"/>
        <w:rPr>
          <w:color w:val="000000"/>
        </w:rPr>
      </w:pPr>
      <w:r w:rsidRPr="00EF14EB">
        <w:rPr>
          <w:b/>
          <w:bCs/>
        </w:rPr>
        <w:t xml:space="preserve"> Чтение</w:t>
      </w:r>
      <w:r w:rsidRPr="00EF14EB">
        <w:rPr>
          <w:bCs/>
        </w:rPr>
        <w:t xml:space="preserve">. </w:t>
      </w:r>
      <w:r w:rsidRPr="00EF14EB">
        <w:rPr>
          <w:color w:val="00000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F14EB">
        <w:rPr>
          <w:iCs/>
          <w:color w:val="000000"/>
        </w:rPr>
        <w:t>Анализ и оценка содержания, языковых особенностей и структуры текста</w:t>
      </w:r>
      <w:r w:rsidRPr="00EF14EB">
        <w:rPr>
          <w:color w:val="000000"/>
        </w:rPr>
        <w:t>.</w:t>
      </w:r>
    </w:p>
    <w:p w14:paraId="2332EB6E" w14:textId="77777777" w:rsidR="00573FA3" w:rsidRPr="00EF14EB" w:rsidRDefault="00573FA3" w:rsidP="00573FA3">
      <w:pPr>
        <w:widowControl w:val="0"/>
        <w:overflowPunct w:val="0"/>
        <w:autoSpaceDE w:val="0"/>
        <w:autoSpaceDN w:val="0"/>
        <w:adjustRightInd w:val="0"/>
        <w:jc w:val="both"/>
        <w:rPr>
          <w:color w:val="000000"/>
        </w:rPr>
      </w:pPr>
      <w:r w:rsidRPr="00EF14EB">
        <w:rPr>
          <w:b/>
          <w:bCs/>
          <w:color w:val="000000"/>
        </w:rPr>
        <w:t>Письмо</w:t>
      </w:r>
      <w:r w:rsidRPr="00EF14EB">
        <w:rPr>
          <w:bCs/>
          <w:color w:val="000000"/>
        </w:rPr>
        <w:t>.</w:t>
      </w:r>
      <w:r w:rsidRPr="00EF14EB">
        <w:rPr>
          <w:color w:val="000000"/>
        </w:rPr>
        <w:t xml:space="preserve">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737E9A1F" w14:textId="77777777" w:rsidR="00573FA3" w:rsidRPr="00EF14EB" w:rsidRDefault="00573FA3" w:rsidP="00573FA3">
      <w:pPr>
        <w:widowControl w:val="0"/>
        <w:overflowPunct w:val="0"/>
        <w:autoSpaceDE w:val="0"/>
        <w:autoSpaceDN w:val="0"/>
        <w:adjustRightInd w:val="0"/>
        <w:ind w:left="720"/>
        <w:jc w:val="both"/>
        <w:rPr>
          <w:color w:val="000000"/>
        </w:rPr>
      </w:pPr>
      <w:r w:rsidRPr="00EF14EB">
        <w:rPr>
          <w:bCs/>
          <w:color w:val="000000"/>
        </w:rPr>
        <w:t>Систематический курс</w:t>
      </w:r>
    </w:p>
    <w:p w14:paraId="5AEB9C2F" w14:textId="77777777" w:rsidR="00573FA3" w:rsidRPr="00EF14EB" w:rsidRDefault="00573FA3" w:rsidP="00573FA3">
      <w:pPr>
        <w:widowControl w:val="0"/>
        <w:overflowPunct w:val="0"/>
        <w:autoSpaceDE w:val="0"/>
        <w:autoSpaceDN w:val="0"/>
        <w:adjustRightInd w:val="0"/>
        <w:jc w:val="both"/>
        <w:rPr>
          <w:color w:val="000000"/>
        </w:rPr>
      </w:pPr>
      <w:r w:rsidRPr="00EF14EB">
        <w:rPr>
          <w:bCs/>
          <w:color w:val="000000"/>
        </w:rPr>
        <w:t xml:space="preserve"> </w:t>
      </w:r>
      <w:r w:rsidRPr="00EF14EB">
        <w:rPr>
          <w:b/>
          <w:bCs/>
          <w:color w:val="000000"/>
        </w:rPr>
        <w:t>Фонетика и орфоэпия</w:t>
      </w:r>
      <w:r w:rsidRPr="00EF14EB">
        <w:rPr>
          <w:bCs/>
          <w:color w:val="000000"/>
        </w:rPr>
        <w:t xml:space="preserve">. </w:t>
      </w:r>
      <w:r w:rsidRPr="00EF14EB">
        <w:rPr>
          <w:color w:val="000000"/>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–мягкости согласных звуков. Различение </w:t>
      </w:r>
      <w:r w:rsidRPr="00EF14EB">
        <w:rPr>
          <w:color w:val="000000"/>
        </w:rPr>
        <w:lastRenderedPageBreak/>
        <w:t xml:space="preserve">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F14EB">
        <w:rPr>
          <w:iCs/>
          <w:color w:val="000000"/>
        </w:rPr>
        <w:t>Фонетический разбор слова</w:t>
      </w:r>
      <w:r w:rsidRPr="00EF14EB">
        <w:rPr>
          <w:color w:val="000000"/>
        </w:rPr>
        <w:t>.</w:t>
      </w:r>
    </w:p>
    <w:p w14:paraId="1BD399E8" w14:textId="77777777" w:rsidR="00573FA3" w:rsidRPr="00EF14EB" w:rsidRDefault="00573FA3" w:rsidP="00573FA3">
      <w:pPr>
        <w:widowControl w:val="0"/>
        <w:overflowPunct w:val="0"/>
        <w:autoSpaceDE w:val="0"/>
        <w:autoSpaceDN w:val="0"/>
        <w:adjustRightInd w:val="0"/>
        <w:jc w:val="both"/>
        <w:rPr>
          <w:color w:val="000000"/>
        </w:rPr>
      </w:pPr>
      <w:r w:rsidRPr="00EF14EB">
        <w:rPr>
          <w:bCs/>
          <w:color w:val="000000"/>
        </w:rPr>
        <w:t xml:space="preserve">  </w:t>
      </w:r>
      <w:r w:rsidRPr="00EF14EB">
        <w:rPr>
          <w:b/>
          <w:bCs/>
          <w:color w:val="000000"/>
        </w:rPr>
        <w:t>Графика</w:t>
      </w:r>
      <w:r w:rsidRPr="00EF14EB">
        <w:rPr>
          <w:bCs/>
          <w:color w:val="000000"/>
        </w:rPr>
        <w:t xml:space="preserve">. </w:t>
      </w:r>
      <w:r w:rsidRPr="00EF14EB">
        <w:rPr>
          <w:color w:val="000000"/>
        </w:rPr>
        <w:t xml:space="preserve">Различение звуков и букв. Обозначение на письме твердости и мягкости согласных звуков. Использование на письме разделительных </w:t>
      </w:r>
      <w:r w:rsidRPr="00EF14EB">
        <w:rPr>
          <w:bCs/>
          <w:iCs/>
          <w:color w:val="000000"/>
        </w:rPr>
        <w:t xml:space="preserve">ъ </w:t>
      </w:r>
      <w:r w:rsidRPr="00EF14EB">
        <w:rPr>
          <w:color w:val="000000"/>
        </w:rPr>
        <w:t xml:space="preserve">и </w:t>
      </w:r>
      <w:r w:rsidRPr="00EF14EB">
        <w:rPr>
          <w:bCs/>
          <w:iCs/>
          <w:color w:val="000000"/>
        </w:rPr>
        <w:t>ь</w:t>
      </w:r>
      <w:r w:rsidRPr="00EF14EB">
        <w:rPr>
          <w:color w:val="000000"/>
        </w:rPr>
        <w:t xml:space="preserve">. Установление соотношения звукового и буквенного состава слова в словах типа </w:t>
      </w:r>
      <w:r w:rsidRPr="00EF14EB">
        <w:rPr>
          <w:iCs/>
          <w:color w:val="000000"/>
        </w:rPr>
        <w:t>стол</w:t>
      </w:r>
      <w:r w:rsidRPr="00EF14EB">
        <w:rPr>
          <w:color w:val="000000"/>
        </w:rPr>
        <w:t xml:space="preserve">, </w:t>
      </w:r>
      <w:r w:rsidRPr="00EF14EB">
        <w:rPr>
          <w:iCs/>
          <w:color w:val="000000"/>
        </w:rPr>
        <w:t>конь</w:t>
      </w:r>
      <w:r w:rsidRPr="00EF14EB">
        <w:rPr>
          <w:color w:val="000000"/>
        </w:rPr>
        <w:t xml:space="preserve">; в словах с йотированными гласными </w:t>
      </w:r>
      <w:r w:rsidRPr="00EF14EB">
        <w:rPr>
          <w:bCs/>
          <w:iCs/>
          <w:color w:val="000000"/>
        </w:rPr>
        <w:t>е</w:t>
      </w:r>
      <w:r w:rsidRPr="00EF14EB">
        <w:rPr>
          <w:color w:val="000000"/>
        </w:rPr>
        <w:t xml:space="preserve">, </w:t>
      </w:r>
      <w:r w:rsidRPr="00EF14EB">
        <w:rPr>
          <w:bCs/>
          <w:iCs/>
          <w:color w:val="000000"/>
        </w:rPr>
        <w:t>е</w:t>
      </w:r>
      <w:r w:rsidRPr="00EF14EB">
        <w:rPr>
          <w:color w:val="000000"/>
        </w:rPr>
        <w:t xml:space="preserve">, </w:t>
      </w:r>
      <w:r w:rsidRPr="00EF14EB">
        <w:rPr>
          <w:bCs/>
          <w:iCs/>
          <w:color w:val="000000"/>
        </w:rPr>
        <w:t>ю</w:t>
      </w:r>
      <w:r w:rsidRPr="00EF14EB">
        <w:rPr>
          <w:color w:val="000000"/>
        </w:rPr>
        <w:t xml:space="preserve">, </w:t>
      </w:r>
      <w:r w:rsidRPr="00EF14EB">
        <w:rPr>
          <w:bCs/>
          <w:iCs/>
          <w:color w:val="000000"/>
        </w:rPr>
        <w:t>я</w:t>
      </w:r>
      <w:r w:rsidRPr="00EF14EB">
        <w:rPr>
          <w:color w:val="000000"/>
        </w:rPr>
        <w:t xml:space="preserve">; в словах с непроизносимыми согласными. </w:t>
      </w:r>
    </w:p>
    <w:p w14:paraId="1FC4232A" w14:textId="77777777" w:rsidR="00573FA3" w:rsidRPr="00EF14EB" w:rsidRDefault="00573FA3" w:rsidP="00573FA3">
      <w:pPr>
        <w:widowControl w:val="0"/>
        <w:overflowPunct w:val="0"/>
        <w:autoSpaceDE w:val="0"/>
        <w:autoSpaceDN w:val="0"/>
        <w:adjustRightInd w:val="0"/>
        <w:jc w:val="both"/>
        <w:rPr>
          <w:iCs/>
          <w:color w:val="000000"/>
        </w:rPr>
      </w:pPr>
      <w:r w:rsidRPr="00EF14EB">
        <w:rPr>
          <w:bCs/>
          <w:color w:val="000000"/>
        </w:rPr>
        <w:t xml:space="preserve"> </w:t>
      </w:r>
      <w:r w:rsidRPr="00EF14EB">
        <w:rPr>
          <w:b/>
          <w:bCs/>
          <w:color w:val="000000"/>
        </w:rPr>
        <w:t>Лексика</w:t>
      </w:r>
      <w:r w:rsidRPr="00EF14EB">
        <w:rPr>
          <w:bCs/>
          <w:color w:val="000000"/>
        </w:rPr>
        <w:t xml:space="preserve">. </w:t>
      </w:r>
      <w:r w:rsidRPr="00EF14EB">
        <w:rPr>
          <w:color w:val="000000"/>
        </w:rPr>
        <w:t xml:space="preserve">Понимание слова как единства звучания и значения. Выявление слов, значение которых требует уточнения. </w:t>
      </w:r>
      <w:r w:rsidRPr="00EF14EB">
        <w:rPr>
          <w:iCs/>
          <w:color w:val="00000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4285B97B" w14:textId="77777777" w:rsidR="00573FA3" w:rsidRPr="00EF14EB" w:rsidRDefault="00573FA3" w:rsidP="00573FA3">
      <w:pPr>
        <w:widowControl w:val="0"/>
        <w:overflowPunct w:val="0"/>
        <w:autoSpaceDE w:val="0"/>
        <w:autoSpaceDN w:val="0"/>
        <w:adjustRightInd w:val="0"/>
        <w:jc w:val="both"/>
        <w:rPr>
          <w:color w:val="000000"/>
        </w:rPr>
      </w:pPr>
      <w:r w:rsidRPr="00EF14EB">
        <w:rPr>
          <w:b/>
          <w:bCs/>
          <w:color w:val="000000"/>
        </w:rPr>
        <w:t>Состав слова (морфемика</w:t>
      </w:r>
      <w:r w:rsidRPr="00EF14EB">
        <w:rPr>
          <w:bCs/>
          <w:color w:val="000000"/>
        </w:rPr>
        <w:t xml:space="preserve">). </w:t>
      </w:r>
      <w:r w:rsidRPr="00EF14EB">
        <w:rPr>
          <w:color w:val="000000"/>
        </w:rPr>
        <w:t>Овладение понятием «родственные (однокоренные) слова»</w:t>
      </w:r>
    </w:p>
    <w:p w14:paraId="1F297881" w14:textId="77777777" w:rsidR="00573FA3" w:rsidRPr="00EF14EB" w:rsidRDefault="00573FA3" w:rsidP="00573FA3">
      <w:pPr>
        <w:widowControl w:val="0"/>
        <w:overflowPunct w:val="0"/>
        <w:autoSpaceDE w:val="0"/>
        <w:autoSpaceDN w:val="0"/>
        <w:adjustRightInd w:val="0"/>
        <w:jc w:val="both"/>
        <w:rPr>
          <w:color w:val="000000"/>
        </w:rPr>
      </w:pPr>
      <w:r w:rsidRPr="00EF14EB">
        <w:rPr>
          <w:color w:val="000000"/>
        </w:rPr>
        <w:t xml:space="preserve">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 Изучается во всех разделах курса)  морфемами окончания, корня, приставки, суффикса. Различение изменяемых и неизменяемых слов. </w:t>
      </w:r>
      <w:r w:rsidRPr="00EF14EB">
        <w:rPr>
          <w:iCs/>
          <w:color w:val="000000"/>
        </w:rPr>
        <w:t>Представление о значении суффиксов и приставок. Образование однокоренных слов с помощью суффиксов и приставок. Разбор слова по составу.</w:t>
      </w:r>
    </w:p>
    <w:p w14:paraId="1500B805" w14:textId="77777777" w:rsidR="00573FA3" w:rsidRPr="00EF14EB" w:rsidRDefault="00573FA3" w:rsidP="00573FA3">
      <w:pPr>
        <w:widowControl w:val="0"/>
        <w:overflowPunct w:val="0"/>
        <w:autoSpaceDE w:val="0"/>
        <w:autoSpaceDN w:val="0"/>
        <w:adjustRightInd w:val="0"/>
        <w:jc w:val="both"/>
        <w:rPr>
          <w:iCs/>
          <w:color w:val="000000"/>
        </w:rPr>
      </w:pPr>
      <w:r w:rsidRPr="00EF14EB">
        <w:rPr>
          <w:bCs/>
          <w:color w:val="000000"/>
        </w:rPr>
        <w:t xml:space="preserve"> </w:t>
      </w:r>
      <w:r w:rsidRPr="00EF14EB">
        <w:rPr>
          <w:b/>
          <w:bCs/>
          <w:color w:val="000000"/>
        </w:rPr>
        <w:t xml:space="preserve">Морфология. </w:t>
      </w:r>
      <w:r w:rsidRPr="00EF14EB">
        <w:rPr>
          <w:b/>
          <w:color w:val="000000"/>
        </w:rPr>
        <w:t>Части речи</w:t>
      </w:r>
      <w:r w:rsidRPr="00EF14EB">
        <w:rPr>
          <w:iCs/>
          <w:color w:val="000000"/>
        </w:rPr>
        <w:t xml:space="preserve">. </w:t>
      </w:r>
      <w:r w:rsidRPr="00EF14EB">
        <w:rPr>
          <w:color w:val="000000"/>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F14EB">
        <w:rPr>
          <w:iCs/>
          <w:color w:val="000000"/>
        </w:rPr>
        <w:t xml:space="preserve">Различение падежных и смысловых (синтаксических) вопросов. </w:t>
      </w:r>
      <w:r w:rsidRPr="00EF14EB">
        <w:rPr>
          <w:color w:val="000000"/>
        </w:rPr>
        <w:t xml:space="preserve">Определение принадлежности имен существительных к 1, 2, 3-му склонению. </w:t>
      </w:r>
      <w:r w:rsidRPr="00EF14EB">
        <w:rPr>
          <w:iCs/>
          <w:color w:val="000000"/>
        </w:rPr>
        <w:t>Морфологический разбор имен существительных</w:t>
      </w:r>
      <w:r w:rsidRPr="00EF14EB">
        <w:rPr>
          <w:color w:val="000000"/>
        </w:rPr>
        <w:t>.</w:t>
      </w:r>
    </w:p>
    <w:p w14:paraId="57A05269" w14:textId="77777777" w:rsidR="00573FA3" w:rsidRPr="00EF14EB" w:rsidRDefault="00573FA3" w:rsidP="00573FA3">
      <w:pPr>
        <w:widowControl w:val="0"/>
        <w:overflowPunct w:val="0"/>
        <w:autoSpaceDE w:val="0"/>
        <w:autoSpaceDN w:val="0"/>
        <w:adjustRightInd w:val="0"/>
        <w:jc w:val="both"/>
        <w:rPr>
          <w:iCs/>
          <w:color w:val="000000"/>
        </w:rPr>
      </w:pPr>
      <w:r w:rsidRPr="00EF14EB">
        <w:rPr>
          <w:b/>
          <w:color w:val="000000"/>
        </w:rPr>
        <w:t>Имя прилагательное</w:t>
      </w:r>
      <w:r w:rsidRPr="00EF14EB">
        <w:rPr>
          <w:color w:val="000000"/>
        </w:rPr>
        <w:t>. Значение и употребление в речи. Изменение прилагательных по родам, числам и падежам, кроме прилагательных на -</w:t>
      </w:r>
      <w:r w:rsidRPr="00EF14EB">
        <w:rPr>
          <w:bCs/>
          <w:iCs/>
          <w:color w:val="000000"/>
        </w:rPr>
        <w:t>ий</w:t>
      </w:r>
      <w:r w:rsidRPr="00EF14EB">
        <w:rPr>
          <w:color w:val="000000"/>
        </w:rPr>
        <w:t xml:space="preserve">, </w:t>
      </w:r>
      <w:r w:rsidRPr="00EF14EB">
        <w:rPr>
          <w:bCs/>
          <w:color w:val="000000"/>
        </w:rPr>
        <w:t>-</w:t>
      </w:r>
      <w:r w:rsidRPr="00EF14EB">
        <w:rPr>
          <w:bCs/>
          <w:iCs/>
          <w:color w:val="000000"/>
        </w:rPr>
        <w:t>ья</w:t>
      </w:r>
      <w:r w:rsidRPr="00EF14EB">
        <w:rPr>
          <w:color w:val="000000"/>
        </w:rPr>
        <w:t xml:space="preserve">, </w:t>
      </w:r>
      <w:r w:rsidRPr="00EF14EB">
        <w:rPr>
          <w:bCs/>
          <w:color w:val="000000"/>
        </w:rPr>
        <w:t>-</w:t>
      </w:r>
      <w:r w:rsidRPr="00EF14EB">
        <w:rPr>
          <w:bCs/>
          <w:iCs/>
          <w:color w:val="000000"/>
        </w:rPr>
        <w:t>ов</w:t>
      </w:r>
      <w:r w:rsidRPr="00EF14EB">
        <w:rPr>
          <w:color w:val="000000"/>
        </w:rPr>
        <w:t xml:space="preserve">, </w:t>
      </w:r>
      <w:r w:rsidRPr="00EF14EB">
        <w:rPr>
          <w:bCs/>
          <w:color w:val="000000"/>
        </w:rPr>
        <w:t>-</w:t>
      </w:r>
      <w:r w:rsidRPr="00EF14EB">
        <w:rPr>
          <w:bCs/>
          <w:iCs/>
          <w:color w:val="000000"/>
        </w:rPr>
        <w:t>ин</w:t>
      </w:r>
      <w:r w:rsidRPr="00EF14EB">
        <w:rPr>
          <w:color w:val="000000"/>
        </w:rPr>
        <w:t xml:space="preserve">. </w:t>
      </w:r>
      <w:r w:rsidRPr="00EF14EB">
        <w:rPr>
          <w:iCs/>
          <w:color w:val="000000"/>
        </w:rPr>
        <w:t>Морфологический разбор имен прилагательных.</w:t>
      </w:r>
    </w:p>
    <w:p w14:paraId="3C8661A2" w14:textId="77777777" w:rsidR="00573FA3" w:rsidRPr="00EF14EB" w:rsidRDefault="00573FA3" w:rsidP="00573FA3">
      <w:pPr>
        <w:widowControl w:val="0"/>
        <w:overflowPunct w:val="0"/>
        <w:autoSpaceDE w:val="0"/>
        <w:autoSpaceDN w:val="0"/>
        <w:adjustRightInd w:val="0"/>
        <w:jc w:val="both"/>
        <w:rPr>
          <w:color w:val="000000"/>
        </w:rPr>
      </w:pPr>
      <w:r w:rsidRPr="00EF14EB">
        <w:rPr>
          <w:b/>
          <w:color w:val="000000"/>
        </w:rPr>
        <w:t>Местоимение</w:t>
      </w:r>
      <w:r w:rsidRPr="00EF14EB">
        <w:rPr>
          <w:color w:val="000000"/>
        </w:rPr>
        <w:t xml:space="preserve">. Общее представление о местоимении. </w:t>
      </w:r>
      <w:r w:rsidRPr="00EF14EB">
        <w:rPr>
          <w:iCs/>
          <w:color w:val="000000"/>
        </w:rPr>
        <w:t>Личные местоимения, значение и употребление в речи. Личные местоимения 1</w:t>
      </w:r>
      <w:r w:rsidRPr="00EF14EB">
        <w:rPr>
          <w:color w:val="000000"/>
        </w:rPr>
        <w:t xml:space="preserve">, </w:t>
      </w:r>
      <w:r w:rsidRPr="00EF14EB">
        <w:rPr>
          <w:iCs/>
          <w:color w:val="000000"/>
        </w:rPr>
        <w:t>2</w:t>
      </w:r>
      <w:r w:rsidRPr="00EF14EB">
        <w:rPr>
          <w:color w:val="000000"/>
        </w:rPr>
        <w:t xml:space="preserve">, </w:t>
      </w:r>
      <w:r w:rsidRPr="00EF14EB">
        <w:rPr>
          <w:iCs/>
          <w:color w:val="000000"/>
        </w:rPr>
        <w:t>3-го лица единственного и множественного числа. Склонение личных местоимений</w:t>
      </w:r>
      <w:r w:rsidRPr="00EF14EB">
        <w:rPr>
          <w:color w:val="000000"/>
        </w:rPr>
        <w:t>.</w:t>
      </w:r>
    </w:p>
    <w:p w14:paraId="0A5C5561" w14:textId="77777777" w:rsidR="00573FA3" w:rsidRPr="00EF14EB" w:rsidRDefault="00573FA3" w:rsidP="00573FA3">
      <w:pPr>
        <w:widowControl w:val="0"/>
        <w:overflowPunct w:val="0"/>
        <w:autoSpaceDE w:val="0"/>
        <w:autoSpaceDN w:val="0"/>
        <w:adjustRightInd w:val="0"/>
        <w:jc w:val="both"/>
        <w:rPr>
          <w:iCs/>
          <w:color w:val="000000"/>
        </w:rPr>
      </w:pPr>
      <w:r w:rsidRPr="00EF14EB">
        <w:rPr>
          <w:b/>
          <w:color w:val="000000"/>
        </w:rPr>
        <w:t>Глагол</w:t>
      </w:r>
      <w:r w:rsidRPr="00EF14EB">
        <w:rPr>
          <w:color w:val="000000"/>
        </w:rPr>
        <w:t xml:space="preserve">.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прошедшего времени по родам и числам. </w:t>
      </w:r>
      <w:r w:rsidRPr="00EF14EB">
        <w:rPr>
          <w:iCs/>
          <w:color w:val="000000"/>
        </w:rPr>
        <w:t>Морфологический разбор глаголов.</w:t>
      </w:r>
    </w:p>
    <w:p w14:paraId="13440F55" w14:textId="77777777" w:rsidR="00573FA3" w:rsidRPr="00EF14EB" w:rsidRDefault="00573FA3" w:rsidP="00573FA3">
      <w:pPr>
        <w:widowControl w:val="0"/>
        <w:overflowPunct w:val="0"/>
        <w:autoSpaceDE w:val="0"/>
        <w:autoSpaceDN w:val="0"/>
        <w:adjustRightInd w:val="0"/>
        <w:jc w:val="both"/>
        <w:rPr>
          <w:color w:val="000000"/>
        </w:rPr>
      </w:pPr>
      <w:r w:rsidRPr="00EF14EB">
        <w:rPr>
          <w:b/>
          <w:color w:val="000000"/>
        </w:rPr>
        <w:t>Предлог.</w:t>
      </w:r>
      <w:r w:rsidRPr="00EF14EB">
        <w:rPr>
          <w:color w:val="000000"/>
        </w:rPr>
        <w:t xml:space="preserve"> </w:t>
      </w:r>
      <w:r w:rsidRPr="00EF14EB">
        <w:rPr>
          <w:iCs/>
          <w:color w:val="000000"/>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F14EB">
        <w:rPr>
          <w:color w:val="000000"/>
        </w:rPr>
        <w:t xml:space="preserve">Отличие предлогов от приставок.  Частица </w:t>
      </w:r>
      <w:r w:rsidRPr="00EF14EB">
        <w:rPr>
          <w:bCs/>
          <w:iCs/>
          <w:color w:val="000000"/>
        </w:rPr>
        <w:t>не</w:t>
      </w:r>
      <w:r w:rsidRPr="00EF14EB">
        <w:rPr>
          <w:color w:val="000000"/>
        </w:rPr>
        <w:t>, ее значение.</w:t>
      </w:r>
    </w:p>
    <w:p w14:paraId="350CDFFC" w14:textId="77777777" w:rsidR="00573FA3" w:rsidRPr="00EF14EB" w:rsidRDefault="00573FA3" w:rsidP="00573FA3">
      <w:pPr>
        <w:widowControl w:val="0"/>
        <w:overflowPunct w:val="0"/>
        <w:autoSpaceDE w:val="0"/>
        <w:autoSpaceDN w:val="0"/>
        <w:adjustRightInd w:val="0"/>
        <w:jc w:val="both"/>
        <w:rPr>
          <w:color w:val="000000"/>
        </w:rPr>
      </w:pPr>
      <w:r w:rsidRPr="00EF14EB">
        <w:rPr>
          <w:b/>
          <w:bCs/>
          <w:color w:val="000000"/>
        </w:rPr>
        <w:t>Синтаксис</w:t>
      </w:r>
      <w:r w:rsidRPr="00EF14EB">
        <w:rPr>
          <w:bCs/>
          <w:color w:val="000000"/>
        </w:rPr>
        <w:t xml:space="preserve">. </w:t>
      </w:r>
      <w:r w:rsidRPr="00EF14EB">
        <w:rPr>
          <w:color w:val="000000"/>
        </w:rPr>
        <w:t xml:space="preserve">Различение предложения, словосочетания, слова (осознание их сходства и различий).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w:t>
      </w:r>
      <w:r w:rsidRPr="00EF14EB">
        <w:rPr>
          <w:bCs/>
          <w:iCs/>
          <w:color w:val="000000"/>
        </w:rPr>
        <w:t>и</w:t>
      </w:r>
      <w:r w:rsidRPr="00EF14EB">
        <w:rPr>
          <w:color w:val="000000"/>
        </w:rPr>
        <w:t xml:space="preserve">, </w:t>
      </w:r>
      <w:r w:rsidRPr="00EF14EB">
        <w:rPr>
          <w:bCs/>
          <w:iCs/>
          <w:color w:val="000000"/>
        </w:rPr>
        <w:t>а</w:t>
      </w:r>
      <w:r w:rsidRPr="00EF14EB">
        <w:rPr>
          <w:color w:val="000000"/>
        </w:rPr>
        <w:t xml:space="preserve">, </w:t>
      </w:r>
      <w:r w:rsidRPr="00EF14EB">
        <w:rPr>
          <w:bCs/>
          <w:iCs/>
          <w:color w:val="000000"/>
        </w:rPr>
        <w:t>но</w:t>
      </w:r>
      <w:r w:rsidRPr="00EF14EB">
        <w:rPr>
          <w:color w:val="000000"/>
        </w:rPr>
        <w:t xml:space="preserve">. Использование интонации перечисления в предложениях с однородными членами. </w:t>
      </w:r>
    </w:p>
    <w:p w14:paraId="49F9918D" w14:textId="77777777" w:rsidR="00573FA3" w:rsidRPr="00EF14EB" w:rsidRDefault="00573FA3" w:rsidP="00573FA3">
      <w:pPr>
        <w:widowControl w:val="0"/>
        <w:overflowPunct w:val="0"/>
        <w:autoSpaceDE w:val="0"/>
        <w:autoSpaceDN w:val="0"/>
        <w:adjustRightInd w:val="0"/>
        <w:jc w:val="both"/>
        <w:rPr>
          <w:iCs/>
          <w:color w:val="000000"/>
        </w:rPr>
      </w:pPr>
      <w:r w:rsidRPr="00EF14EB">
        <w:rPr>
          <w:bCs/>
          <w:color w:val="000000"/>
        </w:rPr>
        <w:t xml:space="preserve"> </w:t>
      </w:r>
      <w:r w:rsidRPr="00EF14EB">
        <w:rPr>
          <w:b/>
          <w:bCs/>
          <w:color w:val="000000"/>
        </w:rPr>
        <w:t>Орфография и пунктуация</w:t>
      </w:r>
      <w:r w:rsidRPr="00EF14EB">
        <w:rPr>
          <w:bCs/>
          <w:color w:val="000000"/>
        </w:rPr>
        <w:t xml:space="preserve">. </w:t>
      </w:r>
      <w:r w:rsidRPr="00EF14EB">
        <w:rPr>
          <w:color w:val="000000"/>
        </w:rPr>
        <w:t>Формирование орфографической зоркости, использование разных способов выбора написания в зависимости от места</w:t>
      </w:r>
      <w:r w:rsidRPr="00EF14EB">
        <w:rPr>
          <w:iCs/>
          <w:color w:val="000000"/>
        </w:rPr>
        <w:t xml:space="preserve"> </w:t>
      </w:r>
      <w:r w:rsidRPr="00EF14EB">
        <w:rPr>
          <w:color w:val="000000"/>
        </w:rPr>
        <w:t xml:space="preserve">орфограммы в слове. Использование орфографического словаря. Применение правил правописания: сочетания </w:t>
      </w:r>
      <w:r w:rsidRPr="00EF14EB">
        <w:rPr>
          <w:bCs/>
          <w:iCs/>
          <w:color w:val="000000"/>
        </w:rPr>
        <w:t>жи – ши</w:t>
      </w:r>
      <w:r w:rsidRPr="00EF14EB">
        <w:rPr>
          <w:color w:val="000000"/>
        </w:rPr>
        <w:t xml:space="preserve">, </w:t>
      </w:r>
      <w:r w:rsidRPr="00EF14EB">
        <w:rPr>
          <w:bCs/>
          <w:iCs/>
          <w:color w:val="000000"/>
        </w:rPr>
        <w:t>ча – ща</w:t>
      </w:r>
      <w:r w:rsidRPr="00EF14EB">
        <w:rPr>
          <w:color w:val="000000"/>
        </w:rPr>
        <w:t xml:space="preserve">, </w:t>
      </w:r>
      <w:r w:rsidRPr="00EF14EB">
        <w:rPr>
          <w:bCs/>
          <w:iCs/>
          <w:color w:val="000000"/>
        </w:rPr>
        <w:t xml:space="preserve">чу – щу </w:t>
      </w:r>
      <w:r w:rsidRPr="00EF14EB">
        <w:rPr>
          <w:color w:val="000000"/>
        </w:rPr>
        <w:t xml:space="preserve">в положении под ударением; сочетания </w:t>
      </w:r>
      <w:r w:rsidRPr="00EF14EB">
        <w:rPr>
          <w:bCs/>
          <w:iCs/>
          <w:color w:val="000000"/>
        </w:rPr>
        <w:t>чк – чн</w:t>
      </w:r>
      <w:r w:rsidRPr="00EF14EB">
        <w:rPr>
          <w:color w:val="000000"/>
        </w:rPr>
        <w:t xml:space="preserve">, </w:t>
      </w:r>
      <w:r w:rsidRPr="00EF14EB">
        <w:rPr>
          <w:bCs/>
          <w:iCs/>
          <w:color w:val="000000"/>
        </w:rPr>
        <w:t>чт</w:t>
      </w:r>
      <w:r w:rsidRPr="00EF14EB">
        <w:rPr>
          <w:color w:val="000000"/>
        </w:rPr>
        <w:t xml:space="preserve">, </w:t>
      </w:r>
      <w:r w:rsidRPr="00EF14EB">
        <w:rPr>
          <w:bCs/>
          <w:iCs/>
          <w:color w:val="000000"/>
        </w:rPr>
        <w:t>щн</w:t>
      </w:r>
      <w:r w:rsidRPr="00EF14EB">
        <w:rPr>
          <w:color w:val="000000"/>
        </w:rPr>
        <w:t xml:space="preserve">;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w:t>
      </w:r>
      <w:r w:rsidRPr="00EF14EB">
        <w:rPr>
          <w:color w:val="000000"/>
        </w:rPr>
        <w:lastRenderedPageBreak/>
        <w:t xml:space="preserve">слов); разделительные </w:t>
      </w:r>
      <w:r w:rsidRPr="00EF14EB">
        <w:rPr>
          <w:bCs/>
          <w:iCs/>
          <w:color w:val="000000"/>
        </w:rPr>
        <w:t xml:space="preserve">ъ </w:t>
      </w:r>
      <w:r w:rsidRPr="00EF14EB">
        <w:rPr>
          <w:color w:val="000000"/>
        </w:rPr>
        <w:t xml:space="preserve">и </w:t>
      </w:r>
      <w:r w:rsidRPr="00EF14EB">
        <w:rPr>
          <w:bCs/>
          <w:iCs/>
          <w:color w:val="000000"/>
        </w:rPr>
        <w:t>ь</w:t>
      </w:r>
      <w:r w:rsidRPr="00EF14EB">
        <w:rPr>
          <w:color w:val="000000"/>
        </w:rPr>
        <w:t>;Для предупреждения ошибок при письме целесообразно предусмотреть случаи типа “желток”, “железный” мягкий знак после шипящих на конце имен существительных (</w:t>
      </w:r>
      <w:r w:rsidRPr="00EF14EB">
        <w:rPr>
          <w:bCs/>
          <w:iCs/>
          <w:color w:val="000000"/>
        </w:rPr>
        <w:t>ночь</w:t>
      </w:r>
      <w:r w:rsidRPr="00EF14EB">
        <w:rPr>
          <w:color w:val="000000"/>
        </w:rPr>
        <w:t xml:space="preserve">, </w:t>
      </w:r>
      <w:r w:rsidRPr="00EF14EB">
        <w:rPr>
          <w:bCs/>
          <w:iCs/>
          <w:color w:val="000000"/>
        </w:rPr>
        <w:t>нож</w:t>
      </w:r>
      <w:r w:rsidRPr="00EF14EB">
        <w:rPr>
          <w:color w:val="000000"/>
        </w:rPr>
        <w:t xml:space="preserve">, </w:t>
      </w:r>
      <w:r w:rsidRPr="00EF14EB">
        <w:rPr>
          <w:bCs/>
          <w:iCs/>
          <w:color w:val="000000"/>
        </w:rPr>
        <w:t>рожь</w:t>
      </w:r>
      <w:r w:rsidRPr="00EF14EB">
        <w:rPr>
          <w:color w:val="000000"/>
        </w:rPr>
        <w:t xml:space="preserve">, </w:t>
      </w:r>
      <w:r w:rsidRPr="00EF14EB">
        <w:rPr>
          <w:bCs/>
          <w:iCs/>
          <w:color w:val="000000"/>
        </w:rPr>
        <w:t>мышь</w:t>
      </w:r>
      <w:r w:rsidRPr="00EF14EB">
        <w:rPr>
          <w:color w:val="000000"/>
        </w:rPr>
        <w:t>); раздельное написание предлогов с личными местоимениями;мягкий знак после шипящих на конце глаголов в форме 2-го лица единственного числа (</w:t>
      </w:r>
      <w:r w:rsidRPr="00EF14EB">
        <w:rPr>
          <w:bCs/>
          <w:iCs/>
          <w:color w:val="000000"/>
        </w:rPr>
        <w:t>пишешь</w:t>
      </w:r>
      <w:r w:rsidRPr="00EF14EB">
        <w:rPr>
          <w:color w:val="000000"/>
        </w:rPr>
        <w:t xml:space="preserve">, </w:t>
      </w:r>
      <w:r w:rsidRPr="00EF14EB">
        <w:rPr>
          <w:bCs/>
          <w:iCs/>
          <w:color w:val="000000"/>
        </w:rPr>
        <w:t>учишь</w:t>
      </w:r>
      <w:r w:rsidRPr="00EF14EB">
        <w:rPr>
          <w:color w:val="000000"/>
        </w:rPr>
        <w:t>); мягкий знак в глаголах в сочетании -</w:t>
      </w:r>
      <w:r w:rsidRPr="00EF14EB">
        <w:rPr>
          <w:bCs/>
          <w:iCs/>
          <w:color w:val="000000"/>
        </w:rPr>
        <w:t>ться</w:t>
      </w:r>
      <w:r w:rsidRPr="00EF14EB">
        <w:rPr>
          <w:color w:val="000000"/>
        </w:rPr>
        <w:t>;</w:t>
      </w:r>
      <w:r w:rsidRPr="00EF14EB">
        <w:rPr>
          <w:iCs/>
          <w:color w:val="000000"/>
        </w:rPr>
        <w:t>безударные личные окончания глаголов</w:t>
      </w:r>
      <w:r w:rsidRPr="00EF14EB">
        <w:rPr>
          <w:color w:val="000000"/>
        </w:rPr>
        <w:t xml:space="preserve">; раздельное написание предлогов с другими словами; знаки препинания в конце предложения: точка, вопросительный и восклицательный знаки; знаки препинания (запятая) в предложениях с однородными членами. </w:t>
      </w:r>
    </w:p>
    <w:p w14:paraId="0651A13F" w14:textId="77777777" w:rsidR="00573FA3" w:rsidRPr="00EF14EB" w:rsidRDefault="00573FA3" w:rsidP="00573FA3">
      <w:pPr>
        <w:widowControl w:val="0"/>
        <w:overflowPunct w:val="0"/>
        <w:autoSpaceDE w:val="0"/>
        <w:autoSpaceDN w:val="0"/>
        <w:adjustRightInd w:val="0"/>
        <w:jc w:val="both"/>
        <w:rPr>
          <w:color w:val="000000"/>
        </w:rPr>
      </w:pPr>
      <w:r w:rsidRPr="00EF14EB">
        <w:rPr>
          <w:bCs/>
          <w:color w:val="000000"/>
        </w:rPr>
        <w:t xml:space="preserve"> </w:t>
      </w:r>
      <w:r w:rsidRPr="00EF14EB">
        <w:rPr>
          <w:b/>
          <w:bCs/>
          <w:color w:val="000000"/>
        </w:rPr>
        <w:t>Развитие речи</w:t>
      </w:r>
      <w:r w:rsidRPr="00EF14EB">
        <w:rPr>
          <w:bCs/>
          <w:color w:val="000000"/>
        </w:rPr>
        <w:t xml:space="preserve">. </w:t>
      </w:r>
      <w:r w:rsidRPr="00EF14EB">
        <w:rPr>
          <w:color w:val="000000"/>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04A3AB42" w14:textId="77777777" w:rsidR="00573FA3" w:rsidRPr="00EF14EB" w:rsidRDefault="00573FA3" w:rsidP="00573FA3">
      <w:pPr>
        <w:widowControl w:val="0"/>
        <w:overflowPunct w:val="0"/>
        <w:autoSpaceDE w:val="0"/>
        <w:autoSpaceDN w:val="0"/>
        <w:adjustRightInd w:val="0"/>
        <w:jc w:val="both"/>
        <w:rPr>
          <w:color w:val="000000"/>
        </w:rPr>
      </w:pPr>
      <w:r w:rsidRPr="00EF14EB">
        <w:rPr>
          <w:b/>
          <w:color w:val="000000"/>
        </w:rPr>
        <w:t>Текст.</w:t>
      </w:r>
      <w:r w:rsidRPr="00EF14EB">
        <w:rPr>
          <w:color w:val="000000"/>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EF14EB">
        <w:rPr>
          <w:iCs/>
          <w:color w:val="000000"/>
        </w:rPr>
        <w:t>абзацев</w:t>
      </w:r>
      <w:r w:rsidRPr="00EF14EB">
        <w:rPr>
          <w:color w:val="000000"/>
        </w:rPr>
        <w:t>). Комплексная работа над структурой текста: озаглавливание, корректирование порядка предложений и частей текста (</w:t>
      </w:r>
      <w:r w:rsidRPr="00EF14EB">
        <w:rPr>
          <w:iCs/>
          <w:color w:val="000000"/>
        </w:rPr>
        <w:t>абзацев</w:t>
      </w:r>
      <w:r w:rsidRPr="00EF14EB">
        <w:rPr>
          <w:color w:val="000000"/>
        </w:rPr>
        <w:t xml:space="preserve">). План текста. Составление планов к данным текстам. </w:t>
      </w:r>
      <w:r w:rsidRPr="00EF14EB">
        <w:rPr>
          <w:iCs/>
          <w:color w:val="000000"/>
        </w:rPr>
        <w:t>Создание собственных текстов по предложенным планам</w:t>
      </w:r>
      <w:r w:rsidRPr="00EF14EB">
        <w:rPr>
          <w:color w:val="000000"/>
        </w:rPr>
        <w:t>.</w:t>
      </w:r>
    </w:p>
    <w:p w14:paraId="15EDAD64" w14:textId="77777777" w:rsidR="00573FA3" w:rsidRPr="00EF14EB" w:rsidRDefault="00573FA3" w:rsidP="00573FA3">
      <w:pPr>
        <w:widowControl w:val="0"/>
        <w:overflowPunct w:val="0"/>
        <w:autoSpaceDE w:val="0"/>
        <w:autoSpaceDN w:val="0"/>
        <w:adjustRightInd w:val="0"/>
        <w:jc w:val="both"/>
        <w:rPr>
          <w:color w:val="000000"/>
        </w:rPr>
      </w:pPr>
      <w:r w:rsidRPr="00EF14EB">
        <w:rPr>
          <w:b/>
          <w:color w:val="000000"/>
        </w:rPr>
        <w:t>Типы текстов</w:t>
      </w:r>
      <w:r w:rsidRPr="00EF14EB">
        <w:rPr>
          <w:color w:val="000000"/>
        </w:rPr>
        <w:t xml:space="preserve">: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F14EB">
        <w:rPr>
          <w:iCs/>
          <w:color w:val="000000"/>
        </w:rPr>
        <w:t>использование в текстах синонимов и антонимов</w:t>
      </w:r>
      <w:r w:rsidRPr="00EF14EB">
        <w:rPr>
          <w:color w:val="000000"/>
        </w:rPr>
        <w:t xml:space="preserve">. Знакомство с основными видами изложений и сочинений (без заучивания определений): </w:t>
      </w:r>
      <w:r w:rsidRPr="00EF14EB">
        <w:rPr>
          <w:iCs/>
          <w:color w:val="000000"/>
        </w:rPr>
        <w:t>изложения подробные и выборочные, изложения с элементами сочинения</w:t>
      </w:r>
      <w:r w:rsidRPr="00EF14EB">
        <w:rPr>
          <w:color w:val="000000"/>
        </w:rPr>
        <w:t>.</w:t>
      </w:r>
    </w:p>
    <w:p w14:paraId="5A218176" w14:textId="77777777" w:rsidR="00573FA3" w:rsidRPr="006251F1" w:rsidRDefault="00573FA3" w:rsidP="00573FA3">
      <w:pPr>
        <w:autoSpaceDE w:val="0"/>
        <w:jc w:val="both"/>
        <w:rPr>
          <w:b/>
          <w:u w:val="single"/>
        </w:rPr>
      </w:pPr>
      <w:r w:rsidRPr="00EF14EB">
        <w:t xml:space="preserve">                                                                           </w:t>
      </w:r>
      <w:r w:rsidRPr="006251F1">
        <w:rPr>
          <w:b/>
          <w:bCs/>
          <w:iCs/>
          <w:u w:val="single"/>
        </w:rPr>
        <w:t xml:space="preserve">4 класс </w:t>
      </w:r>
    </w:p>
    <w:p w14:paraId="5270652E" w14:textId="77777777" w:rsidR="00573FA3" w:rsidRPr="006251F1" w:rsidRDefault="00573FA3" w:rsidP="006251F1">
      <w:pPr>
        <w:pStyle w:val="afffb"/>
        <w:jc w:val="both"/>
        <w:rPr>
          <w:rFonts w:ascii="Times New Roman" w:hAnsi="Times New Roman"/>
          <w:b/>
          <w:sz w:val="24"/>
          <w:szCs w:val="24"/>
        </w:rPr>
      </w:pPr>
      <w:bookmarkStart w:id="162" w:name="_Toc277672617"/>
      <w:bookmarkStart w:id="163" w:name="_Toc277680304"/>
      <w:r w:rsidRPr="006251F1">
        <w:rPr>
          <w:rFonts w:ascii="Times New Roman" w:hAnsi="Times New Roman"/>
          <w:b/>
          <w:sz w:val="24"/>
          <w:szCs w:val="24"/>
        </w:rPr>
        <w:t>Виды речевой деятельности</w:t>
      </w:r>
      <w:bookmarkEnd w:id="162"/>
      <w:bookmarkEnd w:id="163"/>
    </w:p>
    <w:p w14:paraId="3CE6835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Слушание.</w:t>
      </w:r>
      <w:r w:rsidRPr="006251F1">
        <w:rPr>
          <w:rFonts w:ascii="Times New Roman" w:hAnsi="Times New Roman"/>
          <w:sz w:val="24"/>
          <w:szCs w:val="24"/>
        </w:rPr>
        <w:t xml:space="preserve"> Понимание на слух информации, содержащейся в предлагаемом тексте, определение основной мысли текста, передача его содержания по вопросам. </w:t>
      </w:r>
    </w:p>
    <w:p w14:paraId="724923C0"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Говорение.</w:t>
      </w:r>
      <w:r w:rsidRPr="006251F1">
        <w:rPr>
          <w:rFonts w:ascii="Times New Roman" w:hAnsi="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w:t>
      </w:r>
    </w:p>
    <w:p w14:paraId="7AED6EB6"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 Овладение умениями начать, поддержать и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Соблюдение орфоэпических норм и правильной интонации. </w:t>
      </w:r>
    </w:p>
    <w:p w14:paraId="01BD46F7"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Чтение</w:t>
      </w:r>
      <w:r w:rsidRPr="006251F1">
        <w:rPr>
          <w:rFonts w:ascii="Times New Roman" w:hAnsi="Times New Roman"/>
          <w:b/>
          <w:sz w:val="24"/>
          <w:szCs w:val="24"/>
        </w:rPr>
        <w:t>.</w:t>
      </w:r>
      <w:r w:rsidRPr="006251F1">
        <w:rPr>
          <w:rFonts w:ascii="Times New Roman" w:hAnsi="Times New Roman"/>
          <w:sz w:val="24"/>
          <w:szCs w:val="24"/>
        </w:rPr>
        <w:t xml:space="preserve"> Анализ и оценка содержания, языковых особенностей и структуры текста.</w:t>
      </w:r>
    </w:p>
    <w:p w14:paraId="5558152C"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Письмо.</w:t>
      </w:r>
      <w:r w:rsidRPr="006251F1">
        <w:rPr>
          <w:rFonts w:ascii="Times New Roman" w:hAnsi="Times New Roman"/>
          <w:sz w:val="24"/>
          <w:szCs w:val="24"/>
        </w:rPr>
        <w:t xml:space="preserve">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данной тематике (на основе впечатлений, литературных произведений, сюжетных рисунков, серий рисунков, просмотренного фрагмента видеозаписи и т. п.). </w:t>
      </w:r>
    </w:p>
    <w:p w14:paraId="2F310F9B" w14:textId="77777777" w:rsidR="00573FA3" w:rsidRPr="006251F1" w:rsidRDefault="00573FA3" w:rsidP="006251F1">
      <w:pPr>
        <w:pStyle w:val="afffb"/>
        <w:jc w:val="both"/>
        <w:rPr>
          <w:rFonts w:ascii="Times New Roman" w:hAnsi="Times New Roman"/>
          <w:b/>
          <w:sz w:val="24"/>
          <w:szCs w:val="24"/>
        </w:rPr>
      </w:pPr>
      <w:bookmarkStart w:id="164" w:name="_Toc277672619"/>
      <w:bookmarkStart w:id="165" w:name="_Toc277680306"/>
      <w:r w:rsidRPr="006251F1">
        <w:rPr>
          <w:rFonts w:ascii="Times New Roman" w:hAnsi="Times New Roman"/>
          <w:b/>
          <w:sz w:val="24"/>
          <w:szCs w:val="24"/>
        </w:rPr>
        <w:t>Систематический курс русского языка</w:t>
      </w:r>
      <w:bookmarkEnd w:id="164"/>
      <w:bookmarkEnd w:id="165"/>
    </w:p>
    <w:p w14:paraId="083076E4"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Фонетика и орфоэпия</w:t>
      </w:r>
      <w:r w:rsidRPr="006251F1">
        <w:rPr>
          <w:rFonts w:ascii="Times New Roman" w:hAnsi="Times New Roman"/>
          <w:b/>
          <w:sz w:val="24"/>
          <w:szCs w:val="24"/>
        </w:rPr>
        <w:t>.</w:t>
      </w:r>
    </w:p>
    <w:p w14:paraId="464DCA8A"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Определение качественной характеристики звука: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14:paraId="315FF570"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Графика.</w:t>
      </w:r>
    </w:p>
    <w:p w14:paraId="49579357" w14:textId="77777777" w:rsidR="00573FA3" w:rsidRPr="006251F1" w:rsidRDefault="00573FA3" w:rsidP="006251F1">
      <w:pPr>
        <w:pStyle w:val="afffb"/>
        <w:jc w:val="both"/>
        <w:rPr>
          <w:rFonts w:ascii="Times New Roman" w:hAnsi="Times New Roman"/>
          <w:sz w:val="24"/>
          <w:szCs w:val="24"/>
          <w:shd w:val="clear" w:color="auto" w:fill="B3B3B3"/>
        </w:rPr>
      </w:pPr>
      <w:r w:rsidRPr="006251F1">
        <w:rPr>
          <w:rFonts w:ascii="Times New Roman" w:hAnsi="Times New Roman"/>
          <w:sz w:val="24"/>
          <w:szCs w:val="24"/>
        </w:rPr>
        <w:t>Использование алфавита при работе со словарями, справочниками, каталогами.</w:t>
      </w:r>
    </w:p>
    <w:p w14:paraId="3FBC5FA6"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 xml:space="preserve">Лексика  </w:t>
      </w:r>
      <w:r w:rsidRPr="006251F1">
        <w:rPr>
          <w:rFonts w:ascii="Times New Roman" w:hAnsi="Times New Roman"/>
          <w:sz w:val="24"/>
          <w:szCs w:val="24"/>
        </w:rPr>
        <w:t xml:space="preserve">Понимание слова, единства звучания и значения. </w:t>
      </w:r>
      <w:r w:rsidRPr="006251F1">
        <w:rPr>
          <w:rFonts w:ascii="Times New Roman" w:hAnsi="Times New Roman"/>
          <w:i/>
          <w:sz w:val="24"/>
          <w:szCs w:val="24"/>
        </w:rPr>
        <w:t xml:space="preserve">Определение значения слова по тексту или уточнение значения с помощью толкового словаря. </w:t>
      </w:r>
    </w:p>
    <w:p w14:paraId="38AE447D"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i/>
          <w:sz w:val="24"/>
          <w:szCs w:val="24"/>
        </w:rPr>
        <w:lastRenderedPageBreak/>
        <w:t>Наблюдения за использованием в речи антонимов и синонимов.  Представления об однозначных и многозначных словах, о прямом и переносном значении слова.</w:t>
      </w:r>
    </w:p>
    <w:p w14:paraId="10863971"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Состав слова (морфемика).</w:t>
      </w:r>
      <w:r w:rsidRPr="006251F1">
        <w:rPr>
          <w:rFonts w:ascii="Times New Roman" w:hAnsi="Times New Roman"/>
          <w:sz w:val="24"/>
          <w:szCs w:val="24"/>
        </w:rPr>
        <w:t xml:space="preserve">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w:t>
      </w:r>
      <w:r w:rsidRPr="006251F1">
        <w:rPr>
          <w:rFonts w:ascii="Times New Roman" w:hAnsi="Times New Roman"/>
          <w:i/>
          <w:sz w:val="24"/>
          <w:szCs w:val="24"/>
        </w:rPr>
        <w:t xml:space="preserve">Представление о значении суффиксов и приставок. Образование однокоренных слов с помощью суффиксов и приставок. Разбор слова по составу. </w:t>
      </w:r>
    </w:p>
    <w:p w14:paraId="08566937"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Морфология.</w:t>
      </w:r>
      <w:r w:rsidRPr="006251F1">
        <w:rPr>
          <w:rFonts w:ascii="Times New Roman" w:hAnsi="Times New Roman"/>
          <w:sz w:val="24"/>
          <w:szCs w:val="24"/>
        </w:rPr>
        <w:t xml:space="preserve"> Классификация слов по частям речи. Знание средств их выделения (вопросы и общее значение). </w:t>
      </w:r>
      <w:r w:rsidRPr="006251F1">
        <w:rPr>
          <w:rFonts w:ascii="Times New Roman" w:hAnsi="Times New Roman"/>
          <w:i/>
          <w:sz w:val="24"/>
          <w:szCs w:val="24"/>
        </w:rPr>
        <w:t>Деление частей речи на самостоятельные и служебные.</w:t>
      </w:r>
    </w:p>
    <w:p w14:paraId="760F0931"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Имя существительное</w:t>
      </w:r>
      <w:r w:rsidRPr="006251F1">
        <w:rPr>
          <w:rFonts w:ascii="Times New Roman" w:hAnsi="Times New Roman"/>
          <w:sz w:val="24"/>
          <w:szCs w:val="24"/>
        </w:rPr>
        <w:t xml:space="preserve">. Определение падежа, в котором употреблено имя существительное. </w:t>
      </w:r>
      <w:r w:rsidRPr="006251F1">
        <w:rPr>
          <w:rFonts w:ascii="Times New Roman" w:hAnsi="Times New Roman"/>
          <w:i/>
          <w:sz w:val="24"/>
          <w:szCs w:val="24"/>
        </w:rPr>
        <w:t>Различение падежных и смысловых (синтаксических) вопросов.</w:t>
      </w:r>
      <w:r w:rsidRPr="006251F1">
        <w:rPr>
          <w:rFonts w:ascii="Times New Roman" w:hAnsi="Times New Roman"/>
          <w:sz w:val="24"/>
          <w:szCs w:val="24"/>
        </w:rPr>
        <w:t xml:space="preserve"> Определение принадлежности имён существительных к 1, 2 и 3-му склонению. </w:t>
      </w:r>
      <w:r w:rsidRPr="006251F1">
        <w:rPr>
          <w:rFonts w:ascii="Times New Roman" w:hAnsi="Times New Roman"/>
          <w:i/>
          <w:sz w:val="24"/>
          <w:szCs w:val="24"/>
        </w:rPr>
        <w:t xml:space="preserve">Морфологический разбор имён существительных. </w:t>
      </w:r>
    </w:p>
    <w:p w14:paraId="39E08F11"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Имя прилагательное</w:t>
      </w:r>
      <w:r w:rsidRPr="006251F1">
        <w:rPr>
          <w:rFonts w:ascii="Times New Roman" w:hAnsi="Times New Roman"/>
          <w:b/>
          <w:sz w:val="24"/>
          <w:szCs w:val="24"/>
        </w:rPr>
        <w:t>.</w:t>
      </w:r>
      <w:r w:rsidRPr="006251F1">
        <w:rPr>
          <w:rFonts w:ascii="Times New Roman" w:hAnsi="Times New Roman"/>
          <w:sz w:val="24"/>
          <w:szCs w:val="24"/>
        </w:rPr>
        <w:t xml:space="preserve">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w:t>
      </w:r>
      <w:r w:rsidRPr="006251F1">
        <w:rPr>
          <w:rFonts w:ascii="Times New Roman" w:hAnsi="Times New Roman"/>
          <w:i/>
          <w:sz w:val="24"/>
          <w:szCs w:val="24"/>
        </w:rPr>
        <w:t>-ий, -ья, -ов, -ин</w:t>
      </w:r>
      <w:r w:rsidRPr="006251F1">
        <w:rPr>
          <w:rFonts w:ascii="Times New Roman" w:hAnsi="Times New Roman"/>
          <w:sz w:val="24"/>
          <w:szCs w:val="24"/>
        </w:rPr>
        <w:t xml:space="preserve">. </w:t>
      </w:r>
      <w:r w:rsidRPr="006251F1">
        <w:rPr>
          <w:rFonts w:ascii="Times New Roman" w:hAnsi="Times New Roman"/>
          <w:i/>
          <w:sz w:val="24"/>
          <w:szCs w:val="24"/>
        </w:rPr>
        <w:t xml:space="preserve">Морфологический разбор имён прилагательных. </w:t>
      </w:r>
    </w:p>
    <w:p w14:paraId="76DD5929"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Имя числительное</w:t>
      </w:r>
      <w:r w:rsidRPr="006251F1">
        <w:rPr>
          <w:rFonts w:ascii="Times New Roman" w:hAnsi="Times New Roman"/>
          <w:i/>
          <w:sz w:val="24"/>
          <w:szCs w:val="24"/>
        </w:rPr>
        <w:t>.</w:t>
      </w:r>
      <w:r w:rsidRPr="006251F1">
        <w:rPr>
          <w:rFonts w:ascii="Times New Roman" w:hAnsi="Times New Roman"/>
          <w:sz w:val="24"/>
          <w:szCs w:val="24"/>
        </w:rPr>
        <w:t xml:space="preserve"> Общее представление об имени числительном как части речи. Употребление числительных в речи. </w:t>
      </w:r>
    </w:p>
    <w:p w14:paraId="24B27FDE"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Местоимение.</w:t>
      </w:r>
      <w:r w:rsidRPr="006251F1">
        <w:rPr>
          <w:rFonts w:ascii="Times New Roman" w:hAnsi="Times New Roman"/>
          <w:i/>
          <w:sz w:val="24"/>
          <w:szCs w:val="24"/>
        </w:rPr>
        <w:t>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14:paraId="6EE038CB"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Глагол.</w:t>
      </w:r>
      <w:r w:rsidRPr="006251F1">
        <w:rPr>
          <w:rFonts w:ascii="Times New Roman" w:hAnsi="Times New Roman"/>
          <w:sz w:val="24"/>
          <w:szCs w:val="24"/>
        </w:rPr>
        <w:t xml:space="preserve">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6251F1">
        <w:rPr>
          <w:rFonts w:ascii="Times New Roman" w:hAnsi="Times New Roman"/>
          <w:i/>
          <w:sz w:val="24"/>
          <w:szCs w:val="24"/>
        </w:rPr>
        <w:t>Морфологический разбор глаголов.</w:t>
      </w:r>
    </w:p>
    <w:p w14:paraId="2AEFB916"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b/>
          <w:i/>
          <w:sz w:val="24"/>
          <w:szCs w:val="24"/>
        </w:rPr>
        <w:t>Наречие</w:t>
      </w:r>
      <w:r w:rsidRPr="006251F1">
        <w:rPr>
          <w:rFonts w:ascii="Times New Roman" w:hAnsi="Times New Roman"/>
          <w:b/>
          <w:sz w:val="24"/>
          <w:szCs w:val="24"/>
        </w:rPr>
        <w:t>.</w:t>
      </w:r>
      <w:r w:rsidRPr="006251F1">
        <w:rPr>
          <w:rFonts w:ascii="Times New Roman" w:hAnsi="Times New Roman"/>
          <w:i/>
          <w:sz w:val="24"/>
          <w:szCs w:val="24"/>
        </w:rPr>
        <w:t xml:space="preserve">Значение и употребление в речи. </w:t>
      </w:r>
    </w:p>
    <w:p w14:paraId="499C45DA"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Предлог</w:t>
      </w:r>
      <w:r w:rsidRPr="006251F1">
        <w:rPr>
          <w:rFonts w:ascii="Times New Roman" w:hAnsi="Times New Roman"/>
          <w:b/>
          <w:sz w:val="24"/>
          <w:szCs w:val="24"/>
        </w:rPr>
        <w:t>.</w:t>
      </w:r>
      <w:r w:rsidRPr="006251F1">
        <w:rPr>
          <w:rFonts w:ascii="Times New Roman" w:hAnsi="Times New Roman"/>
          <w:i/>
          <w:sz w:val="24"/>
          <w:szCs w:val="24"/>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6251F1">
        <w:rPr>
          <w:rFonts w:ascii="Times New Roman" w:hAnsi="Times New Roman"/>
          <w:sz w:val="24"/>
          <w:szCs w:val="24"/>
        </w:rPr>
        <w:t xml:space="preserve">Отличие предлогов от приставок. </w:t>
      </w:r>
    </w:p>
    <w:p w14:paraId="0B309344"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sz w:val="24"/>
          <w:szCs w:val="24"/>
        </w:rPr>
        <w:t>Союзы</w:t>
      </w:r>
      <w:r w:rsidRPr="006251F1">
        <w:rPr>
          <w:rFonts w:ascii="Times New Roman" w:hAnsi="Times New Roman"/>
          <w:i/>
          <w:sz w:val="24"/>
          <w:szCs w:val="24"/>
        </w:rPr>
        <w:t xml:space="preserve"> (и, а, но)</w:t>
      </w:r>
      <w:r w:rsidRPr="006251F1">
        <w:rPr>
          <w:rFonts w:ascii="Times New Roman" w:hAnsi="Times New Roman"/>
          <w:sz w:val="24"/>
          <w:szCs w:val="24"/>
        </w:rPr>
        <w:t xml:space="preserve">, их роль в речи. </w:t>
      </w:r>
    </w:p>
    <w:p w14:paraId="618E4DBA"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Синтаксис.</w:t>
      </w:r>
    </w:p>
    <w:p w14:paraId="2B48B0FD"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14:paraId="1EBA9A47"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Нахождение и самостоятельное составление предложений с однородными членами без союзов и с союзами </w:t>
      </w:r>
      <w:r w:rsidRPr="006251F1">
        <w:rPr>
          <w:rFonts w:ascii="Times New Roman" w:hAnsi="Times New Roman"/>
          <w:i/>
          <w:sz w:val="24"/>
          <w:szCs w:val="24"/>
        </w:rPr>
        <w:t>и, а, но</w:t>
      </w:r>
      <w:r w:rsidRPr="006251F1">
        <w:rPr>
          <w:rFonts w:ascii="Times New Roman" w:hAnsi="Times New Roman"/>
          <w:sz w:val="24"/>
          <w:szCs w:val="24"/>
        </w:rPr>
        <w:t xml:space="preserve">. Использование интонации перечисления в предложениях с однородными членами. </w:t>
      </w:r>
    </w:p>
    <w:p w14:paraId="77BD4A64"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i/>
          <w:sz w:val="24"/>
          <w:szCs w:val="24"/>
        </w:rPr>
        <w:t>Различение простых и сложных предложений.</w:t>
      </w:r>
      <w:r w:rsidRPr="006251F1">
        <w:rPr>
          <w:rFonts w:ascii="Times New Roman" w:hAnsi="Times New Roman"/>
          <w:sz w:val="24"/>
          <w:szCs w:val="24"/>
        </w:rPr>
        <w:t xml:space="preserve"> Роль предложения в речевом общении, его коммуникативная функция.</w:t>
      </w:r>
    </w:p>
    <w:p w14:paraId="33DBCBCD" w14:textId="77777777" w:rsidR="00573FA3" w:rsidRPr="006251F1" w:rsidRDefault="00573FA3" w:rsidP="006251F1">
      <w:pPr>
        <w:pStyle w:val="afffb"/>
        <w:jc w:val="both"/>
        <w:rPr>
          <w:rFonts w:ascii="Times New Roman" w:hAnsi="Times New Roman"/>
          <w:sz w:val="24"/>
          <w:szCs w:val="24"/>
          <w:shd w:val="clear" w:color="auto" w:fill="B3B3B3"/>
        </w:rPr>
      </w:pPr>
      <w:r w:rsidRPr="006251F1">
        <w:rPr>
          <w:rFonts w:ascii="Times New Roman" w:hAnsi="Times New Roman"/>
          <w:b/>
          <w:i/>
          <w:sz w:val="24"/>
          <w:szCs w:val="24"/>
        </w:rPr>
        <w:t>Орфография и пунктуация</w:t>
      </w:r>
      <w:r w:rsidRPr="006251F1">
        <w:rPr>
          <w:rFonts w:ascii="Times New Roman" w:hAnsi="Times New Roman"/>
          <w:b/>
          <w:sz w:val="24"/>
          <w:szCs w:val="24"/>
        </w:rPr>
        <w:t>.</w:t>
      </w:r>
      <w:r w:rsidRPr="006251F1">
        <w:rPr>
          <w:rFonts w:ascii="Times New Roman" w:hAnsi="Times New Roman"/>
          <w:sz w:val="24"/>
          <w:szCs w:val="24"/>
        </w:rPr>
        <w:t xml:space="preserve"> Формирование орфографической зоркости, использование разных способов написания в зависимости от места орфограммы в слове. Использование орфографического словаря. </w:t>
      </w:r>
    </w:p>
    <w:p w14:paraId="1226397D"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Применение правил правописания: </w:t>
      </w:r>
    </w:p>
    <w:p w14:paraId="5F7824DC"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проверяемые безударные гласные в корне слова;</w:t>
      </w:r>
    </w:p>
    <w:p w14:paraId="1F2AEB7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парные звонкие и глухие согласные в корне слова;</w:t>
      </w:r>
    </w:p>
    <w:p w14:paraId="4C97B1AF"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непроизносимые согласные;</w:t>
      </w:r>
    </w:p>
    <w:p w14:paraId="728859AB"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непроверяемые гласные и согласные в корне слова (на ограниченном перечне слов);</w:t>
      </w:r>
    </w:p>
    <w:p w14:paraId="73E4DFD1"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гласные и согласные в неизменяемых на письме приставках;</w:t>
      </w:r>
    </w:p>
    <w:p w14:paraId="2E6B47F1"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разделительные </w:t>
      </w:r>
      <w:r w:rsidRPr="006251F1">
        <w:rPr>
          <w:rFonts w:ascii="Times New Roman" w:hAnsi="Times New Roman"/>
          <w:i/>
          <w:sz w:val="24"/>
          <w:szCs w:val="24"/>
        </w:rPr>
        <w:t>ъ</w:t>
      </w:r>
      <w:r w:rsidRPr="006251F1">
        <w:rPr>
          <w:rFonts w:ascii="Times New Roman" w:hAnsi="Times New Roman"/>
          <w:sz w:val="24"/>
          <w:szCs w:val="24"/>
        </w:rPr>
        <w:t xml:space="preserve"> и </w:t>
      </w:r>
      <w:r w:rsidRPr="006251F1">
        <w:rPr>
          <w:rFonts w:ascii="Times New Roman" w:hAnsi="Times New Roman"/>
          <w:i/>
          <w:sz w:val="24"/>
          <w:szCs w:val="24"/>
        </w:rPr>
        <w:t>ь</w:t>
      </w:r>
      <w:r w:rsidRPr="006251F1">
        <w:rPr>
          <w:rFonts w:ascii="Times New Roman" w:hAnsi="Times New Roman"/>
          <w:sz w:val="24"/>
          <w:szCs w:val="24"/>
        </w:rPr>
        <w:t>;</w:t>
      </w:r>
    </w:p>
    <w:p w14:paraId="64B3BB7F"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мягкий знак после шипящих на конце имён существительных (</w:t>
      </w:r>
      <w:r w:rsidRPr="006251F1">
        <w:rPr>
          <w:rFonts w:ascii="Times New Roman" w:hAnsi="Times New Roman"/>
          <w:i/>
          <w:sz w:val="24"/>
          <w:szCs w:val="24"/>
        </w:rPr>
        <w:t>ночь, рожь, мышь</w:t>
      </w:r>
      <w:r w:rsidRPr="006251F1">
        <w:rPr>
          <w:rFonts w:ascii="Times New Roman" w:hAnsi="Times New Roman"/>
          <w:sz w:val="24"/>
          <w:szCs w:val="24"/>
        </w:rPr>
        <w:t>);</w:t>
      </w:r>
    </w:p>
    <w:p w14:paraId="5E2CD3E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безударные падежные окончания имён существительных (кроме существительных на -</w:t>
      </w:r>
      <w:r w:rsidRPr="006251F1">
        <w:rPr>
          <w:rFonts w:ascii="Times New Roman" w:hAnsi="Times New Roman"/>
          <w:i/>
          <w:sz w:val="24"/>
          <w:szCs w:val="24"/>
        </w:rPr>
        <w:t>мя, -ий, -ья, -ье, -ия, -ов, -ин</w:t>
      </w:r>
      <w:r w:rsidRPr="006251F1">
        <w:rPr>
          <w:rFonts w:ascii="Times New Roman" w:hAnsi="Times New Roman"/>
          <w:sz w:val="24"/>
          <w:szCs w:val="24"/>
        </w:rPr>
        <w:t>);</w:t>
      </w:r>
    </w:p>
    <w:p w14:paraId="78C9F372"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безударные окончания имён прилагательных;</w:t>
      </w:r>
    </w:p>
    <w:p w14:paraId="768D54E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раздельное написание предлогов с личными местоимениями;</w:t>
      </w:r>
    </w:p>
    <w:p w14:paraId="26FED86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i/>
          <w:sz w:val="24"/>
          <w:szCs w:val="24"/>
        </w:rPr>
        <w:lastRenderedPageBreak/>
        <w:t>не</w:t>
      </w:r>
      <w:r w:rsidRPr="006251F1">
        <w:rPr>
          <w:rFonts w:ascii="Times New Roman" w:hAnsi="Times New Roman"/>
          <w:sz w:val="24"/>
          <w:szCs w:val="24"/>
        </w:rPr>
        <w:t xml:space="preserve"> с глаголами;</w:t>
      </w:r>
    </w:p>
    <w:p w14:paraId="19C0504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мягкий знак после шипящих на конце глаголов 2-го лица единственного числа (</w:t>
      </w:r>
      <w:r w:rsidRPr="006251F1">
        <w:rPr>
          <w:rFonts w:ascii="Times New Roman" w:hAnsi="Times New Roman"/>
          <w:i/>
          <w:sz w:val="24"/>
          <w:szCs w:val="24"/>
        </w:rPr>
        <w:t>пишешь, учишь</w:t>
      </w:r>
      <w:r w:rsidRPr="006251F1">
        <w:rPr>
          <w:rFonts w:ascii="Times New Roman" w:hAnsi="Times New Roman"/>
          <w:sz w:val="24"/>
          <w:szCs w:val="24"/>
        </w:rPr>
        <w:t>);</w:t>
      </w:r>
    </w:p>
    <w:p w14:paraId="01D415AD"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мягкий знак в глаголах в сочетании  -</w:t>
      </w:r>
      <w:r w:rsidRPr="006251F1">
        <w:rPr>
          <w:rFonts w:ascii="Times New Roman" w:hAnsi="Times New Roman"/>
          <w:i/>
          <w:sz w:val="24"/>
          <w:szCs w:val="24"/>
        </w:rPr>
        <w:t>ться</w:t>
      </w:r>
      <w:r w:rsidRPr="006251F1">
        <w:rPr>
          <w:rFonts w:ascii="Times New Roman" w:hAnsi="Times New Roman"/>
          <w:sz w:val="24"/>
          <w:szCs w:val="24"/>
        </w:rPr>
        <w:t>;</w:t>
      </w:r>
    </w:p>
    <w:p w14:paraId="40504093"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i/>
          <w:sz w:val="24"/>
          <w:szCs w:val="24"/>
        </w:rPr>
        <w:t>безударные личные окончания глаголов;</w:t>
      </w:r>
    </w:p>
    <w:p w14:paraId="61CA201E"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знаки препинания в конце предложения: точка, вопросительный и восклицательный знаки;</w:t>
      </w:r>
    </w:p>
    <w:p w14:paraId="223F1224"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знаки препинания (запятая) в предложениях с однородными членами.</w:t>
      </w:r>
    </w:p>
    <w:p w14:paraId="68A7B07D"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b/>
          <w:i/>
          <w:sz w:val="24"/>
          <w:szCs w:val="24"/>
        </w:rPr>
        <w:t>Развитие речи</w:t>
      </w:r>
      <w:r w:rsidRPr="006251F1">
        <w:rPr>
          <w:rFonts w:ascii="Times New Roman" w:hAnsi="Times New Roman"/>
          <w:b/>
          <w:sz w:val="24"/>
          <w:szCs w:val="24"/>
        </w:rPr>
        <w:t>.</w:t>
      </w:r>
    </w:p>
    <w:p w14:paraId="042A9B35"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14:paraId="7190F407" w14:textId="77777777" w:rsidR="00573FA3" w:rsidRPr="006251F1" w:rsidRDefault="00573FA3" w:rsidP="006251F1">
      <w:pPr>
        <w:pStyle w:val="afffb"/>
        <w:jc w:val="both"/>
        <w:rPr>
          <w:rFonts w:ascii="Times New Roman" w:hAnsi="Times New Roman"/>
          <w:sz w:val="24"/>
          <w:szCs w:val="24"/>
        </w:rPr>
      </w:pPr>
      <w:r w:rsidRPr="006251F1">
        <w:rPr>
          <w:rFonts w:ascii="Times New Roman" w:hAnsi="Times New Roman"/>
          <w:sz w:val="24"/>
          <w:szCs w:val="24"/>
        </w:rPr>
        <w:t xml:space="preserve">Текст.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14:paraId="60EE9E16"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sz w:val="24"/>
          <w:szCs w:val="24"/>
        </w:rPr>
        <w:t xml:space="preserve">План текста. Составление планов к данным текстам. </w:t>
      </w:r>
      <w:r w:rsidRPr="006251F1">
        <w:rPr>
          <w:rFonts w:ascii="Times New Roman" w:hAnsi="Times New Roman"/>
          <w:i/>
          <w:sz w:val="24"/>
          <w:szCs w:val="24"/>
        </w:rPr>
        <w:t xml:space="preserve">Создание собственных текстов по предложенным планам. </w:t>
      </w:r>
    </w:p>
    <w:p w14:paraId="3D33A169"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sz w:val="24"/>
          <w:szCs w:val="24"/>
        </w:rPr>
        <w:t xml:space="preserve">Типы текстов: описание, повествование, рассуждение, их особенности. 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6251F1">
        <w:rPr>
          <w:rFonts w:ascii="Times New Roman" w:hAnsi="Times New Roman"/>
          <w:i/>
          <w:sz w:val="24"/>
          <w:szCs w:val="24"/>
        </w:rPr>
        <w:t xml:space="preserve">использование в текстах синонимов и антонимов. </w:t>
      </w:r>
    </w:p>
    <w:p w14:paraId="00C416CF" w14:textId="77777777" w:rsidR="00573FA3" w:rsidRPr="006251F1" w:rsidRDefault="00573FA3" w:rsidP="006251F1">
      <w:pPr>
        <w:pStyle w:val="afffb"/>
        <w:jc w:val="both"/>
        <w:rPr>
          <w:rFonts w:ascii="Times New Roman" w:hAnsi="Times New Roman"/>
          <w:i/>
          <w:sz w:val="24"/>
          <w:szCs w:val="24"/>
        </w:rPr>
      </w:pPr>
      <w:r w:rsidRPr="006251F1">
        <w:rPr>
          <w:rFonts w:ascii="Times New Roman" w:hAnsi="Times New Roman"/>
          <w:sz w:val="24"/>
          <w:szCs w:val="24"/>
        </w:rPr>
        <w:t xml:space="preserve">Знакомство с основными видами изложений и сочинений (без заучивания определений): </w:t>
      </w:r>
      <w:r w:rsidRPr="006251F1">
        <w:rPr>
          <w:rFonts w:ascii="Times New Roman" w:hAnsi="Times New Roman"/>
          <w:i/>
          <w:sz w:val="24"/>
          <w:szCs w:val="24"/>
        </w:rPr>
        <w:t>изложение подробное и выборочное, изложение с элементами сочинения, сочинение-повествование, сочинение-описание, сочинение-рассуждение.</w:t>
      </w:r>
    </w:p>
    <w:p w14:paraId="7DABB89F" w14:textId="77777777" w:rsidR="00413904" w:rsidRPr="001A4749" w:rsidRDefault="00413904" w:rsidP="00324EDD"/>
    <w:p w14:paraId="3FD69929" w14:textId="77777777" w:rsidR="00653A76" w:rsidRDefault="00653A76" w:rsidP="009C2EDF">
      <w:pPr>
        <w:pStyle w:val="aff"/>
        <w:numPr>
          <w:ilvl w:val="3"/>
          <w:numId w:val="63"/>
        </w:numPr>
        <w:spacing w:line="240" w:lineRule="auto"/>
        <w:ind w:left="0" w:firstLine="0"/>
        <w:rPr>
          <w:sz w:val="24"/>
        </w:rPr>
      </w:pPr>
      <w:bookmarkStart w:id="166" w:name="_Toc288394086"/>
      <w:bookmarkStart w:id="167" w:name="_Toc288410553"/>
      <w:bookmarkStart w:id="168" w:name="_Toc288410682"/>
      <w:bookmarkStart w:id="169" w:name="_Toc424564330"/>
      <w:r w:rsidRPr="001A4749">
        <w:rPr>
          <w:sz w:val="24"/>
        </w:rPr>
        <w:t>Литературное чтение</w:t>
      </w:r>
      <w:bookmarkEnd w:id="166"/>
      <w:bookmarkEnd w:id="167"/>
      <w:bookmarkEnd w:id="168"/>
      <w:bookmarkEnd w:id="169"/>
    </w:p>
    <w:p w14:paraId="26BE8067" w14:textId="77777777" w:rsidR="00BE361A" w:rsidRPr="00022403" w:rsidRDefault="00BE361A" w:rsidP="00BE361A">
      <w:pPr>
        <w:jc w:val="center"/>
        <w:rPr>
          <w:b/>
          <w:color w:val="000000"/>
          <w:u w:val="single"/>
          <w:lang w:eastAsia="x-none"/>
        </w:rPr>
      </w:pPr>
      <w:r w:rsidRPr="00022403">
        <w:rPr>
          <w:b/>
          <w:color w:val="000000"/>
          <w:u w:val="single"/>
          <w:lang w:eastAsia="x-none"/>
        </w:rPr>
        <w:t>1 класс</w:t>
      </w:r>
    </w:p>
    <w:p w14:paraId="7550C655" w14:textId="77777777" w:rsidR="00573FA3" w:rsidRPr="00895F41" w:rsidRDefault="00573FA3" w:rsidP="00573FA3">
      <w:pPr>
        <w:tabs>
          <w:tab w:val="left" w:leader="dot" w:pos="624"/>
        </w:tabs>
        <w:ind w:firstLine="709"/>
        <w:jc w:val="both"/>
        <w:rPr>
          <w:rFonts w:eastAsia="@Arial Unicode MS"/>
          <w:bCs/>
          <w:iCs/>
          <w:color w:val="000000"/>
        </w:rPr>
      </w:pPr>
      <w:r w:rsidRPr="00895F41">
        <w:rPr>
          <w:rFonts w:eastAsia="@Arial Unicode MS"/>
          <w:iCs/>
          <w:color w:val="000000"/>
        </w:rPr>
        <w:t>Виды речевой и читательской деятельности</w:t>
      </w:r>
    </w:p>
    <w:p w14:paraId="36D59FB1"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Аудирование (слушание)</w:t>
      </w:r>
    </w:p>
    <w:p w14:paraId="3C5C2A09"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95F41">
        <w:rPr>
          <w:rFonts w:eastAsia="@Arial Unicode MS"/>
          <w:color w:val="000000"/>
        </w:rPr>
        <w:noBreakHyphen/>
        <w:t>познавательному и художественному произведению.</w:t>
      </w:r>
    </w:p>
    <w:p w14:paraId="36C561DA" w14:textId="77777777" w:rsidR="00573FA3" w:rsidRPr="00895F41" w:rsidRDefault="00573FA3" w:rsidP="00573FA3">
      <w:pPr>
        <w:tabs>
          <w:tab w:val="left" w:leader="dot" w:pos="624"/>
        </w:tabs>
        <w:ind w:firstLine="709"/>
        <w:jc w:val="both"/>
        <w:rPr>
          <w:rFonts w:eastAsia="@Arial Unicode MS"/>
          <w:b/>
          <w:bCs/>
          <w:iCs/>
          <w:color w:val="000000"/>
        </w:rPr>
      </w:pPr>
      <w:r w:rsidRPr="00895F41">
        <w:rPr>
          <w:rFonts w:eastAsia="@Arial Unicode MS"/>
          <w:iCs/>
          <w:color w:val="000000"/>
        </w:rPr>
        <w:t>Чтение</w:t>
      </w:r>
    </w:p>
    <w:p w14:paraId="4D47C614" w14:textId="77777777" w:rsidR="00573FA3" w:rsidRPr="00895F41" w:rsidRDefault="00573FA3" w:rsidP="00573FA3">
      <w:pPr>
        <w:tabs>
          <w:tab w:val="left" w:leader="dot" w:pos="624"/>
        </w:tabs>
        <w:ind w:firstLine="709"/>
        <w:jc w:val="both"/>
        <w:rPr>
          <w:rFonts w:eastAsia="@Arial Unicode MS"/>
          <w:b/>
          <w:bCs/>
          <w:color w:val="000000"/>
        </w:rPr>
      </w:pPr>
      <w:r w:rsidRPr="00895F41">
        <w:rPr>
          <w:rFonts w:eastAsia="@Arial Unicode MS"/>
          <w:color w:val="000000"/>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w:t>
      </w:r>
      <w:r w:rsidRPr="00895F41">
        <w:rPr>
          <w:color w:val="0D0D0D"/>
        </w:rPr>
        <w:t>постепенное увеличение скорости чтения</w:t>
      </w:r>
      <w:r w:rsidRPr="00895F41">
        <w:rPr>
          <w:color w:val="FF0000"/>
        </w:rPr>
        <w:t xml:space="preserve">. </w:t>
      </w:r>
      <w:r w:rsidRPr="00895F41">
        <w:rPr>
          <w:rFonts w:eastAsia="@Arial Unicode MS"/>
          <w:color w:val="000000"/>
        </w:rPr>
        <w:t xml:space="preserve">Установка на нормальный для читающего темп беглости, позволяющий ему осознать текст. </w:t>
      </w:r>
    </w:p>
    <w:p w14:paraId="5586DDF5" w14:textId="77777777" w:rsidR="00573FA3" w:rsidRPr="00895F41" w:rsidRDefault="00573FA3" w:rsidP="00573FA3">
      <w:pPr>
        <w:tabs>
          <w:tab w:val="left" w:leader="dot" w:pos="624"/>
        </w:tabs>
        <w:ind w:firstLine="709"/>
        <w:jc w:val="both"/>
        <w:rPr>
          <w:rFonts w:eastAsia="@Arial Unicode MS"/>
          <w:b/>
          <w:bCs/>
          <w:color w:val="000000"/>
        </w:rPr>
      </w:pPr>
      <w:r w:rsidRPr="00895F41">
        <w:rPr>
          <w:rFonts w:eastAsia="@Arial Unicode MS"/>
          <w:color w:val="000000"/>
        </w:rPr>
        <w:t xml:space="preserve">Чтение про себя. Осознание смысла произведения при чтении про себя (доступных по объему и жанру произведений). </w:t>
      </w:r>
    </w:p>
    <w:p w14:paraId="31FDE10A"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Работа с разными видами текста. Практическое освоение умения отличать текст от набора предложений. Прогнозирование содержания книги по ее названию и оформлению.</w:t>
      </w:r>
    </w:p>
    <w:p w14:paraId="73AEF8B9" w14:textId="77777777" w:rsidR="00573FA3" w:rsidRPr="00895F41" w:rsidRDefault="00573FA3" w:rsidP="00573FA3">
      <w:pPr>
        <w:tabs>
          <w:tab w:val="left" w:leader="dot" w:pos="624"/>
        </w:tabs>
        <w:ind w:firstLine="709"/>
        <w:jc w:val="both"/>
        <w:rPr>
          <w:rFonts w:eastAsia="@Arial Unicode MS"/>
          <w:b/>
          <w:bCs/>
          <w:color w:val="000000"/>
        </w:rPr>
      </w:pPr>
      <w:r w:rsidRPr="00895F41">
        <w:rPr>
          <w:rFonts w:eastAsia="@Arial Unicode MS"/>
          <w:color w:val="00000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иллюстративно-изобразительных материалов.</w:t>
      </w:r>
    </w:p>
    <w:p w14:paraId="1A88C4F9"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 xml:space="preserve">Библиографическая культура.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иллюстрации. </w:t>
      </w:r>
    </w:p>
    <w:p w14:paraId="0BF9505D" w14:textId="77777777" w:rsidR="00573FA3" w:rsidRPr="00895F41" w:rsidRDefault="00573FA3" w:rsidP="00573FA3">
      <w:pPr>
        <w:tabs>
          <w:tab w:val="left" w:leader="dot" w:pos="624"/>
        </w:tabs>
        <w:ind w:firstLine="709"/>
        <w:jc w:val="both"/>
        <w:rPr>
          <w:rFonts w:eastAsia="@Arial Unicode MS"/>
          <w:b/>
          <w:bCs/>
          <w:color w:val="000000"/>
        </w:rPr>
      </w:pPr>
      <w:r w:rsidRPr="00895F41">
        <w:rPr>
          <w:rFonts w:eastAsia="@Arial Unicode MS"/>
          <w:color w:val="000000"/>
        </w:rPr>
        <w:t xml:space="preserve">Выбор книг на основе рекомендованного списка, картотеки, открытого доступа к детским книгам в библиотеке. Алфавитный каталог. </w:t>
      </w:r>
    </w:p>
    <w:p w14:paraId="768CB355"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Работа с текстом художественного произведения.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рассказ по иллюстрациям, пересказ.</w:t>
      </w:r>
    </w:p>
    <w:p w14:paraId="0EC8C2E3"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Характеристика героя произведения с использованием художественно-выразительных средств данного текста. Анализ (с помощью учителя), мотивы поступка персонажа.</w:t>
      </w:r>
    </w:p>
    <w:p w14:paraId="46E92D72"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lastRenderedPageBreak/>
        <w:t>Характеристика героя произведения. Портрет, характер героя, выраженные через поступки и речь.</w:t>
      </w:r>
    </w:p>
    <w:p w14:paraId="7A8143FB"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Освоение разных видов пересказа художественного текста: подробный, выборочный и краткий (передача основных мыслей).</w:t>
      </w:r>
    </w:p>
    <w:p w14:paraId="4C19DEA8"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Работа с учебными, научно-популярными и другими текстами. Понимание заглавия произведения; адекватное соотношение с его содержанием. Определение главной мысли текста. Подробный пересказ текста. Краткий пересказ текста (выделение главного в содержании текста).</w:t>
      </w:r>
    </w:p>
    <w:p w14:paraId="177FB138" w14:textId="77777777" w:rsidR="00573FA3" w:rsidRPr="00895F41" w:rsidRDefault="00573FA3" w:rsidP="00573FA3">
      <w:pPr>
        <w:tabs>
          <w:tab w:val="left" w:leader="dot" w:pos="624"/>
        </w:tabs>
        <w:ind w:firstLine="709"/>
        <w:jc w:val="both"/>
        <w:rPr>
          <w:rFonts w:eastAsia="@Arial Unicode MS"/>
          <w:b/>
          <w:bCs/>
          <w:iCs/>
          <w:color w:val="000000"/>
        </w:rPr>
      </w:pPr>
      <w:r w:rsidRPr="00895F41">
        <w:rPr>
          <w:rFonts w:eastAsia="@Arial Unicode MS"/>
          <w:iCs/>
          <w:color w:val="000000"/>
        </w:rPr>
        <w:t>Говорение (культура речевого общения)</w:t>
      </w:r>
    </w:p>
    <w:p w14:paraId="18BE712F"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Осознание диалога как вида речи. Особенности диалогического общения: понимать вопросы, отвечать на них, выслушивать, не перебивая, собеседника и в вежливой форме высказывать свою точку зрения по обсуждаемому произведению (учебному,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w:t>
      </w:r>
      <w:r>
        <w:rPr>
          <w:rFonts w:eastAsia="@Arial Unicode MS"/>
          <w:color w:val="000000"/>
        </w:rPr>
        <w:t xml:space="preserve"> </w:t>
      </w:r>
      <w:r w:rsidRPr="00895F41">
        <w:rPr>
          <w:rFonts w:eastAsia="@Arial Unicode MS"/>
          <w:color w:val="000000"/>
        </w:rPr>
        <w:t>не</w:t>
      </w:r>
      <w:r>
        <w:rPr>
          <w:rFonts w:eastAsia="@Arial Unicode MS"/>
          <w:color w:val="000000"/>
        </w:rPr>
        <w:t xml:space="preserve"> </w:t>
      </w:r>
      <w:r w:rsidRPr="00895F41">
        <w:rPr>
          <w:rFonts w:eastAsia="@Arial Unicode MS"/>
          <w:color w:val="000000"/>
        </w:rPr>
        <w:t xml:space="preserve">учебного общения. </w:t>
      </w:r>
    </w:p>
    <w:p w14:paraId="5D08E89F"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39D0FFB7"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 xml:space="preserve">Монолог как форма речевого высказывания.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
    <w:p w14:paraId="21EEF529"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73FEC06" w14:textId="77777777" w:rsidR="00573FA3" w:rsidRPr="00895F41" w:rsidRDefault="00573FA3" w:rsidP="00573FA3">
      <w:pPr>
        <w:tabs>
          <w:tab w:val="left" w:leader="dot" w:pos="624"/>
        </w:tabs>
        <w:ind w:firstLine="709"/>
        <w:jc w:val="both"/>
        <w:rPr>
          <w:rFonts w:eastAsia="@Arial Unicode MS"/>
          <w:b/>
          <w:bCs/>
          <w:iCs/>
          <w:color w:val="000000"/>
        </w:rPr>
      </w:pPr>
      <w:r w:rsidRPr="00895F41">
        <w:rPr>
          <w:rFonts w:eastAsia="@Arial Unicode MS"/>
          <w:iCs/>
          <w:color w:val="000000"/>
        </w:rPr>
        <w:t>Круг детского чтения</w:t>
      </w:r>
    </w:p>
    <w:p w14:paraId="1A4EA2FC"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55CF5A3D"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0EC5B4F3" w14:textId="77777777" w:rsidR="00573FA3" w:rsidRPr="00895F41" w:rsidRDefault="00573FA3" w:rsidP="00573FA3">
      <w:pPr>
        <w:tabs>
          <w:tab w:val="left" w:leader="dot" w:pos="624"/>
        </w:tabs>
        <w:ind w:firstLine="709"/>
        <w:jc w:val="both"/>
        <w:rPr>
          <w:rFonts w:eastAsia="@Arial Unicode MS"/>
          <w:b/>
          <w:bCs/>
          <w:iCs/>
          <w:color w:val="000000"/>
        </w:rPr>
      </w:pPr>
      <w:r w:rsidRPr="00895F41">
        <w:rPr>
          <w:rFonts w:eastAsia="@Arial Unicode MS"/>
          <w:iCs/>
          <w:color w:val="000000"/>
        </w:rPr>
        <w:t>Литературоведческая пропедевтика (практическое освоение)</w:t>
      </w:r>
    </w:p>
    <w:p w14:paraId="51BB7923"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Ориентировка в литературных понятиях: художественное произведение, художественный образ, автор (рассказчик), сюжет, тема; герой произведения: его портрет, речь, поступки, мысли; отношение автора к герою.</w:t>
      </w:r>
    </w:p>
    <w:p w14:paraId="202309A9"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Общее представление о композиционных особенностях построения разных видов рассказывания: повествование (рассказ), описание (пейзаж, портрет, интерьер).</w:t>
      </w:r>
    </w:p>
    <w:p w14:paraId="7B3658FB"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Прозаическая и стихотворная речь: узнавание, различение, выделение особенностей стихотворного произведения (ритм, рифма).</w:t>
      </w:r>
    </w:p>
    <w:p w14:paraId="6F00850D"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Фольклор и авторские художественные произведения (различение).</w:t>
      </w:r>
    </w:p>
    <w:p w14:paraId="01FD24E9"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677DA262" w14:textId="77777777" w:rsidR="00573FA3" w:rsidRPr="00895F41" w:rsidRDefault="00573FA3" w:rsidP="00573FA3">
      <w:pPr>
        <w:tabs>
          <w:tab w:val="left" w:leader="dot" w:pos="624"/>
        </w:tabs>
        <w:ind w:firstLine="709"/>
        <w:jc w:val="both"/>
        <w:rPr>
          <w:rFonts w:eastAsia="@Arial Unicode MS"/>
          <w:color w:val="000000"/>
        </w:rPr>
      </w:pPr>
      <w:r w:rsidRPr="00895F41">
        <w:rPr>
          <w:rFonts w:eastAsia="@Arial Unicode MS"/>
          <w:color w:val="000000"/>
        </w:rPr>
        <w:t>Рассказ, стихотворение – общее представление о жанре, особенностях построения и выразительных средствах.</w:t>
      </w:r>
    </w:p>
    <w:p w14:paraId="59CB7C18" w14:textId="77777777" w:rsidR="00573FA3" w:rsidRPr="00895F41" w:rsidRDefault="00573FA3" w:rsidP="00573FA3">
      <w:pPr>
        <w:tabs>
          <w:tab w:val="left" w:leader="dot" w:pos="624"/>
        </w:tabs>
        <w:ind w:firstLine="709"/>
        <w:jc w:val="both"/>
        <w:rPr>
          <w:rFonts w:eastAsia="@Arial Unicode MS"/>
          <w:b/>
          <w:bCs/>
          <w:iCs/>
          <w:color w:val="000000"/>
        </w:rPr>
      </w:pPr>
      <w:r w:rsidRPr="00895F41">
        <w:rPr>
          <w:rFonts w:eastAsia="@Arial Unicode MS"/>
          <w:iCs/>
          <w:color w:val="000000"/>
        </w:rPr>
        <w:t>Творческая деятельность обучающихся (на основе литературных произведений)</w:t>
      </w:r>
    </w:p>
    <w:p w14:paraId="212F9BED" w14:textId="3937C0E6" w:rsidR="00573FA3" w:rsidRPr="00022403" w:rsidRDefault="00573FA3" w:rsidP="00022403">
      <w:pPr>
        <w:widowControl w:val="0"/>
        <w:tabs>
          <w:tab w:val="left" w:leader="dot" w:pos="624"/>
        </w:tabs>
        <w:autoSpaceDE w:val="0"/>
        <w:autoSpaceDN w:val="0"/>
        <w:adjustRightInd w:val="0"/>
        <w:ind w:firstLine="709"/>
        <w:jc w:val="both"/>
        <w:rPr>
          <w:rFonts w:eastAsia="@Arial Unicode MS"/>
        </w:rPr>
      </w:pPr>
      <w:r w:rsidRPr="00895F41">
        <w:rPr>
          <w:rFonts w:eastAsia="@Arial Unicode MS"/>
        </w:rPr>
        <w:t>Интерпретация текста литературного произведения в творческой деятельности учащихся: чтение по ролям, инсценирование, устное словесное рисование.</w:t>
      </w:r>
    </w:p>
    <w:p w14:paraId="3A7D8407" w14:textId="77777777" w:rsidR="00573FA3" w:rsidRPr="00BE361A" w:rsidRDefault="00573FA3" w:rsidP="00573FA3">
      <w:pPr>
        <w:numPr>
          <w:ilvl w:val="0"/>
          <w:numId w:val="67"/>
        </w:numPr>
        <w:jc w:val="center"/>
        <w:rPr>
          <w:b/>
          <w:u w:val="single"/>
        </w:rPr>
      </w:pPr>
      <w:r w:rsidRPr="00BE361A">
        <w:rPr>
          <w:b/>
          <w:u w:val="single"/>
        </w:rPr>
        <w:t>2 класс</w:t>
      </w:r>
    </w:p>
    <w:p w14:paraId="7C3ECB78" w14:textId="77777777" w:rsidR="00573FA3" w:rsidRPr="00184902" w:rsidRDefault="00573FA3" w:rsidP="00022403">
      <w:pPr>
        <w:jc w:val="both"/>
      </w:pPr>
      <w:r w:rsidRPr="00184902">
        <w:t>Виды речевой и читательской деятельности</w:t>
      </w:r>
      <w:r>
        <w:t>.</w:t>
      </w:r>
    </w:p>
    <w:p w14:paraId="1010AD03" w14:textId="77777777" w:rsidR="00573FA3" w:rsidRPr="00184902" w:rsidRDefault="00573FA3" w:rsidP="00022403">
      <w:pPr>
        <w:jc w:val="both"/>
      </w:pPr>
      <w:r w:rsidRPr="00184902">
        <w:t>Аудирование (слушание)</w:t>
      </w:r>
    </w:p>
    <w:p w14:paraId="6ACA0DA6" w14:textId="77777777" w:rsidR="00573FA3" w:rsidRPr="00184902" w:rsidRDefault="00573FA3" w:rsidP="00022403">
      <w:pPr>
        <w:jc w:val="both"/>
      </w:pPr>
      <w:r w:rsidRPr="00184902">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647A9708" w14:textId="77777777" w:rsidR="00573FA3" w:rsidRPr="00184902" w:rsidRDefault="00573FA3" w:rsidP="00022403">
      <w:pPr>
        <w:jc w:val="both"/>
      </w:pPr>
      <w:r w:rsidRPr="00184902">
        <w:t>Чтение</w:t>
      </w:r>
    </w:p>
    <w:p w14:paraId="4E010651" w14:textId="77777777" w:rsidR="00573FA3" w:rsidRPr="00184902" w:rsidRDefault="00573FA3" w:rsidP="00022403">
      <w:pPr>
        <w:ind w:left="-284"/>
        <w:jc w:val="both"/>
      </w:pPr>
      <w:r w:rsidRPr="00184902">
        <w:lastRenderedPageBreak/>
        <w:t xml:space="preserve">    Чтение вслух. Постепенное увеличение скорости чтения. Установка на нормальный для       читающего темп беглости, позволяющий ему</w:t>
      </w:r>
    </w:p>
    <w:p w14:paraId="185C274C" w14:textId="77777777" w:rsidR="00BE361A" w:rsidRDefault="00573FA3" w:rsidP="00022403">
      <w:pPr>
        <w:jc w:val="both"/>
      </w:pPr>
      <w:r w:rsidRPr="00184902">
        <w:t>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sidR="00BE361A">
        <w:t xml:space="preserve"> </w:t>
      </w:r>
    </w:p>
    <w:p w14:paraId="225C483B" w14:textId="77777777" w:rsidR="00573FA3" w:rsidRPr="00184902" w:rsidRDefault="00573FA3" w:rsidP="00022403">
      <w:pPr>
        <w:jc w:val="both"/>
      </w:pPr>
      <w:r w:rsidRPr="00184902">
        <w:t xml:space="preserve">Чтение про себя. </w:t>
      </w:r>
    </w:p>
    <w:p w14:paraId="494BCD0F" w14:textId="77777777" w:rsidR="00573FA3" w:rsidRPr="00184902" w:rsidRDefault="00573FA3" w:rsidP="00022403">
      <w:pPr>
        <w:jc w:val="both"/>
      </w:pPr>
      <w:r w:rsidRPr="00184902">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7C06992E" w14:textId="77777777" w:rsidR="00573FA3" w:rsidRPr="00184902" w:rsidRDefault="00573FA3" w:rsidP="00022403">
      <w:pPr>
        <w:jc w:val="both"/>
      </w:pPr>
      <w:r w:rsidRPr="00184902">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242F66A9" w14:textId="77777777" w:rsidR="00573FA3" w:rsidRPr="00184902" w:rsidRDefault="00573FA3" w:rsidP="00022403">
      <w:pPr>
        <w:jc w:val="both"/>
      </w:pPr>
      <w:r w:rsidRPr="00184902">
        <w:t>Практическое освоение умения отличать текст от набора предложений. Прогнозирование содержания книги по ее названию и оформлению.</w:t>
      </w:r>
    </w:p>
    <w:p w14:paraId="49821911" w14:textId="77777777" w:rsidR="00573FA3" w:rsidRPr="00184902" w:rsidRDefault="00573FA3" w:rsidP="00022403">
      <w:pPr>
        <w:jc w:val="both"/>
      </w:pPr>
      <w:r w:rsidRPr="00184902">
        <w:t xml:space="preserve">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1F087972" w14:textId="77777777" w:rsidR="00573FA3" w:rsidRPr="00184902" w:rsidRDefault="00573FA3" w:rsidP="00022403">
      <w:pPr>
        <w:jc w:val="both"/>
      </w:pPr>
      <w:r w:rsidRPr="00184902">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14:paraId="2327BCD8" w14:textId="77777777" w:rsidR="00573FA3" w:rsidRPr="00184902" w:rsidRDefault="00573FA3" w:rsidP="00022403">
      <w:pPr>
        <w:jc w:val="both"/>
      </w:pPr>
      <w:r w:rsidRPr="00184902">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684674F" w14:textId="77777777" w:rsidR="00573FA3" w:rsidRPr="00184902" w:rsidRDefault="00573FA3" w:rsidP="00022403">
      <w:pPr>
        <w:jc w:val="both"/>
      </w:pPr>
      <w:r w:rsidRPr="00184902">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607C2E6B" w14:textId="77777777" w:rsidR="00573FA3" w:rsidRPr="00184902" w:rsidRDefault="00573FA3" w:rsidP="00022403">
      <w:pPr>
        <w:jc w:val="both"/>
      </w:pPr>
      <w:r w:rsidRPr="00184902">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70DAE38" w14:textId="77777777" w:rsidR="00573FA3" w:rsidRPr="00184902" w:rsidRDefault="00573FA3" w:rsidP="00022403">
      <w:pPr>
        <w:jc w:val="both"/>
      </w:pPr>
      <w:r w:rsidRPr="00184902">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02E14AAD" w14:textId="77777777" w:rsidR="00573FA3" w:rsidRPr="00184902" w:rsidRDefault="00573FA3" w:rsidP="00022403">
      <w:pPr>
        <w:jc w:val="both"/>
      </w:pPr>
      <w:r w:rsidRPr="00184902">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17FA8865" w14:textId="77777777" w:rsidR="00573FA3" w:rsidRPr="00184902" w:rsidRDefault="00573FA3" w:rsidP="00022403">
      <w:pPr>
        <w:jc w:val="both"/>
      </w:pPr>
      <w:r w:rsidRPr="00184902">
        <w:t xml:space="preserve">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w:t>
      </w:r>
      <w:r>
        <w:t xml:space="preserve">. </w:t>
      </w:r>
      <w:r w:rsidRPr="00184902">
        <w:t>.Выявление авторского отношения к герою на основе анализа текста, авторских</w:t>
      </w:r>
      <w:r>
        <w:t xml:space="preserve"> </w:t>
      </w:r>
      <w:r w:rsidRPr="00184902">
        <w:t>помет, имен героев.</w:t>
      </w:r>
    </w:p>
    <w:p w14:paraId="014F515B" w14:textId="77777777" w:rsidR="00573FA3" w:rsidRPr="00184902" w:rsidRDefault="00573FA3" w:rsidP="00022403">
      <w:pPr>
        <w:jc w:val="both"/>
      </w:pPr>
      <w:r w:rsidRPr="00184902">
        <w:t>Характеристика героя произведения. Портрет, характер героя, выраженные</w:t>
      </w:r>
      <w:r>
        <w:t xml:space="preserve"> </w:t>
      </w:r>
      <w:r w:rsidRPr="00184902">
        <w:t>через поступки и речь.</w:t>
      </w:r>
    </w:p>
    <w:p w14:paraId="5AF0BF30" w14:textId="77777777" w:rsidR="00573FA3" w:rsidRPr="00184902" w:rsidRDefault="00573FA3" w:rsidP="00022403">
      <w:pPr>
        <w:jc w:val="both"/>
      </w:pPr>
      <w:r w:rsidRPr="00184902">
        <w:t>Освоение разных видов пересказа художественного текста: подробный,</w:t>
      </w:r>
      <w:r>
        <w:t xml:space="preserve"> </w:t>
      </w:r>
      <w:r w:rsidRPr="00184902">
        <w:t>выборочный и краткий (передача основных мыслей).</w:t>
      </w:r>
    </w:p>
    <w:p w14:paraId="60E377F1" w14:textId="77777777" w:rsidR="00573FA3" w:rsidRPr="00184902" w:rsidRDefault="00573FA3" w:rsidP="00022403">
      <w:pPr>
        <w:jc w:val="both"/>
      </w:pPr>
      <w:r w:rsidRPr="00184902">
        <w:t>Подробный пересказ текста: определение главной мысли фрагмента,</w:t>
      </w:r>
      <w:r>
        <w:t xml:space="preserve"> </w:t>
      </w:r>
      <w:r w:rsidRPr="00184902">
        <w:t>выделение опорных или ключевых слов, озаглавливание, подробный пересказ</w:t>
      </w:r>
      <w:r>
        <w:t xml:space="preserve"> </w:t>
      </w:r>
      <w:r w:rsidRPr="00184902">
        <w:t>эпизода; деление текста на части, определение главной мысли каждой части и</w:t>
      </w:r>
      <w:r>
        <w:t xml:space="preserve"> </w:t>
      </w:r>
      <w:r w:rsidRPr="00184902">
        <w:t xml:space="preserve">всего текста, озаглавливание каждой части и всего </w:t>
      </w:r>
      <w:r w:rsidRPr="00184902">
        <w:lastRenderedPageBreak/>
        <w:t>текста, составление плана в</w:t>
      </w:r>
      <w:r>
        <w:t xml:space="preserve"> </w:t>
      </w:r>
      <w:r w:rsidRPr="00184902">
        <w:t>виде назывных предложений из текста, в виде вопросов, в виде самостоятельно</w:t>
      </w:r>
      <w:r>
        <w:t xml:space="preserve"> </w:t>
      </w:r>
      <w:r w:rsidRPr="00184902">
        <w:t>сформулированного высказывания.</w:t>
      </w:r>
    </w:p>
    <w:p w14:paraId="117D4640" w14:textId="77777777" w:rsidR="00573FA3" w:rsidRPr="00184902" w:rsidRDefault="00573FA3" w:rsidP="00022403">
      <w:pPr>
        <w:jc w:val="both"/>
      </w:pPr>
      <w:r w:rsidRPr="00184902">
        <w:t xml:space="preserve"> Самостоятельный выборочный пересказ по заданному фрагменту:</w:t>
      </w:r>
      <w:r>
        <w:t xml:space="preserve"> </w:t>
      </w:r>
      <w:r w:rsidRPr="00184902">
        <w:t>характеристика героя произведения (отбор слов, выражений в тексте, позволяющих</w:t>
      </w:r>
      <w:r>
        <w:t xml:space="preserve"> </w:t>
      </w:r>
      <w:r w:rsidRPr="00184902">
        <w:t>составить рассказ о герое), описание места действия (выбор слов, выражений в</w:t>
      </w:r>
      <w:r>
        <w:t xml:space="preserve"> </w:t>
      </w:r>
      <w:r w:rsidRPr="00184902">
        <w:t>тексте, позволяющих составить данное описание на основе текста). Вычленение и</w:t>
      </w:r>
      <w:r>
        <w:t xml:space="preserve"> </w:t>
      </w:r>
      <w:r w:rsidRPr="00184902">
        <w:t>сопоставление эпизодов из разных произведений по общности ситуаций,</w:t>
      </w:r>
      <w:r>
        <w:t xml:space="preserve"> </w:t>
      </w:r>
      <w:r w:rsidRPr="00184902">
        <w:t>эмоциональной окраске, характеру поступков героев.</w:t>
      </w:r>
    </w:p>
    <w:p w14:paraId="0DFCB5BB" w14:textId="77777777" w:rsidR="00573FA3" w:rsidRPr="00184902" w:rsidRDefault="00573FA3" w:rsidP="00022403">
      <w:pPr>
        <w:jc w:val="both"/>
      </w:pPr>
      <w:r w:rsidRPr="00184902">
        <w:t xml:space="preserve"> Работа с учебными, научно-популярными и другими текстами.</w:t>
      </w:r>
      <w:r>
        <w:t xml:space="preserve"> </w:t>
      </w:r>
      <w:r w:rsidRPr="00184902">
        <w:t>Понимание заглавия произведения; адекватное соотношение с его содержанием.</w:t>
      </w:r>
      <w:r>
        <w:t xml:space="preserve"> </w:t>
      </w:r>
      <w:r w:rsidRPr="00184902">
        <w:t>Определение особенностей учебного и научно-популярного текста (передача</w:t>
      </w:r>
      <w:r>
        <w:t xml:space="preserve"> </w:t>
      </w:r>
      <w:r w:rsidRPr="00184902">
        <w:t>информации). Понимание отдельных, наиболее общих особенностей текстов</w:t>
      </w:r>
      <w:r>
        <w:t xml:space="preserve"> </w:t>
      </w:r>
      <w:r w:rsidRPr="00184902">
        <w:t>былин, легенд, библейских рассказов (по отрывкам или небольшим текстам).Знакомство с простейшими приемами анализа различных видов текста:</w:t>
      </w:r>
      <w:r>
        <w:t xml:space="preserve"> </w:t>
      </w:r>
      <w:r w:rsidRPr="00184902">
        <w:t>установление причинно-следственных связей. Определение главной мысли текста.</w:t>
      </w:r>
      <w:r>
        <w:t xml:space="preserve"> </w:t>
      </w:r>
      <w:r w:rsidRPr="00184902">
        <w:t>Деление текста на части. Определение микротем. Ключевые или опорные слова.</w:t>
      </w:r>
      <w:r>
        <w:t xml:space="preserve"> </w:t>
      </w:r>
      <w:r w:rsidRPr="00184902">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r>
        <w:t xml:space="preserve"> </w:t>
      </w:r>
      <w:r w:rsidRPr="00184902">
        <w:t>Краткий пересказ текста (выделение главного в содержании текста).</w:t>
      </w:r>
    </w:p>
    <w:p w14:paraId="32D48E6B" w14:textId="77777777" w:rsidR="00573FA3" w:rsidRPr="00184902" w:rsidRDefault="00573FA3" w:rsidP="00022403">
      <w:pPr>
        <w:jc w:val="both"/>
      </w:pPr>
      <w:r w:rsidRPr="00184902">
        <w:t>Говорение (культура речевого общения)</w:t>
      </w:r>
    </w:p>
    <w:p w14:paraId="1F685D4A" w14:textId="77777777" w:rsidR="00573FA3" w:rsidRPr="00184902" w:rsidRDefault="00573FA3" w:rsidP="00022403">
      <w:pPr>
        <w:jc w:val="both"/>
      </w:pPr>
      <w:r w:rsidRPr="00184902">
        <w:t>Осознание диалога как вида речи. Особенности диалогического общения:</w:t>
      </w:r>
      <w:r>
        <w:t xml:space="preserve"> </w:t>
      </w:r>
      <w:r w:rsidRPr="00184902">
        <w:t>понимать вопросы, отвечать на них и самостоятельно задавать вопросы по тексту;</w:t>
      </w:r>
      <w:r>
        <w:t xml:space="preserve"> </w:t>
      </w:r>
      <w:r w:rsidRPr="00184902">
        <w:t>выслушивать, не перебивая, собеседника и в вежливой форме высказывать свою</w:t>
      </w:r>
      <w:r>
        <w:t xml:space="preserve"> </w:t>
      </w:r>
      <w:r w:rsidRPr="00184902">
        <w:t>точку зрения по обсуждаемому произведению (учебному, научно-познавательному</w:t>
      </w:r>
      <w:r>
        <w:t xml:space="preserve"> </w:t>
      </w:r>
      <w:r w:rsidRPr="00184902">
        <w:t>,художественному тексту). Доказательство собственной точки зрения с опорой натекст или собственный опыт. Использование норм речевого этикета в условиях</w:t>
      </w:r>
      <w:r>
        <w:t xml:space="preserve"> </w:t>
      </w:r>
      <w:r w:rsidRPr="00184902">
        <w:t>внеучебного общения. Знакомство с особенностями национального этикета на</w:t>
      </w:r>
      <w:r>
        <w:t xml:space="preserve"> </w:t>
      </w:r>
      <w:r w:rsidRPr="00184902">
        <w:t>основе фольклорных произведений.</w:t>
      </w:r>
    </w:p>
    <w:p w14:paraId="01CF9F20" w14:textId="77777777" w:rsidR="00573FA3" w:rsidRPr="00184902" w:rsidRDefault="00573FA3" w:rsidP="00022403">
      <w:pPr>
        <w:jc w:val="both"/>
      </w:pPr>
      <w:r w:rsidRPr="00184902">
        <w:t xml:space="preserve"> Работа со словом (распознавать прямое и переносное значения слов, их</w:t>
      </w:r>
      <w:r>
        <w:t xml:space="preserve"> </w:t>
      </w:r>
      <w:r w:rsidRPr="00184902">
        <w:t>многозначность), целенаправленное пополнение активного словарного запаса.</w:t>
      </w:r>
    </w:p>
    <w:p w14:paraId="15184DCB" w14:textId="77777777" w:rsidR="00573FA3" w:rsidRPr="00184902" w:rsidRDefault="00573FA3" w:rsidP="00022403">
      <w:pPr>
        <w:jc w:val="both"/>
      </w:pPr>
      <w:r w:rsidRPr="00184902">
        <w:t>Монолог как форма речевого высказывания. Монологическое речевое</w:t>
      </w:r>
      <w:r>
        <w:t xml:space="preserve"> </w:t>
      </w:r>
      <w:r w:rsidRPr="00184902">
        <w:t>высказывание небольшого объема с опорой на авторский текст, по предложенной</w:t>
      </w:r>
      <w:r>
        <w:t xml:space="preserve"> </w:t>
      </w:r>
      <w:r w:rsidRPr="00184902">
        <w:t>теме или в виде (форме) ответа на вопрос. Отражение основной мысли текста в</w:t>
      </w:r>
      <w:r>
        <w:t xml:space="preserve"> </w:t>
      </w:r>
      <w:r w:rsidRPr="00184902">
        <w:t>высказывании. Передача содержания прочитанного или прослушанного с учетом</w:t>
      </w:r>
      <w:r>
        <w:t xml:space="preserve"> </w:t>
      </w:r>
      <w:r w:rsidRPr="00184902">
        <w:t>специфики научно-популярного, учебного и художественного текста. Передача</w:t>
      </w:r>
      <w:r>
        <w:t xml:space="preserve"> </w:t>
      </w:r>
      <w:r w:rsidRPr="00184902">
        <w:t>впечатлений (из повседневной жизни художественного произведения,</w:t>
      </w:r>
      <w:r>
        <w:t xml:space="preserve"> </w:t>
      </w:r>
      <w:r w:rsidRPr="00184902">
        <w:t>изобразительного искусства) в рассказе (описание, рассуждение, повествование).Самостоятельное построение плана собственного высказывания. Отбор использование выразительных средств языка (синонимы, антонимы, сравнение) с учетом особенностей монологического высказывания.</w:t>
      </w:r>
    </w:p>
    <w:p w14:paraId="606D1CF1" w14:textId="77777777" w:rsidR="00573FA3" w:rsidRPr="00184902" w:rsidRDefault="00573FA3" w:rsidP="00022403">
      <w:pPr>
        <w:jc w:val="both"/>
      </w:pPr>
      <w:r w:rsidRPr="00184902">
        <w:t xml:space="preserve">   Устное сочинение как продолжение прочитанного произведения, отдельных</w:t>
      </w:r>
      <w:r>
        <w:t xml:space="preserve"> </w:t>
      </w:r>
      <w:r w:rsidRPr="00184902">
        <w:t>его сюжетных линий, короткий рассказ по рисункам либо на заданную тему.</w:t>
      </w:r>
    </w:p>
    <w:p w14:paraId="54FC433C" w14:textId="77777777" w:rsidR="00573FA3" w:rsidRPr="00184902" w:rsidRDefault="00573FA3" w:rsidP="00022403">
      <w:pPr>
        <w:jc w:val="both"/>
      </w:pPr>
      <w:r w:rsidRPr="00184902">
        <w:t>Круг детского чтения</w:t>
      </w:r>
    </w:p>
    <w:p w14:paraId="6CAC2E09" w14:textId="77777777" w:rsidR="00573FA3" w:rsidRPr="00184902" w:rsidRDefault="00573FA3" w:rsidP="00022403">
      <w:pPr>
        <w:jc w:val="both"/>
      </w:pPr>
      <w:r w:rsidRPr="00184902">
        <w:t>Произведения устного народного творчества разных народов России.</w:t>
      </w:r>
      <w:r>
        <w:t xml:space="preserve"> </w:t>
      </w:r>
      <w:r w:rsidRPr="00184902">
        <w:t>Произведения классиков отечественной литературы XIX–ХХ вв., классиков</w:t>
      </w:r>
      <w:r>
        <w:t xml:space="preserve"> </w:t>
      </w:r>
      <w:r w:rsidRPr="00184902">
        <w:t>детской литературы, произведения современной отечественной (с учетом</w:t>
      </w:r>
      <w:r>
        <w:t xml:space="preserve"> </w:t>
      </w:r>
      <w:r w:rsidRPr="00184902">
        <w:t>многонационального характера России) и зарубежной литературы, доступные для</w:t>
      </w:r>
      <w:r>
        <w:t xml:space="preserve"> </w:t>
      </w:r>
      <w:r w:rsidRPr="00184902">
        <w:t>восприятия младших школьников.</w:t>
      </w:r>
    </w:p>
    <w:p w14:paraId="246EF5EC" w14:textId="77777777" w:rsidR="00573FA3" w:rsidRPr="00184902" w:rsidRDefault="00573FA3" w:rsidP="00022403">
      <w:pPr>
        <w:jc w:val="both"/>
      </w:pPr>
      <w:r w:rsidRPr="00184902">
        <w:t>Представленность разных видов книг: историческая, приключенческая,</w:t>
      </w:r>
      <w:r>
        <w:t xml:space="preserve"> </w:t>
      </w:r>
      <w:r w:rsidRPr="00184902">
        <w:t>фантастическая, научно-популярная, справочно-энциклопедическая литература;</w:t>
      </w:r>
      <w:r>
        <w:t xml:space="preserve"> </w:t>
      </w:r>
      <w:r w:rsidRPr="00184902">
        <w:t>детские периодические издания (по выбору).</w:t>
      </w:r>
    </w:p>
    <w:p w14:paraId="4FDD32E1" w14:textId="77777777" w:rsidR="00573FA3" w:rsidRPr="00184902" w:rsidRDefault="00573FA3" w:rsidP="00022403">
      <w:pPr>
        <w:jc w:val="both"/>
      </w:pPr>
      <w:r w:rsidRPr="00184902">
        <w:t>Основные темы детского чтения: фольклор разных народов, произведения о</w:t>
      </w:r>
      <w:r>
        <w:t xml:space="preserve"> </w:t>
      </w:r>
      <w:r w:rsidRPr="00184902">
        <w:t>Родине, природе, детях, братьях наших меньших, добре и зле, юмористические</w:t>
      </w:r>
      <w:r>
        <w:t xml:space="preserve"> </w:t>
      </w:r>
      <w:r w:rsidRPr="00184902">
        <w:t>произведения.</w:t>
      </w:r>
    </w:p>
    <w:p w14:paraId="73F5BAE6" w14:textId="77777777" w:rsidR="00573FA3" w:rsidRPr="00184902" w:rsidRDefault="00573FA3" w:rsidP="00022403">
      <w:pPr>
        <w:jc w:val="both"/>
      </w:pPr>
      <w:r w:rsidRPr="00184902">
        <w:t xml:space="preserve">  Литературоведческая пропедевтика (практическое освоение)</w:t>
      </w:r>
    </w:p>
    <w:p w14:paraId="35100F9A" w14:textId="77777777" w:rsidR="00573FA3" w:rsidRPr="00184902" w:rsidRDefault="00573FA3" w:rsidP="00022403">
      <w:pPr>
        <w:jc w:val="both"/>
      </w:pPr>
      <w:r w:rsidRPr="00184902">
        <w:t>Нахождение в тексте, определение значения в художественной речи (с</w:t>
      </w:r>
      <w:r>
        <w:t xml:space="preserve"> </w:t>
      </w:r>
      <w:r w:rsidRPr="00184902">
        <w:t>помощью учителя) средств выразительности: синонимов, антонимов, эпитетов,</w:t>
      </w:r>
      <w:r>
        <w:t xml:space="preserve"> </w:t>
      </w:r>
      <w:r w:rsidRPr="00184902">
        <w:t>сравнений, метафор, гипербол.</w:t>
      </w:r>
    </w:p>
    <w:p w14:paraId="44335F23" w14:textId="77777777" w:rsidR="00573FA3" w:rsidRPr="00184902" w:rsidRDefault="00573FA3" w:rsidP="00022403">
      <w:pPr>
        <w:jc w:val="both"/>
      </w:pPr>
      <w:r w:rsidRPr="00184902">
        <w:t>Ориентировка в литературных понятиях: художественное произведение,</w:t>
      </w:r>
      <w:r>
        <w:t xml:space="preserve"> </w:t>
      </w:r>
      <w:r w:rsidRPr="00184902">
        <w:t>художественный образ, искусство слова, автор (рассказчик), сюжет, тема; герой</w:t>
      </w:r>
      <w:r>
        <w:t xml:space="preserve"> </w:t>
      </w:r>
      <w:r w:rsidRPr="00184902">
        <w:t>произведения: его портрет, речь, поступки, мысли; отношение автора к герою.</w:t>
      </w:r>
    </w:p>
    <w:p w14:paraId="01D5938A" w14:textId="77777777" w:rsidR="00573FA3" w:rsidRPr="00184902" w:rsidRDefault="00573FA3" w:rsidP="00022403">
      <w:pPr>
        <w:jc w:val="both"/>
      </w:pPr>
      <w:r w:rsidRPr="00184902">
        <w:lastRenderedPageBreak/>
        <w:t>Общее представление о композиционных особенностях построения разных</w:t>
      </w:r>
      <w:r>
        <w:t xml:space="preserve"> </w:t>
      </w:r>
      <w:r w:rsidRPr="00184902">
        <w:t>видов рассказывания: повествование (рассказ), описание (пейзаж, портрет,</w:t>
      </w:r>
      <w:r>
        <w:t xml:space="preserve"> </w:t>
      </w:r>
      <w:r w:rsidRPr="00184902">
        <w:t>интерьер), рассуждение (монолог героя, диалог героев).</w:t>
      </w:r>
    </w:p>
    <w:p w14:paraId="7989D618" w14:textId="77777777" w:rsidR="00573FA3" w:rsidRPr="00184902" w:rsidRDefault="00573FA3" w:rsidP="00022403">
      <w:pPr>
        <w:jc w:val="both"/>
      </w:pPr>
      <w:r w:rsidRPr="00184902">
        <w:t xml:space="preserve">  Прозаическая и стихотворная речь: узнавание, различение, выделение</w:t>
      </w:r>
      <w:r>
        <w:t xml:space="preserve"> </w:t>
      </w:r>
      <w:r w:rsidRPr="00184902">
        <w:t>особенностей стихотворного произведения (ритм, рифма).</w:t>
      </w:r>
    </w:p>
    <w:p w14:paraId="37E74311" w14:textId="77777777" w:rsidR="00573FA3" w:rsidRPr="00184902" w:rsidRDefault="00573FA3" w:rsidP="00022403">
      <w:pPr>
        <w:jc w:val="both"/>
      </w:pPr>
      <w:r w:rsidRPr="00184902">
        <w:t xml:space="preserve">   Фольклор и авторские художественные произведения (различение).</w:t>
      </w:r>
    </w:p>
    <w:p w14:paraId="3E04C6C2" w14:textId="77777777" w:rsidR="00573FA3" w:rsidRPr="00184902" w:rsidRDefault="00573FA3" w:rsidP="00022403">
      <w:pPr>
        <w:jc w:val="both"/>
      </w:pPr>
      <w:r w:rsidRPr="00184902">
        <w:t xml:space="preserve"> Жанровое разнообразие произведений. Малые фольклорные формы(колыбельные песни, потешки, пословицы и поговорки, загадки) – узнавание,</w:t>
      </w:r>
    </w:p>
    <w:p w14:paraId="5849C350" w14:textId="77777777" w:rsidR="00573FA3" w:rsidRPr="00184902" w:rsidRDefault="00573FA3" w:rsidP="00022403">
      <w:pPr>
        <w:jc w:val="both"/>
      </w:pPr>
      <w:r w:rsidRPr="00184902">
        <w:t>различение, определение основного смысла. Сказки (о животных, бытовые,</w:t>
      </w:r>
      <w:r>
        <w:t xml:space="preserve"> </w:t>
      </w:r>
      <w:r w:rsidRPr="00184902">
        <w:t>волшебные). Художественные особенности сказок: лексика, построение(композиция). Литературная (авторская) сказка.</w:t>
      </w:r>
    </w:p>
    <w:p w14:paraId="20D6AECE" w14:textId="77777777" w:rsidR="00573FA3" w:rsidRPr="00184902" w:rsidRDefault="00573FA3" w:rsidP="00022403">
      <w:pPr>
        <w:jc w:val="both"/>
      </w:pPr>
      <w:r w:rsidRPr="00184902">
        <w:t xml:space="preserve"> Рассказ, стихотворение, басня – общее представление о жанре, особенностях</w:t>
      </w:r>
      <w:r>
        <w:t xml:space="preserve"> </w:t>
      </w:r>
      <w:r w:rsidRPr="00184902">
        <w:t>построения и выразительных средствах.</w:t>
      </w:r>
    </w:p>
    <w:p w14:paraId="66FCC709" w14:textId="77777777" w:rsidR="00573FA3" w:rsidRPr="00184902" w:rsidRDefault="00573FA3" w:rsidP="00022403">
      <w:pPr>
        <w:jc w:val="both"/>
      </w:pPr>
      <w:r w:rsidRPr="00184902">
        <w:t>Творческая деятельность обучающихся (на основе литературных</w:t>
      </w:r>
      <w:r>
        <w:t xml:space="preserve"> </w:t>
      </w:r>
      <w:r w:rsidRPr="00184902">
        <w:t>произведений)</w:t>
      </w:r>
    </w:p>
    <w:p w14:paraId="0A6C98F0" w14:textId="77777777" w:rsidR="00573FA3" w:rsidRPr="00184902" w:rsidRDefault="00573FA3" w:rsidP="00022403">
      <w:pPr>
        <w:jc w:val="both"/>
      </w:pPr>
      <w:r w:rsidRPr="00184902">
        <w:t>Интерпретация текста литературного произведения в творческой</w:t>
      </w:r>
      <w:r>
        <w:t xml:space="preserve"> </w:t>
      </w:r>
      <w:r w:rsidRPr="00184902">
        <w:t>деятельности учащихся: чтение по ролям, инсценирование, драматизация; устное</w:t>
      </w:r>
      <w:r>
        <w:t xml:space="preserve"> </w:t>
      </w:r>
      <w:r w:rsidRPr="00184902">
        <w:t>словесное рисование, знакомство с различными способами работы с</w:t>
      </w:r>
      <w:r>
        <w:t xml:space="preserve"> </w:t>
      </w:r>
      <w:r w:rsidRPr="00184902">
        <w:t>деформированным текстом и использование их (установление причинно-следственных связей, последовательности событий: соблюдение этапности</w:t>
      </w:r>
      <w:r>
        <w:t xml:space="preserve"> </w:t>
      </w:r>
      <w:r w:rsidRPr="00184902">
        <w:t>в</w:t>
      </w:r>
      <w:r>
        <w:t xml:space="preserve"> </w:t>
      </w:r>
      <w:r w:rsidRPr="00184902">
        <w:t>выполнении действий); изложение с элементами сочинения, создание собственного</w:t>
      </w:r>
      <w:r>
        <w:t xml:space="preserve"> </w:t>
      </w:r>
      <w:r w:rsidRPr="00184902">
        <w:t>текста на основе художественного произведения (текст по аналогии), репродукций</w:t>
      </w:r>
      <w:r>
        <w:t xml:space="preserve"> </w:t>
      </w:r>
      <w:r w:rsidRPr="00184902">
        <w:t>картин художников, по серии иллюстраций к произведению или на основе личного</w:t>
      </w:r>
      <w:r>
        <w:t xml:space="preserve"> </w:t>
      </w:r>
      <w:r w:rsidRPr="00184902">
        <w:t>опыта.</w:t>
      </w:r>
    </w:p>
    <w:p w14:paraId="0333DB8D" w14:textId="77777777" w:rsidR="00573FA3" w:rsidRPr="00BE361A" w:rsidRDefault="00573FA3" w:rsidP="00BE361A">
      <w:pPr>
        <w:tabs>
          <w:tab w:val="left" w:pos="0"/>
          <w:tab w:val="left" w:pos="142"/>
        </w:tabs>
        <w:jc w:val="center"/>
        <w:rPr>
          <w:b/>
          <w:u w:val="single"/>
        </w:rPr>
      </w:pPr>
      <w:r w:rsidRPr="00BE361A">
        <w:rPr>
          <w:b/>
          <w:u w:val="single"/>
        </w:rPr>
        <w:t>3 класс</w:t>
      </w:r>
    </w:p>
    <w:p w14:paraId="777A51B6" w14:textId="77777777" w:rsidR="00573FA3" w:rsidRPr="00573FA3" w:rsidRDefault="00573FA3" w:rsidP="00022403">
      <w:pPr>
        <w:jc w:val="both"/>
        <w:rPr>
          <w:lang w:eastAsia="en-US"/>
        </w:rPr>
      </w:pPr>
      <w:r w:rsidRPr="00573FA3">
        <w:rPr>
          <w:lang w:eastAsia="en-US"/>
        </w:rPr>
        <w:t xml:space="preserve">         Чтение вслух.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14:paraId="2A9DBABE" w14:textId="77777777" w:rsidR="00573FA3" w:rsidRPr="00573FA3" w:rsidRDefault="00573FA3" w:rsidP="00022403">
      <w:pPr>
        <w:jc w:val="both"/>
        <w:rPr>
          <w:lang w:eastAsia="en-US"/>
        </w:rPr>
      </w:pPr>
      <w:r w:rsidRPr="00573FA3">
        <w:rPr>
          <w:lang w:eastAsia="en-US"/>
        </w:rPr>
        <w:t xml:space="preserve">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14:paraId="0011CCBD" w14:textId="77777777" w:rsidR="00573FA3" w:rsidRPr="00573FA3" w:rsidRDefault="00573FA3" w:rsidP="00022403">
      <w:pPr>
        <w:jc w:val="both"/>
        <w:rPr>
          <w:lang w:eastAsia="en-US"/>
        </w:rPr>
      </w:pPr>
      <w:r w:rsidRPr="00573FA3">
        <w:rPr>
          <w:lang w:eastAsia="en-US"/>
        </w:rPr>
        <w:t xml:space="preserve">            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14:paraId="45E82D9A" w14:textId="77777777" w:rsidR="00573FA3" w:rsidRPr="00573FA3" w:rsidRDefault="00573FA3" w:rsidP="00022403">
      <w:pPr>
        <w:jc w:val="both"/>
        <w:rPr>
          <w:lang w:eastAsia="en-US"/>
        </w:rPr>
      </w:pPr>
      <w:r w:rsidRPr="00573FA3">
        <w:rPr>
          <w:lang w:eastAsia="en-US"/>
        </w:rPr>
        <w:t xml:space="preserve">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 - произведение, книга -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sidRPr="00573FA3">
        <w:rPr>
          <w:b/>
          <w:lang w:eastAsia="en-US"/>
        </w:rPr>
        <w:t xml:space="preserve"> </w:t>
      </w:r>
    </w:p>
    <w:p w14:paraId="772A3699" w14:textId="77777777" w:rsidR="00573FA3" w:rsidRDefault="00573FA3" w:rsidP="00022403">
      <w:pPr>
        <w:jc w:val="both"/>
        <w:rPr>
          <w:lang w:eastAsia="en-US"/>
        </w:rPr>
      </w:pPr>
      <w:r w:rsidRPr="00573FA3">
        <w:rPr>
          <w:lang w:eastAsia="en-US"/>
        </w:rPr>
        <w:t xml:space="preserve">            Работа с текстом художественного произведения.</w:t>
      </w:r>
      <w:r w:rsidRPr="00573FA3">
        <w:rPr>
          <w:b/>
          <w:lang w:eastAsia="en-US"/>
        </w:rPr>
        <w:t xml:space="preserve"> </w:t>
      </w:r>
      <w:r w:rsidRPr="00573FA3">
        <w:rPr>
          <w:lang w:eastAsia="en-US"/>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w:t>
      </w:r>
      <w:r w:rsidRPr="00573FA3">
        <w:rPr>
          <w:lang w:eastAsia="en-US"/>
        </w:rPr>
        <w:lastRenderedPageBreak/>
        <w:t xml:space="preserve">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14:paraId="297D8844" w14:textId="77777777" w:rsidR="00573FA3" w:rsidRPr="00573FA3" w:rsidRDefault="00573FA3" w:rsidP="00022403">
      <w:pPr>
        <w:jc w:val="both"/>
        <w:rPr>
          <w:b/>
          <w:lang w:eastAsia="en-US"/>
        </w:rPr>
      </w:pPr>
      <w:r w:rsidRPr="00573FA3">
        <w:rPr>
          <w:lang w:eastAsia="en-US"/>
        </w:rPr>
        <w:t xml:space="preserve">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14:paraId="4FE155C5" w14:textId="77777777" w:rsidR="00573FA3" w:rsidRPr="00573FA3" w:rsidRDefault="00573FA3" w:rsidP="00022403">
      <w:pPr>
        <w:jc w:val="both"/>
        <w:rPr>
          <w:b/>
          <w:lang w:eastAsia="en-US"/>
        </w:rPr>
      </w:pPr>
      <w:r w:rsidRPr="00573FA3">
        <w:rPr>
          <w:lang w:eastAsia="en-US"/>
        </w:rPr>
        <w:t xml:space="preserve">             Работа с учебными, научно-популярными и другими текстами.</w:t>
      </w:r>
      <w:r w:rsidRPr="00573FA3">
        <w:rPr>
          <w:b/>
          <w:lang w:eastAsia="en-US"/>
        </w:rPr>
        <w:t xml:space="preserve"> </w:t>
      </w:r>
      <w:r w:rsidRPr="00573FA3">
        <w:rPr>
          <w:lang w:eastAsia="en-U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Подробный пересказ текста. Краткий пересказ текста (выделение главного в содержании текста).</w:t>
      </w:r>
      <w:r w:rsidRPr="00573FA3">
        <w:rPr>
          <w:b/>
          <w:lang w:eastAsia="en-US"/>
        </w:rPr>
        <w:t xml:space="preserve"> </w:t>
      </w:r>
    </w:p>
    <w:p w14:paraId="12A441D5" w14:textId="77777777" w:rsidR="00573FA3" w:rsidRPr="00573FA3" w:rsidRDefault="00573FA3" w:rsidP="00022403">
      <w:pPr>
        <w:jc w:val="both"/>
        <w:rPr>
          <w:b/>
          <w:lang w:eastAsia="en-US"/>
        </w:rPr>
      </w:pPr>
      <w:r w:rsidRPr="00573FA3">
        <w:rPr>
          <w:lang w:eastAsia="en-US"/>
        </w:rPr>
        <w:t xml:space="preserve">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r w:rsidRPr="00573FA3">
        <w:rPr>
          <w:b/>
          <w:lang w:eastAsia="en-US"/>
        </w:rPr>
        <w:t xml:space="preserve"> </w:t>
      </w:r>
    </w:p>
    <w:p w14:paraId="427E44FF" w14:textId="77777777" w:rsidR="00573FA3" w:rsidRPr="00573FA3" w:rsidRDefault="00573FA3" w:rsidP="00022403">
      <w:pPr>
        <w:jc w:val="both"/>
        <w:rPr>
          <w:b/>
          <w:lang w:eastAsia="en-US"/>
        </w:rPr>
      </w:pPr>
      <w:r w:rsidRPr="00573FA3">
        <w:rPr>
          <w:lang w:eastAsia="en-US"/>
        </w:rPr>
        <w:t>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r w:rsidRPr="00573FA3">
        <w:rPr>
          <w:b/>
          <w:lang w:eastAsia="en-US"/>
        </w:rPr>
        <w:t xml:space="preserve"> </w:t>
      </w:r>
    </w:p>
    <w:p w14:paraId="0129C275" w14:textId="77777777" w:rsidR="00573FA3" w:rsidRPr="00573FA3" w:rsidRDefault="00573FA3" w:rsidP="00022403">
      <w:pPr>
        <w:jc w:val="both"/>
        <w:rPr>
          <w:lang w:eastAsia="en-US"/>
        </w:rPr>
      </w:pPr>
      <w:r w:rsidRPr="00573FA3">
        <w:rPr>
          <w:lang w:eastAsia="en-US"/>
        </w:rPr>
        <w:t xml:space="preserve">          Круг детского чтения</w:t>
      </w:r>
      <w:r w:rsidRPr="00573FA3">
        <w:rPr>
          <w:b/>
          <w:lang w:eastAsia="en-US"/>
        </w:rPr>
        <w:t xml:space="preserve">.  </w:t>
      </w:r>
      <w:r w:rsidRPr="00573FA3">
        <w:rPr>
          <w:lang w:eastAsia="en-US"/>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w:t>
      </w:r>
      <w:r w:rsidRPr="00573FA3">
        <w:rPr>
          <w:lang w:eastAsia="en-US"/>
        </w:rPr>
        <w:lastRenderedPageBreak/>
        <w:t xml:space="preserve">характера России) и зарубежной литературы,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14:paraId="3A15B17C" w14:textId="77777777" w:rsidR="00573FA3" w:rsidRPr="00573FA3" w:rsidRDefault="00573FA3" w:rsidP="00022403">
      <w:pPr>
        <w:jc w:val="both"/>
        <w:rPr>
          <w:b/>
          <w:lang w:eastAsia="en-US"/>
        </w:rPr>
      </w:pPr>
      <w:r w:rsidRPr="00573FA3">
        <w:rPr>
          <w:lang w:eastAsia="en-US"/>
        </w:rPr>
        <w:t xml:space="preserve">            Литературоведческая пропедевтика (практическое освоение).</w:t>
      </w:r>
      <w:r w:rsidRPr="00573FA3">
        <w:rPr>
          <w:b/>
          <w:lang w:eastAsia="en-US"/>
        </w:rPr>
        <w:t xml:space="preserve"> </w:t>
      </w:r>
    </w:p>
    <w:p w14:paraId="6D46B79D" w14:textId="77777777" w:rsidR="00573FA3" w:rsidRPr="00573FA3" w:rsidRDefault="00573FA3" w:rsidP="00022403">
      <w:pPr>
        <w:jc w:val="both"/>
        <w:rPr>
          <w:b/>
          <w:lang w:eastAsia="en-US"/>
        </w:rPr>
      </w:pPr>
      <w:r w:rsidRPr="00573FA3">
        <w:rPr>
          <w:b/>
          <w:lang w:eastAsia="en-US"/>
        </w:rPr>
        <w:t xml:space="preserve"> </w:t>
      </w:r>
      <w:r w:rsidRPr="00573FA3">
        <w:rPr>
          <w:lang w:eastAsia="en-US"/>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14:paraId="4CFEF7F9" w14:textId="77777777" w:rsidR="00573FA3" w:rsidRPr="00573FA3" w:rsidRDefault="00573FA3" w:rsidP="00022403">
      <w:pPr>
        <w:jc w:val="both"/>
        <w:rPr>
          <w:lang w:eastAsia="en-US"/>
        </w:rPr>
      </w:pPr>
      <w:r w:rsidRPr="00573FA3">
        <w:rPr>
          <w:lang w:eastAsia="en-US"/>
        </w:rPr>
        <w:t>Творческая деятельность обучающихся (на основе литературных произведений).</w:t>
      </w:r>
    </w:p>
    <w:p w14:paraId="6C7BE1B2" w14:textId="77777777" w:rsidR="00573FA3" w:rsidRPr="00573FA3" w:rsidRDefault="00573FA3" w:rsidP="00022403">
      <w:pPr>
        <w:jc w:val="both"/>
        <w:rPr>
          <w:lang w:eastAsia="en-US"/>
        </w:rPr>
      </w:pPr>
      <w:r w:rsidRPr="00573FA3">
        <w:rPr>
          <w:lang w:eastAsia="en-US"/>
        </w:rPr>
        <w:t xml:space="preserve"> Интерпретация текста литературного произведения в творческой деятельности учащихся: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678E6C7D" w14:textId="77777777" w:rsidR="00573FA3" w:rsidRPr="00BE361A" w:rsidRDefault="00573FA3" w:rsidP="00573FA3">
      <w:pPr>
        <w:tabs>
          <w:tab w:val="left" w:pos="0"/>
          <w:tab w:val="left" w:pos="142"/>
        </w:tabs>
        <w:jc w:val="center"/>
        <w:rPr>
          <w:b/>
          <w:u w:val="single"/>
        </w:rPr>
      </w:pPr>
      <w:r w:rsidRPr="00BE361A">
        <w:rPr>
          <w:b/>
          <w:u w:val="single"/>
        </w:rPr>
        <w:t>4 класс</w:t>
      </w:r>
    </w:p>
    <w:p w14:paraId="5DE4D6F1" w14:textId="77777777" w:rsidR="00573FA3" w:rsidRPr="00573FA3" w:rsidRDefault="00573FA3" w:rsidP="00573FA3">
      <w:pPr>
        <w:tabs>
          <w:tab w:val="left" w:pos="0"/>
          <w:tab w:val="left" w:pos="142"/>
        </w:tabs>
        <w:jc w:val="both"/>
      </w:pPr>
    </w:p>
    <w:p w14:paraId="2F16CC18" w14:textId="77777777" w:rsidR="00573FA3" w:rsidRPr="00573FA3" w:rsidRDefault="00573FA3" w:rsidP="008E404D">
      <w:pPr>
        <w:jc w:val="both"/>
        <w:rPr>
          <w:b/>
          <w:bCs/>
          <w:color w:val="000000"/>
        </w:rPr>
      </w:pPr>
      <w:r w:rsidRPr="00573FA3">
        <w:rPr>
          <w:rStyle w:val="fontstyle01"/>
          <w:b w:val="0"/>
          <w:sz w:val="24"/>
          <w:szCs w:val="24"/>
        </w:rPr>
        <w:t>Виды речевой и читательской деятельности</w:t>
      </w:r>
    </w:p>
    <w:p w14:paraId="18A087D1" w14:textId="77777777" w:rsidR="00573FA3" w:rsidRPr="00573FA3" w:rsidRDefault="00573FA3" w:rsidP="008E404D">
      <w:pPr>
        <w:jc w:val="both"/>
        <w:rPr>
          <w:rStyle w:val="fontstyle01"/>
          <w:b w:val="0"/>
          <w:sz w:val="24"/>
          <w:szCs w:val="24"/>
        </w:rPr>
      </w:pPr>
      <w:r w:rsidRPr="00573FA3">
        <w:rPr>
          <w:rStyle w:val="fontstyle01"/>
          <w:b w:val="0"/>
          <w:sz w:val="24"/>
          <w:szCs w:val="24"/>
        </w:rPr>
        <w:t>Аудирование (слушание)</w:t>
      </w:r>
    </w:p>
    <w:p w14:paraId="61872142" w14:textId="77777777" w:rsidR="00573FA3" w:rsidRPr="00573FA3" w:rsidRDefault="00573FA3" w:rsidP="008E404D">
      <w:pPr>
        <w:jc w:val="both"/>
        <w:rPr>
          <w:rStyle w:val="fontstyle21"/>
          <w:sz w:val="24"/>
          <w:szCs w:val="24"/>
        </w:rPr>
      </w:pPr>
      <w:r w:rsidRPr="00573FA3">
        <w:rPr>
          <w:rStyle w:val="fontstyle21"/>
          <w:sz w:val="24"/>
          <w:szCs w:val="24"/>
        </w:rPr>
        <w:t>Восприятие</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слух</w:t>
      </w:r>
      <w:r w:rsidRPr="00573FA3">
        <w:rPr>
          <w:rStyle w:val="fontstyle21"/>
          <w:sz w:val="24"/>
          <w:szCs w:val="24"/>
        </w:rPr>
        <w:t xml:space="preserve"> </w:t>
      </w:r>
      <w:r w:rsidRPr="00573FA3">
        <w:rPr>
          <w:rStyle w:val="fontstyle21"/>
          <w:sz w:val="24"/>
          <w:szCs w:val="24"/>
        </w:rPr>
        <w:t>звучащей</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высказывание</w:t>
      </w:r>
      <w:r w:rsidRPr="00573FA3">
        <w:rPr>
          <w:rStyle w:val="fontstyle21"/>
          <w:sz w:val="24"/>
          <w:szCs w:val="24"/>
        </w:rPr>
        <w:t xml:space="preserve"> </w:t>
      </w:r>
      <w:r w:rsidRPr="00573FA3">
        <w:rPr>
          <w:rStyle w:val="fontstyle21"/>
          <w:sz w:val="24"/>
          <w:szCs w:val="24"/>
        </w:rPr>
        <w:t>собеседника</w:t>
      </w:r>
      <w:r w:rsidRPr="00573FA3">
        <w:rPr>
          <w:rStyle w:val="fontstyle21"/>
          <w:sz w:val="24"/>
          <w:szCs w:val="24"/>
        </w:rPr>
        <w:t xml:space="preserve">, </w:t>
      </w:r>
      <w:r w:rsidRPr="00573FA3">
        <w:rPr>
          <w:rStyle w:val="fontstyle21"/>
          <w:sz w:val="24"/>
          <w:szCs w:val="24"/>
        </w:rPr>
        <w:t>чтение</w:t>
      </w:r>
      <w:r w:rsidRPr="00573FA3">
        <w:rPr>
          <w:rStyle w:val="fontstyle21"/>
          <w:sz w:val="24"/>
          <w:szCs w:val="24"/>
        </w:rPr>
        <w:t xml:space="preserve"> </w:t>
      </w:r>
      <w:r w:rsidRPr="00573FA3">
        <w:rPr>
          <w:rStyle w:val="fontstyle21"/>
          <w:sz w:val="24"/>
          <w:szCs w:val="24"/>
        </w:rPr>
        <w:t>различных</w:t>
      </w:r>
      <w:r w:rsidRPr="00573FA3">
        <w:rPr>
          <w:rStyle w:val="fontstyle21"/>
          <w:sz w:val="24"/>
          <w:szCs w:val="24"/>
        </w:rPr>
        <w:t xml:space="preserve"> </w:t>
      </w:r>
      <w:r w:rsidRPr="00573FA3">
        <w:rPr>
          <w:rStyle w:val="fontstyle21"/>
          <w:sz w:val="24"/>
          <w:szCs w:val="24"/>
        </w:rPr>
        <w:t>текстов</w:t>
      </w:r>
      <w:r w:rsidRPr="00573FA3">
        <w:rPr>
          <w:rStyle w:val="fontstyle21"/>
          <w:sz w:val="24"/>
          <w:szCs w:val="24"/>
        </w:rPr>
        <w:t xml:space="preserve">). </w:t>
      </w:r>
      <w:r w:rsidRPr="00573FA3">
        <w:rPr>
          <w:rStyle w:val="fontstyle21"/>
          <w:sz w:val="24"/>
          <w:szCs w:val="24"/>
        </w:rPr>
        <w:t>Адекватное</w:t>
      </w:r>
      <w:r w:rsidRPr="00573FA3">
        <w:rPr>
          <w:rStyle w:val="fontstyle21"/>
          <w:sz w:val="24"/>
          <w:szCs w:val="24"/>
        </w:rPr>
        <w:t xml:space="preserve"> </w:t>
      </w: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содержания</w:t>
      </w:r>
      <w:r w:rsidRPr="00573FA3">
        <w:rPr>
          <w:rStyle w:val="fontstyle21"/>
          <w:sz w:val="24"/>
          <w:szCs w:val="24"/>
        </w:rPr>
        <w:t xml:space="preserve"> </w:t>
      </w:r>
      <w:r w:rsidRPr="00573FA3">
        <w:rPr>
          <w:rStyle w:val="fontstyle21"/>
          <w:sz w:val="24"/>
          <w:szCs w:val="24"/>
        </w:rPr>
        <w:t>звучащей</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умение</w:t>
      </w:r>
      <w:r w:rsidRPr="00573FA3">
        <w:rPr>
          <w:rStyle w:val="fontstyle21"/>
          <w:sz w:val="24"/>
          <w:szCs w:val="24"/>
        </w:rPr>
        <w:t xml:space="preserve"> </w:t>
      </w:r>
      <w:r w:rsidRPr="00573FA3">
        <w:rPr>
          <w:rStyle w:val="fontstyle21"/>
          <w:sz w:val="24"/>
          <w:szCs w:val="24"/>
        </w:rPr>
        <w:t>отвечать</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вопросы</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содержанию</w:t>
      </w:r>
      <w:r w:rsidRPr="00573FA3">
        <w:rPr>
          <w:rStyle w:val="fontstyle21"/>
          <w:sz w:val="24"/>
          <w:szCs w:val="24"/>
        </w:rPr>
        <w:t xml:space="preserve"> </w:t>
      </w:r>
      <w:r w:rsidRPr="00573FA3">
        <w:rPr>
          <w:rStyle w:val="fontstyle21"/>
          <w:sz w:val="24"/>
          <w:szCs w:val="24"/>
        </w:rPr>
        <w:t>услышанного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последовательности</w:t>
      </w:r>
      <w:r w:rsidRPr="00573FA3">
        <w:rPr>
          <w:rStyle w:val="fontstyle21"/>
          <w:sz w:val="24"/>
          <w:szCs w:val="24"/>
        </w:rPr>
        <w:t xml:space="preserve"> </w:t>
      </w:r>
      <w:r w:rsidRPr="00573FA3">
        <w:rPr>
          <w:rStyle w:val="fontstyle21"/>
          <w:sz w:val="24"/>
          <w:szCs w:val="24"/>
        </w:rPr>
        <w:t>событий</w:t>
      </w:r>
      <w:r w:rsidRPr="00573FA3">
        <w:rPr>
          <w:rStyle w:val="fontstyle21"/>
          <w:sz w:val="24"/>
          <w:szCs w:val="24"/>
        </w:rPr>
        <w:t xml:space="preserve">,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цели</w:t>
      </w:r>
      <w:r w:rsidRPr="00573FA3">
        <w:rPr>
          <w:rStyle w:val="fontstyle21"/>
          <w:sz w:val="24"/>
          <w:szCs w:val="24"/>
        </w:rPr>
        <w:t xml:space="preserve"> </w:t>
      </w:r>
      <w:r w:rsidRPr="00573FA3">
        <w:rPr>
          <w:rStyle w:val="fontstyle21"/>
          <w:sz w:val="24"/>
          <w:szCs w:val="24"/>
        </w:rPr>
        <w:t>речевого</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 xml:space="preserve">, </w:t>
      </w:r>
      <w:r w:rsidRPr="00573FA3">
        <w:rPr>
          <w:rStyle w:val="fontstyle21"/>
          <w:sz w:val="24"/>
          <w:szCs w:val="24"/>
        </w:rPr>
        <w:t>умение</w:t>
      </w:r>
      <w:r w:rsidRPr="00573FA3">
        <w:rPr>
          <w:rStyle w:val="fontstyle21"/>
          <w:sz w:val="24"/>
          <w:szCs w:val="24"/>
        </w:rPr>
        <w:t xml:space="preserve"> </w:t>
      </w:r>
      <w:r w:rsidRPr="00573FA3">
        <w:rPr>
          <w:rStyle w:val="fontstyle21"/>
          <w:sz w:val="24"/>
          <w:szCs w:val="24"/>
        </w:rPr>
        <w:t>задавать</w:t>
      </w:r>
      <w:r w:rsidRPr="00573FA3">
        <w:rPr>
          <w:rStyle w:val="fontstyle21"/>
          <w:sz w:val="24"/>
          <w:szCs w:val="24"/>
        </w:rPr>
        <w:t xml:space="preserve"> </w:t>
      </w:r>
      <w:r w:rsidRPr="00573FA3">
        <w:rPr>
          <w:rStyle w:val="fontstyle21"/>
          <w:sz w:val="24"/>
          <w:szCs w:val="24"/>
        </w:rPr>
        <w:t>вопрос</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услышанному</w:t>
      </w:r>
      <w:r w:rsidRPr="00573FA3">
        <w:rPr>
          <w:rStyle w:val="fontstyle21"/>
          <w:sz w:val="24"/>
          <w:szCs w:val="24"/>
        </w:rPr>
        <w:t xml:space="preserve"> </w:t>
      </w:r>
      <w:r w:rsidRPr="00573FA3">
        <w:rPr>
          <w:rStyle w:val="fontstyle21"/>
          <w:sz w:val="24"/>
          <w:szCs w:val="24"/>
        </w:rPr>
        <w:t>учебному</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познавательному</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художественному</w:t>
      </w:r>
      <w:r w:rsidRPr="00573FA3">
        <w:rPr>
          <w:rStyle w:val="fontstyle21"/>
          <w:sz w:val="24"/>
          <w:szCs w:val="24"/>
        </w:rPr>
        <w:t xml:space="preserve"> </w:t>
      </w:r>
      <w:r w:rsidRPr="00573FA3">
        <w:rPr>
          <w:rStyle w:val="fontstyle21"/>
          <w:sz w:val="24"/>
          <w:szCs w:val="24"/>
        </w:rPr>
        <w:t>произведению</w:t>
      </w:r>
      <w:r w:rsidRPr="00573FA3">
        <w:rPr>
          <w:rStyle w:val="fontstyle21"/>
          <w:sz w:val="24"/>
          <w:szCs w:val="24"/>
        </w:rPr>
        <w:t>.</w:t>
      </w:r>
    </w:p>
    <w:p w14:paraId="1813D3FF" w14:textId="77777777" w:rsidR="00573FA3" w:rsidRPr="00573FA3" w:rsidRDefault="00573FA3" w:rsidP="008E404D">
      <w:pPr>
        <w:jc w:val="both"/>
        <w:rPr>
          <w:rStyle w:val="fontstyle21"/>
          <w:sz w:val="24"/>
          <w:szCs w:val="24"/>
        </w:rPr>
      </w:pPr>
      <w:r w:rsidRPr="00573FA3">
        <w:rPr>
          <w:rStyle w:val="fontstyle01"/>
          <w:b w:val="0"/>
          <w:sz w:val="24"/>
          <w:szCs w:val="24"/>
        </w:rPr>
        <w:t xml:space="preserve">Чтение вслух. </w:t>
      </w:r>
    </w:p>
    <w:p w14:paraId="4BB88A25" w14:textId="77777777" w:rsidR="00573FA3" w:rsidRPr="00573FA3" w:rsidRDefault="00573FA3" w:rsidP="008E404D">
      <w:pPr>
        <w:jc w:val="both"/>
        <w:rPr>
          <w:rStyle w:val="fontstyle21"/>
          <w:sz w:val="24"/>
          <w:szCs w:val="24"/>
        </w:rPr>
      </w:pPr>
      <w:r w:rsidRPr="00573FA3">
        <w:rPr>
          <w:rStyle w:val="fontstyle21"/>
          <w:sz w:val="24"/>
          <w:szCs w:val="24"/>
        </w:rPr>
        <w:t>Соблюдение</w:t>
      </w:r>
      <w:r w:rsidRPr="00573FA3">
        <w:rPr>
          <w:rStyle w:val="fontstyle21"/>
          <w:sz w:val="24"/>
          <w:szCs w:val="24"/>
        </w:rPr>
        <w:t xml:space="preserve"> </w:t>
      </w:r>
      <w:r w:rsidRPr="00573FA3">
        <w:rPr>
          <w:rStyle w:val="fontstyle21"/>
          <w:sz w:val="24"/>
          <w:szCs w:val="24"/>
        </w:rPr>
        <w:t>орфоэпических</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интонационных</w:t>
      </w:r>
      <w:r w:rsidRPr="00573FA3">
        <w:rPr>
          <w:rStyle w:val="fontstyle21"/>
          <w:sz w:val="24"/>
          <w:szCs w:val="24"/>
        </w:rPr>
        <w:t xml:space="preserve"> </w:t>
      </w:r>
      <w:r w:rsidRPr="00573FA3">
        <w:rPr>
          <w:rStyle w:val="fontstyle21"/>
          <w:sz w:val="24"/>
          <w:szCs w:val="24"/>
        </w:rPr>
        <w:t>норм</w:t>
      </w:r>
      <w:r w:rsidRPr="00573FA3">
        <w:rPr>
          <w:rStyle w:val="fontstyle21"/>
          <w:sz w:val="24"/>
          <w:szCs w:val="24"/>
        </w:rPr>
        <w:t xml:space="preserve"> </w:t>
      </w:r>
      <w:r w:rsidRPr="00573FA3">
        <w:rPr>
          <w:rStyle w:val="fontstyle21"/>
          <w:sz w:val="24"/>
          <w:szCs w:val="24"/>
        </w:rPr>
        <w:t>чтения</w:t>
      </w:r>
      <w:r w:rsidRPr="00573FA3">
        <w:rPr>
          <w:rStyle w:val="fontstyle21"/>
          <w:sz w:val="24"/>
          <w:szCs w:val="24"/>
        </w:rPr>
        <w:t xml:space="preserve">. </w:t>
      </w:r>
      <w:r w:rsidRPr="00573FA3">
        <w:rPr>
          <w:rStyle w:val="fontstyle21"/>
          <w:sz w:val="24"/>
          <w:szCs w:val="24"/>
        </w:rPr>
        <w:t>Чтение</w:t>
      </w:r>
      <w:r w:rsidRPr="00573FA3">
        <w:rPr>
          <w:rStyle w:val="fontstyle21"/>
          <w:sz w:val="24"/>
          <w:szCs w:val="24"/>
        </w:rPr>
        <w:t xml:space="preserve"> </w:t>
      </w:r>
      <w:r w:rsidRPr="00573FA3">
        <w:rPr>
          <w:rStyle w:val="fontstyle21"/>
          <w:sz w:val="24"/>
          <w:szCs w:val="24"/>
        </w:rPr>
        <w:t>предложений</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интонационным</w:t>
      </w:r>
      <w:r w:rsidRPr="00573FA3">
        <w:rPr>
          <w:rStyle w:val="fontstyle21"/>
          <w:sz w:val="24"/>
          <w:szCs w:val="24"/>
        </w:rPr>
        <w:t xml:space="preserve"> </w:t>
      </w:r>
      <w:r w:rsidRPr="00573FA3">
        <w:rPr>
          <w:rStyle w:val="fontstyle21"/>
          <w:sz w:val="24"/>
          <w:szCs w:val="24"/>
        </w:rPr>
        <w:t>выделением</w:t>
      </w:r>
      <w:r w:rsidRPr="00573FA3">
        <w:rPr>
          <w:rStyle w:val="fontstyle21"/>
          <w:sz w:val="24"/>
          <w:szCs w:val="24"/>
        </w:rPr>
        <w:t xml:space="preserve"> </w:t>
      </w:r>
      <w:r w:rsidRPr="00573FA3">
        <w:rPr>
          <w:rStyle w:val="fontstyle21"/>
          <w:sz w:val="24"/>
          <w:szCs w:val="24"/>
        </w:rPr>
        <w:t>знаков</w:t>
      </w:r>
      <w:r w:rsidRPr="00573FA3">
        <w:rPr>
          <w:rStyle w:val="fontstyle21"/>
          <w:sz w:val="24"/>
          <w:szCs w:val="24"/>
        </w:rPr>
        <w:t xml:space="preserve"> </w:t>
      </w:r>
      <w:r w:rsidRPr="00573FA3">
        <w:rPr>
          <w:rStyle w:val="fontstyle21"/>
          <w:sz w:val="24"/>
          <w:szCs w:val="24"/>
        </w:rPr>
        <w:t>препинания</w:t>
      </w:r>
      <w:r w:rsidRPr="00573FA3">
        <w:rPr>
          <w:rStyle w:val="fontstyle21"/>
          <w:sz w:val="24"/>
          <w:szCs w:val="24"/>
        </w:rPr>
        <w:t xml:space="preserve">. </w:t>
      </w: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смысловых</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виду</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типу</w:t>
      </w:r>
      <w:r w:rsidRPr="00573FA3">
        <w:rPr>
          <w:rStyle w:val="fontstyle21"/>
          <w:sz w:val="24"/>
          <w:szCs w:val="24"/>
        </w:rPr>
        <w:t xml:space="preserve"> </w:t>
      </w:r>
      <w:r w:rsidRPr="00573FA3">
        <w:rPr>
          <w:rStyle w:val="fontstyle21"/>
          <w:sz w:val="24"/>
          <w:szCs w:val="24"/>
        </w:rPr>
        <w:t>текстов</w:t>
      </w:r>
      <w:r w:rsidRPr="00573FA3">
        <w:rPr>
          <w:rStyle w:val="fontstyle21"/>
          <w:sz w:val="24"/>
          <w:szCs w:val="24"/>
        </w:rPr>
        <w:t xml:space="preserve">, </w:t>
      </w:r>
      <w:r w:rsidRPr="00573FA3">
        <w:rPr>
          <w:rStyle w:val="fontstyle21"/>
          <w:sz w:val="24"/>
          <w:szCs w:val="24"/>
        </w:rPr>
        <w:t>передача</w:t>
      </w:r>
      <w:r w:rsidRPr="00573FA3">
        <w:rPr>
          <w:rStyle w:val="fontstyle21"/>
          <w:sz w:val="24"/>
          <w:szCs w:val="24"/>
        </w:rPr>
        <w:t xml:space="preserve"> </w:t>
      </w:r>
      <w:r w:rsidRPr="00573FA3">
        <w:rPr>
          <w:rStyle w:val="fontstyle21"/>
          <w:sz w:val="24"/>
          <w:szCs w:val="24"/>
        </w:rPr>
        <w:t>их</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помощью</w:t>
      </w:r>
      <w:r w:rsidRPr="00573FA3">
        <w:rPr>
          <w:rStyle w:val="fontstyle21"/>
          <w:sz w:val="24"/>
          <w:szCs w:val="24"/>
        </w:rPr>
        <w:t xml:space="preserve"> </w:t>
      </w:r>
      <w:r w:rsidRPr="00573FA3">
        <w:rPr>
          <w:rStyle w:val="fontstyle21"/>
          <w:sz w:val="24"/>
          <w:szCs w:val="24"/>
        </w:rPr>
        <w:t>интонирования</w:t>
      </w:r>
      <w:r w:rsidRPr="00573FA3">
        <w:rPr>
          <w:rStyle w:val="fontstyle21"/>
          <w:sz w:val="24"/>
          <w:szCs w:val="24"/>
        </w:rPr>
        <w:t>.</w:t>
      </w:r>
    </w:p>
    <w:p w14:paraId="0198833D" w14:textId="77777777" w:rsidR="00573FA3" w:rsidRPr="00573FA3" w:rsidRDefault="00573FA3" w:rsidP="008E404D">
      <w:pPr>
        <w:jc w:val="both"/>
        <w:rPr>
          <w:rStyle w:val="fontstyle21"/>
          <w:sz w:val="24"/>
          <w:szCs w:val="24"/>
        </w:rPr>
      </w:pPr>
      <w:r w:rsidRPr="00573FA3">
        <w:rPr>
          <w:rStyle w:val="fontstyle01"/>
          <w:b w:val="0"/>
          <w:sz w:val="24"/>
          <w:szCs w:val="24"/>
        </w:rPr>
        <w:t xml:space="preserve">Чтение про себя.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смысла</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при</w:t>
      </w:r>
      <w:r w:rsidRPr="00573FA3">
        <w:rPr>
          <w:rStyle w:val="fontstyle21"/>
          <w:sz w:val="24"/>
          <w:szCs w:val="24"/>
        </w:rPr>
        <w:t xml:space="preserve"> </w:t>
      </w:r>
      <w:r w:rsidRPr="00573FA3">
        <w:rPr>
          <w:rStyle w:val="fontstyle21"/>
          <w:sz w:val="24"/>
          <w:szCs w:val="24"/>
        </w:rPr>
        <w:t>чтении</w:t>
      </w:r>
      <w:r w:rsidRPr="00573FA3">
        <w:rPr>
          <w:rStyle w:val="fontstyle21"/>
          <w:sz w:val="24"/>
          <w:szCs w:val="24"/>
        </w:rPr>
        <w:t xml:space="preserve"> </w:t>
      </w:r>
      <w:r w:rsidRPr="00573FA3">
        <w:rPr>
          <w:rStyle w:val="fontstyle21"/>
          <w:sz w:val="24"/>
          <w:szCs w:val="24"/>
        </w:rPr>
        <w:t>про</w:t>
      </w:r>
      <w:r w:rsidRPr="00573FA3">
        <w:rPr>
          <w:rStyle w:val="fontstyle21"/>
          <w:sz w:val="24"/>
          <w:szCs w:val="24"/>
        </w:rPr>
        <w:t xml:space="preserve"> </w:t>
      </w:r>
      <w:r w:rsidRPr="00573FA3">
        <w:rPr>
          <w:rStyle w:val="fontstyle21"/>
          <w:sz w:val="24"/>
          <w:szCs w:val="24"/>
        </w:rPr>
        <w:t>себя</w:t>
      </w:r>
      <w:r w:rsidRPr="00573FA3">
        <w:rPr>
          <w:rStyle w:val="fontstyle21"/>
          <w:sz w:val="24"/>
          <w:szCs w:val="24"/>
        </w:rPr>
        <w:t>(</w:t>
      </w:r>
      <w:r w:rsidRPr="00573FA3">
        <w:rPr>
          <w:rStyle w:val="fontstyle21"/>
          <w:sz w:val="24"/>
          <w:szCs w:val="24"/>
        </w:rPr>
        <w:t>доступных</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объему</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жанру</w:t>
      </w:r>
      <w:r w:rsidRPr="00573FA3">
        <w:rPr>
          <w:rStyle w:val="fontstyle21"/>
          <w:sz w:val="24"/>
          <w:szCs w:val="24"/>
        </w:rPr>
        <w:t xml:space="preserve"> </w:t>
      </w:r>
      <w:r w:rsidRPr="00573FA3">
        <w:rPr>
          <w:rStyle w:val="fontstyle21"/>
          <w:sz w:val="24"/>
          <w:szCs w:val="24"/>
        </w:rPr>
        <w:t>произведений</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вида</w:t>
      </w:r>
      <w:r w:rsidRPr="00573FA3">
        <w:rPr>
          <w:rStyle w:val="fontstyle21"/>
          <w:sz w:val="24"/>
          <w:szCs w:val="24"/>
        </w:rPr>
        <w:t xml:space="preserve"> </w:t>
      </w:r>
      <w:r w:rsidRPr="00573FA3">
        <w:rPr>
          <w:rStyle w:val="fontstyle21"/>
          <w:sz w:val="24"/>
          <w:szCs w:val="24"/>
        </w:rPr>
        <w:t>чтения</w:t>
      </w:r>
      <w:r w:rsidRPr="00573FA3">
        <w:rPr>
          <w:rStyle w:val="fontstyle21"/>
          <w:sz w:val="24"/>
          <w:szCs w:val="24"/>
        </w:rPr>
        <w:t>(</w:t>
      </w:r>
      <w:r w:rsidRPr="00573FA3">
        <w:rPr>
          <w:rStyle w:val="fontstyle21"/>
          <w:sz w:val="24"/>
          <w:szCs w:val="24"/>
        </w:rPr>
        <w:t>изучающее</w:t>
      </w:r>
      <w:r w:rsidRPr="00573FA3">
        <w:rPr>
          <w:rStyle w:val="fontstyle21"/>
          <w:sz w:val="24"/>
          <w:szCs w:val="24"/>
        </w:rPr>
        <w:t xml:space="preserve">, </w:t>
      </w:r>
      <w:r w:rsidRPr="00573FA3">
        <w:rPr>
          <w:rStyle w:val="fontstyle21"/>
          <w:sz w:val="24"/>
          <w:szCs w:val="24"/>
        </w:rPr>
        <w:t>ознакомительное</w:t>
      </w:r>
      <w:r w:rsidRPr="00573FA3">
        <w:rPr>
          <w:rStyle w:val="fontstyle21"/>
          <w:sz w:val="24"/>
          <w:szCs w:val="24"/>
        </w:rPr>
        <w:t xml:space="preserve">, </w:t>
      </w:r>
      <w:r w:rsidRPr="00573FA3">
        <w:rPr>
          <w:rStyle w:val="fontstyle21"/>
          <w:sz w:val="24"/>
          <w:szCs w:val="24"/>
        </w:rPr>
        <w:t>просмотровое</w:t>
      </w:r>
      <w:r w:rsidRPr="00573FA3">
        <w:rPr>
          <w:rStyle w:val="fontstyle21"/>
          <w:sz w:val="24"/>
          <w:szCs w:val="24"/>
        </w:rPr>
        <w:t xml:space="preserve">, </w:t>
      </w:r>
      <w:r w:rsidRPr="00573FA3">
        <w:rPr>
          <w:rStyle w:val="fontstyle21"/>
          <w:sz w:val="24"/>
          <w:szCs w:val="24"/>
        </w:rPr>
        <w:t>выборочное</w:t>
      </w:r>
      <w:r w:rsidRPr="00573FA3">
        <w:rPr>
          <w:rStyle w:val="fontstyle21"/>
          <w:sz w:val="24"/>
          <w:szCs w:val="24"/>
        </w:rPr>
        <w:t xml:space="preserve">). </w:t>
      </w:r>
      <w:r w:rsidRPr="00573FA3">
        <w:rPr>
          <w:rStyle w:val="fontstyle21"/>
          <w:sz w:val="24"/>
          <w:szCs w:val="24"/>
        </w:rPr>
        <w:t>Умение</w:t>
      </w:r>
      <w:r w:rsidRPr="00573FA3">
        <w:rPr>
          <w:rStyle w:val="fontstyle21"/>
          <w:sz w:val="24"/>
          <w:szCs w:val="24"/>
        </w:rPr>
        <w:t xml:space="preserve"> </w:t>
      </w:r>
      <w:r w:rsidRPr="00573FA3">
        <w:rPr>
          <w:rStyle w:val="fontstyle21"/>
          <w:sz w:val="24"/>
          <w:szCs w:val="24"/>
        </w:rPr>
        <w:t>находить</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тексте</w:t>
      </w:r>
      <w:r w:rsidRPr="00573FA3">
        <w:rPr>
          <w:rStyle w:val="fontstyle21"/>
          <w:sz w:val="24"/>
          <w:szCs w:val="24"/>
        </w:rPr>
        <w:t xml:space="preserve"> </w:t>
      </w:r>
      <w:r w:rsidRPr="00573FA3">
        <w:rPr>
          <w:rStyle w:val="fontstyle21"/>
          <w:sz w:val="24"/>
          <w:szCs w:val="24"/>
        </w:rPr>
        <w:t>необходимую</w:t>
      </w:r>
      <w:r w:rsidRPr="00573FA3">
        <w:rPr>
          <w:rStyle w:val="fontstyle21"/>
          <w:sz w:val="24"/>
          <w:szCs w:val="24"/>
        </w:rPr>
        <w:t xml:space="preserve"> </w:t>
      </w:r>
      <w:r w:rsidRPr="00573FA3">
        <w:rPr>
          <w:rStyle w:val="fontstyle21"/>
          <w:sz w:val="24"/>
          <w:szCs w:val="24"/>
        </w:rPr>
        <w:t>информацию</w:t>
      </w:r>
      <w:r w:rsidRPr="00573FA3">
        <w:rPr>
          <w:rStyle w:val="fontstyle21"/>
          <w:sz w:val="24"/>
          <w:szCs w:val="24"/>
        </w:rPr>
        <w:t xml:space="preserve">. </w:t>
      </w: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чтения</w:t>
      </w:r>
      <w:r w:rsidRPr="00573FA3">
        <w:rPr>
          <w:rStyle w:val="fontstyle21"/>
          <w:sz w:val="24"/>
          <w:szCs w:val="24"/>
        </w:rPr>
        <w:t xml:space="preserve">: </w:t>
      </w:r>
      <w:r w:rsidRPr="00573FA3">
        <w:rPr>
          <w:rStyle w:val="fontstyle21"/>
          <w:sz w:val="24"/>
          <w:szCs w:val="24"/>
        </w:rPr>
        <w:t>факта</w:t>
      </w:r>
      <w:r w:rsidRPr="00573FA3">
        <w:rPr>
          <w:rStyle w:val="fontstyle21"/>
          <w:sz w:val="24"/>
          <w:szCs w:val="24"/>
        </w:rPr>
        <w:t xml:space="preserve">, </w:t>
      </w:r>
      <w:r w:rsidRPr="00573FA3">
        <w:rPr>
          <w:rStyle w:val="fontstyle21"/>
          <w:sz w:val="24"/>
          <w:szCs w:val="24"/>
        </w:rPr>
        <w:t>описания</w:t>
      </w:r>
      <w:r w:rsidRPr="00573FA3">
        <w:rPr>
          <w:rStyle w:val="fontstyle21"/>
          <w:sz w:val="24"/>
          <w:szCs w:val="24"/>
        </w:rPr>
        <w:t xml:space="preserve">, </w:t>
      </w:r>
      <w:r w:rsidRPr="00573FA3">
        <w:rPr>
          <w:rStyle w:val="fontstyle21"/>
          <w:sz w:val="24"/>
          <w:szCs w:val="24"/>
        </w:rPr>
        <w:t>дополнения</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др</w:t>
      </w:r>
      <w:r w:rsidRPr="00573FA3">
        <w:rPr>
          <w:rStyle w:val="fontstyle21"/>
          <w:sz w:val="24"/>
          <w:szCs w:val="24"/>
        </w:rPr>
        <w:t>.</w:t>
      </w:r>
    </w:p>
    <w:p w14:paraId="52EF6DD0" w14:textId="77777777" w:rsidR="00573FA3" w:rsidRPr="00573FA3" w:rsidRDefault="00573FA3" w:rsidP="00703ADE">
      <w:pPr>
        <w:jc w:val="both"/>
        <w:rPr>
          <w:rStyle w:val="fontstyle21"/>
          <w:sz w:val="24"/>
          <w:szCs w:val="24"/>
        </w:rPr>
      </w:pPr>
      <w:r w:rsidRPr="00573FA3">
        <w:rPr>
          <w:rStyle w:val="fontstyle01"/>
          <w:b w:val="0"/>
          <w:sz w:val="24"/>
          <w:szCs w:val="24"/>
        </w:rPr>
        <w:t xml:space="preserve">Работа с разными видами текста. </w:t>
      </w:r>
      <w:r w:rsidRPr="00573FA3">
        <w:rPr>
          <w:rStyle w:val="fontstyle21"/>
          <w:sz w:val="24"/>
          <w:szCs w:val="24"/>
        </w:rPr>
        <w:t>Общее</w:t>
      </w:r>
      <w:r w:rsidRPr="00573FA3">
        <w:rPr>
          <w:rStyle w:val="fontstyle21"/>
          <w:sz w:val="24"/>
          <w:szCs w:val="24"/>
        </w:rPr>
        <w:t xml:space="preserve"> </w:t>
      </w:r>
      <w:r w:rsidRPr="00573FA3">
        <w:rPr>
          <w:rStyle w:val="fontstyle21"/>
          <w:sz w:val="24"/>
          <w:szCs w:val="24"/>
        </w:rPr>
        <w:t>представление</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видах</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художественных</w:t>
      </w:r>
      <w:r w:rsidRPr="00573FA3">
        <w:rPr>
          <w:rStyle w:val="fontstyle21"/>
          <w:sz w:val="24"/>
          <w:szCs w:val="24"/>
        </w:rPr>
        <w:t xml:space="preserve">, </w:t>
      </w:r>
      <w:r w:rsidRPr="00573FA3">
        <w:rPr>
          <w:rStyle w:val="fontstyle21"/>
          <w:sz w:val="24"/>
          <w:szCs w:val="24"/>
        </w:rPr>
        <w:t>учебных</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популярных</w:t>
      </w:r>
      <w:r w:rsidRPr="00573FA3">
        <w:rPr>
          <w:rStyle w:val="fontstyle21"/>
          <w:sz w:val="24"/>
          <w:szCs w:val="24"/>
        </w:rPr>
        <w:t xml:space="preserve"> </w:t>
      </w:r>
      <w:r w:rsidRPr="00573FA3">
        <w:rPr>
          <w:rStyle w:val="fontstyle21"/>
          <w:sz w:val="24"/>
          <w:szCs w:val="24"/>
        </w:rPr>
        <w:t>–</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их</w:t>
      </w:r>
      <w:r w:rsidRPr="00573FA3">
        <w:rPr>
          <w:rStyle w:val="fontstyle21"/>
          <w:sz w:val="24"/>
          <w:szCs w:val="24"/>
        </w:rPr>
        <w:t xml:space="preserve"> </w:t>
      </w:r>
      <w:r w:rsidRPr="00573FA3">
        <w:rPr>
          <w:rStyle w:val="fontstyle21"/>
          <w:sz w:val="24"/>
          <w:szCs w:val="24"/>
        </w:rPr>
        <w:t>сравнение</w:t>
      </w:r>
      <w:r w:rsidRPr="00573FA3">
        <w:rPr>
          <w:rStyle w:val="fontstyle21"/>
          <w:sz w:val="24"/>
          <w:szCs w:val="24"/>
        </w:rPr>
        <w:t>.</w:t>
      </w:r>
    </w:p>
    <w:p w14:paraId="4654964F" w14:textId="77777777" w:rsidR="00573FA3" w:rsidRPr="00573FA3" w:rsidRDefault="00573FA3" w:rsidP="00703ADE">
      <w:pPr>
        <w:jc w:val="both"/>
        <w:rPr>
          <w:rStyle w:val="fontstyle21"/>
          <w:sz w:val="24"/>
          <w:szCs w:val="24"/>
        </w:rPr>
      </w:pP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целей</w:t>
      </w:r>
      <w:r w:rsidRPr="00573FA3">
        <w:rPr>
          <w:rStyle w:val="fontstyle21"/>
          <w:sz w:val="24"/>
          <w:szCs w:val="24"/>
        </w:rPr>
        <w:t xml:space="preserve"> </w:t>
      </w:r>
      <w:r w:rsidRPr="00573FA3">
        <w:rPr>
          <w:rStyle w:val="fontstyle21"/>
          <w:sz w:val="24"/>
          <w:szCs w:val="24"/>
        </w:rPr>
        <w:t>создания</w:t>
      </w:r>
      <w:r w:rsidRPr="00573FA3">
        <w:rPr>
          <w:rStyle w:val="fontstyle21"/>
          <w:sz w:val="24"/>
          <w:szCs w:val="24"/>
        </w:rPr>
        <w:t xml:space="preserve"> </w:t>
      </w:r>
      <w:r w:rsidRPr="00573FA3">
        <w:rPr>
          <w:rStyle w:val="fontstyle21"/>
          <w:sz w:val="24"/>
          <w:szCs w:val="24"/>
        </w:rPr>
        <w:t>этих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Особенности</w:t>
      </w:r>
      <w:r w:rsidRPr="00573FA3">
        <w:rPr>
          <w:rStyle w:val="fontstyle21"/>
          <w:sz w:val="24"/>
          <w:szCs w:val="24"/>
        </w:rPr>
        <w:t xml:space="preserve"> </w:t>
      </w:r>
      <w:r w:rsidRPr="00573FA3">
        <w:rPr>
          <w:rStyle w:val="fontstyle21"/>
          <w:sz w:val="24"/>
          <w:szCs w:val="24"/>
        </w:rPr>
        <w:t>фольклорного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Прогнозирование</w:t>
      </w:r>
      <w:r w:rsidRPr="00573FA3">
        <w:rPr>
          <w:rStyle w:val="fontstyle21"/>
          <w:sz w:val="24"/>
          <w:szCs w:val="24"/>
        </w:rPr>
        <w:t xml:space="preserve"> </w:t>
      </w:r>
      <w:r w:rsidRPr="00573FA3">
        <w:rPr>
          <w:rStyle w:val="fontstyle21"/>
          <w:sz w:val="24"/>
          <w:szCs w:val="24"/>
        </w:rPr>
        <w:t>содержания</w:t>
      </w:r>
      <w:r w:rsidRPr="00573FA3">
        <w:rPr>
          <w:rStyle w:val="fontstyle21"/>
          <w:sz w:val="24"/>
          <w:szCs w:val="24"/>
        </w:rPr>
        <w:t xml:space="preserve"> </w:t>
      </w:r>
      <w:r w:rsidRPr="00573FA3">
        <w:rPr>
          <w:rStyle w:val="fontstyle21"/>
          <w:sz w:val="24"/>
          <w:szCs w:val="24"/>
        </w:rPr>
        <w:t>книги</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ее</w:t>
      </w:r>
      <w:r w:rsidRPr="00573FA3">
        <w:rPr>
          <w:rStyle w:val="fontstyle21"/>
          <w:sz w:val="24"/>
          <w:szCs w:val="24"/>
        </w:rPr>
        <w:t xml:space="preserve"> </w:t>
      </w:r>
      <w:r w:rsidRPr="00573FA3">
        <w:rPr>
          <w:rStyle w:val="fontstyle21"/>
          <w:sz w:val="24"/>
          <w:szCs w:val="24"/>
        </w:rPr>
        <w:t>названию</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оформлению</w:t>
      </w:r>
      <w:r w:rsidRPr="00573FA3">
        <w:rPr>
          <w:rStyle w:val="fontstyle21"/>
          <w:sz w:val="24"/>
          <w:szCs w:val="24"/>
        </w:rPr>
        <w:t>.</w:t>
      </w:r>
    </w:p>
    <w:p w14:paraId="36174086" w14:textId="77777777" w:rsidR="00573FA3" w:rsidRPr="00573FA3" w:rsidRDefault="00573FA3" w:rsidP="00703ADE">
      <w:pPr>
        <w:jc w:val="both"/>
        <w:rPr>
          <w:rStyle w:val="fontstyle21"/>
          <w:sz w:val="24"/>
          <w:szCs w:val="24"/>
        </w:rPr>
      </w:pPr>
      <w:r w:rsidRPr="00573FA3">
        <w:rPr>
          <w:rStyle w:val="fontstyle21"/>
          <w:sz w:val="24"/>
          <w:szCs w:val="24"/>
        </w:rPr>
        <w:t xml:space="preserve">     </w:t>
      </w:r>
      <w:r w:rsidRPr="00573FA3">
        <w:rPr>
          <w:rStyle w:val="fontstyle21"/>
          <w:sz w:val="24"/>
          <w:szCs w:val="24"/>
        </w:rPr>
        <w:t>Самостоятельное</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темы</w:t>
      </w:r>
      <w:r w:rsidRPr="00573FA3">
        <w:rPr>
          <w:rStyle w:val="fontstyle21"/>
          <w:sz w:val="24"/>
          <w:szCs w:val="24"/>
        </w:rPr>
        <w:t xml:space="preserve">, </w:t>
      </w:r>
      <w:r w:rsidRPr="00573FA3">
        <w:rPr>
          <w:rStyle w:val="fontstyle21"/>
          <w:sz w:val="24"/>
          <w:szCs w:val="24"/>
        </w:rPr>
        <w:t>главной</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структуры</w:t>
      </w:r>
      <w:r w:rsidRPr="00573FA3">
        <w:rPr>
          <w:rStyle w:val="fontstyle21"/>
          <w:sz w:val="24"/>
          <w:szCs w:val="24"/>
        </w:rPr>
        <w:t xml:space="preserve">; </w:t>
      </w:r>
      <w:r w:rsidRPr="00573FA3">
        <w:rPr>
          <w:rStyle w:val="fontstyle21"/>
          <w:sz w:val="24"/>
          <w:szCs w:val="24"/>
        </w:rPr>
        <w:t>деление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смысловые</w:t>
      </w:r>
      <w:r w:rsidRPr="00573FA3">
        <w:rPr>
          <w:rStyle w:val="fontstyle21"/>
          <w:sz w:val="24"/>
          <w:szCs w:val="24"/>
        </w:rPr>
        <w:t xml:space="preserve"> </w:t>
      </w:r>
      <w:r w:rsidRPr="00573FA3">
        <w:rPr>
          <w:rStyle w:val="fontstyle21"/>
          <w:sz w:val="24"/>
          <w:szCs w:val="24"/>
        </w:rPr>
        <w:t>части</w:t>
      </w:r>
      <w:r w:rsidRPr="00573FA3">
        <w:rPr>
          <w:rStyle w:val="fontstyle21"/>
          <w:sz w:val="24"/>
          <w:szCs w:val="24"/>
        </w:rPr>
        <w:t xml:space="preserve">, </w:t>
      </w:r>
      <w:r w:rsidRPr="00573FA3">
        <w:rPr>
          <w:rStyle w:val="fontstyle21"/>
          <w:sz w:val="24"/>
          <w:szCs w:val="24"/>
        </w:rPr>
        <w:t>их</w:t>
      </w:r>
      <w:r w:rsidRPr="00573FA3">
        <w:rPr>
          <w:rStyle w:val="fontstyle21"/>
          <w:sz w:val="24"/>
          <w:szCs w:val="24"/>
        </w:rPr>
        <w:t xml:space="preserve"> </w:t>
      </w:r>
      <w:r w:rsidRPr="00573FA3">
        <w:rPr>
          <w:rStyle w:val="fontstyle21"/>
          <w:sz w:val="24"/>
          <w:szCs w:val="24"/>
        </w:rPr>
        <w:t>озаглавливание</w:t>
      </w:r>
      <w:r w:rsidRPr="00573FA3">
        <w:rPr>
          <w:rStyle w:val="fontstyle21"/>
          <w:sz w:val="24"/>
          <w:szCs w:val="24"/>
        </w:rPr>
        <w:t xml:space="preserve">. </w:t>
      </w:r>
      <w:r w:rsidRPr="00573FA3">
        <w:rPr>
          <w:rStyle w:val="fontstyle21"/>
          <w:sz w:val="24"/>
          <w:szCs w:val="24"/>
        </w:rPr>
        <w:t>Умение</w:t>
      </w:r>
      <w:r w:rsidRPr="00573FA3">
        <w:rPr>
          <w:rStyle w:val="fontstyle21"/>
          <w:sz w:val="24"/>
          <w:szCs w:val="24"/>
        </w:rPr>
        <w:t xml:space="preserve"> </w:t>
      </w:r>
      <w:r w:rsidRPr="00573FA3">
        <w:rPr>
          <w:rStyle w:val="fontstyle21"/>
          <w:sz w:val="24"/>
          <w:szCs w:val="24"/>
        </w:rPr>
        <w:t>работать</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разными</w:t>
      </w:r>
      <w:r w:rsidRPr="00573FA3">
        <w:rPr>
          <w:rStyle w:val="fontstyle21"/>
          <w:sz w:val="24"/>
          <w:szCs w:val="24"/>
        </w:rPr>
        <w:t xml:space="preserve"> </w:t>
      </w:r>
      <w:r w:rsidRPr="00573FA3">
        <w:rPr>
          <w:rStyle w:val="fontstyle21"/>
          <w:sz w:val="24"/>
          <w:szCs w:val="24"/>
        </w:rPr>
        <w:t>видами</w:t>
      </w:r>
      <w:r w:rsidRPr="00573FA3">
        <w:rPr>
          <w:rStyle w:val="fontstyle21"/>
          <w:sz w:val="24"/>
          <w:szCs w:val="24"/>
        </w:rPr>
        <w:t xml:space="preserve"> </w:t>
      </w:r>
      <w:r w:rsidRPr="00573FA3">
        <w:rPr>
          <w:rStyle w:val="fontstyle21"/>
          <w:sz w:val="24"/>
          <w:szCs w:val="24"/>
        </w:rPr>
        <w:t>информации</w:t>
      </w:r>
      <w:r w:rsidRPr="00573FA3">
        <w:rPr>
          <w:rStyle w:val="fontstyle21"/>
          <w:sz w:val="24"/>
          <w:szCs w:val="24"/>
        </w:rPr>
        <w:t>.</w:t>
      </w:r>
    </w:p>
    <w:p w14:paraId="351316C4" w14:textId="77777777" w:rsidR="00573FA3" w:rsidRPr="00573FA3" w:rsidRDefault="00573FA3" w:rsidP="00703ADE">
      <w:pPr>
        <w:jc w:val="both"/>
        <w:rPr>
          <w:rStyle w:val="fontstyle21"/>
          <w:sz w:val="24"/>
          <w:szCs w:val="24"/>
        </w:rPr>
      </w:pPr>
      <w:r w:rsidRPr="00573FA3">
        <w:rPr>
          <w:rStyle w:val="fontstyle21"/>
          <w:sz w:val="24"/>
          <w:szCs w:val="24"/>
        </w:rPr>
        <w:lastRenderedPageBreak/>
        <w:t>Участие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коллективном</w:t>
      </w:r>
      <w:r w:rsidRPr="00573FA3">
        <w:rPr>
          <w:rStyle w:val="fontstyle21"/>
          <w:sz w:val="24"/>
          <w:szCs w:val="24"/>
        </w:rPr>
        <w:t xml:space="preserve"> </w:t>
      </w:r>
      <w:r w:rsidRPr="00573FA3">
        <w:rPr>
          <w:rStyle w:val="fontstyle21"/>
          <w:sz w:val="24"/>
          <w:szCs w:val="24"/>
        </w:rPr>
        <w:t>обсуждении</w:t>
      </w:r>
      <w:r w:rsidRPr="00573FA3">
        <w:rPr>
          <w:rStyle w:val="fontstyle21"/>
          <w:sz w:val="24"/>
          <w:szCs w:val="24"/>
        </w:rPr>
        <w:t xml:space="preserve">: </w:t>
      </w:r>
      <w:r w:rsidRPr="00573FA3">
        <w:rPr>
          <w:rStyle w:val="fontstyle21"/>
          <w:sz w:val="24"/>
          <w:szCs w:val="24"/>
        </w:rPr>
        <w:t>умение</w:t>
      </w:r>
      <w:r w:rsidRPr="00573FA3">
        <w:rPr>
          <w:rStyle w:val="fontstyle21"/>
          <w:sz w:val="24"/>
          <w:szCs w:val="24"/>
        </w:rPr>
        <w:t xml:space="preserve"> </w:t>
      </w:r>
      <w:r w:rsidRPr="00573FA3">
        <w:rPr>
          <w:rStyle w:val="fontstyle21"/>
          <w:sz w:val="24"/>
          <w:szCs w:val="24"/>
        </w:rPr>
        <w:t>отвечать</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вопросы</w:t>
      </w:r>
      <w:r w:rsidRPr="00573FA3">
        <w:rPr>
          <w:rStyle w:val="fontstyle21"/>
          <w:sz w:val="24"/>
          <w:szCs w:val="24"/>
        </w:rPr>
        <w:t xml:space="preserve">, </w:t>
      </w:r>
      <w:r w:rsidRPr="00573FA3">
        <w:rPr>
          <w:rStyle w:val="fontstyle21"/>
          <w:sz w:val="24"/>
          <w:szCs w:val="24"/>
        </w:rPr>
        <w:t>выступать</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теме</w:t>
      </w:r>
      <w:r w:rsidRPr="00573FA3">
        <w:rPr>
          <w:rStyle w:val="fontstyle21"/>
          <w:sz w:val="24"/>
          <w:szCs w:val="24"/>
        </w:rPr>
        <w:t xml:space="preserve">, </w:t>
      </w:r>
      <w:r w:rsidRPr="00573FA3">
        <w:rPr>
          <w:rStyle w:val="fontstyle21"/>
          <w:sz w:val="24"/>
          <w:szCs w:val="24"/>
        </w:rPr>
        <w:t>слушать</w:t>
      </w:r>
      <w:r w:rsidRPr="00573FA3">
        <w:rPr>
          <w:rStyle w:val="fontstyle21"/>
          <w:sz w:val="24"/>
          <w:szCs w:val="24"/>
        </w:rPr>
        <w:t xml:space="preserve"> </w:t>
      </w:r>
      <w:r w:rsidRPr="00573FA3">
        <w:rPr>
          <w:rStyle w:val="fontstyle21"/>
          <w:sz w:val="24"/>
          <w:szCs w:val="24"/>
        </w:rPr>
        <w:t>выступления</w:t>
      </w:r>
      <w:r w:rsidRPr="00573FA3">
        <w:rPr>
          <w:rStyle w:val="fontstyle21"/>
          <w:sz w:val="24"/>
          <w:szCs w:val="24"/>
        </w:rPr>
        <w:t xml:space="preserve"> </w:t>
      </w:r>
      <w:r w:rsidRPr="00573FA3">
        <w:rPr>
          <w:rStyle w:val="fontstyle21"/>
          <w:sz w:val="24"/>
          <w:szCs w:val="24"/>
        </w:rPr>
        <w:t>товарищей</w:t>
      </w:r>
      <w:r w:rsidRPr="00573FA3">
        <w:rPr>
          <w:rStyle w:val="fontstyle21"/>
          <w:sz w:val="24"/>
          <w:szCs w:val="24"/>
        </w:rPr>
        <w:t xml:space="preserve">, </w:t>
      </w:r>
      <w:r w:rsidRPr="00573FA3">
        <w:rPr>
          <w:rStyle w:val="fontstyle21"/>
          <w:sz w:val="24"/>
          <w:szCs w:val="24"/>
        </w:rPr>
        <w:t>дополнять</w:t>
      </w:r>
      <w:r w:rsidRPr="00573FA3">
        <w:rPr>
          <w:rStyle w:val="fontstyle21"/>
          <w:sz w:val="24"/>
          <w:szCs w:val="24"/>
        </w:rPr>
        <w:t xml:space="preserve"> </w:t>
      </w:r>
      <w:r w:rsidRPr="00573FA3">
        <w:rPr>
          <w:rStyle w:val="fontstyle21"/>
          <w:sz w:val="24"/>
          <w:szCs w:val="24"/>
        </w:rPr>
        <w:t>ответы</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ходу</w:t>
      </w:r>
      <w:r w:rsidRPr="00573FA3">
        <w:rPr>
          <w:rStyle w:val="fontstyle21"/>
          <w:sz w:val="24"/>
          <w:szCs w:val="24"/>
        </w:rPr>
        <w:t xml:space="preserve"> </w:t>
      </w:r>
      <w:r w:rsidRPr="00573FA3">
        <w:rPr>
          <w:rStyle w:val="fontstyle21"/>
          <w:sz w:val="24"/>
          <w:szCs w:val="24"/>
        </w:rPr>
        <w:t>беседы</w:t>
      </w:r>
      <w:r w:rsidRPr="00573FA3">
        <w:rPr>
          <w:rStyle w:val="fontstyle21"/>
          <w:sz w:val="24"/>
          <w:szCs w:val="24"/>
        </w:rPr>
        <w:t xml:space="preserve">, </w:t>
      </w:r>
      <w:r w:rsidRPr="00573FA3">
        <w:rPr>
          <w:rStyle w:val="fontstyle21"/>
          <w:sz w:val="24"/>
          <w:szCs w:val="24"/>
        </w:rPr>
        <w:t>используя</w:t>
      </w:r>
      <w:r w:rsidRPr="00573FA3">
        <w:rPr>
          <w:rStyle w:val="fontstyle21"/>
          <w:sz w:val="24"/>
          <w:szCs w:val="24"/>
        </w:rPr>
        <w:t xml:space="preserve"> </w:t>
      </w:r>
      <w:r w:rsidRPr="00573FA3">
        <w:rPr>
          <w:rStyle w:val="fontstyle21"/>
          <w:sz w:val="24"/>
          <w:szCs w:val="24"/>
        </w:rPr>
        <w:t>текст</w:t>
      </w:r>
      <w:r w:rsidRPr="00573FA3">
        <w:rPr>
          <w:rStyle w:val="fontstyle21"/>
          <w:sz w:val="24"/>
          <w:szCs w:val="24"/>
        </w:rPr>
        <w:t xml:space="preserve">. </w:t>
      </w:r>
      <w:r w:rsidRPr="00573FA3">
        <w:rPr>
          <w:rStyle w:val="fontstyle21"/>
          <w:sz w:val="24"/>
          <w:szCs w:val="24"/>
        </w:rPr>
        <w:t>Привлечение</w:t>
      </w:r>
      <w:r w:rsidRPr="00573FA3">
        <w:rPr>
          <w:rStyle w:val="fontstyle21"/>
          <w:sz w:val="24"/>
          <w:szCs w:val="24"/>
        </w:rPr>
        <w:t xml:space="preserve"> </w:t>
      </w:r>
      <w:r w:rsidRPr="00573FA3">
        <w:rPr>
          <w:rStyle w:val="fontstyle21"/>
          <w:sz w:val="24"/>
          <w:szCs w:val="24"/>
        </w:rPr>
        <w:t>справочных</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иллюстративно</w:t>
      </w:r>
      <w:r w:rsidRPr="00573FA3">
        <w:rPr>
          <w:rStyle w:val="fontstyle21"/>
          <w:sz w:val="24"/>
          <w:szCs w:val="24"/>
        </w:rPr>
        <w:t>-</w:t>
      </w:r>
      <w:r w:rsidRPr="00573FA3">
        <w:rPr>
          <w:rStyle w:val="fontstyle21"/>
          <w:sz w:val="24"/>
          <w:szCs w:val="24"/>
        </w:rPr>
        <w:t>изобразительных</w:t>
      </w:r>
      <w:r w:rsidRPr="00573FA3">
        <w:rPr>
          <w:rStyle w:val="fontstyle21"/>
          <w:sz w:val="24"/>
          <w:szCs w:val="24"/>
        </w:rPr>
        <w:t xml:space="preserve"> </w:t>
      </w:r>
      <w:r w:rsidRPr="00573FA3">
        <w:rPr>
          <w:rStyle w:val="fontstyle21"/>
          <w:sz w:val="24"/>
          <w:szCs w:val="24"/>
        </w:rPr>
        <w:t>материалов</w:t>
      </w:r>
      <w:r w:rsidRPr="00573FA3">
        <w:rPr>
          <w:rStyle w:val="fontstyle21"/>
          <w:sz w:val="24"/>
          <w:szCs w:val="24"/>
        </w:rPr>
        <w:t>.</w:t>
      </w:r>
    </w:p>
    <w:p w14:paraId="385D3EFC" w14:textId="77777777" w:rsidR="00573FA3" w:rsidRPr="00573FA3" w:rsidRDefault="00573FA3" w:rsidP="00703ADE">
      <w:pPr>
        <w:jc w:val="both"/>
        <w:rPr>
          <w:rStyle w:val="fontstyle21"/>
          <w:sz w:val="24"/>
          <w:szCs w:val="24"/>
        </w:rPr>
      </w:pPr>
      <w:r w:rsidRPr="00573FA3">
        <w:rPr>
          <w:rStyle w:val="fontstyle01"/>
          <w:b w:val="0"/>
          <w:sz w:val="24"/>
          <w:szCs w:val="24"/>
        </w:rPr>
        <w:t xml:space="preserve">Библиографическая культура. </w:t>
      </w:r>
      <w:r w:rsidRPr="00573FA3">
        <w:rPr>
          <w:rStyle w:val="fontstyle21"/>
          <w:sz w:val="24"/>
          <w:szCs w:val="24"/>
        </w:rPr>
        <w:t>Книга</w:t>
      </w:r>
      <w:r w:rsidRPr="00573FA3">
        <w:rPr>
          <w:rStyle w:val="fontstyle21"/>
          <w:sz w:val="24"/>
          <w:szCs w:val="24"/>
        </w:rPr>
        <w:t xml:space="preserve"> </w:t>
      </w:r>
      <w:r w:rsidRPr="00573FA3">
        <w:rPr>
          <w:rStyle w:val="fontstyle21"/>
          <w:sz w:val="24"/>
          <w:szCs w:val="24"/>
        </w:rPr>
        <w:t>как</w:t>
      </w:r>
      <w:r w:rsidRPr="00573FA3">
        <w:rPr>
          <w:rStyle w:val="fontstyle21"/>
          <w:sz w:val="24"/>
          <w:szCs w:val="24"/>
        </w:rPr>
        <w:t xml:space="preserve"> </w:t>
      </w:r>
      <w:r w:rsidRPr="00573FA3">
        <w:rPr>
          <w:rStyle w:val="fontstyle21"/>
          <w:sz w:val="24"/>
          <w:szCs w:val="24"/>
        </w:rPr>
        <w:t>особый</w:t>
      </w:r>
      <w:r w:rsidRPr="00573FA3">
        <w:rPr>
          <w:rStyle w:val="fontstyle21"/>
          <w:sz w:val="24"/>
          <w:szCs w:val="24"/>
        </w:rPr>
        <w:t xml:space="preserve"> </w:t>
      </w:r>
      <w:r w:rsidRPr="00573FA3">
        <w:rPr>
          <w:rStyle w:val="fontstyle21"/>
          <w:sz w:val="24"/>
          <w:szCs w:val="24"/>
        </w:rPr>
        <w:t>вид</w:t>
      </w:r>
      <w:r w:rsidRPr="00573FA3">
        <w:rPr>
          <w:rStyle w:val="fontstyle21"/>
          <w:sz w:val="24"/>
          <w:szCs w:val="24"/>
        </w:rPr>
        <w:t xml:space="preserve"> </w:t>
      </w:r>
      <w:r w:rsidRPr="00573FA3">
        <w:rPr>
          <w:rStyle w:val="fontstyle21"/>
          <w:sz w:val="24"/>
          <w:szCs w:val="24"/>
        </w:rPr>
        <w:t>искусства</w:t>
      </w:r>
      <w:r w:rsidRPr="00573FA3">
        <w:rPr>
          <w:rStyle w:val="fontstyle21"/>
          <w:sz w:val="24"/>
          <w:szCs w:val="24"/>
        </w:rPr>
        <w:t xml:space="preserve">. </w:t>
      </w:r>
      <w:r w:rsidRPr="00573FA3">
        <w:rPr>
          <w:rStyle w:val="fontstyle21"/>
          <w:sz w:val="24"/>
          <w:szCs w:val="24"/>
        </w:rPr>
        <w:t>Книга</w:t>
      </w:r>
      <w:r w:rsidRPr="00573FA3">
        <w:rPr>
          <w:rStyle w:val="fontstyle21"/>
          <w:sz w:val="24"/>
          <w:szCs w:val="24"/>
        </w:rPr>
        <w:t xml:space="preserve"> </w:t>
      </w:r>
      <w:r w:rsidRPr="00573FA3">
        <w:rPr>
          <w:rStyle w:val="fontstyle21"/>
          <w:sz w:val="24"/>
          <w:szCs w:val="24"/>
        </w:rPr>
        <w:t>как</w:t>
      </w:r>
      <w:r w:rsidRPr="00573FA3">
        <w:rPr>
          <w:rStyle w:val="fontstyle21"/>
          <w:sz w:val="24"/>
          <w:szCs w:val="24"/>
        </w:rPr>
        <w:t xml:space="preserve"> </w:t>
      </w:r>
      <w:r w:rsidRPr="00573FA3">
        <w:rPr>
          <w:rStyle w:val="fontstyle21"/>
          <w:sz w:val="24"/>
          <w:szCs w:val="24"/>
        </w:rPr>
        <w:t>источник</w:t>
      </w:r>
      <w:r w:rsidRPr="00573FA3">
        <w:rPr>
          <w:rStyle w:val="fontstyle21"/>
          <w:sz w:val="24"/>
          <w:szCs w:val="24"/>
        </w:rPr>
        <w:t xml:space="preserve"> </w:t>
      </w:r>
      <w:r w:rsidRPr="00573FA3">
        <w:rPr>
          <w:rStyle w:val="fontstyle21"/>
          <w:sz w:val="24"/>
          <w:szCs w:val="24"/>
        </w:rPr>
        <w:t>необходимых</w:t>
      </w:r>
      <w:r w:rsidRPr="00573FA3">
        <w:rPr>
          <w:rStyle w:val="fontstyle21"/>
          <w:sz w:val="24"/>
          <w:szCs w:val="24"/>
        </w:rPr>
        <w:t xml:space="preserve"> </w:t>
      </w:r>
      <w:r w:rsidRPr="00573FA3">
        <w:rPr>
          <w:rStyle w:val="fontstyle21"/>
          <w:sz w:val="24"/>
          <w:szCs w:val="24"/>
        </w:rPr>
        <w:t>знаний</w:t>
      </w:r>
      <w:r w:rsidRPr="00573FA3">
        <w:rPr>
          <w:rStyle w:val="fontstyle21"/>
          <w:sz w:val="24"/>
          <w:szCs w:val="24"/>
        </w:rPr>
        <w:t xml:space="preserve">. </w:t>
      </w:r>
      <w:r w:rsidRPr="00573FA3">
        <w:rPr>
          <w:rStyle w:val="fontstyle21"/>
          <w:sz w:val="24"/>
          <w:szCs w:val="24"/>
        </w:rPr>
        <w:t>Первые</w:t>
      </w:r>
      <w:r w:rsidRPr="00573FA3">
        <w:rPr>
          <w:rStyle w:val="fontstyle21"/>
          <w:sz w:val="24"/>
          <w:szCs w:val="24"/>
        </w:rPr>
        <w:t xml:space="preserve"> </w:t>
      </w:r>
      <w:r w:rsidRPr="00573FA3">
        <w:rPr>
          <w:rStyle w:val="fontstyle21"/>
          <w:sz w:val="24"/>
          <w:szCs w:val="24"/>
        </w:rPr>
        <w:t>книги</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Руси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начало</w:t>
      </w:r>
      <w:r w:rsidRPr="00573FA3">
        <w:rPr>
          <w:rStyle w:val="fontstyle21"/>
          <w:sz w:val="24"/>
          <w:szCs w:val="24"/>
        </w:rPr>
        <w:t xml:space="preserve"> </w:t>
      </w:r>
      <w:r w:rsidRPr="00573FA3">
        <w:rPr>
          <w:rStyle w:val="fontstyle21"/>
          <w:sz w:val="24"/>
          <w:szCs w:val="24"/>
        </w:rPr>
        <w:t>книгопечатания</w:t>
      </w:r>
      <w:r w:rsidRPr="00573FA3">
        <w:rPr>
          <w:rStyle w:val="fontstyle21"/>
          <w:sz w:val="24"/>
          <w:szCs w:val="24"/>
        </w:rPr>
        <w:t>(</w:t>
      </w:r>
      <w:r w:rsidRPr="00573FA3">
        <w:rPr>
          <w:rStyle w:val="fontstyle21"/>
          <w:sz w:val="24"/>
          <w:szCs w:val="24"/>
        </w:rPr>
        <w:t>общее</w:t>
      </w:r>
      <w:r w:rsidRPr="00573FA3">
        <w:rPr>
          <w:rStyle w:val="fontstyle21"/>
          <w:sz w:val="24"/>
          <w:szCs w:val="24"/>
        </w:rPr>
        <w:t xml:space="preserve"> </w:t>
      </w:r>
      <w:r w:rsidRPr="00573FA3">
        <w:rPr>
          <w:rStyle w:val="fontstyle21"/>
          <w:sz w:val="24"/>
          <w:szCs w:val="24"/>
        </w:rPr>
        <w:t>представление</w:t>
      </w:r>
      <w:r w:rsidRPr="00573FA3">
        <w:rPr>
          <w:rStyle w:val="fontstyle21"/>
          <w:sz w:val="24"/>
          <w:szCs w:val="24"/>
        </w:rPr>
        <w:t xml:space="preserve">). </w:t>
      </w:r>
      <w:r w:rsidRPr="00573FA3">
        <w:rPr>
          <w:rStyle w:val="fontstyle21"/>
          <w:sz w:val="24"/>
          <w:szCs w:val="24"/>
        </w:rPr>
        <w:t>Книга</w:t>
      </w:r>
      <w:r w:rsidRPr="00573FA3">
        <w:rPr>
          <w:rStyle w:val="fontstyle21"/>
          <w:sz w:val="24"/>
          <w:szCs w:val="24"/>
        </w:rPr>
        <w:t xml:space="preserve"> </w:t>
      </w:r>
      <w:r w:rsidRPr="00573FA3">
        <w:rPr>
          <w:rStyle w:val="fontstyle21"/>
          <w:sz w:val="24"/>
          <w:szCs w:val="24"/>
        </w:rPr>
        <w:t>учебная</w:t>
      </w:r>
      <w:r w:rsidRPr="00573FA3">
        <w:rPr>
          <w:rStyle w:val="fontstyle21"/>
          <w:sz w:val="24"/>
          <w:szCs w:val="24"/>
        </w:rPr>
        <w:t xml:space="preserve">, </w:t>
      </w:r>
      <w:r w:rsidRPr="00573FA3">
        <w:rPr>
          <w:rStyle w:val="fontstyle21"/>
          <w:sz w:val="24"/>
          <w:szCs w:val="24"/>
        </w:rPr>
        <w:t>художественная</w:t>
      </w:r>
      <w:r w:rsidRPr="00573FA3">
        <w:rPr>
          <w:rStyle w:val="fontstyle21"/>
          <w:sz w:val="24"/>
          <w:szCs w:val="24"/>
        </w:rPr>
        <w:t xml:space="preserve">, </w:t>
      </w:r>
      <w:r w:rsidRPr="00573FA3">
        <w:rPr>
          <w:rStyle w:val="fontstyle21"/>
          <w:sz w:val="24"/>
          <w:szCs w:val="24"/>
        </w:rPr>
        <w:t>справочная</w:t>
      </w:r>
      <w:r w:rsidRPr="00573FA3">
        <w:rPr>
          <w:rStyle w:val="fontstyle21"/>
          <w:sz w:val="24"/>
          <w:szCs w:val="24"/>
        </w:rPr>
        <w:t xml:space="preserve">. </w:t>
      </w:r>
      <w:r w:rsidRPr="00573FA3">
        <w:rPr>
          <w:rStyle w:val="fontstyle21"/>
          <w:sz w:val="24"/>
          <w:szCs w:val="24"/>
        </w:rPr>
        <w:t>Элементы</w:t>
      </w:r>
      <w:r w:rsidRPr="00573FA3">
        <w:rPr>
          <w:rStyle w:val="fontstyle21"/>
          <w:sz w:val="24"/>
          <w:szCs w:val="24"/>
        </w:rPr>
        <w:t xml:space="preserve"> </w:t>
      </w:r>
      <w:r w:rsidRPr="00573FA3">
        <w:rPr>
          <w:rStyle w:val="fontstyle21"/>
          <w:sz w:val="24"/>
          <w:szCs w:val="24"/>
        </w:rPr>
        <w:t>книги</w:t>
      </w:r>
      <w:r w:rsidRPr="00573FA3">
        <w:rPr>
          <w:rStyle w:val="fontstyle21"/>
          <w:sz w:val="24"/>
          <w:szCs w:val="24"/>
        </w:rPr>
        <w:t xml:space="preserve">: </w:t>
      </w:r>
      <w:r w:rsidRPr="00573FA3">
        <w:rPr>
          <w:rStyle w:val="fontstyle21"/>
          <w:sz w:val="24"/>
          <w:szCs w:val="24"/>
        </w:rPr>
        <w:t>содержание</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оглавление</w:t>
      </w:r>
      <w:r w:rsidRPr="00573FA3">
        <w:rPr>
          <w:rStyle w:val="fontstyle21"/>
          <w:sz w:val="24"/>
          <w:szCs w:val="24"/>
        </w:rPr>
        <w:t xml:space="preserve">, </w:t>
      </w:r>
      <w:r w:rsidRPr="00573FA3">
        <w:rPr>
          <w:rStyle w:val="fontstyle21"/>
          <w:sz w:val="24"/>
          <w:szCs w:val="24"/>
        </w:rPr>
        <w:t>титульный</w:t>
      </w:r>
      <w:r w:rsidRPr="00573FA3">
        <w:rPr>
          <w:rStyle w:val="fontstyle21"/>
          <w:sz w:val="24"/>
          <w:szCs w:val="24"/>
        </w:rPr>
        <w:t xml:space="preserve"> </w:t>
      </w:r>
      <w:r w:rsidRPr="00573FA3">
        <w:rPr>
          <w:rStyle w:val="fontstyle21"/>
          <w:sz w:val="24"/>
          <w:szCs w:val="24"/>
        </w:rPr>
        <w:t>лист</w:t>
      </w:r>
      <w:r w:rsidRPr="00573FA3">
        <w:rPr>
          <w:rStyle w:val="fontstyle21"/>
          <w:sz w:val="24"/>
          <w:szCs w:val="24"/>
        </w:rPr>
        <w:t xml:space="preserve">, </w:t>
      </w:r>
      <w:r w:rsidRPr="00573FA3">
        <w:rPr>
          <w:rStyle w:val="fontstyle21"/>
          <w:sz w:val="24"/>
          <w:szCs w:val="24"/>
        </w:rPr>
        <w:t>аннотация</w:t>
      </w:r>
      <w:r w:rsidRPr="00573FA3">
        <w:rPr>
          <w:rStyle w:val="fontstyle21"/>
          <w:sz w:val="24"/>
          <w:szCs w:val="24"/>
        </w:rPr>
        <w:t xml:space="preserve">, </w:t>
      </w:r>
      <w:r w:rsidRPr="00573FA3">
        <w:rPr>
          <w:rStyle w:val="fontstyle21"/>
          <w:sz w:val="24"/>
          <w:szCs w:val="24"/>
        </w:rPr>
        <w:t>иллюстрации</w:t>
      </w:r>
      <w:r w:rsidRPr="00573FA3">
        <w:rPr>
          <w:rStyle w:val="fontstyle21"/>
          <w:sz w:val="24"/>
          <w:szCs w:val="24"/>
        </w:rPr>
        <w:t xml:space="preserve">. </w:t>
      </w:r>
      <w:r w:rsidRPr="00573FA3">
        <w:rPr>
          <w:rStyle w:val="fontstyle21"/>
          <w:sz w:val="24"/>
          <w:szCs w:val="24"/>
        </w:rPr>
        <w:t>Виды</w:t>
      </w:r>
      <w:r w:rsidRPr="00573FA3">
        <w:rPr>
          <w:rStyle w:val="fontstyle21"/>
          <w:sz w:val="24"/>
          <w:szCs w:val="24"/>
        </w:rPr>
        <w:t xml:space="preserve"> </w:t>
      </w:r>
      <w:r w:rsidRPr="00573FA3">
        <w:rPr>
          <w:rStyle w:val="fontstyle21"/>
          <w:sz w:val="24"/>
          <w:szCs w:val="24"/>
        </w:rPr>
        <w:t>информации</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книге</w:t>
      </w:r>
      <w:r w:rsidRPr="00573FA3">
        <w:rPr>
          <w:rStyle w:val="fontstyle21"/>
          <w:sz w:val="24"/>
          <w:szCs w:val="24"/>
        </w:rPr>
        <w:t xml:space="preserve">: </w:t>
      </w:r>
      <w:r w:rsidRPr="00573FA3">
        <w:rPr>
          <w:rStyle w:val="fontstyle21"/>
          <w:sz w:val="24"/>
          <w:szCs w:val="24"/>
        </w:rPr>
        <w:t>научная</w:t>
      </w:r>
      <w:r w:rsidRPr="00573FA3">
        <w:rPr>
          <w:rStyle w:val="fontstyle21"/>
          <w:sz w:val="24"/>
          <w:szCs w:val="24"/>
        </w:rPr>
        <w:t xml:space="preserve">, </w:t>
      </w:r>
      <w:r w:rsidRPr="00573FA3">
        <w:rPr>
          <w:rStyle w:val="fontstyle21"/>
          <w:sz w:val="24"/>
          <w:szCs w:val="24"/>
        </w:rPr>
        <w:t>художественная</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опорой</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внешние</w:t>
      </w:r>
      <w:r w:rsidRPr="00573FA3">
        <w:rPr>
          <w:rStyle w:val="fontstyle21"/>
          <w:sz w:val="24"/>
          <w:szCs w:val="24"/>
        </w:rPr>
        <w:t xml:space="preserve"> </w:t>
      </w:r>
      <w:r w:rsidRPr="00573FA3">
        <w:rPr>
          <w:rStyle w:val="fontstyle21"/>
          <w:sz w:val="24"/>
          <w:szCs w:val="24"/>
        </w:rPr>
        <w:t>показатели</w:t>
      </w:r>
      <w:r w:rsidRPr="00573FA3">
        <w:rPr>
          <w:rStyle w:val="fontstyle21"/>
          <w:sz w:val="24"/>
          <w:szCs w:val="24"/>
        </w:rPr>
        <w:t xml:space="preserve"> </w:t>
      </w:r>
      <w:r w:rsidRPr="00573FA3">
        <w:rPr>
          <w:rStyle w:val="fontstyle21"/>
          <w:sz w:val="24"/>
          <w:szCs w:val="24"/>
        </w:rPr>
        <w:t>книги</w:t>
      </w:r>
      <w:r w:rsidRPr="00573FA3">
        <w:rPr>
          <w:rStyle w:val="fontstyle21"/>
          <w:sz w:val="24"/>
          <w:szCs w:val="24"/>
        </w:rPr>
        <w:t xml:space="preserve">, </w:t>
      </w:r>
      <w:r w:rsidRPr="00573FA3">
        <w:rPr>
          <w:rStyle w:val="fontstyle21"/>
          <w:sz w:val="24"/>
          <w:szCs w:val="24"/>
        </w:rPr>
        <w:t>ее</w:t>
      </w:r>
      <w:r w:rsidRPr="00573FA3">
        <w:rPr>
          <w:rStyle w:val="fontstyle21"/>
          <w:sz w:val="24"/>
          <w:szCs w:val="24"/>
        </w:rPr>
        <w:t xml:space="preserve"> </w:t>
      </w:r>
      <w:r w:rsidRPr="00573FA3">
        <w:rPr>
          <w:rStyle w:val="fontstyle21"/>
          <w:sz w:val="24"/>
          <w:szCs w:val="24"/>
        </w:rPr>
        <w:t>справочно</w:t>
      </w:r>
      <w:r w:rsidRPr="00573FA3">
        <w:rPr>
          <w:rStyle w:val="fontstyle21"/>
          <w:sz w:val="24"/>
          <w:szCs w:val="24"/>
        </w:rPr>
        <w:t>-</w:t>
      </w:r>
      <w:r w:rsidRPr="00573FA3">
        <w:rPr>
          <w:rStyle w:val="fontstyle21"/>
          <w:sz w:val="24"/>
          <w:szCs w:val="24"/>
        </w:rPr>
        <w:t>иллюстративный</w:t>
      </w:r>
      <w:r w:rsidRPr="00573FA3">
        <w:rPr>
          <w:rStyle w:val="fontstyle21"/>
          <w:sz w:val="24"/>
          <w:szCs w:val="24"/>
        </w:rPr>
        <w:t xml:space="preserve"> </w:t>
      </w:r>
      <w:r w:rsidRPr="00573FA3">
        <w:rPr>
          <w:rStyle w:val="fontstyle21"/>
          <w:sz w:val="24"/>
          <w:szCs w:val="24"/>
        </w:rPr>
        <w:t>материал</w:t>
      </w:r>
      <w:r w:rsidRPr="00573FA3">
        <w:rPr>
          <w:rStyle w:val="fontstyle21"/>
          <w:sz w:val="24"/>
          <w:szCs w:val="24"/>
        </w:rPr>
        <w:t>).</w:t>
      </w:r>
    </w:p>
    <w:p w14:paraId="6C4624F5" w14:textId="77777777" w:rsidR="00573FA3" w:rsidRPr="00573FA3" w:rsidRDefault="00573FA3" w:rsidP="00703ADE">
      <w:pPr>
        <w:jc w:val="both"/>
        <w:rPr>
          <w:rStyle w:val="fontstyle21"/>
          <w:sz w:val="24"/>
          <w:szCs w:val="24"/>
        </w:rPr>
      </w:pPr>
      <w:r w:rsidRPr="00573FA3">
        <w:rPr>
          <w:rStyle w:val="fontstyle21"/>
          <w:sz w:val="24"/>
          <w:szCs w:val="24"/>
        </w:rPr>
        <w:t>Типы</w:t>
      </w:r>
      <w:r w:rsidRPr="00573FA3">
        <w:rPr>
          <w:rStyle w:val="fontstyle21"/>
          <w:sz w:val="24"/>
          <w:szCs w:val="24"/>
        </w:rPr>
        <w:t xml:space="preserve"> </w:t>
      </w:r>
      <w:r w:rsidRPr="00573FA3">
        <w:rPr>
          <w:rStyle w:val="fontstyle21"/>
          <w:sz w:val="24"/>
          <w:szCs w:val="24"/>
        </w:rPr>
        <w:t>книг</w:t>
      </w:r>
      <w:r w:rsidRPr="00573FA3">
        <w:rPr>
          <w:rStyle w:val="fontstyle21"/>
          <w:sz w:val="24"/>
          <w:szCs w:val="24"/>
        </w:rPr>
        <w:t xml:space="preserve"> (</w:t>
      </w:r>
      <w:r w:rsidRPr="00573FA3">
        <w:rPr>
          <w:rStyle w:val="fontstyle21"/>
          <w:sz w:val="24"/>
          <w:szCs w:val="24"/>
        </w:rPr>
        <w:t>изданий</w:t>
      </w:r>
      <w:r w:rsidRPr="00573FA3">
        <w:rPr>
          <w:rStyle w:val="fontstyle21"/>
          <w:sz w:val="24"/>
          <w:szCs w:val="24"/>
        </w:rPr>
        <w:t xml:space="preserve">): </w:t>
      </w:r>
      <w:r w:rsidRPr="00573FA3">
        <w:rPr>
          <w:rStyle w:val="fontstyle21"/>
          <w:sz w:val="24"/>
          <w:szCs w:val="24"/>
        </w:rPr>
        <w:t>книга</w:t>
      </w:r>
      <w:r w:rsidRPr="00573FA3">
        <w:rPr>
          <w:rStyle w:val="fontstyle21"/>
          <w:sz w:val="24"/>
          <w:szCs w:val="24"/>
        </w:rPr>
        <w:t>-</w:t>
      </w:r>
      <w:r w:rsidRPr="00573FA3">
        <w:rPr>
          <w:rStyle w:val="fontstyle21"/>
          <w:sz w:val="24"/>
          <w:szCs w:val="24"/>
        </w:rPr>
        <w:t>произведение</w:t>
      </w:r>
      <w:r w:rsidRPr="00573FA3">
        <w:rPr>
          <w:rStyle w:val="fontstyle21"/>
          <w:sz w:val="24"/>
          <w:szCs w:val="24"/>
        </w:rPr>
        <w:t xml:space="preserve">, </w:t>
      </w:r>
      <w:r w:rsidRPr="00573FA3">
        <w:rPr>
          <w:rStyle w:val="fontstyle21"/>
          <w:sz w:val="24"/>
          <w:szCs w:val="24"/>
        </w:rPr>
        <w:t>книга</w:t>
      </w:r>
      <w:r w:rsidRPr="00573FA3">
        <w:rPr>
          <w:rStyle w:val="fontstyle21"/>
          <w:sz w:val="24"/>
          <w:szCs w:val="24"/>
        </w:rPr>
        <w:t>-</w:t>
      </w:r>
      <w:r w:rsidRPr="00573FA3">
        <w:rPr>
          <w:rStyle w:val="fontstyle21"/>
          <w:sz w:val="24"/>
          <w:szCs w:val="24"/>
        </w:rPr>
        <w:t>сборник</w:t>
      </w:r>
      <w:r w:rsidRPr="00573FA3">
        <w:rPr>
          <w:rStyle w:val="fontstyle21"/>
          <w:sz w:val="24"/>
          <w:szCs w:val="24"/>
        </w:rPr>
        <w:t xml:space="preserve">, </w:t>
      </w:r>
      <w:r w:rsidRPr="00573FA3">
        <w:rPr>
          <w:rStyle w:val="fontstyle21"/>
          <w:sz w:val="24"/>
          <w:szCs w:val="24"/>
        </w:rPr>
        <w:t>собрание</w:t>
      </w:r>
      <w:r w:rsidRPr="00573FA3">
        <w:rPr>
          <w:rStyle w:val="fontstyle21"/>
          <w:sz w:val="24"/>
          <w:szCs w:val="24"/>
        </w:rPr>
        <w:t xml:space="preserve"> </w:t>
      </w:r>
      <w:r w:rsidRPr="00573FA3">
        <w:rPr>
          <w:rStyle w:val="fontstyle21"/>
          <w:sz w:val="24"/>
          <w:szCs w:val="24"/>
        </w:rPr>
        <w:t>сочинений</w:t>
      </w:r>
      <w:r w:rsidRPr="00573FA3">
        <w:rPr>
          <w:rStyle w:val="fontstyle21"/>
          <w:sz w:val="24"/>
          <w:szCs w:val="24"/>
        </w:rPr>
        <w:t xml:space="preserve">, </w:t>
      </w:r>
      <w:r w:rsidRPr="00573FA3">
        <w:rPr>
          <w:rStyle w:val="fontstyle21"/>
          <w:sz w:val="24"/>
          <w:szCs w:val="24"/>
        </w:rPr>
        <w:t>периодическая</w:t>
      </w:r>
      <w:r w:rsidRPr="00573FA3">
        <w:rPr>
          <w:rStyle w:val="fontstyle21"/>
          <w:sz w:val="24"/>
          <w:szCs w:val="24"/>
        </w:rPr>
        <w:t xml:space="preserve"> </w:t>
      </w:r>
      <w:r w:rsidRPr="00573FA3">
        <w:rPr>
          <w:rStyle w:val="fontstyle21"/>
          <w:sz w:val="24"/>
          <w:szCs w:val="24"/>
        </w:rPr>
        <w:t>печать</w:t>
      </w:r>
      <w:r w:rsidRPr="00573FA3">
        <w:rPr>
          <w:rStyle w:val="fontstyle21"/>
          <w:sz w:val="24"/>
          <w:szCs w:val="24"/>
        </w:rPr>
        <w:t xml:space="preserve">, </w:t>
      </w:r>
      <w:r w:rsidRPr="00573FA3">
        <w:rPr>
          <w:rStyle w:val="fontstyle21"/>
          <w:sz w:val="24"/>
          <w:szCs w:val="24"/>
        </w:rPr>
        <w:t>справочные</w:t>
      </w:r>
      <w:r w:rsidRPr="00573FA3">
        <w:rPr>
          <w:rStyle w:val="fontstyle21"/>
          <w:sz w:val="24"/>
          <w:szCs w:val="24"/>
        </w:rPr>
        <w:t xml:space="preserve"> </w:t>
      </w:r>
      <w:r w:rsidRPr="00573FA3">
        <w:rPr>
          <w:rStyle w:val="fontstyle21"/>
          <w:sz w:val="24"/>
          <w:szCs w:val="24"/>
        </w:rPr>
        <w:t>издания</w:t>
      </w:r>
      <w:r w:rsidRPr="00573FA3">
        <w:rPr>
          <w:rStyle w:val="fontstyle21"/>
          <w:sz w:val="24"/>
          <w:szCs w:val="24"/>
        </w:rPr>
        <w:t xml:space="preserve"> (</w:t>
      </w:r>
      <w:r w:rsidRPr="00573FA3">
        <w:rPr>
          <w:rStyle w:val="fontstyle21"/>
          <w:sz w:val="24"/>
          <w:szCs w:val="24"/>
        </w:rPr>
        <w:t>справочники</w:t>
      </w:r>
      <w:r w:rsidRPr="00573FA3">
        <w:rPr>
          <w:rStyle w:val="fontstyle21"/>
          <w:sz w:val="24"/>
          <w:szCs w:val="24"/>
        </w:rPr>
        <w:t xml:space="preserve">, </w:t>
      </w:r>
      <w:r w:rsidRPr="00573FA3">
        <w:rPr>
          <w:rStyle w:val="fontstyle21"/>
          <w:sz w:val="24"/>
          <w:szCs w:val="24"/>
        </w:rPr>
        <w:t>словари</w:t>
      </w:r>
      <w:r w:rsidRPr="00573FA3">
        <w:rPr>
          <w:rStyle w:val="fontstyle21"/>
          <w:sz w:val="24"/>
          <w:szCs w:val="24"/>
        </w:rPr>
        <w:t xml:space="preserve">, </w:t>
      </w:r>
      <w:r w:rsidRPr="00573FA3">
        <w:rPr>
          <w:rStyle w:val="fontstyle21"/>
          <w:sz w:val="24"/>
          <w:szCs w:val="24"/>
        </w:rPr>
        <w:t>энциклопедии</w:t>
      </w:r>
      <w:r w:rsidRPr="00573FA3">
        <w:rPr>
          <w:rStyle w:val="fontstyle21"/>
          <w:sz w:val="24"/>
          <w:szCs w:val="24"/>
        </w:rPr>
        <w:t>).</w:t>
      </w:r>
    </w:p>
    <w:p w14:paraId="5A04BBEB" w14:textId="77777777" w:rsidR="00573FA3" w:rsidRPr="00573FA3" w:rsidRDefault="00573FA3" w:rsidP="00703ADE">
      <w:pPr>
        <w:jc w:val="both"/>
        <w:rPr>
          <w:rStyle w:val="fontstyle01"/>
          <w:b w:val="0"/>
          <w:sz w:val="24"/>
          <w:szCs w:val="24"/>
        </w:rPr>
      </w:pPr>
      <w:r w:rsidRPr="00573FA3">
        <w:rPr>
          <w:rStyle w:val="fontstyle21"/>
          <w:sz w:val="24"/>
          <w:szCs w:val="24"/>
        </w:rPr>
        <w:t>Выбор</w:t>
      </w:r>
      <w:r w:rsidRPr="00573FA3">
        <w:rPr>
          <w:rStyle w:val="fontstyle21"/>
          <w:sz w:val="24"/>
          <w:szCs w:val="24"/>
        </w:rPr>
        <w:t xml:space="preserve"> </w:t>
      </w:r>
      <w:r w:rsidRPr="00573FA3">
        <w:rPr>
          <w:rStyle w:val="fontstyle21"/>
          <w:sz w:val="24"/>
          <w:szCs w:val="24"/>
        </w:rPr>
        <w:t>книг</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основе</w:t>
      </w:r>
      <w:r w:rsidRPr="00573FA3">
        <w:rPr>
          <w:rStyle w:val="fontstyle21"/>
          <w:sz w:val="24"/>
          <w:szCs w:val="24"/>
        </w:rPr>
        <w:t xml:space="preserve"> </w:t>
      </w:r>
      <w:r w:rsidRPr="00573FA3">
        <w:rPr>
          <w:rStyle w:val="fontstyle21"/>
          <w:sz w:val="24"/>
          <w:szCs w:val="24"/>
        </w:rPr>
        <w:t>рекомендованного</w:t>
      </w:r>
      <w:r w:rsidRPr="00573FA3">
        <w:rPr>
          <w:rStyle w:val="fontstyle21"/>
          <w:sz w:val="24"/>
          <w:szCs w:val="24"/>
        </w:rPr>
        <w:t xml:space="preserve"> </w:t>
      </w:r>
      <w:r w:rsidRPr="00573FA3">
        <w:rPr>
          <w:rStyle w:val="fontstyle21"/>
          <w:sz w:val="24"/>
          <w:szCs w:val="24"/>
        </w:rPr>
        <w:t>списка</w:t>
      </w:r>
      <w:r w:rsidRPr="00573FA3">
        <w:rPr>
          <w:rStyle w:val="fontstyle21"/>
          <w:sz w:val="24"/>
          <w:szCs w:val="24"/>
        </w:rPr>
        <w:t xml:space="preserve">, </w:t>
      </w:r>
      <w:r w:rsidRPr="00573FA3">
        <w:rPr>
          <w:rStyle w:val="fontstyle21"/>
          <w:sz w:val="24"/>
          <w:szCs w:val="24"/>
        </w:rPr>
        <w:t>картотеки</w:t>
      </w:r>
      <w:r w:rsidRPr="00573FA3">
        <w:rPr>
          <w:rStyle w:val="fontstyle21"/>
          <w:sz w:val="24"/>
          <w:szCs w:val="24"/>
        </w:rPr>
        <w:t xml:space="preserve">, </w:t>
      </w:r>
      <w:r w:rsidRPr="00573FA3">
        <w:rPr>
          <w:rStyle w:val="fontstyle21"/>
          <w:sz w:val="24"/>
          <w:szCs w:val="24"/>
        </w:rPr>
        <w:t>открытого</w:t>
      </w:r>
      <w:r w:rsidRPr="00573FA3">
        <w:rPr>
          <w:rStyle w:val="fontstyle21"/>
          <w:sz w:val="24"/>
          <w:szCs w:val="24"/>
        </w:rPr>
        <w:t xml:space="preserve"> </w:t>
      </w:r>
      <w:r w:rsidRPr="00573FA3">
        <w:rPr>
          <w:rStyle w:val="fontstyle21"/>
          <w:sz w:val="24"/>
          <w:szCs w:val="24"/>
        </w:rPr>
        <w:t>доступа</w:t>
      </w:r>
      <w:r w:rsidRPr="00573FA3">
        <w:rPr>
          <w:rStyle w:val="fontstyle21"/>
          <w:sz w:val="24"/>
          <w:szCs w:val="24"/>
        </w:rPr>
        <w:t xml:space="preserve"> </w:t>
      </w:r>
      <w:r w:rsidRPr="00573FA3">
        <w:rPr>
          <w:rStyle w:val="fontstyle21"/>
          <w:sz w:val="24"/>
          <w:szCs w:val="24"/>
        </w:rPr>
        <w:t>к</w:t>
      </w:r>
      <w:r w:rsidRPr="00573FA3">
        <w:rPr>
          <w:rStyle w:val="fontstyle21"/>
          <w:sz w:val="24"/>
          <w:szCs w:val="24"/>
        </w:rPr>
        <w:t xml:space="preserve"> </w:t>
      </w:r>
      <w:r w:rsidRPr="00573FA3">
        <w:rPr>
          <w:rStyle w:val="fontstyle21"/>
          <w:sz w:val="24"/>
          <w:szCs w:val="24"/>
        </w:rPr>
        <w:t>детским</w:t>
      </w:r>
      <w:r w:rsidRPr="00573FA3">
        <w:rPr>
          <w:rStyle w:val="fontstyle21"/>
          <w:sz w:val="24"/>
          <w:szCs w:val="24"/>
        </w:rPr>
        <w:t xml:space="preserve"> </w:t>
      </w:r>
      <w:r w:rsidRPr="00573FA3">
        <w:rPr>
          <w:rStyle w:val="fontstyle21"/>
          <w:sz w:val="24"/>
          <w:szCs w:val="24"/>
        </w:rPr>
        <w:t>книгам</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библиотеке</w:t>
      </w:r>
      <w:r w:rsidRPr="00573FA3">
        <w:rPr>
          <w:rStyle w:val="fontstyle21"/>
          <w:sz w:val="24"/>
          <w:szCs w:val="24"/>
        </w:rPr>
        <w:t xml:space="preserve">. </w:t>
      </w:r>
      <w:r w:rsidRPr="00573FA3">
        <w:rPr>
          <w:rStyle w:val="fontstyle21"/>
          <w:sz w:val="24"/>
          <w:szCs w:val="24"/>
        </w:rPr>
        <w:t>Алфавитный</w:t>
      </w:r>
      <w:r w:rsidRPr="00573FA3">
        <w:rPr>
          <w:rStyle w:val="fontstyle21"/>
          <w:sz w:val="24"/>
          <w:szCs w:val="24"/>
        </w:rPr>
        <w:t xml:space="preserve"> </w:t>
      </w:r>
      <w:r w:rsidRPr="00573FA3">
        <w:rPr>
          <w:rStyle w:val="fontstyle21"/>
          <w:sz w:val="24"/>
          <w:szCs w:val="24"/>
        </w:rPr>
        <w:t>каталог</w:t>
      </w:r>
      <w:r w:rsidRPr="00573FA3">
        <w:rPr>
          <w:rStyle w:val="fontstyle21"/>
          <w:sz w:val="24"/>
          <w:szCs w:val="24"/>
        </w:rPr>
        <w:t xml:space="preserve">. </w:t>
      </w:r>
      <w:r w:rsidRPr="00573FA3">
        <w:rPr>
          <w:rStyle w:val="fontstyle21"/>
          <w:sz w:val="24"/>
          <w:szCs w:val="24"/>
        </w:rPr>
        <w:t>Самостоятельное</w:t>
      </w:r>
      <w:r w:rsidRPr="00573FA3">
        <w:rPr>
          <w:rStyle w:val="fontstyle21"/>
          <w:sz w:val="24"/>
          <w:szCs w:val="24"/>
        </w:rPr>
        <w:t xml:space="preserve"> </w:t>
      </w:r>
      <w:r w:rsidRPr="00573FA3">
        <w:rPr>
          <w:rStyle w:val="fontstyle21"/>
          <w:sz w:val="24"/>
          <w:szCs w:val="24"/>
        </w:rPr>
        <w:t>пользование</w:t>
      </w:r>
      <w:r w:rsidRPr="00573FA3">
        <w:rPr>
          <w:rStyle w:val="fontstyle21"/>
          <w:sz w:val="24"/>
          <w:szCs w:val="24"/>
        </w:rPr>
        <w:t xml:space="preserve"> </w:t>
      </w:r>
      <w:r w:rsidRPr="00573FA3">
        <w:rPr>
          <w:rStyle w:val="fontstyle21"/>
          <w:sz w:val="24"/>
          <w:szCs w:val="24"/>
        </w:rPr>
        <w:t>соответствующими</w:t>
      </w:r>
      <w:r w:rsidRPr="00573FA3">
        <w:rPr>
          <w:rStyle w:val="fontstyle21"/>
          <w:sz w:val="24"/>
          <w:szCs w:val="24"/>
        </w:rPr>
        <w:t xml:space="preserve"> </w:t>
      </w:r>
      <w:r w:rsidRPr="00573FA3">
        <w:rPr>
          <w:rStyle w:val="fontstyle21"/>
          <w:sz w:val="24"/>
          <w:szCs w:val="24"/>
        </w:rPr>
        <w:t>возрасту</w:t>
      </w:r>
      <w:r w:rsidRPr="00573FA3">
        <w:rPr>
          <w:rStyle w:val="fontstyle21"/>
          <w:sz w:val="24"/>
          <w:szCs w:val="24"/>
        </w:rPr>
        <w:t xml:space="preserve"> </w:t>
      </w:r>
      <w:r w:rsidRPr="00573FA3">
        <w:rPr>
          <w:rStyle w:val="fontstyle21"/>
          <w:sz w:val="24"/>
          <w:szCs w:val="24"/>
        </w:rPr>
        <w:t>словарями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справочной</w:t>
      </w:r>
      <w:r w:rsidRPr="00573FA3">
        <w:rPr>
          <w:rStyle w:val="fontstyle21"/>
          <w:sz w:val="24"/>
          <w:szCs w:val="24"/>
        </w:rPr>
        <w:t xml:space="preserve"> </w:t>
      </w:r>
      <w:r w:rsidRPr="00573FA3">
        <w:rPr>
          <w:rStyle w:val="fontstyle21"/>
          <w:sz w:val="24"/>
          <w:szCs w:val="24"/>
        </w:rPr>
        <w:t>литературой</w:t>
      </w:r>
      <w:r w:rsidRPr="00573FA3">
        <w:rPr>
          <w:rStyle w:val="fontstyle21"/>
          <w:sz w:val="24"/>
          <w:szCs w:val="24"/>
        </w:rPr>
        <w:t>.</w:t>
      </w:r>
    </w:p>
    <w:p w14:paraId="02AA1C63" w14:textId="77777777" w:rsidR="00573FA3" w:rsidRPr="00573FA3" w:rsidRDefault="00573FA3" w:rsidP="00703ADE">
      <w:pPr>
        <w:jc w:val="both"/>
        <w:rPr>
          <w:rStyle w:val="fontstyle21"/>
          <w:sz w:val="24"/>
          <w:szCs w:val="24"/>
        </w:rPr>
      </w:pPr>
      <w:r w:rsidRPr="00573FA3">
        <w:rPr>
          <w:rStyle w:val="fontstyle01"/>
          <w:b w:val="0"/>
          <w:sz w:val="24"/>
          <w:szCs w:val="24"/>
        </w:rPr>
        <w:t xml:space="preserve">      Работа с текстом художественного произведения. </w:t>
      </w: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заглавия</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его</w:t>
      </w:r>
      <w:r w:rsidRPr="00573FA3">
        <w:rPr>
          <w:rStyle w:val="fontstyle21"/>
          <w:sz w:val="24"/>
          <w:szCs w:val="24"/>
        </w:rPr>
        <w:t xml:space="preserve"> </w:t>
      </w:r>
      <w:r w:rsidRPr="00573FA3">
        <w:rPr>
          <w:rStyle w:val="fontstyle21"/>
          <w:sz w:val="24"/>
          <w:szCs w:val="24"/>
        </w:rPr>
        <w:t>адекватное</w:t>
      </w:r>
      <w:r w:rsidRPr="00573FA3">
        <w:rPr>
          <w:rStyle w:val="fontstyle21"/>
          <w:sz w:val="24"/>
          <w:szCs w:val="24"/>
        </w:rPr>
        <w:t xml:space="preserve"> </w:t>
      </w:r>
      <w:r w:rsidRPr="00573FA3">
        <w:rPr>
          <w:rStyle w:val="fontstyle21"/>
          <w:sz w:val="24"/>
          <w:szCs w:val="24"/>
        </w:rPr>
        <w:t>соотношение</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содержанием</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художественного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своеобразие</w:t>
      </w:r>
      <w:r w:rsidRPr="00573FA3">
        <w:rPr>
          <w:rStyle w:val="fontstyle21"/>
          <w:sz w:val="24"/>
          <w:szCs w:val="24"/>
        </w:rPr>
        <w:t xml:space="preserve"> </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языка</w:t>
      </w:r>
      <w:r w:rsidRPr="00573FA3">
        <w:rPr>
          <w:rStyle w:val="fontstyle21"/>
          <w:sz w:val="24"/>
          <w:szCs w:val="24"/>
        </w:rPr>
        <w:t>(</w:t>
      </w:r>
      <w:r w:rsidRPr="00573FA3">
        <w:rPr>
          <w:rStyle w:val="fontstyle21"/>
          <w:sz w:val="24"/>
          <w:szCs w:val="24"/>
        </w:rPr>
        <w:t>с</w:t>
      </w:r>
      <w:r w:rsidRPr="00573FA3">
        <w:rPr>
          <w:rStyle w:val="fontstyle21"/>
          <w:sz w:val="24"/>
          <w:szCs w:val="24"/>
        </w:rPr>
        <w:t xml:space="preserve"> </w:t>
      </w:r>
      <w:r w:rsidRPr="00573FA3">
        <w:rPr>
          <w:rStyle w:val="fontstyle21"/>
          <w:sz w:val="24"/>
          <w:szCs w:val="24"/>
        </w:rPr>
        <w:t>помощью</w:t>
      </w:r>
      <w:r w:rsidRPr="00573FA3">
        <w:rPr>
          <w:rStyle w:val="fontstyle21"/>
          <w:sz w:val="24"/>
          <w:szCs w:val="24"/>
        </w:rPr>
        <w:t xml:space="preserve"> </w:t>
      </w:r>
      <w:r w:rsidRPr="00573FA3">
        <w:rPr>
          <w:rStyle w:val="fontstyle21"/>
          <w:sz w:val="24"/>
          <w:szCs w:val="24"/>
        </w:rPr>
        <w:t>учителя</w:t>
      </w:r>
      <w:r w:rsidRPr="00573FA3">
        <w:rPr>
          <w:rStyle w:val="fontstyle21"/>
          <w:sz w:val="24"/>
          <w:szCs w:val="24"/>
        </w:rPr>
        <w:t xml:space="preserve">).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того</w:t>
      </w:r>
      <w:r w:rsidRPr="00573FA3">
        <w:rPr>
          <w:rStyle w:val="fontstyle21"/>
          <w:sz w:val="24"/>
          <w:szCs w:val="24"/>
        </w:rPr>
        <w:t xml:space="preserve">, </w:t>
      </w:r>
      <w:r w:rsidRPr="00573FA3">
        <w:rPr>
          <w:rStyle w:val="fontstyle21"/>
          <w:sz w:val="24"/>
          <w:szCs w:val="24"/>
        </w:rPr>
        <w:t>что</w:t>
      </w:r>
      <w:r w:rsidRPr="00573FA3">
        <w:rPr>
          <w:rStyle w:val="fontstyle21"/>
          <w:sz w:val="24"/>
          <w:szCs w:val="24"/>
        </w:rPr>
        <w:t xml:space="preserve"> </w:t>
      </w:r>
      <w:r w:rsidRPr="00573FA3">
        <w:rPr>
          <w:rStyle w:val="fontstyle21"/>
          <w:sz w:val="24"/>
          <w:szCs w:val="24"/>
        </w:rPr>
        <w:t>фольклор</w:t>
      </w:r>
      <w:r w:rsidRPr="00573FA3">
        <w:rPr>
          <w:rStyle w:val="fontstyle21"/>
          <w:sz w:val="24"/>
          <w:szCs w:val="24"/>
        </w:rPr>
        <w:t xml:space="preserve"> </w:t>
      </w:r>
      <w:r w:rsidRPr="00573FA3">
        <w:rPr>
          <w:rStyle w:val="fontstyle21"/>
          <w:sz w:val="24"/>
          <w:szCs w:val="24"/>
        </w:rPr>
        <w:t>есть</w:t>
      </w:r>
      <w:r w:rsidRPr="00573FA3">
        <w:rPr>
          <w:rStyle w:val="fontstyle21"/>
          <w:sz w:val="24"/>
          <w:szCs w:val="24"/>
        </w:rPr>
        <w:t xml:space="preserve"> </w:t>
      </w:r>
      <w:r w:rsidRPr="00573FA3">
        <w:rPr>
          <w:rStyle w:val="fontstyle21"/>
          <w:sz w:val="24"/>
          <w:szCs w:val="24"/>
        </w:rPr>
        <w:t>выражение</w:t>
      </w:r>
      <w:r w:rsidRPr="00573FA3">
        <w:rPr>
          <w:rStyle w:val="fontstyle21"/>
          <w:sz w:val="24"/>
          <w:szCs w:val="24"/>
        </w:rPr>
        <w:t xml:space="preserve"> </w:t>
      </w:r>
      <w:r w:rsidRPr="00573FA3">
        <w:rPr>
          <w:rStyle w:val="fontstyle21"/>
          <w:sz w:val="24"/>
          <w:szCs w:val="24"/>
        </w:rPr>
        <w:t>общечеловеческих</w:t>
      </w:r>
      <w:r w:rsidRPr="00573FA3">
        <w:rPr>
          <w:rStyle w:val="fontstyle21"/>
          <w:sz w:val="24"/>
          <w:szCs w:val="24"/>
        </w:rPr>
        <w:t xml:space="preserve"> </w:t>
      </w:r>
      <w:r w:rsidRPr="00573FA3">
        <w:rPr>
          <w:rStyle w:val="fontstyle21"/>
          <w:sz w:val="24"/>
          <w:szCs w:val="24"/>
        </w:rPr>
        <w:t>нравственных</w:t>
      </w:r>
      <w:r w:rsidRPr="00573FA3">
        <w:rPr>
          <w:rStyle w:val="fontstyle21"/>
          <w:sz w:val="24"/>
          <w:szCs w:val="24"/>
        </w:rPr>
        <w:t xml:space="preserve"> </w:t>
      </w:r>
      <w:r w:rsidRPr="00573FA3">
        <w:rPr>
          <w:rStyle w:val="fontstyle21"/>
          <w:sz w:val="24"/>
          <w:szCs w:val="24"/>
        </w:rPr>
        <w:t>правил</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отношений</w:t>
      </w:r>
      <w:r w:rsidRPr="00573FA3">
        <w:rPr>
          <w:rStyle w:val="fontstyle21"/>
          <w:sz w:val="24"/>
          <w:szCs w:val="24"/>
        </w:rPr>
        <w:t>.</w:t>
      </w:r>
    </w:p>
    <w:p w14:paraId="530FB8A9" w14:textId="77777777" w:rsidR="00573FA3" w:rsidRPr="00573FA3" w:rsidRDefault="00573FA3" w:rsidP="00703ADE">
      <w:pPr>
        <w:jc w:val="both"/>
        <w:rPr>
          <w:rStyle w:val="fontstyle21"/>
          <w:sz w:val="24"/>
          <w:szCs w:val="24"/>
        </w:rPr>
      </w:pP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нравственного</w:t>
      </w:r>
      <w:r w:rsidRPr="00573FA3">
        <w:rPr>
          <w:rStyle w:val="fontstyle21"/>
          <w:sz w:val="24"/>
          <w:szCs w:val="24"/>
        </w:rPr>
        <w:t xml:space="preserve"> </w:t>
      </w:r>
      <w:r w:rsidRPr="00573FA3">
        <w:rPr>
          <w:rStyle w:val="fontstyle21"/>
          <w:sz w:val="24"/>
          <w:szCs w:val="24"/>
        </w:rPr>
        <w:t>содержания</w:t>
      </w:r>
      <w:r w:rsidRPr="00573FA3">
        <w:rPr>
          <w:rStyle w:val="fontstyle21"/>
          <w:sz w:val="24"/>
          <w:szCs w:val="24"/>
        </w:rPr>
        <w:t xml:space="preserve"> </w:t>
      </w:r>
      <w:r w:rsidRPr="00573FA3">
        <w:rPr>
          <w:rStyle w:val="fontstyle21"/>
          <w:sz w:val="24"/>
          <w:szCs w:val="24"/>
        </w:rPr>
        <w:t>прочитанного</w:t>
      </w:r>
      <w:r w:rsidRPr="00573FA3">
        <w:rPr>
          <w:rStyle w:val="fontstyle21"/>
          <w:sz w:val="24"/>
          <w:szCs w:val="24"/>
        </w:rPr>
        <w:t xml:space="preserve">,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мотивации</w:t>
      </w:r>
      <w:r w:rsidRPr="00573FA3">
        <w:rPr>
          <w:rStyle w:val="fontstyle21"/>
          <w:sz w:val="24"/>
          <w:szCs w:val="24"/>
        </w:rPr>
        <w:t xml:space="preserve"> </w:t>
      </w:r>
      <w:r w:rsidRPr="00573FA3">
        <w:rPr>
          <w:rStyle w:val="fontstyle21"/>
          <w:sz w:val="24"/>
          <w:szCs w:val="24"/>
        </w:rPr>
        <w:t>поведения</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 xml:space="preserve">, </w:t>
      </w:r>
      <w:r w:rsidRPr="00573FA3">
        <w:rPr>
          <w:rStyle w:val="fontstyle21"/>
          <w:sz w:val="24"/>
          <w:szCs w:val="24"/>
        </w:rPr>
        <w:t>анализ</w:t>
      </w:r>
      <w:r w:rsidRPr="00573FA3">
        <w:rPr>
          <w:rStyle w:val="fontstyle21"/>
          <w:sz w:val="24"/>
          <w:szCs w:val="24"/>
        </w:rPr>
        <w:t xml:space="preserve"> </w:t>
      </w:r>
      <w:r w:rsidRPr="00573FA3">
        <w:rPr>
          <w:rStyle w:val="fontstyle21"/>
          <w:sz w:val="24"/>
          <w:szCs w:val="24"/>
        </w:rPr>
        <w:t>поступков</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точки</w:t>
      </w:r>
      <w:r w:rsidRPr="00573FA3">
        <w:rPr>
          <w:rStyle w:val="fontstyle21"/>
          <w:sz w:val="24"/>
          <w:szCs w:val="24"/>
        </w:rPr>
        <w:t xml:space="preserve"> </w:t>
      </w:r>
      <w:r w:rsidRPr="00573FA3">
        <w:rPr>
          <w:rStyle w:val="fontstyle21"/>
          <w:sz w:val="24"/>
          <w:szCs w:val="24"/>
        </w:rPr>
        <w:t>зрения</w:t>
      </w:r>
      <w:r w:rsidRPr="00573FA3">
        <w:rPr>
          <w:rStyle w:val="fontstyle21"/>
          <w:sz w:val="24"/>
          <w:szCs w:val="24"/>
        </w:rPr>
        <w:t xml:space="preserve"> </w:t>
      </w:r>
      <w:r w:rsidRPr="00573FA3">
        <w:rPr>
          <w:rStyle w:val="fontstyle21"/>
          <w:sz w:val="24"/>
          <w:szCs w:val="24"/>
        </w:rPr>
        <w:t>норм</w:t>
      </w:r>
      <w:r w:rsidRPr="00573FA3">
        <w:rPr>
          <w:rStyle w:val="fontstyle21"/>
          <w:sz w:val="24"/>
          <w:szCs w:val="24"/>
        </w:rPr>
        <w:t xml:space="preserve"> </w:t>
      </w:r>
      <w:r w:rsidRPr="00573FA3">
        <w:rPr>
          <w:rStyle w:val="fontstyle21"/>
          <w:sz w:val="24"/>
          <w:szCs w:val="24"/>
        </w:rPr>
        <w:t>морали</w:t>
      </w:r>
      <w:r w:rsidRPr="00573FA3">
        <w:rPr>
          <w:rStyle w:val="fontstyle21"/>
          <w:sz w:val="24"/>
          <w:szCs w:val="24"/>
        </w:rPr>
        <w:t xml:space="preserve">.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понятия</w:t>
      </w:r>
      <w:r w:rsidRPr="00573FA3">
        <w:rPr>
          <w:rStyle w:val="fontstyle21"/>
          <w:sz w:val="24"/>
          <w:szCs w:val="24"/>
        </w:rPr>
        <w:t xml:space="preserve"> </w:t>
      </w:r>
      <w:r w:rsidRPr="00573FA3">
        <w:rPr>
          <w:rStyle w:val="fontstyle21"/>
          <w:sz w:val="24"/>
          <w:szCs w:val="24"/>
        </w:rPr>
        <w:t>«Родина»</w:t>
      </w:r>
      <w:r w:rsidRPr="00573FA3">
        <w:rPr>
          <w:rStyle w:val="fontstyle21"/>
          <w:sz w:val="24"/>
          <w:szCs w:val="24"/>
        </w:rPr>
        <w:t xml:space="preserve">, </w:t>
      </w:r>
      <w:r w:rsidRPr="00573FA3">
        <w:rPr>
          <w:rStyle w:val="fontstyle21"/>
          <w:sz w:val="24"/>
          <w:szCs w:val="24"/>
        </w:rPr>
        <w:t>представления</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проявлении</w:t>
      </w:r>
      <w:r w:rsidRPr="00573FA3">
        <w:rPr>
          <w:rStyle w:val="fontstyle21"/>
          <w:sz w:val="24"/>
          <w:szCs w:val="24"/>
        </w:rPr>
        <w:t xml:space="preserve"> </w:t>
      </w:r>
      <w:r w:rsidRPr="00573FA3">
        <w:rPr>
          <w:rStyle w:val="fontstyle21"/>
          <w:sz w:val="24"/>
          <w:szCs w:val="24"/>
        </w:rPr>
        <w:t>любви</w:t>
      </w:r>
      <w:r w:rsidRPr="00573FA3">
        <w:rPr>
          <w:rStyle w:val="fontstyle21"/>
          <w:sz w:val="24"/>
          <w:szCs w:val="24"/>
        </w:rPr>
        <w:t xml:space="preserve"> </w:t>
      </w:r>
      <w:r w:rsidRPr="00573FA3">
        <w:rPr>
          <w:rStyle w:val="fontstyle21"/>
          <w:sz w:val="24"/>
          <w:szCs w:val="24"/>
        </w:rPr>
        <w:t>к</w:t>
      </w:r>
      <w:r w:rsidRPr="00573FA3">
        <w:rPr>
          <w:rStyle w:val="fontstyle21"/>
          <w:sz w:val="24"/>
          <w:szCs w:val="24"/>
        </w:rPr>
        <w:t xml:space="preserve"> </w:t>
      </w:r>
      <w:r w:rsidRPr="00573FA3">
        <w:rPr>
          <w:rStyle w:val="fontstyle21"/>
          <w:sz w:val="24"/>
          <w:szCs w:val="24"/>
        </w:rPr>
        <w:t>Родине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литературе</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народов</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примере</w:t>
      </w:r>
      <w:r w:rsidRPr="00573FA3">
        <w:rPr>
          <w:rStyle w:val="fontstyle21"/>
          <w:sz w:val="24"/>
          <w:szCs w:val="24"/>
        </w:rPr>
        <w:t xml:space="preserve"> </w:t>
      </w:r>
      <w:r w:rsidRPr="00573FA3">
        <w:rPr>
          <w:rStyle w:val="fontstyle21"/>
          <w:sz w:val="24"/>
          <w:szCs w:val="24"/>
        </w:rPr>
        <w:t>народов</w:t>
      </w:r>
      <w:r w:rsidRPr="00573FA3">
        <w:rPr>
          <w:rStyle w:val="fontstyle21"/>
          <w:sz w:val="24"/>
          <w:szCs w:val="24"/>
        </w:rPr>
        <w:t xml:space="preserve"> </w:t>
      </w:r>
      <w:r w:rsidRPr="00573FA3">
        <w:rPr>
          <w:rStyle w:val="fontstyle21"/>
          <w:sz w:val="24"/>
          <w:szCs w:val="24"/>
        </w:rPr>
        <w:t>России</w:t>
      </w:r>
      <w:r w:rsidRPr="00573FA3">
        <w:rPr>
          <w:rStyle w:val="fontstyle21"/>
          <w:sz w:val="24"/>
          <w:szCs w:val="24"/>
        </w:rPr>
        <w:t xml:space="preserve">). </w:t>
      </w:r>
      <w:r w:rsidRPr="00573FA3">
        <w:rPr>
          <w:rStyle w:val="fontstyle21"/>
          <w:sz w:val="24"/>
          <w:szCs w:val="24"/>
        </w:rPr>
        <w:t>Схожесть</w:t>
      </w:r>
      <w:r w:rsidRPr="00573FA3">
        <w:rPr>
          <w:rStyle w:val="fontstyle21"/>
          <w:sz w:val="24"/>
          <w:szCs w:val="24"/>
        </w:rPr>
        <w:t xml:space="preserve"> </w:t>
      </w:r>
      <w:r w:rsidRPr="00573FA3">
        <w:rPr>
          <w:rStyle w:val="fontstyle21"/>
          <w:sz w:val="24"/>
          <w:szCs w:val="24"/>
        </w:rPr>
        <w:t>тем</w:t>
      </w:r>
      <w:r w:rsidRPr="00573FA3">
        <w:rPr>
          <w:rStyle w:val="fontstyle21"/>
          <w:sz w:val="24"/>
          <w:szCs w:val="24"/>
        </w:rPr>
        <w:t xml:space="preserve">, </w:t>
      </w:r>
      <w:r w:rsidRPr="00573FA3">
        <w:rPr>
          <w:rStyle w:val="fontstyle21"/>
          <w:sz w:val="24"/>
          <w:szCs w:val="24"/>
        </w:rPr>
        <w:t>идей</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фольклоре</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народов</w:t>
      </w:r>
      <w:r w:rsidRPr="00573FA3">
        <w:rPr>
          <w:rStyle w:val="fontstyle21"/>
          <w:sz w:val="24"/>
          <w:szCs w:val="24"/>
        </w:rPr>
        <w:t xml:space="preserve">.         </w:t>
      </w:r>
      <w:r w:rsidRPr="00573FA3">
        <w:rPr>
          <w:rStyle w:val="fontstyle21"/>
          <w:sz w:val="24"/>
          <w:szCs w:val="24"/>
        </w:rPr>
        <w:t>Самостоятельное</w:t>
      </w:r>
      <w:r w:rsidRPr="00573FA3">
        <w:rPr>
          <w:rStyle w:val="fontstyle21"/>
          <w:sz w:val="24"/>
          <w:szCs w:val="24"/>
        </w:rPr>
        <w:t xml:space="preserve"> </w:t>
      </w:r>
      <w:r w:rsidRPr="00573FA3">
        <w:rPr>
          <w:rStyle w:val="fontstyle21"/>
          <w:sz w:val="24"/>
          <w:szCs w:val="24"/>
        </w:rPr>
        <w:t>воспроизведение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использованием</w:t>
      </w:r>
      <w:r w:rsidRPr="00573FA3">
        <w:rPr>
          <w:rStyle w:val="fontstyle21"/>
          <w:sz w:val="24"/>
          <w:szCs w:val="24"/>
        </w:rPr>
        <w:t xml:space="preserve"> </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языка</w:t>
      </w:r>
      <w:r w:rsidRPr="00573FA3">
        <w:rPr>
          <w:rStyle w:val="fontstyle21"/>
          <w:sz w:val="24"/>
          <w:szCs w:val="24"/>
        </w:rPr>
        <w:t xml:space="preserve">: </w:t>
      </w:r>
      <w:r w:rsidRPr="00573FA3">
        <w:rPr>
          <w:rStyle w:val="fontstyle21"/>
          <w:sz w:val="24"/>
          <w:szCs w:val="24"/>
        </w:rPr>
        <w:t>последовательное</w:t>
      </w:r>
      <w:r w:rsidRPr="00573FA3">
        <w:rPr>
          <w:rStyle w:val="fontstyle21"/>
          <w:sz w:val="24"/>
          <w:szCs w:val="24"/>
        </w:rPr>
        <w:t xml:space="preserve"> </w:t>
      </w:r>
      <w:r w:rsidRPr="00573FA3">
        <w:rPr>
          <w:rStyle w:val="fontstyle21"/>
          <w:sz w:val="24"/>
          <w:szCs w:val="24"/>
        </w:rPr>
        <w:t>воспроизведение</w:t>
      </w:r>
      <w:r w:rsidRPr="00573FA3">
        <w:rPr>
          <w:rStyle w:val="fontstyle21"/>
          <w:sz w:val="24"/>
          <w:szCs w:val="24"/>
        </w:rPr>
        <w:t xml:space="preserve"> </w:t>
      </w:r>
      <w:r w:rsidRPr="00573FA3">
        <w:rPr>
          <w:rStyle w:val="fontstyle21"/>
          <w:sz w:val="24"/>
          <w:szCs w:val="24"/>
        </w:rPr>
        <w:t>эпизода</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использованием</w:t>
      </w:r>
      <w:r w:rsidRPr="00573FA3">
        <w:rPr>
          <w:rStyle w:val="fontstyle21"/>
          <w:sz w:val="24"/>
          <w:szCs w:val="24"/>
        </w:rPr>
        <w:t xml:space="preserve"> </w:t>
      </w:r>
      <w:r w:rsidRPr="00573FA3">
        <w:rPr>
          <w:rStyle w:val="fontstyle21"/>
          <w:sz w:val="24"/>
          <w:szCs w:val="24"/>
        </w:rPr>
        <w:t>специфической</w:t>
      </w:r>
      <w:r w:rsidRPr="00573FA3">
        <w:rPr>
          <w:rStyle w:val="fontstyle21"/>
          <w:sz w:val="24"/>
          <w:szCs w:val="24"/>
        </w:rPr>
        <w:t xml:space="preserve"> </w:t>
      </w:r>
      <w:r w:rsidRPr="00573FA3">
        <w:rPr>
          <w:rStyle w:val="fontstyle21"/>
          <w:sz w:val="24"/>
          <w:szCs w:val="24"/>
        </w:rPr>
        <w:t>для</w:t>
      </w:r>
      <w:r w:rsidRPr="00573FA3">
        <w:rPr>
          <w:rStyle w:val="fontstyle21"/>
          <w:sz w:val="24"/>
          <w:szCs w:val="24"/>
        </w:rPr>
        <w:t xml:space="preserve"> </w:t>
      </w:r>
      <w:r w:rsidRPr="00573FA3">
        <w:rPr>
          <w:rStyle w:val="fontstyle21"/>
          <w:sz w:val="24"/>
          <w:szCs w:val="24"/>
        </w:rPr>
        <w:t>данного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лексики</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вопросам</w:t>
      </w:r>
      <w:r w:rsidRPr="00573FA3">
        <w:rPr>
          <w:rStyle w:val="fontstyle21"/>
          <w:sz w:val="24"/>
          <w:szCs w:val="24"/>
        </w:rPr>
        <w:t xml:space="preserve"> </w:t>
      </w:r>
      <w:r w:rsidRPr="00573FA3">
        <w:rPr>
          <w:rStyle w:val="fontstyle21"/>
          <w:sz w:val="24"/>
          <w:szCs w:val="24"/>
        </w:rPr>
        <w:t>учителя</w:t>
      </w: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иллюстрациям</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w:t>
      </w:r>
    </w:p>
    <w:p w14:paraId="1D2C1C2B" w14:textId="77777777" w:rsidR="00573FA3" w:rsidRPr="00573FA3" w:rsidRDefault="00573FA3" w:rsidP="00703ADE">
      <w:pPr>
        <w:jc w:val="both"/>
        <w:rPr>
          <w:rStyle w:val="fontstyle21"/>
          <w:sz w:val="24"/>
          <w:szCs w:val="24"/>
        </w:rPr>
      </w:pPr>
      <w:r w:rsidRPr="00573FA3">
        <w:rPr>
          <w:rStyle w:val="fontstyle21"/>
          <w:sz w:val="24"/>
          <w:szCs w:val="24"/>
        </w:rPr>
        <w:t>Характеристика</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использованием</w:t>
      </w:r>
      <w:r w:rsidRPr="00573FA3">
        <w:rPr>
          <w:rStyle w:val="fontstyle21"/>
          <w:sz w:val="24"/>
          <w:szCs w:val="24"/>
        </w:rPr>
        <w:t xml:space="preserve"> </w:t>
      </w:r>
      <w:r w:rsidRPr="00573FA3">
        <w:rPr>
          <w:rStyle w:val="fontstyle21"/>
          <w:sz w:val="24"/>
          <w:szCs w:val="24"/>
        </w:rPr>
        <w:t>художественно</w:t>
      </w:r>
      <w:r w:rsidRPr="00573FA3">
        <w:rPr>
          <w:rStyle w:val="fontstyle21"/>
          <w:sz w:val="24"/>
          <w:szCs w:val="24"/>
        </w:rPr>
        <w:t>-</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данного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Нахождение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тексте</w:t>
      </w:r>
      <w:r w:rsidRPr="00573FA3">
        <w:rPr>
          <w:rStyle w:val="fontstyle21"/>
          <w:sz w:val="24"/>
          <w:szCs w:val="24"/>
        </w:rPr>
        <w:t xml:space="preserve"> </w:t>
      </w:r>
      <w:r w:rsidRPr="00573FA3">
        <w:rPr>
          <w:rStyle w:val="fontstyle21"/>
          <w:sz w:val="24"/>
          <w:szCs w:val="24"/>
        </w:rPr>
        <w:t>слов</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выражений</w:t>
      </w:r>
      <w:r w:rsidRPr="00573FA3">
        <w:rPr>
          <w:rStyle w:val="fontstyle21"/>
          <w:sz w:val="24"/>
          <w:szCs w:val="24"/>
        </w:rPr>
        <w:t xml:space="preserve">, </w:t>
      </w:r>
      <w:r w:rsidRPr="00573FA3">
        <w:rPr>
          <w:rStyle w:val="fontstyle21"/>
          <w:sz w:val="24"/>
          <w:szCs w:val="24"/>
        </w:rPr>
        <w:t>характеризующих</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событие</w:t>
      </w:r>
      <w:r w:rsidRPr="00573FA3">
        <w:rPr>
          <w:rStyle w:val="fontstyle21"/>
          <w:sz w:val="24"/>
          <w:szCs w:val="24"/>
        </w:rPr>
        <w:t xml:space="preserve">. </w:t>
      </w:r>
      <w:r w:rsidRPr="00573FA3">
        <w:rPr>
          <w:rStyle w:val="fontstyle21"/>
          <w:sz w:val="24"/>
          <w:szCs w:val="24"/>
        </w:rPr>
        <w:t>Анализ</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помощью</w:t>
      </w:r>
      <w:r w:rsidRPr="00573FA3">
        <w:rPr>
          <w:rStyle w:val="fontstyle21"/>
          <w:sz w:val="24"/>
          <w:szCs w:val="24"/>
        </w:rPr>
        <w:t xml:space="preserve"> </w:t>
      </w:r>
      <w:r w:rsidRPr="00573FA3">
        <w:rPr>
          <w:rStyle w:val="fontstyle21"/>
          <w:sz w:val="24"/>
          <w:szCs w:val="24"/>
        </w:rPr>
        <w:t>учителя</w:t>
      </w:r>
      <w:r w:rsidRPr="00573FA3">
        <w:rPr>
          <w:rStyle w:val="fontstyle21"/>
          <w:sz w:val="24"/>
          <w:szCs w:val="24"/>
        </w:rPr>
        <w:t xml:space="preserve">), </w:t>
      </w:r>
      <w:r w:rsidRPr="00573FA3">
        <w:rPr>
          <w:rStyle w:val="fontstyle21"/>
          <w:sz w:val="24"/>
          <w:szCs w:val="24"/>
        </w:rPr>
        <w:t>мотивы</w:t>
      </w:r>
      <w:r w:rsidRPr="00573FA3">
        <w:rPr>
          <w:rStyle w:val="fontstyle21"/>
          <w:sz w:val="24"/>
          <w:szCs w:val="24"/>
        </w:rPr>
        <w:t xml:space="preserve"> </w:t>
      </w:r>
      <w:r w:rsidRPr="00573FA3">
        <w:rPr>
          <w:rStyle w:val="fontstyle21"/>
          <w:sz w:val="24"/>
          <w:szCs w:val="24"/>
        </w:rPr>
        <w:t>поступка</w:t>
      </w:r>
      <w:r w:rsidRPr="00573FA3">
        <w:rPr>
          <w:rStyle w:val="fontstyle21"/>
          <w:sz w:val="24"/>
          <w:szCs w:val="24"/>
        </w:rPr>
        <w:t xml:space="preserve"> </w:t>
      </w:r>
      <w:r w:rsidRPr="00573FA3">
        <w:rPr>
          <w:rStyle w:val="fontstyle21"/>
          <w:sz w:val="24"/>
          <w:szCs w:val="24"/>
        </w:rPr>
        <w:t>персонажа</w:t>
      </w:r>
      <w:r w:rsidRPr="00573FA3">
        <w:rPr>
          <w:rStyle w:val="fontstyle21"/>
          <w:sz w:val="24"/>
          <w:szCs w:val="24"/>
        </w:rPr>
        <w:t xml:space="preserve">. </w:t>
      </w:r>
      <w:r w:rsidRPr="00573FA3">
        <w:rPr>
          <w:rStyle w:val="fontstyle21"/>
          <w:sz w:val="24"/>
          <w:szCs w:val="24"/>
        </w:rPr>
        <w:t>Сопоставление</w:t>
      </w:r>
      <w:r w:rsidRPr="00573FA3">
        <w:rPr>
          <w:rStyle w:val="fontstyle21"/>
          <w:sz w:val="24"/>
          <w:szCs w:val="24"/>
        </w:rPr>
        <w:t xml:space="preserve"> </w:t>
      </w:r>
      <w:r w:rsidRPr="00573FA3">
        <w:rPr>
          <w:rStyle w:val="fontstyle21"/>
          <w:sz w:val="24"/>
          <w:szCs w:val="24"/>
        </w:rPr>
        <w:t>поступков</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аналогии</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контрасту</w:t>
      </w:r>
      <w:r w:rsidRPr="00573FA3">
        <w:rPr>
          <w:rStyle w:val="fontstyle21"/>
          <w:sz w:val="24"/>
          <w:szCs w:val="24"/>
        </w:rPr>
        <w:t xml:space="preserve">. </w:t>
      </w:r>
      <w:r w:rsidRPr="00573FA3">
        <w:rPr>
          <w:rStyle w:val="fontstyle21"/>
          <w:sz w:val="24"/>
          <w:szCs w:val="24"/>
        </w:rPr>
        <w:t>Выявление</w:t>
      </w:r>
      <w:r w:rsidRPr="00573FA3">
        <w:rPr>
          <w:rStyle w:val="fontstyle21"/>
          <w:sz w:val="24"/>
          <w:szCs w:val="24"/>
        </w:rPr>
        <w:t xml:space="preserve"> </w:t>
      </w:r>
      <w:r w:rsidRPr="00573FA3">
        <w:rPr>
          <w:rStyle w:val="fontstyle21"/>
          <w:sz w:val="24"/>
          <w:szCs w:val="24"/>
        </w:rPr>
        <w:t>авторского</w:t>
      </w:r>
      <w:r w:rsidRPr="00573FA3">
        <w:rPr>
          <w:rStyle w:val="fontstyle21"/>
          <w:sz w:val="24"/>
          <w:szCs w:val="24"/>
        </w:rPr>
        <w:t xml:space="preserve"> </w:t>
      </w:r>
      <w:r w:rsidRPr="00573FA3">
        <w:rPr>
          <w:rStyle w:val="fontstyle21"/>
          <w:sz w:val="24"/>
          <w:szCs w:val="24"/>
        </w:rPr>
        <w:t>отношения</w:t>
      </w:r>
      <w:r w:rsidRPr="00573FA3">
        <w:rPr>
          <w:rStyle w:val="fontstyle21"/>
          <w:sz w:val="24"/>
          <w:szCs w:val="24"/>
        </w:rPr>
        <w:t xml:space="preserve"> </w:t>
      </w:r>
      <w:r w:rsidRPr="00573FA3">
        <w:rPr>
          <w:rStyle w:val="fontstyle21"/>
          <w:sz w:val="24"/>
          <w:szCs w:val="24"/>
        </w:rPr>
        <w:t>к</w:t>
      </w:r>
      <w:r w:rsidRPr="00573FA3">
        <w:rPr>
          <w:rStyle w:val="fontstyle21"/>
          <w:sz w:val="24"/>
          <w:szCs w:val="24"/>
        </w:rPr>
        <w:t xml:space="preserve"> </w:t>
      </w:r>
      <w:r w:rsidRPr="00573FA3">
        <w:rPr>
          <w:rStyle w:val="fontstyle21"/>
          <w:sz w:val="24"/>
          <w:szCs w:val="24"/>
        </w:rPr>
        <w:t>герою</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основе</w:t>
      </w:r>
      <w:r w:rsidRPr="00573FA3">
        <w:rPr>
          <w:rStyle w:val="fontstyle21"/>
          <w:sz w:val="24"/>
          <w:szCs w:val="24"/>
        </w:rPr>
        <w:t xml:space="preserve"> </w:t>
      </w:r>
      <w:r w:rsidRPr="00573FA3">
        <w:rPr>
          <w:rStyle w:val="fontstyle21"/>
          <w:sz w:val="24"/>
          <w:szCs w:val="24"/>
        </w:rPr>
        <w:t>анализа</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авторских</w:t>
      </w:r>
      <w:r w:rsidRPr="00573FA3">
        <w:rPr>
          <w:rStyle w:val="fontstyle21"/>
          <w:sz w:val="24"/>
          <w:szCs w:val="24"/>
        </w:rPr>
        <w:t xml:space="preserve"> </w:t>
      </w:r>
      <w:r w:rsidRPr="00573FA3">
        <w:rPr>
          <w:rStyle w:val="fontstyle21"/>
          <w:sz w:val="24"/>
          <w:szCs w:val="24"/>
        </w:rPr>
        <w:t>помет</w:t>
      </w:r>
      <w:r w:rsidRPr="00573FA3">
        <w:rPr>
          <w:rStyle w:val="fontstyle21"/>
          <w:sz w:val="24"/>
          <w:szCs w:val="24"/>
        </w:rPr>
        <w:t xml:space="preserve">, </w:t>
      </w:r>
      <w:r w:rsidRPr="00573FA3">
        <w:rPr>
          <w:rStyle w:val="fontstyle21"/>
          <w:sz w:val="24"/>
          <w:szCs w:val="24"/>
        </w:rPr>
        <w:t>имен</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w:t>
      </w:r>
    </w:p>
    <w:p w14:paraId="40414FE6" w14:textId="77777777" w:rsidR="00573FA3" w:rsidRPr="00573FA3" w:rsidRDefault="00573FA3" w:rsidP="00703ADE">
      <w:pPr>
        <w:jc w:val="both"/>
        <w:rPr>
          <w:rStyle w:val="fontstyle21"/>
          <w:sz w:val="24"/>
          <w:szCs w:val="24"/>
        </w:rPr>
      </w:pPr>
      <w:r w:rsidRPr="00573FA3">
        <w:rPr>
          <w:rStyle w:val="fontstyle21"/>
          <w:sz w:val="24"/>
          <w:szCs w:val="24"/>
        </w:rPr>
        <w:t xml:space="preserve">     </w:t>
      </w:r>
      <w:r w:rsidRPr="00573FA3">
        <w:rPr>
          <w:rStyle w:val="fontstyle21"/>
          <w:sz w:val="24"/>
          <w:szCs w:val="24"/>
        </w:rPr>
        <w:t>Характеристика</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Портрет</w:t>
      </w:r>
      <w:r w:rsidRPr="00573FA3">
        <w:rPr>
          <w:rStyle w:val="fontstyle21"/>
          <w:sz w:val="24"/>
          <w:szCs w:val="24"/>
        </w:rPr>
        <w:t xml:space="preserve">, </w:t>
      </w:r>
      <w:r w:rsidRPr="00573FA3">
        <w:rPr>
          <w:rStyle w:val="fontstyle21"/>
          <w:sz w:val="24"/>
          <w:szCs w:val="24"/>
        </w:rPr>
        <w:t>характер</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выраженные</w:t>
      </w:r>
      <w:r w:rsidRPr="00573FA3">
        <w:rPr>
          <w:rStyle w:val="fontstyle21"/>
          <w:sz w:val="24"/>
          <w:szCs w:val="24"/>
        </w:rPr>
        <w:t xml:space="preserve"> </w:t>
      </w:r>
      <w:r w:rsidRPr="00573FA3">
        <w:rPr>
          <w:rStyle w:val="fontstyle21"/>
          <w:sz w:val="24"/>
          <w:szCs w:val="24"/>
        </w:rPr>
        <w:t>через</w:t>
      </w:r>
      <w:r w:rsidRPr="00573FA3">
        <w:rPr>
          <w:rStyle w:val="fontstyle21"/>
          <w:sz w:val="24"/>
          <w:szCs w:val="24"/>
        </w:rPr>
        <w:t xml:space="preserve"> </w:t>
      </w:r>
      <w:r w:rsidRPr="00573FA3">
        <w:rPr>
          <w:rStyle w:val="fontstyle21"/>
          <w:sz w:val="24"/>
          <w:szCs w:val="24"/>
        </w:rPr>
        <w:t>поступки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речь</w:t>
      </w:r>
      <w:r w:rsidRPr="00573FA3">
        <w:rPr>
          <w:rStyle w:val="fontstyle21"/>
          <w:sz w:val="24"/>
          <w:szCs w:val="24"/>
        </w:rPr>
        <w:t>.</w:t>
      </w:r>
    </w:p>
    <w:p w14:paraId="24A2FFD3" w14:textId="77777777" w:rsidR="00573FA3" w:rsidRPr="00573FA3" w:rsidRDefault="00573FA3" w:rsidP="00703ADE">
      <w:pPr>
        <w:jc w:val="both"/>
        <w:rPr>
          <w:rStyle w:val="fontstyle21"/>
          <w:sz w:val="24"/>
          <w:szCs w:val="24"/>
        </w:rPr>
      </w:pPr>
      <w:r w:rsidRPr="00573FA3">
        <w:rPr>
          <w:rStyle w:val="fontstyle21"/>
          <w:sz w:val="24"/>
          <w:szCs w:val="24"/>
        </w:rPr>
        <w:t xml:space="preserve">     </w:t>
      </w:r>
      <w:r w:rsidRPr="00573FA3">
        <w:rPr>
          <w:rStyle w:val="fontstyle21"/>
          <w:sz w:val="24"/>
          <w:szCs w:val="24"/>
        </w:rPr>
        <w:t>Освоение</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пересказа</w:t>
      </w:r>
      <w:r w:rsidRPr="00573FA3">
        <w:rPr>
          <w:rStyle w:val="fontstyle21"/>
          <w:sz w:val="24"/>
          <w:szCs w:val="24"/>
        </w:rPr>
        <w:t xml:space="preserve"> </w:t>
      </w:r>
      <w:r w:rsidRPr="00573FA3">
        <w:rPr>
          <w:rStyle w:val="fontstyle21"/>
          <w:sz w:val="24"/>
          <w:szCs w:val="24"/>
        </w:rPr>
        <w:t>художественного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подробный</w:t>
      </w:r>
      <w:r w:rsidRPr="00573FA3">
        <w:rPr>
          <w:rStyle w:val="fontstyle21"/>
          <w:sz w:val="24"/>
          <w:szCs w:val="24"/>
        </w:rPr>
        <w:t xml:space="preserve">, </w:t>
      </w:r>
      <w:r w:rsidRPr="00573FA3">
        <w:rPr>
          <w:rStyle w:val="fontstyle21"/>
          <w:sz w:val="24"/>
          <w:szCs w:val="24"/>
        </w:rPr>
        <w:t>выборочный</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краткий</w:t>
      </w:r>
      <w:r w:rsidRPr="00573FA3">
        <w:rPr>
          <w:rStyle w:val="fontstyle21"/>
          <w:sz w:val="24"/>
          <w:szCs w:val="24"/>
        </w:rPr>
        <w:t xml:space="preserve"> (</w:t>
      </w:r>
      <w:r w:rsidRPr="00573FA3">
        <w:rPr>
          <w:rStyle w:val="fontstyle21"/>
          <w:sz w:val="24"/>
          <w:szCs w:val="24"/>
        </w:rPr>
        <w:t>передача</w:t>
      </w:r>
      <w:r w:rsidRPr="00573FA3">
        <w:rPr>
          <w:rStyle w:val="fontstyle21"/>
          <w:sz w:val="24"/>
          <w:szCs w:val="24"/>
        </w:rPr>
        <w:t xml:space="preserve"> </w:t>
      </w:r>
      <w:r w:rsidRPr="00573FA3">
        <w:rPr>
          <w:rStyle w:val="fontstyle21"/>
          <w:sz w:val="24"/>
          <w:szCs w:val="24"/>
        </w:rPr>
        <w:t>основных</w:t>
      </w:r>
      <w:r w:rsidRPr="00573FA3">
        <w:rPr>
          <w:rStyle w:val="fontstyle21"/>
          <w:sz w:val="24"/>
          <w:szCs w:val="24"/>
        </w:rPr>
        <w:t xml:space="preserve"> </w:t>
      </w:r>
      <w:r w:rsidRPr="00573FA3">
        <w:rPr>
          <w:rStyle w:val="fontstyle21"/>
          <w:sz w:val="24"/>
          <w:szCs w:val="24"/>
        </w:rPr>
        <w:t>мыслей</w:t>
      </w:r>
      <w:r w:rsidRPr="00573FA3">
        <w:rPr>
          <w:rStyle w:val="fontstyle21"/>
          <w:sz w:val="24"/>
          <w:szCs w:val="24"/>
        </w:rPr>
        <w:t>).</w:t>
      </w:r>
    </w:p>
    <w:p w14:paraId="1C3D1041" w14:textId="77777777" w:rsidR="00573FA3" w:rsidRPr="00573FA3" w:rsidRDefault="00573FA3" w:rsidP="00703ADE">
      <w:pPr>
        <w:jc w:val="both"/>
        <w:rPr>
          <w:rStyle w:val="fontstyle21"/>
          <w:sz w:val="24"/>
          <w:szCs w:val="24"/>
        </w:rPr>
      </w:pPr>
      <w:r w:rsidRPr="00573FA3">
        <w:rPr>
          <w:rStyle w:val="fontstyle21"/>
          <w:sz w:val="24"/>
          <w:szCs w:val="24"/>
        </w:rPr>
        <w:t xml:space="preserve">     </w:t>
      </w:r>
      <w:r w:rsidRPr="00573FA3">
        <w:rPr>
          <w:rStyle w:val="fontstyle21"/>
          <w:sz w:val="24"/>
          <w:szCs w:val="24"/>
        </w:rPr>
        <w:t>Подробный</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 xml:space="preserve"> </w:t>
      </w:r>
      <w:r w:rsidRPr="00573FA3">
        <w:rPr>
          <w:rStyle w:val="fontstyle21"/>
          <w:sz w:val="24"/>
          <w:szCs w:val="24"/>
        </w:rPr>
        <w:t>текста</w:t>
      </w:r>
      <w:r w:rsidR="00BE361A" w:rsidRPr="00965F03">
        <w:rPr>
          <w:rStyle w:val="fontstyle21"/>
          <w:rFonts w:ascii="Calibri" w:hAnsi="Calibri"/>
          <w:sz w:val="24"/>
          <w:szCs w:val="24"/>
        </w:rPr>
        <w:t>:</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главной</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фрагмента</w:t>
      </w:r>
      <w:r w:rsidRPr="00573FA3">
        <w:rPr>
          <w:rStyle w:val="fontstyle21"/>
          <w:sz w:val="24"/>
          <w:szCs w:val="24"/>
        </w:rPr>
        <w:t xml:space="preserve">, </w:t>
      </w:r>
      <w:r w:rsidRPr="00573FA3">
        <w:rPr>
          <w:rStyle w:val="fontstyle21"/>
          <w:sz w:val="24"/>
          <w:szCs w:val="24"/>
        </w:rPr>
        <w:t>выделение</w:t>
      </w:r>
      <w:r w:rsidRPr="00573FA3">
        <w:rPr>
          <w:rStyle w:val="fontstyle21"/>
          <w:sz w:val="24"/>
          <w:szCs w:val="24"/>
        </w:rPr>
        <w:t xml:space="preserve"> </w:t>
      </w:r>
      <w:r w:rsidRPr="00573FA3">
        <w:rPr>
          <w:rStyle w:val="fontstyle21"/>
          <w:sz w:val="24"/>
          <w:szCs w:val="24"/>
        </w:rPr>
        <w:t>опорных</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ключевых</w:t>
      </w:r>
      <w:r w:rsidRPr="00573FA3">
        <w:rPr>
          <w:rStyle w:val="fontstyle21"/>
          <w:sz w:val="24"/>
          <w:szCs w:val="24"/>
        </w:rPr>
        <w:t xml:space="preserve"> </w:t>
      </w:r>
      <w:r w:rsidRPr="00573FA3">
        <w:rPr>
          <w:rStyle w:val="fontstyle21"/>
          <w:sz w:val="24"/>
          <w:szCs w:val="24"/>
        </w:rPr>
        <w:t>слов</w:t>
      </w:r>
      <w:r w:rsidRPr="00573FA3">
        <w:rPr>
          <w:rStyle w:val="fontstyle21"/>
          <w:sz w:val="24"/>
          <w:szCs w:val="24"/>
        </w:rPr>
        <w:t xml:space="preserve">, </w:t>
      </w:r>
      <w:r w:rsidRPr="00573FA3">
        <w:rPr>
          <w:rStyle w:val="fontstyle21"/>
          <w:sz w:val="24"/>
          <w:szCs w:val="24"/>
        </w:rPr>
        <w:t>озаглавливание</w:t>
      </w:r>
      <w:r w:rsidRPr="00573FA3">
        <w:rPr>
          <w:rStyle w:val="fontstyle21"/>
          <w:sz w:val="24"/>
          <w:szCs w:val="24"/>
        </w:rPr>
        <w:t xml:space="preserve">, </w:t>
      </w:r>
      <w:r w:rsidRPr="00573FA3">
        <w:rPr>
          <w:rStyle w:val="fontstyle21"/>
          <w:sz w:val="24"/>
          <w:szCs w:val="24"/>
        </w:rPr>
        <w:t>подробный</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 xml:space="preserve"> </w:t>
      </w:r>
      <w:r w:rsidRPr="00573FA3">
        <w:rPr>
          <w:rStyle w:val="fontstyle21"/>
          <w:sz w:val="24"/>
          <w:szCs w:val="24"/>
        </w:rPr>
        <w:t>эпизода</w:t>
      </w:r>
      <w:r w:rsidRPr="00573FA3">
        <w:rPr>
          <w:rStyle w:val="fontstyle21"/>
          <w:sz w:val="24"/>
          <w:szCs w:val="24"/>
        </w:rPr>
        <w:t xml:space="preserve">; </w:t>
      </w:r>
      <w:r w:rsidRPr="00573FA3">
        <w:rPr>
          <w:rStyle w:val="fontstyle21"/>
          <w:sz w:val="24"/>
          <w:szCs w:val="24"/>
        </w:rPr>
        <w:t>деление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части</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главной</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каждой</w:t>
      </w:r>
      <w:r w:rsidRPr="00573FA3">
        <w:rPr>
          <w:rStyle w:val="fontstyle21"/>
          <w:sz w:val="24"/>
          <w:szCs w:val="24"/>
        </w:rPr>
        <w:t xml:space="preserve"> </w:t>
      </w:r>
      <w:r w:rsidRPr="00573FA3">
        <w:rPr>
          <w:rStyle w:val="fontstyle21"/>
          <w:sz w:val="24"/>
          <w:szCs w:val="24"/>
        </w:rPr>
        <w:t>части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всего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озаглавливание</w:t>
      </w:r>
      <w:r w:rsidRPr="00573FA3">
        <w:rPr>
          <w:rStyle w:val="fontstyle21"/>
          <w:sz w:val="24"/>
          <w:szCs w:val="24"/>
        </w:rPr>
        <w:t xml:space="preserve"> </w:t>
      </w:r>
      <w:r w:rsidRPr="00573FA3">
        <w:rPr>
          <w:rStyle w:val="fontstyle21"/>
          <w:sz w:val="24"/>
          <w:szCs w:val="24"/>
        </w:rPr>
        <w:t>каждой</w:t>
      </w:r>
      <w:r w:rsidRPr="00573FA3">
        <w:rPr>
          <w:rStyle w:val="fontstyle21"/>
          <w:sz w:val="24"/>
          <w:szCs w:val="24"/>
        </w:rPr>
        <w:t xml:space="preserve"> </w:t>
      </w:r>
      <w:r w:rsidRPr="00573FA3">
        <w:rPr>
          <w:rStyle w:val="fontstyle21"/>
          <w:sz w:val="24"/>
          <w:szCs w:val="24"/>
        </w:rPr>
        <w:t>части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всего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составление</w:t>
      </w:r>
      <w:r w:rsidRPr="00573FA3">
        <w:rPr>
          <w:rStyle w:val="fontstyle21"/>
          <w:sz w:val="24"/>
          <w:szCs w:val="24"/>
        </w:rPr>
        <w:t xml:space="preserve"> </w:t>
      </w:r>
      <w:r w:rsidRPr="00573FA3">
        <w:rPr>
          <w:rStyle w:val="fontstyle21"/>
          <w:sz w:val="24"/>
          <w:szCs w:val="24"/>
        </w:rPr>
        <w:t>плана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виде</w:t>
      </w:r>
      <w:r w:rsidRPr="00573FA3">
        <w:rPr>
          <w:rStyle w:val="fontstyle21"/>
          <w:sz w:val="24"/>
          <w:szCs w:val="24"/>
        </w:rPr>
        <w:t xml:space="preserve"> </w:t>
      </w:r>
      <w:r w:rsidRPr="00573FA3">
        <w:rPr>
          <w:rStyle w:val="fontstyle21"/>
          <w:sz w:val="24"/>
          <w:szCs w:val="24"/>
        </w:rPr>
        <w:t>назывных</w:t>
      </w:r>
      <w:r w:rsidRPr="00573FA3">
        <w:rPr>
          <w:rStyle w:val="fontstyle21"/>
          <w:sz w:val="24"/>
          <w:szCs w:val="24"/>
        </w:rPr>
        <w:t xml:space="preserve"> </w:t>
      </w:r>
      <w:r w:rsidRPr="00573FA3">
        <w:rPr>
          <w:rStyle w:val="fontstyle21"/>
          <w:sz w:val="24"/>
          <w:szCs w:val="24"/>
        </w:rPr>
        <w:t>предложений</w:t>
      </w:r>
      <w:r w:rsidRPr="00573FA3">
        <w:rPr>
          <w:rStyle w:val="fontstyle21"/>
          <w:sz w:val="24"/>
          <w:szCs w:val="24"/>
        </w:rPr>
        <w:t xml:space="preserve"> </w:t>
      </w:r>
      <w:r w:rsidRPr="00573FA3">
        <w:rPr>
          <w:rStyle w:val="fontstyle21"/>
          <w:sz w:val="24"/>
          <w:szCs w:val="24"/>
        </w:rPr>
        <w:t>из</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виде</w:t>
      </w:r>
      <w:r w:rsidRPr="00573FA3">
        <w:rPr>
          <w:rStyle w:val="fontstyle21"/>
          <w:sz w:val="24"/>
          <w:szCs w:val="24"/>
        </w:rPr>
        <w:t xml:space="preserve"> </w:t>
      </w:r>
      <w:r w:rsidRPr="00573FA3">
        <w:rPr>
          <w:rStyle w:val="fontstyle21"/>
          <w:sz w:val="24"/>
          <w:szCs w:val="24"/>
        </w:rPr>
        <w:t>вопросов</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виде</w:t>
      </w:r>
      <w:r w:rsidRPr="00573FA3">
        <w:rPr>
          <w:rStyle w:val="fontstyle21"/>
          <w:sz w:val="24"/>
          <w:szCs w:val="24"/>
        </w:rPr>
        <w:t xml:space="preserve"> </w:t>
      </w:r>
      <w:r w:rsidRPr="00573FA3">
        <w:rPr>
          <w:rStyle w:val="fontstyle21"/>
          <w:sz w:val="24"/>
          <w:szCs w:val="24"/>
        </w:rPr>
        <w:t>самостоятельно</w:t>
      </w:r>
      <w:r w:rsidRPr="00573FA3">
        <w:rPr>
          <w:rStyle w:val="fontstyle21"/>
          <w:sz w:val="24"/>
          <w:szCs w:val="24"/>
        </w:rPr>
        <w:t xml:space="preserve"> </w:t>
      </w:r>
      <w:r w:rsidRPr="00573FA3">
        <w:rPr>
          <w:rStyle w:val="fontstyle21"/>
          <w:sz w:val="24"/>
          <w:szCs w:val="24"/>
        </w:rPr>
        <w:t>сформулированного</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w:t>
      </w:r>
    </w:p>
    <w:p w14:paraId="6DA555D7" w14:textId="77777777" w:rsidR="00573FA3" w:rsidRPr="00573FA3" w:rsidRDefault="00573FA3" w:rsidP="00703ADE">
      <w:pPr>
        <w:jc w:val="both"/>
        <w:rPr>
          <w:rStyle w:val="fontstyle01"/>
          <w:b w:val="0"/>
          <w:sz w:val="24"/>
          <w:szCs w:val="24"/>
        </w:rPr>
      </w:pPr>
      <w:r w:rsidRPr="00573FA3">
        <w:rPr>
          <w:rStyle w:val="fontstyle21"/>
          <w:sz w:val="24"/>
          <w:szCs w:val="24"/>
        </w:rPr>
        <w:t xml:space="preserve">      </w:t>
      </w:r>
      <w:r w:rsidRPr="00573FA3">
        <w:rPr>
          <w:rStyle w:val="fontstyle21"/>
          <w:sz w:val="24"/>
          <w:szCs w:val="24"/>
        </w:rPr>
        <w:t>Самостоятельный</w:t>
      </w:r>
      <w:r w:rsidRPr="00573FA3">
        <w:rPr>
          <w:rStyle w:val="fontstyle21"/>
          <w:sz w:val="24"/>
          <w:szCs w:val="24"/>
        </w:rPr>
        <w:t xml:space="preserve"> </w:t>
      </w:r>
      <w:r w:rsidRPr="00573FA3">
        <w:rPr>
          <w:rStyle w:val="fontstyle21"/>
          <w:sz w:val="24"/>
          <w:szCs w:val="24"/>
        </w:rPr>
        <w:t>выборочный</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заданному</w:t>
      </w:r>
      <w:r w:rsidRPr="00573FA3">
        <w:rPr>
          <w:rStyle w:val="fontstyle21"/>
          <w:sz w:val="24"/>
          <w:szCs w:val="24"/>
        </w:rPr>
        <w:t xml:space="preserve"> </w:t>
      </w:r>
      <w:r w:rsidRPr="00573FA3">
        <w:rPr>
          <w:rStyle w:val="fontstyle21"/>
          <w:sz w:val="24"/>
          <w:szCs w:val="24"/>
        </w:rPr>
        <w:t>фрагменту</w:t>
      </w:r>
      <w:r w:rsidRPr="00573FA3">
        <w:rPr>
          <w:rStyle w:val="fontstyle21"/>
          <w:sz w:val="24"/>
          <w:szCs w:val="24"/>
        </w:rPr>
        <w:t xml:space="preserve">: </w:t>
      </w:r>
      <w:r w:rsidRPr="00573FA3">
        <w:rPr>
          <w:rStyle w:val="fontstyle21"/>
          <w:sz w:val="24"/>
          <w:szCs w:val="24"/>
        </w:rPr>
        <w:t>характеристика</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отбор</w:t>
      </w:r>
      <w:r w:rsidRPr="00573FA3">
        <w:rPr>
          <w:rStyle w:val="fontstyle21"/>
          <w:sz w:val="24"/>
          <w:szCs w:val="24"/>
        </w:rPr>
        <w:t xml:space="preserve"> </w:t>
      </w:r>
      <w:r w:rsidRPr="00573FA3">
        <w:rPr>
          <w:rStyle w:val="fontstyle21"/>
          <w:sz w:val="24"/>
          <w:szCs w:val="24"/>
        </w:rPr>
        <w:t>слов</w:t>
      </w:r>
      <w:r w:rsidRPr="00573FA3">
        <w:rPr>
          <w:rStyle w:val="fontstyle21"/>
          <w:sz w:val="24"/>
          <w:szCs w:val="24"/>
        </w:rPr>
        <w:t xml:space="preserve">, </w:t>
      </w:r>
      <w:r w:rsidRPr="00573FA3">
        <w:rPr>
          <w:rStyle w:val="fontstyle21"/>
          <w:sz w:val="24"/>
          <w:szCs w:val="24"/>
        </w:rPr>
        <w:t>выражений</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тексте</w:t>
      </w:r>
      <w:r w:rsidRPr="00573FA3">
        <w:rPr>
          <w:rStyle w:val="fontstyle21"/>
          <w:sz w:val="24"/>
          <w:szCs w:val="24"/>
        </w:rPr>
        <w:t xml:space="preserve">, </w:t>
      </w:r>
      <w:r w:rsidRPr="00573FA3">
        <w:rPr>
          <w:rStyle w:val="fontstyle21"/>
          <w:sz w:val="24"/>
          <w:szCs w:val="24"/>
        </w:rPr>
        <w:t>позволяющих</w:t>
      </w:r>
      <w:r w:rsidRPr="00573FA3">
        <w:rPr>
          <w:rStyle w:val="fontstyle21"/>
          <w:sz w:val="24"/>
          <w:szCs w:val="24"/>
        </w:rPr>
        <w:t xml:space="preserve"> </w:t>
      </w:r>
      <w:r w:rsidRPr="00573FA3">
        <w:rPr>
          <w:rStyle w:val="fontstyle21"/>
          <w:sz w:val="24"/>
          <w:szCs w:val="24"/>
        </w:rPr>
        <w:t>составить</w:t>
      </w: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герое</w:t>
      </w:r>
      <w:r w:rsidRPr="00573FA3">
        <w:rPr>
          <w:rStyle w:val="fontstyle21"/>
          <w:sz w:val="24"/>
          <w:szCs w:val="24"/>
        </w:rPr>
        <w:t xml:space="preserve">), </w:t>
      </w:r>
      <w:r w:rsidRPr="00573FA3">
        <w:rPr>
          <w:rStyle w:val="fontstyle21"/>
          <w:sz w:val="24"/>
          <w:szCs w:val="24"/>
        </w:rPr>
        <w:t>описание</w:t>
      </w:r>
      <w:r w:rsidRPr="00573FA3">
        <w:rPr>
          <w:rStyle w:val="fontstyle21"/>
          <w:sz w:val="24"/>
          <w:szCs w:val="24"/>
        </w:rPr>
        <w:t xml:space="preserve"> </w:t>
      </w:r>
      <w:r w:rsidRPr="00573FA3">
        <w:rPr>
          <w:rStyle w:val="fontstyle21"/>
          <w:sz w:val="24"/>
          <w:szCs w:val="24"/>
        </w:rPr>
        <w:t>места</w:t>
      </w:r>
      <w:r w:rsidRPr="00573FA3">
        <w:rPr>
          <w:rStyle w:val="fontstyle21"/>
          <w:sz w:val="24"/>
          <w:szCs w:val="24"/>
        </w:rPr>
        <w:t xml:space="preserve"> </w:t>
      </w:r>
      <w:r w:rsidRPr="00573FA3">
        <w:rPr>
          <w:rStyle w:val="fontstyle21"/>
          <w:sz w:val="24"/>
          <w:szCs w:val="24"/>
        </w:rPr>
        <w:t>действия</w:t>
      </w:r>
      <w:r w:rsidRPr="00573FA3">
        <w:rPr>
          <w:rStyle w:val="fontstyle21"/>
          <w:sz w:val="24"/>
          <w:szCs w:val="24"/>
        </w:rPr>
        <w:t xml:space="preserve"> (</w:t>
      </w:r>
      <w:r w:rsidRPr="00573FA3">
        <w:rPr>
          <w:rStyle w:val="fontstyle21"/>
          <w:sz w:val="24"/>
          <w:szCs w:val="24"/>
        </w:rPr>
        <w:t>выбор</w:t>
      </w:r>
      <w:r w:rsidRPr="00573FA3">
        <w:rPr>
          <w:rStyle w:val="fontstyle21"/>
          <w:sz w:val="24"/>
          <w:szCs w:val="24"/>
        </w:rPr>
        <w:t xml:space="preserve"> </w:t>
      </w:r>
      <w:r w:rsidRPr="00573FA3">
        <w:rPr>
          <w:rStyle w:val="fontstyle21"/>
          <w:sz w:val="24"/>
          <w:szCs w:val="24"/>
        </w:rPr>
        <w:t>слов</w:t>
      </w:r>
      <w:r w:rsidRPr="00573FA3">
        <w:rPr>
          <w:rStyle w:val="fontstyle21"/>
          <w:sz w:val="24"/>
          <w:szCs w:val="24"/>
        </w:rPr>
        <w:t xml:space="preserve">, </w:t>
      </w:r>
      <w:r w:rsidRPr="00573FA3">
        <w:rPr>
          <w:rStyle w:val="fontstyle21"/>
          <w:sz w:val="24"/>
          <w:szCs w:val="24"/>
        </w:rPr>
        <w:t>выражений</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тексте</w:t>
      </w:r>
      <w:r w:rsidRPr="00573FA3">
        <w:rPr>
          <w:rStyle w:val="fontstyle21"/>
          <w:sz w:val="24"/>
          <w:szCs w:val="24"/>
        </w:rPr>
        <w:t xml:space="preserve">, </w:t>
      </w:r>
      <w:r w:rsidRPr="00573FA3">
        <w:rPr>
          <w:rStyle w:val="fontstyle21"/>
          <w:sz w:val="24"/>
          <w:szCs w:val="24"/>
        </w:rPr>
        <w:t>позволяющих</w:t>
      </w:r>
      <w:r w:rsidRPr="00573FA3">
        <w:rPr>
          <w:rStyle w:val="fontstyle21"/>
          <w:sz w:val="24"/>
          <w:szCs w:val="24"/>
        </w:rPr>
        <w:t xml:space="preserve"> </w:t>
      </w:r>
      <w:r w:rsidRPr="00573FA3">
        <w:rPr>
          <w:rStyle w:val="fontstyle21"/>
          <w:sz w:val="24"/>
          <w:szCs w:val="24"/>
        </w:rPr>
        <w:t>составить</w:t>
      </w:r>
      <w:r w:rsidRPr="00573FA3">
        <w:rPr>
          <w:rStyle w:val="fontstyle21"/>
          <w:sz w:val="24"/>
          <w:szCs w:val="24"/>
        </w:rPr>
        <w:t xml:space="preserve"> </w:t>
      </w:r>
      <w:r w:rsidRPr="00573FA3">
        <w:rPr>
          <w:rStyle w:val="fontstyle21"/>
          <w:sz w:val="24"/>
          <w:szCs w:val="24"/>
        </w:rPr>
        <w:t>данное</w:t>
      </w:r>
      <w:r w:rsidRPr="00573FA3">
        <w:rPr>
          <w:rStyle w:val="fontstyle21"/>
          <w:sz w:val="24"/>
          <w:szCs w:val="24"/>
        </w:rPr>
        <w:t xml:space="preserve"> </w:t>
      </w:r>
      <w:r w:rsidRPr="00573FA3">
        <w:rPr>
          <w:rStyle w:val="fontstyle21"/>
          <w:sz w:val="24"/>
          <w:szCs w:val="24"/>
        </w:rPr>
        <w:t>описание</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основе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Вычленение</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сопоставление</w:t>
      </w:r>
      <w:r w:rsidRPr="00573FA3">
        <w:rPr>
          <w:rStyle w:val="fontstyle21"/>
          <w:sz w:val="24"/>
          <w:szCs w:val="24"/>
        </w:rPr>
        <w:t xml:space="preserve"> </w:t>
      </w:r>
      <w:r w:rsidRPr="00573FA3">
        <w:rPr>
          <w:rStyle w:val="fontstyle21"/>
          <w:sz w:val="24"/>
          <w:szCs w:val="24"/>
        </w:rPr>
        <w:t>эпизодов</w:t>
      </w:r>
      <w:r w:rsidRPr="00573FA3">
        <w:rPr>
          <w:rStyle w:val="fontstyle21"/>
          <w:sz w:val="24"/>
          <w:szCs w:val="24"/>
        </w:rPr>
        <w:t xml:space="preserve"> </w:t>
      </w:r>
      <w:r w:rsidRPr="00573FA3">
        <w:rPr>
          <w:rStyle w:val="fontstyle21"/>
          <w:sz w:val="24"/>
          <w:szCs w:val="24"/>
        </w:rPr>
        <w:t>из</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произведений</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общности</w:t>
      </w:r>
      <w:r w:rsidRPr="00573FA3">
        <w:rPr>
          <w:rStyle w:val="fontstyle21"/>
          <w:sz w:val="24"/>
          <w:szCs w:val="24"/>
        </w:rPr>
        <w:t xml:space="preserve"> </w:t>
      </w:r>
      <w:r w:rsidRPr="00573FA3">
        <w:rPr>
          <w:rStyle w:val="fontstyle21"/>
          <w:sz w:val="24"/>
          <w:szCs w:val="24"/>
        </w:rPr>
        <w:t>ситуаций</w:t>
      </w:r>
      <w:r w:rsidRPr="00573FA3">
        <w:rPr>
          <w:rStyle w:val="fontstyle21"/>
          <w:sz w:val="24"/>
          <w:szCs w:val="24"/>
        </w:rPr>
        <w:t xml:space="preserve">, </w:t>
      </w:r>
      <w:r w:rsidRPr="00573FA3">
        <w:rPr>
          <w:rStyle w:val="fontstyle21"/>
          <w:sz w:val="24"/>
          <w:szCs w:val="24"/>
        </w:rPr>
        <w:t>эмоциональной</w:t>
      </w:r>
      <w:r w:rsidRPr="00573FA3">
        <w:rPr>
          <w:rStyle w:val="fontstyle21"/>
          <w:sz w:val="24"/>
          <w:szCs w:val="24"/>
        </w:rPr>
        <w:t xml:space="preserve"> </w:t>
      </w:r>
      <w:r w:rsidRPr="00573FA3">
        <w:rPr>
          <w:rStyle w:val="fontstyle21"/>
          <w:sz w:val="24"/>
          <w:szCs w:val="24"/>
        </w:rPr>
        <w:t>окраске</w:t>
      </w:r>
      <w:r w:rsidRPr="00573FA3">
        <w:rPr>
          <w:rStyle w:val="fontstyle21"/>
          <w:sz w:val="24"/>
          <w:szCs w:val="24"/>
        </w:rPr>
        <w:t xml:space="preserve">, </w:t>
      </w:r>
      <w:r w:rsidRPr="00573FA3">
        <w:rPr>
          <w:rStyle w:val="fontstyle21"/>
          <w:sz w:val="24"/>
          <w:szCs w:val="24"/>
        </w:rPr>
        <w:t>характеру</w:t>
      </w:r>
      <w:r w:rsidRPr="00573FA3">
        <w:rPr>
          <w:rStyle w:val="fontstyle21"/>
          <w:sz w:val="24"/>
          <w:szCs w:val="24"/>
        </w:rPr>
        <w:t xml:space="preserve"> </w:t>
      </w:r>
      <w:r w:rsidRPr="00573FA3">
        <w:rPr>
          <w:rStyle w:val="fontstyle21"/>
          <w:sz w:val="24"/>
          <w:szCs w:val="24"/>
        </w:rPr>
        <w:t>поступков</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w:t>
      </w:r>
    </w:p>
    <w:p w14:paraId="7ADB1D33" w14:textId="77777777" w:rsidR="00573FA3" w:rsidRPr="00573FA3" w:rsidRDefault="00573FA3" w:rsidP="00022403">
      <w:pPr>
        <w:jc w:val="both"/>
        <w:rPr>
          <w:rStyle w:val="fontstyle21"/>
          <w:sz w:val="24"/>
          <w:szCs w:val="24"/>
        </w:rPr>
      </w:pPr>
      <w:r w:rsidRPr="00573FA3">
        <w:rPr>
          <w:rStyle w:val="fontstyle01"/>
          <w:b w:val="0"/>
          <w:sz w:val="24"/>
          <w:szCs w:val="24"/>
        </w:rPr>
        <w:t xml:space="preserve">      Работа с учебными, научно-популярными и другими текстами.</w:t>
      </w:r>
    </w:p>
    <w:p w14:paraId="42FC36B9" w14:textId="77777777" w:rsidR="00573FA3" w:rsidRPr="00573FA3" w:rsidRDefault="00573FA3" w:rsidP="00022403">
      <w:pPr>
        <w:jc w:val="both"/>
        <w:rPr>
          <w:rStyle w:val="fontstyle21"/>
          <w:sz w:val="24"/>
          <w:szCs w:val="24"/>
        </w:rPr>
      </w:pP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заглавия</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адекватное</w:t>
      </w:r>
      <w:r w:rsidRPr="00573FA3">
        <w:rPr>
          <w:rStyle w:val="fontstyle21"/>
          <w:sz w:val="24"/>
          <w:szCs w:val="24"/>
        </w:rPr>
        <w:t xml:space="preserve"> </w:t>
      </w:r>
      <w:r w:rsidRPr="00573FA3">
        <w:rPr>
          <w:rStyle w:val="fontstyle21"/>
          <w:sz w:val="24"/>
          <w:szCs w:val="24"/>
        </w:rPr>
        <w:t>соотношение</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его</w:t>
      </w:r>
      <w:r w:rsidRPr="00573FA3">
        <w:rPr>
          <w:rStyle w:val="fontstyle21"/>
          <w:sz w:val="24"/>
          <w:szCs w:val="24"/>
        </w:rPr>
        <w:t xml:space="preserve"> </w:t>
      </w:r>
      <w:r w:rsidRPr="00573FA3">
        <w:rPr>
          <w:rStyle w:val="fontstyle21"/>
          <w:sz w:val="24"/>
          <w:szCs w:val="24"/>
        </w:rPr>
        <w:t>содержанием</w:t>
      </w:r>
      <w:r w:rsidRPr="00573FA3">
        <w:rPr>
          <w:rStyle w:val="fontstyle21"/>
          <w:sz w:val="24"/>
          <w:szCs w:val="24"/>
        </w:rPr>
        <w:t>.</w:t>
      </w:r>
    </w:p>
    <w:p w14:paraId="60CC2129" w14:textId="77777777" w:rsidR="00573FA3" w:rsidRPr="00573FA3" w:rsidRDefault="00573FA3" w:rsidP="00022403">
      <w:pPr>
        <w:jc w:val="both"/>
        <w:rPr>
          <w:rStyle w:val="fontstyle21"/>
          <w:sz w:val="24"/>
          <w:szCs w:val="24"/>
        </w:rPr>
      </w:pPr>
      <w:r w:rsidRPr="00573FA3">
        <w:rPr>
          <w:rStyle w:val="fontstyle21"/>
          <w:sz w:val="24"/>
          <w:szCs w:val="24"/>
        </w:rPr>
        <w:lastRenderedPageBreak/>
        <w:t>Определение</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учебного</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популярного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передача</w:t>
      </w:r>
      <w:r w:rsidRPr="00573FA3">
        <w:rPr>
          <w:rStyle w:val="fontstyle21"/>
          <w:sz w:val="24"/>
          <w:szCs w:val="24"/>
        </w:rPr>
        <w:t xml:space="preserve"> </w:t>
      </w:r>
      <w:r w:rsidRPr="00573FA3">
        <w:rPr>
          <w:rStyle w:val="fontstyle21"/>
          <w:sz w:val="24"/>
          <w:szCs w:val="24"/>
        </w:rPr>
        <w:t>информации</w:t>
      </w:r>
      <w:r w:rsidRPr="00573FA3">
        <w:rPr>
          <w:rStyle w:val="fontstyle21"/>
          <w:sz w:val="24"/>
          <w:szCs w:val="24"/>
        </w:rPr>
        <w:t xml:space="preserve">). </w:t>
      </w:r>
      <w:r w:rsidRPr="00573FA3">
        <w:rPr>
          <w:rStyle w:val="fontstyle21"/>
          <w:sz w:val="24"/>
          <w:szCs w:val="24"/>
        </w:rPr>
        <w:t>Понимание</w:t>
      </w:r>
      <w:r w:rsidRPr="00573FA3">
        <w:rPr>
          <w:rStyle w:val="fontstyle21"/>
          <w:sz w:val="24"/>
          <w:szCs w:val="24"/>
        </w:rPr>
        <w:t xml:space="preserve"> </w:t>
      </w:r>
      <w:r w:rsidRPr="00573FA3">
        <w:rPr>
          <w:rStyle w:val="fontstyle21"/>
          <w:sz w:val="24"/>
          <w:szCs w:val="24"/>
        </w:rPr>
        <w:t>отдельных</w:t>
      </w:r>
      <w:r w:rsidRPr="00573FA3">
        <w:rPr>
          <w:rStyle w:val="fontstyle21"/>
          <w:sz w:val="24"/>
          <w:szCs w:val="24"/>
        </w:rPr>
        <w:t xml:space="preserve">, </w:t>
      </w:r>
      <w:r w:rsidRPr="00573FA3">
        <w:rPr>
          <w:rStyle w:val="fontstyle21"/>
          <w:sz w:val="24"/>
          <w:szCs w:val="24"/>
        </w:rPr>
        <w:t>наиболее</w:t>
      </w:r>
      <w:r w:rsidRPr="00573FA3">
        <w:rPr>
          <w:rStyle w:val="fontstyle21"/>
          <w:sz w:val="24"/>
          <w:szCs w:val="24"/>
        </w:rPr>
        <w:t xml:space="preserve"> </w:t>
      </w:r>
      <w:r w:rsidRPr="00573FA3">
        <w:rPr>
          <w:rStyle w:val="fontstyle21"/>
          <w:sz w:val="24"/>
          <w:szCs w:val="24"/>
        </w:rPr>
        <w:t>общих</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текстов</w:t>
      </w:r>
      <w:r w:rsidRPr="00573FA3">
        <w:rPr>
          <w:rStyle w:val="fontstyle21"/>
          <w:sz w:val="24"/>
          <w:szCs w:val="24"/>
        </w:rPr>
        <w:t xml:space="preserve"> </w:t>
      </w:r>
      <w:r w:rsidRPr="00573FA3">
        <w:rPr>
          <w:rStyle w:val="fontstyle21"/>
          <w:sz w:val="24"/>
          <w:szCs w:val="24"/>
        </w:rPr>
        <w:t>былин</w:t>
      </w:r>
      <w:r w:rsidRPr="00573FA3">
        <w:rPr>
          <w:rStyle w:val="fontstyle21"/>
          <w:sz w:val="24"/>
          <w:szCs w:val="24"/>
        </w:rPr>
        <w:t xml:space="preserve">, </w:t>
      </w:r>
      <w:r w:rsidRPr="00573FA3">
        <w:rPr>
          <w:rStyle w:val="fontstyle21"/>
          <w:sz w:val="24"/>
          <w:szCs w:val="24"/>
        </w:rPr>
        <w:t>легенд</w:t>
      </w:r>
      <w:r w:rsidRPr="00573FA3">
        <w:rPr>
          <w:rStyle w:val="fontstyle21"/>
          <w:sz w:val="24"/>
          <w:szCs w:val="24"/>
        </w:rPr>
        <w:t xml:space="preserve">, </w:t>
      </w:r>
      <w:r w:rsidRPr="00573FA3">
        <w:rPr>
          <w:rStyle w:val="fontstyle21"/>
          <w:sz w:val="24"/>
          <w:szCs w:val="24"/>
        </w:rPr>
        <w:t>библейских</w:t>
      </w:r>
      <w:r w:rsidRPr="00573FA3">
        <w:rPr>
          <w:rStyle w:val="fontstyle21"/>
          <w:sz w:val="24"/>
          <w:szCs w:val="24"/>
        </w:rPr>
        <w:t xml:space="preserve"> </w:t>
      </w:r>
      <w:r w:rsidRPr="00573FA3">
        <w:rPr>
          <w:rStyle w:val="fontstyle21"/>
          <w:sz w:val="24"/>
          <w:szCs w:val="24"/>
        </w:rPr>
        <w:t>рассказов</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отрывкам</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небольшим</w:t>
      </w:r>
      <w:r w:rsidRPr="00573FA3">
        <w:rPr>
          <w:rStyle w:val="fontstyle21"/>
          <w:sz w:val="24"/>
          <w:szCs w:val="24"/>
        </w:rPr>
        <w:t xml:space="preserve"> </w:t>
      </w:r>
      <w:r w:rsidRPr="00573FA3">
        <w:rPr>
          <w:rStyle w:val="fontstyle21"/>
          <w:sz w:val="24"/>
          <w:szCs w:val="24"/>
        </w:rPr>
        <w:t>текстам</w:t>
      </w:r>
      <w:r w:rsidRPr="00573FA3">
        <w:rPr>
          <w:rStyle w:val="fontstyle21"/>
          <w:sz w:val="24"/>
          <w:szCs w:val="24"/>
        </w:rPr>
        <w:t>).</w:t>
      </w:r>
    </w:p>
    <w:p w14:paraId="12210674" w14:textId="77777777" w:rsidR="00573FA3" w:rsidRPr="00573FA3" w:rsidRDefault="00573FA3" w:rsidP="00022403">
      <w:pPr>
        <w:jc w:val="both"/>
        <w:rPr>
          <w:rStyle w:val="fontstyle21"/>
          <w:sz w:val="24"/>
          <w:szCs w:val="24"/>
        </w:rPr>
      </w:pPr>
      <w:r w:rsidRPr="00573FA3">
        <w:rPr>
          <w:rStyle w:val="fontstyle21"/>
          <w:sz w:val="24"/>
          <w:szCs w:val="24"/>
        </w:rPr>
        <w:t>Знакомство</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простейшими</w:t>
      </w:r>
      <w:r w:rsidRPr="00573FA3">
        <w:rPr>
          <w:rStyle w:val="fontstyle21"/>
          <w:sz w:val="24"/>
          <w:szCs w:val="24"/>
        </w:rPr>
        <w:t xml:space="preserve"> </w:t>
      </w:r>
      <w:r w:rsidRPr="00573FA3">
        <w:rPr>
          <w:rStyle w:val="fontstyle21"/>
          <w:sz w:val="24"/>
          <w:szCs w:val="24"/>
        </w:rPr>
        <w:t>приемами</w:t>
      </w:r>
      <w:r w:rsidRPr="00573FA3">
        <w:rPr>
          <w:rStyle w:val="fontstyle21"/>
          <w:sz w:val="24"/>
          <w:szCs w:val="24"/>
        </w:rPr>
        <w:t xml:space="preserve"> </w:t>
      </w:r>
      <w:r w:rsidRPr="00573FA3">
        <w:rPr>
          <w:rStyle w:val="fontstyle21"/>
          <w:sz w:val="24"/>
          <w:szCs w:val="24"/>
        </w:rPr>
        <w:t>анализа</w:t>
      </w:r>
      <w:r w:rsidRPr="00573FA3">
        <w:rPr>
          <w:rStyle w:val="fontstyle21"/>
          <w:sz w:val="24"/>
          <w:szCs w:val="24"/>
        </w:rPr>
        <w:t xml:space="preserve"> </w:t>
      </w:r>
      <w:r w:rsidRPr="00573FA3">
        <w:rPr>
          <w:rStyle w:val="fontstyle21"/>
          <w:sz w:val="24"/>
          <w:szCs w:val="24"/>
        </w:rPr>
        <w:t>различных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установление</w:t>
      </w:r>
      <w:r w:rsidRPr="00573FA3">
        <w:rPr>
          <w:rStyle w:val="fontstyle21"/>
          <w:sz w:val="24"/>
          <w:szCs w:val="24"/>
        </w:rPr>
        <w:t xml:space="preserve"> </w:t>
      </w:r>
      <w:r w:rsidRPr="00573FA3">
        <w:rPr>
          <w:rStyle w:val="fontstyle21"/>
          <w:sz w:val="24"/>
          <w:szCs w:val="24"/>
        </w:rPr>
        <w:t>причинно</w:t>
      </w:r>
      <w:r w:rsidRPr="00573FA3">
        <w:rPr>
          <w:rStyle w:val="fontstyle21"/>
          <w:sz w:val="24"/>
          <w:szCs w:val="24"/>
        </w:rPr>
        <w:t>-</w:t>
      </w:r>
      <w:r w:rsidRPr="00573FA3">
        <w:rPr>
          <w:rStyle w:val="fontstyle21"/>
          <w:sz w:val="24"/>
          <w:szCs w:val="24"/>
        </w:rPr>
        <w:t>следственных</w:t>
      </w:r>
      <w:r w:rsidRPr="00573FA3">
        <w:rPr>
          <w:rStyle w:val="fontstyle21"/>
          <w:sz w:val="24"/>
          <w:szCs w:val="24"/>
        </w:rPr>
        <w:t xml:space="preserve"> </w:t>
      </w:r>
      <w:r w:rsidRPr="00573FA3">
        <w:rPr>
          <w:rStyle w:val="fontstyle21"/>
          <w:sz w:val="24"/>
          <w:szCs w:val="24"/>
        </w:rPr>
        <w:t>связей</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главной</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w:t>
      </w:r>
    </w:p>
    <w:p w14:paraId="18013A7A" w14:textId="77777777" w:rsidR="00573FA3" w:rsidRPr="00573FA3" w:rsidRDefault="00573FA3" w:rsidP="00022403">
      <w:pPr>
        <w:jc w:val="both"/>
        <w:rPr>
          <w:rStyle w:val="fontstyle21"/>
          <w:sz w:val="24"/>
          <w:szCs w:val="24"/>
        </w:rPr>
      </w:pPr>
      <w:r w:rsidRPr="00573FA3">
        <w:rPr>
          <w:rStyle w:val="fontstyle21"/>
          <w:sz w:val="24"/>
          <w:szCs w:val="24"/>
        </w:rPr>
        <w:t>Деление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части</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микротем</w:t>
      </w:r>
      <w:r w:rsidRPr="00573FA3">
        <w:rPr>
          <w:rStyle w:val="fontstyle21"/>
          <w:sz w:val="24"/>
          <w:szCs w:val="24"/>
        </w:rPr>
        <w:t xml:space="preserve">. </w:t>
      </w:r>
      <w:r w:rsidRPr="00573FA3">
        <w:rPr>
          <w:rStyle w:val="fontstyle21"/>
          <w:sz w:val="24"/>
          <w:szCs w:val="24"/>
        </w:rPr>
        <w:t>Ключевые</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опорные</w:t>
      </w:r>
      <w:r w:rsidRPr="00573FA3">
        <w:rPr>
          <w:rStyle w:val="fontstyle21"/>
          <w:sz w:val="24"/>
          <w:szCs w:val="24"/>
        </w:rPr>
        <w:t xml:space="preserve"> </w:t>
      </w:r>
      <w:r w:rsidRPr="00573FA3">
        <w:rPr>
          <w:rStyle w:val="fontstyle21"/>
          <w:sz w:val="24"/>
          <w:szCs w:val="24"/>
        </w:rPr>
        <w:t>слова</w:t>
      </w:r>
      <w:r w:rsidRPr="00573FA3">
        <w:rPr>
          <w:rStyle w:val="fontstyle21"/>
          <w:sz w:val="24"/>
          <w:szCs w:val="24"/>
        </w:rPr>
        <w:t>.</w:t>
      </w:r>
    </w:p>
    <w:p w14:paraId="022D25DA" w14:textId="77777777" w:rsidR="00573FA3" w:rsidRPr="00573FA3" w:rsidRDefault="00573FA3" w:rsidP="00022403">
      <w:pPr>
        <w:jc w:val="both"/>
        <w:rPr>
          <w:rStyle w:val="fontstyle01"/>
          <w:b w:val="0"/>
          <w:bCs w:val="0"/>
          <w:sz w:val="24"/>
          <w:szCs w:val="24"/>
        </w:rPr>
      </w:pPr>
      <w:r w:rsidRPr="00573FA3">
        <w:rPr>
          <w:rStyle w:val="fontstyle21"/>
          <w:sz w:val="24"/>
          <w:szCs w:val="24"/>
        </w:rPr>
        <w:t>Построение</w:t>
      </w:r>
      <w:r w:rsidRPr="00573FA3">
        <w:rPr>
          <w:rStyle w:val="fontstyle21"/>
          <w:sz w:val="24"/>
          <w:szCs w:val="24"/>
        </w:rPr>
        <w:t xml:space="preserve"> </w:t>
      </w:r>
      <w:r w:rsidRPr="00573FA3">
        <w:rPr>
          <w:rStyle w:val="fontstyle21"/>
          <w:sz w:val="24"/>
          <w:szCs w:val="24"/>
        </w:rPr>
        <w:t>алгоритма</w:t>
      </w:r>
      <w:r w:rsidRPr="00573FA3">
        <w:rPr>
          <w:rStyle w:val="fontstyle21"/>
          <w:sz w:val="24"/>
          <w:szCs w:val="24"/>
        </w:rPr>
        <w:t xml:space="preserve"> </w:t>
      </w:r>
      <w:r w:rsidRPr="00573FA3">
        <w:rPr>
          <w:rStyle w:val="fontstyle21"/>
          <w:sz w:val="24"/>
          <w:szCs w:val="24"/>
        </w:rPr>
        <w:t>деятельности</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воспроизведению</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Воспроизведение</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опорой</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ключевые</w:t>
      </w:r>
      <w:r w:rsidRPr="00573FA3">
        <w:rPr>
          <w:rStyle w:val="fontstyle21"/>
          <w:sz w:val="24"/>
          <w:szCs w:val="24"/>
        </w:rPr>
        <w:t xml:space="preserve"> </w:t>
      </w:r>
      <w:r w:rsidRPr="00573FA3">
        <w:rPr>
          <w:rStyle w:val="fontstyle21"/>
          <w:sz w:val="24"/>
          <w:szCs w:val="24"/>
        </w:rPr>
        <w:t>слова</w:t>
      </w:r>
      <w:r w:rsidRPr="00573FA3">
        <w:rPr>
          <w:rStyle w:val="fontstyle21"/>
          <w:sz w:val="24"/>
          <w:szCs w:val="24"/>
        </w:rPr>
        <w:t xml:space="preserve">, </w:t>
      </w:r>
      <w:r w:rsidRPr="00573FA3">
        <w:rPr>
          <w:rStyle w:val="fontstyle21"/>
          <w:sz w:val="24"/>
          <w:szCs w:val="24"/>
        </w:rPr>
        <w:t>модель</w:t>
      </w:r>
      <w:r w:rsidRPr="00573FA3">
        <w:rPr>
          <w:rStyle w:val="fontstyle21"/>
          <w:sz w:val="24"/>
          <w:szCs w:val="24"/>
        </w:rPr>
        <w:t xml:space="preserve">, </w:t>
      </w:r>
      <w:r w:rsidRPr="00573FA3">
        <w:rPr>
          <w:rStyle w:val="fontstyle21"/>
          <w:sz w:val="24"/>
          <w:szCs w:val="24"/>
        </w:rPr>
        <w:t>схему</w:t>
      </w:r>
      <w:r w:rsidRPr="00573FA3">
        <w:rPr>
          <w:rStyle w:val="fontstyle21"/>
          <w:sz w:val="24"/>
          <w:szCs w:val="24"/>
        </w:rPr>
        <w:t xml:space="preserve">. </w:t>
      </w:r>
      <w:r w:rsidRPr="00573FA3">
        <w:rPr>
          <w:rStyle w:val="fontstyle21"/>
          <w:sz w:val="24"/>
          <w:szCs w:val="24"/>
        </w:rPr>
        <w:t>Подробный</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Краткий</w:t>
      </w:r>
      <w:r w:rsidRPr="00573FA3">
        <w:rPr>
          <w:rStyle w:val="fontstyle21"/>
          <w:sz w:val="24"/>
          <w:szCs w:val="24"/>
        </w:rPr>
        <w:t xml:space="preserve"> </w:t>
      </w:r>
      <w:r w:rsidRPr="00573FA3">
        <w:rPr>
          <w:rStyle w:val="fontstyle21"/>
          <w:sz w:val="24"/>
          <w:szCs w:val="24"/>
        </w:rPr>
        <w:t>пересказ</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выделение</w:t>
      </w:r>
      <w:r w:rsidRPr="00573FA3">
        <w:rPr>
          <w:rStyle w:val="fontstyle21"/>
          <w:sz w:val="24"/>
          <w:szCs w:val="24"/>
        </w:rPr>
        <w:t xml:space="preserve"> </w:t>
      </w:r>
      <w:r w:rsidRPr="00573FA3">
        <w:rPr>
          <w:rStyle w:val="fontstyle21"/>
          <w:sz w:val="24"/>
          <w:szCs w:val="24"/>
        </w:rPr>
        <w:t>главного</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содержании</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w:t>
      </w:r>
    </w:p>
    <w:p w14:paraId="1911D345" w14:textId="77777777" w:rsidR="00573FA3" w:rsidRPr="00573FA3" w:rsidRDefault="00573FA3" w:rsidP="00022403">
      <w:pPr>
        <w:jc w:val="both"/>
        <w:rPr>
          <w:rStyle w:val="fontstyle21"/>
          <w:sz w:val="24"/>
          <w:szCs w:val="24"/>
        </w:rPr>
      </w:pPr>
      <w:r w:rsidRPr="00573FA3">
        <w:rPr>
          <w:rStyle w:val="fontstyle01"/>
          <w:b w:val="0"/>
          <w:sz w:val="24"/>
          <w:szCs w:val="24"/>
        </w:rPr>
        <w:t xml:space="preserve">            Говорение (культура речевого общения)</w:t>
      </w:r>
    </w:p>
    <w:p w14:paraId="5BE2C4F3"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Осознание</w:t>
      </w:r>
      <w:r w:rsidRPr="00573FA3">
        <w:rPr>
          <w:rStyle w:val="fontstyle21"/>
          <w:sz w:val="24"/>
          <w:szCs w:val="24"/>
        </w:rPr>
        <w:t xml:space="preserve"> </w:t>
      </w:r>
      <w:r w:rsidRPr="00573FA3">
        <w:rPr>
          <w:rStyle w:val="fontstyle21"/>
          <w:sz w:val="24"/>
          <w:szCs w:val="24"/>
        </w:rPr>
        <w:t>диалога</w:t>
      </w:r>
      <w:r w:rsidRPr="00573FA3">
        <w:rPr>
          <w:rStyle w:val="fontstyle21"/>
          <w:sz w:val="24"/>
          <w:szCs w:val="24"/>
        </w:rPr>
        <w:t xml:space="preserve"> </w:t>
      </w:r>
      <w:r w:rsidRPr="00573FA3">
        <w:rPr>
          <w:rStyle w:val="fontstyle21"/>
          <w:sz w:val="24"/>
          <w:szCs w:val="24"/>
        </w:rPr>
        <w:t>как</w:t>
      </w:r>
      <w:r w:rsidRPr="00573FA3">
        <w:rPr>
          <w:rStyle w:val="fontstyle21"/>
          <w:sz w:val="24"/>
          <w:szCs w:val="24"/>
        </w:rPr>
        <w:t xml:space="preserve"> </w:t>
      </w:r>
      <w:r w:rsidRPr="00573FA3">
        <w:rPr>
          <w:rStyle w:val="fontstyle21"/>
          <w:sz w:val="24"/>
          <w:szCs w:val="24"/>
        </w:rPr>
        <w:t>вида</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Особенности</w:t>
      </w:r>
      <w:r w:rsidRPr="00573FA3">
        <w:rPr>
          <w:rStyle w:val="fontstyle21"/>
          <w:sz w:val="24"/>
          <w:szCs w:val="24"/>
        </w:rPr>
        <w:t xml:space="preserve"> </w:t>
      </w:r>
      <w:r w:rsidRPr="00573FA3">
        <w:rPr>
          <w:rStyle w:val="fontstyle21"/>
          <w:sz w:val="24"/>
          <w:szCs w:val="24"/>
        </w:rPr>
        <w:t>диалогического</w:t>
      </w:r>
      <w:r w:rsidRPr="00573FA3">
        <w:rPr>
          <w:rStyle w:val="fontstyle21"/>
          <w:sz w:val="24"/>
          <w:szCs w:val="24"/>
        </w:rPr>
        <w:t xml:space="preserve"> </w:t>
      </w:r>
      <w:r w:rsidRPr="00573FA3">
        <w:rPr>
          <w:rStyle w:val="fontstyle21"/>
          <w:sz w:val="24"/>
          <w:szCs w:val="24"/>
        </w:rPr>
        <w:t>общения</w:t>
      </w:r>
      <w:r w:rsidRPr="00573FA3">
        <w:rPr>
          <w:rStyle w:val="fontstyle21"/>
          <w:sz w:val="24"/>
          <w:szCs w:val="24"/>
        </w:rPr>
        <w:t xml:space="preserve">: </w:t>
      </w:r>
      <w:r w:rsidRPr="00573FA3">
        <w:rPr>
          <w:rStyle w:val="fontstyle21"/>
          <w:sz w:val="24"/>
          <w:szCs w:val="24"/>
        </w:rPr>
        <w:t>понимать</w:t>
      </w:r>
      <w:r w:rsidRPr="00573FA3">
        <w:rPr>
          <w:rStyle w:val="fontstyle21"/>
          <w:sz w:val="24"/>
          <w:szCs w:val="24"/>
        </w:rPr>
        <w:t xml:space="preserve"> </w:t>
      </w:r>
      <w:r w:rsidRPr="00573FA3">
        <w:rPr>
          <w:rStyle w:val="fontstyle21"/>
          <w:sz w:val="24"/>
          <w:szCs w:val="24"/>
        </w:rPr>
        <w:t>вопросы</w:t>
      </w:r>
      <w:r w:rsidRPr="00573FA3">
        <w:rPr>
          <w:rStyle w:val="fontstyle21"/>
          <w:sz w:val="24"/>
          <w:szCs w:val="24"/>
        </w:rPr>
        <w:t xml:space="preserve">, </w:t>
      </w:r>
      <w:r w:rsidRPr="00573FA3">
        <w:rPr>
          <w:rStyle w:val="fontstyle21"/>
          <w:sz w:val="24"/>
          <w:szCs w:val="24"/>
        </w:rPr>
        <w:t>отвечать</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них</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самостоятельно</w:t>
      </w:r>
      <w:r w:rsidRPr="00573FA3">
        <w:rPr>
          <w:rStyle w:val="fontstyle21"/>
          <w:sz w:val="24"/>
          <w:szCs w:val="24"/>
        </w:rPr>
        <w:t xml:space="preserve"> </w:t>
      </w:r>
      <w:r w:rsidRPr="00573FA3">
        <w:rPr>
          <w:rStyle w:val="fontstyle21"/>
          <w:sz w:val="24"/>
          <w:szCs w:val="24"/>
        </w:rPr>
        <w:t>задавать</w:t>
      </w:r>
      <w:r w:rsidRPr="00573FA3">
        <w:rPr>
          <w:rStyle w:val="fontstyle21"/>
          <w:sz w:val="24"/>
          <w:szCs w:val="24"/>
        </w:rPr>
        <w:t xml:space="preserve"> </w:t>
      </w:r>
      <w:r w:rsidRPr="00573FA3">
        <w:rPr>
          <w:rStyle w:val="fontstyle21"/>
          <w:sz w:val="24"/>
          <w:szCs w:val="24"/>
        </w:rPr>
        <w:t>вопросы</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тексту</w:t>
      </w:r>
      <w:r w:rsidRPr="00573FA3">
        <w:rPr>
          <w:rStyle w:val="fontstyle21"/>
          <w:sz w:val="24"/>
          <w:szCs w:val="24"/>
        </w:rPr>
        <w:t xml:space="preserve">; </w:t>
      </w:r>
      <w:r w:rsidRPr="00573FA3">
        <w:rPr>
          <w:rStyle w:val="fontstyle21"/>
          <w:sz w:val="24"/>
          <w:szCs w:val="24"/>
        </w:rPr>
        <w:t>выслушивать</w:t>
      </w:r>
      <w:r w:rsidRPr="00573FA3">
        <w:rPr>
          <w:rStyle w:val="fontstyle21"/>
          <w:sz w:val="24"/>
          <w:szCs w:val="24"/>
        </w:rPr>
        <w:t xml:space="preserve">, </w:t>
      </w:r>
      <w:r w:rsidRPr="00573FA3">
        <w:rPr>
          <w:rStyle w:val="fontstyle21"/>
          <w:sz w:val="24"/>
          <w:szCs w:val="24"/>
        </w:rPr>
        <w:t>не</w:t>
      </w:r>
      <w:r w:rsidRPr="00573FA3">
        <w:rPr>
          <w:rStyle w:val="fontstyle21"/>
          <w:sz w:val="24"/>
          <w:szCs w:val="24"/>
        </w:rPr>
        <w:t xml:space="preserve"> </w:t>
      </w:r>
      <w:r w:rsidRPr="00573FA3">
        <w:rPr>
          <w:rStyle w:val="fontstyle21"/>
          <w:sz w:val="24"/>
          <w:szCs w:val="24"/>
        </w:rPr>
        <w:t>перебивая</w:t>
      </w:r>
      <w:r w:rsidRPr="00573FA3">
        <w:rPr>
          <w:rStyle w:val="fontstyle21"/>
          <w:sz w:val="24"/>
          <w:szCs w:val="24"/>
        </w:rPr>
        <w:t xml:space="preserve">, </w:t>
      </w:r>
      <w:r w:rsidRPr="00573FA3">
        <w:rPr>
          <w:rStyle w:val="fontstyle21"/>
          <w:sz w:val="24"/>
          <w:szCs w:val="24"/>
        </w:rPr>
        <w:t>собеседника</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вежливой</w:t>
      </w:r>
      <w:r w:rsidRPr="00573FA3">
        <w:rPr>
          <w:rStyle w:val="fontstyle21"/>
          <w:sz w:val="24"/>
          <w:szCs w:val="24"/>
        </w:rPr>
        <w:t xml:space="preserve"> </w:t>
      </w:r>
      <w:r w:rsidRPr="00573FA3">
        <w:rPr>
          <w:rStyle w:val="fontstyle21"/>
          <w:sz w:val="24"/>
          <w:szCs w:val="24"/>
        </w:rPr>
        <w:t>форме</w:t>
      </w:r>
      <w:r w:rsidRPr="00573FA3">
        <w:rPr>
          <w:rStyle w:val="fontstyle21"/>
          <w:sz w:val="24"/>
          <w:szCs w:val="24"/>
        </w:rPr>
        <w:t xml:space="preserve"> </w:t>
      </w:r>
      <w:r w:rsidRPr="00573FA3">
        <w:rPr>
          <w:rStyle w:val="fontstyle21"/>
          <w:sz w:val="24"/>
          <w:szCs w:val="24"/>
        </w:rPr>
        <w:t>высказывать</w:t>
      </w:r>
      <w:r w:rsidRPr="00573FA3">
        <w:rPr>
          <w:rStyle w:val="fontstyle21"/>
          <w:sz w:val="24"/>
          <w:szCs w:val="24"/>
        </w:rPr>
        <w:t xml:space="preserve"> </w:t>
      </w:r>
      <w:r w:rsidRPr="00573FA3">
        <w:rPr>
          <w:rStyle w:val="fontstyle21"/>
          <w:sz w:val="24"/>
          <w:szCs w:val="24"/>
        </w:rPr>
        <w:t>свою</w:t>
      </w:r>
      <w:r w:rsidRPr="00573FA3">
        <w:rPr>
          <w:rStyle w:val="fontstyle21"/>
          <w:sz w:val="24"/>
          <w:szCs w:val="24"/>
        </w:rPr>
        <w:t xml:space="preserve"> </w:t>
      </w:r>
      <w:r w:rsidRPr="00573FA3">
        <w:rPr>
          <w:rStyle w:val="fontstyle21"/>
          <w:sz w:val="24"/>
          <w:szCs w:val="24"/>
        </w:rPr>
        <w:t>точку</w:t>
      </w:r>
      <w:r w:rsidRPr="00573FA3">
        <w:rPr>
          <w:rStyle w:val="fontstyle21"/>
          <w:sz w:val="24"/>
          <w:szCs w:val="24"/>
        </w:rPr>
        <w:t xml:space="preserve"> </w:t>
      </w:r>
      <w:r w:rsidRPr="00573FA3">
        <w:rPr>
          <w:rStyle w:val="fontstyle21"/>
          <w:sz w:val="24"/>
          <w:szCs w:val="24"/>
        </w:rPr>
        <w:t>зрения</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обсуждаемому</w:t>
      </w:r>
      <w:r w:rsidRPr="00573FA3">
        <w:rPr>
          <w:rStyle w:val="fontstyle21"/>
          <w:sz w:val="24"/>
          <w:szCs w:val="24"/>
        </w:rPr>
        <w:t xml:space="preserve"> </w:t>
      </w:r>
      <w:r w:rsidRPr="00573FA3">
        <w:rPr>
          <w:rStyle w:val="fontstyle21"/>
          <w:sz w:val="24"/>
          <w:szCs w:val="24"/>
        </w:rPr>
        <w:t>произведению</w:t>
      </w:r>
      <w:r w:rsidRPr="00573FA3">
        <w:rPr>
          <w:rStyle w:val="fontstyle21"/>
          <w:sz w:val="24"/>
          <w:szCs w:val="24"/>
        </w:rPr>
        <w:t xml:space="preserve"> (</w:t>
      </w:r>
      <w:r w:rsidRPr="00573FA3">
        <w:rPr>
          <w:rStyle w:val="fontstyle21"/>
          <w:sz w:val="24"/>
          <w:szCs w:val="24"/>
        </w:rPr>
        <w:t>учебному</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познавательному</w:t>
      </w:r>
      <w:r w:rsidRPr="00573FA3">
        <w:rPr>
          <w:rStyle w:val="fontstyle21"/>
          <w:sz w:val="24"/>
          <w:szCs w:val="24"/>
        </w:rPr>
        <w:t xml:space="preserve">, </w:t>
      </w:r>
      <w:r w:rsidRPr="00573FA3">
        <w:rPr>
          <w:rStyle w:val="fontstyle21"/>
          <w:sz w:val="24"/>
          <w:szCs w:val="24"/>
        </w:rPr>
        <w:t>художественному</w:t>
      </w:r>
      <w:r w:rsidRPr="00573FA3">
        <w:rPr>
          <w:rStyle w:val="fontstyle21"/>
          <w:sz w:val="24"/>
          <w:szCs w:val="24"/>
        </w:rPr>
        <w:t xml:space="preserve"> </w:t>
      </w:r>
      <w:r w:rsidRPr="00573FA3">
        <w:rPr>
          <w:rStyle w:val="fontstyle21"/>
          <w:sz w:val="24"/>
          <w:szCs w:val="24"/>
        </w:rPr>
        <w:t>тексту</w:t>
      </w:r>
      <w:r w:rsidRPr="00573FA3">
        <w:rPr>
          <w:rStyle w:val="fontstyle21"/>
          <w:sz w:val="24"/>
          <w:szCs w:val="24"/>
        </w:rPr>
        <w:t xml:space="preserve">). </w:t>
      </w:r>
      <w:r w:rsidRPr="00573FA3">
        <w:rPr>
          <w:rStyle w:val="fontstyle21"/>
          <w:sz w:val="24"/>
          <w:szCs w:val="24"/>
        </w:rPr>
        <w:t>Доказательство</w:t>
      </w:r>
      <w:r w:rsidRPr="00573FA3">
        <w:rPr>
          <w:rStyle w:val="fontstyle21"/>
          <w:sz w:val="24"/>
          <w:szCs w:val="24"/>
        </w:rPr>
        <w:t xml:space="preserve"> </w:t>
      </w:r>
      <w:r w:rsidRPr="00573FA3">
        <w:rPr>
          <w:rStyle w:val="fontstyle21"/>
          <w:sz w:val="24"/>
          <w:szCs w:val="24"/>
        </w:rPr>
        <w:t>собственной</w:t>
      </w:r>
      <w:r w:rsidRPr="00573FA3">
        <w:rPr>
          <w:rStyle w:val="fontstyle21"/>
          <w:sz w:val="24"/>
          <w:szCs w:val="24"/>
        </w:rPr>
        <w:t xml:space="preserve"> </w:t>
      </w:r>
      <w:r w:rsidRPr="00573FA3">
        <w:rPr>
          <w:rStyle w:val="fontstyle21"/>
          <w:sz w:val="24"/>
          <w:szCs w:val="24"/>
        </w:rPr>
        <w:t>точки</w:t>
      </w:r>
      <w:r w:rsidRPr="00573FA3">
        <w:rPr>
          <w:rStyle w:val="fontstyle21"/>
          <w:sz w:val="24"/>
          <w:szCs w:val="24"/>
        </w:rPr>
        <w:t xml:space="preserve"> </w:t>
      </w:r>
      <w:r w:rsidRPr="00573FA3">
        <w:rPr>
          <w:rStyle w:val="fontstyle21"/>
          <w:sz w:val="24"/>
          <w:szCs w:val="24"/>
        </w:rPr>
        <w:t>зрения</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опорой</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текст</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собственный</w:t>
      </w:r>
      <w:r w:rsidRPr="00573FA3">
        <w:rPr>
          <w:rStyle w:val="fontstyle21"/>
          <w:sz w:val="24"/>
          <w:szCs w:val="24"/>
        </w:rPr>
        <w:t xml:space="preserve"> </w:t>
      </w:r>
      <w:r w:rsidRPr="00573FA3">
        <w:rPr>
          <w:rStyle w:val="fontstyle21"/>
          <w:sz w:val="24"/>
          <w:szCs w:val="24"/>
        </w:rPr>
        <w:t>опыт</w:t>
      </w:r>
      <w:r w:rsidRPr="00573FA3">
        <w:rPr>
          <w:rStyle w:val="fontstyle21"/>
          <w:sz w:val="24"/>
          <w:szCs w:val="24"/>
        </w:rPr>
        <w:t xml:space="preserve">. </w:t>
      </w:r>
      <w:r w:rsidRPr="00573FA3">
        <w:rPr>
          <w:rStyle w:val="fontstyle21"/>
          <w:sz w:val="24"/>
          <w:szCs w:val="24"/>
        </w:rPr>
        <w:t>Использование</w:t>
      </w:r>
      <w:r w:rsidRPr="00573FA3">
        <w:rPr>
          <w:rStyle w:val="fontstyle21"/>
          <w:sz w:val="24"/>
          <w:szCs w:val="24"/>
        </w:rPr>
        <w:t xml:space="preserve"> </w:t>
      </w:r>
      <w:r w:rsidRPr="00573FA3">
        <w:rPr>
          <w:rStyle w:val="fontstyle21"/>
          <w:sz w:val="24"/>
          <w:szCs w:val="24"/>
        </w:rPr>
        <w:t>норм</w:t>
      </w:r>
      <w:r w:rsidRPr="00573FA3">
        <w:rPr>
          <w:rStyle w:val="fontstyle21"/>
          <w:sz w:val="24"/>
          <w:szCs w:val="24"/>
        </w:rPr>
        <w:t xml:space="preserve"> </w:t>
      </w:r>
      <w:r w:rsidRPr="00573FA3">
        <w:rPr>
          <w:rStyle w:val="fontstyle21"/>
          <w:sz w:val="24"/>
          <w:szCs w:val="24"/>
        </w:rPr>
        <w:t>речевого</w:t>
      </w:r>
      <w:r w:rsidRPr="00573FA3">
        <w:rPr>
          <w:rStyle w:val="fontstyle21"/>
          <w:sz w:val="24"/>
          <w:szCs w:val="24"/>
        </w:rPr>
        <w:t xml:space="preserve"> </w:t>
      </w:r>
      <w:r w:rsidRPr="00573FA3">
        <w:rPr>
          <w:rStyle w:val="fontstyle21"/>
          <w:sz w:val="24"/>
          <w:szCs w:val="24"/>
        </w:rPr>
        <w:t>этикета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условиях</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не</w:t>
      </w:r>
      <w:r w:rsidRPr="00573FA3">
        <w:rPr>
          <w:rStyle w:val="fontstyle21"/>
          <w:sz w:val="24"/>
          <w:szCs w:val="24"/>
        </w:rPr>
        <w:t xml:space="preserve"> </w:t>
      </w:r>
      <w:r w:rsidRPr="00573FA3">
        <w:rPr>
          <w:rStyle w:val="fontstyle21"/>
          <w:sz w:val="24"/>
          <w:szCs w:val="24"/>
        </w:rPr>
        <w:t>учебного</w:t>
      </w:r>
      <w:r w:rsidRPr="00573FA3">
        <w:rPr>
          <w:rStyle w:val="fontstyle21"/>
          <w:sz w:val="24"/>
          <w:szCs w:val="24"/>
        </w:rPr>
        <w:t xml:space="preserve"> </w:t>
      </w:r>
      <w:r w:rsidRPr="00573FA3">
        <w:rPr>
          <w:rStyle w:val="fontstyle21"/>
          <w:sz w:val="24"/>
          <w:szCs w:val="24"/>
        </w:rPr>
        <w:t>общения</w:t>
      </w:r>
      <w:r w:rsidRPr="00573FA3">
        <w:rPr>
          <w:rStyle w:val="fontstyle21"/>
          <w:sz w:val="24"/>
          <w:szCs w:val="24"/>
        </w:rPr>
        <w:t xml:space="preserve">. </w:t>
      </w:r>
      <w:r w:rsidRPr="00573FA3">
        <w:rPr>
          <w:rStyle w:val="fontstyle21"/>
          <w:sz w:val="24"/>
          <w:szCs w:val="24"/>
        </w:rPr>
        <w:t>Знакомство</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особенностями</w:t>
      </w:r>
      <w:r w:rsidRPr="00573FA3">
        <w:rPr>
          <w:rStyle w:val="fontstyle21"/>
          <w:sz w:val="24"/>
          <w:szCs w:val="24"/>
        </w:rPr>
        <w:t xml:space="preserve"> </w:t>
      </w:r>
      <w:r w:rsidRPr="00573FA3">
        <w:rPr>
          <w:rStyle w:val="fontstyle21"/>
          <w:sz w:val="24"/>
          <w:szCs w:val="24"/>
        </w:rPr>
        <w:t>национального</w:t>
      </w:r>
      <w:r w:rsidRPr="00573FA3">
        <w:rPr>
          <w:rStyle w:val="fontstyle21"/>
          <w:sz w:val="24"/>
          <w:szCs w:val="24"/>
        </w:rPr>
        <w:t xml:space="preserve"> </w:t>
      </w:r>
      <w:r w:rsidRPr="00573FA3">
        <w:rPr>
          <w:rStyle w:val="fontstyle21"/>
          <w:sz w:val="24"/>
          <w:szCs w:val="24"/>
        </w:rPr>
        <w:t>этикета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основе</w:t>
      </w:r>
      <w:r w:rsidRPr="00573FA3">
        <w:rPr>
          <w:rStyle w:val="fontstyle21"/>
          <w:sz w:val="24"/>
          <w:szCs w:val="24"/>
        </w:rPr>
        <w:t xml:space="preserve"> </w:t>
      </w:r>
      <w:r w:rsidRPr="00573FA3">
        <w:rPr>
          <w:rStyle w:val="fontstyle21"/>
          <w:sz w:val="24"/>
          <w:szCs w:val="24"/>
        </w:rPr>
        <w:t>фольклорных</w:t>
      </w:r>
      <w:r w:rsidRPr="00573FA3">
        <w:rPr>
          <w:rStyle w:val="fontstyle21"/>
          <w:sz w:val="24"/>
          <w:szCs w:val="24"/>
        </w:rPr>
        <w:t xml:space="preserve"> </w:t>
      </w:r>
      <w:r w:rsidRPr="00573FA3">
        <w:rPr>
          <w:rStyle w:val="fontstyle21"/>
          <w:sz w:val="24"/>
          <w:szCs w:val="24"/>
        </w:rPr>
        <w:t>произведений</w:t>
      </w:r>
      <w:r w:rsidRPr="00573FA3">
        <w:rPr>
          <w:rStyle w:val="fontstyle21"/>
          <w:sz w:val="24"/>
          <w:szCs w:val="24"/>
        </w:rPr>
        <w:t>.</w:t>
      </w:r>
    </w:p>
    <w:p w14:paraId="25AA88AD"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Работа</w:t>
      </w:r>
      <w:r w:rsidRPr="00573FA3">
        <w:rPr>
          <w:rStyle w:val="fontstyle21"/>
          <w:sz w:val="24"/>
          <w:szCs w:val="24"/>
        </w:rPr>
        <w:t xml:space="preserve"> </w:t>
      </w:r>
      <w:r w:rsidRPr="00573FA3">
        <w:rPr>
          <w:rStyle w:val="fontstyle21"/>
          <w:sz w:val="24"/>
          <w:szCs w:val="24"/>
        </w:rPr>
        <w:t>со</w:t>
      </w:r>
      <w:r w:rsidRPr="00573FA3">
        <w:rPr>
          <w:rStyle w:val="fontstyle21"/>
          <w:sz w:val="24"/>
          <w:szCs w:val="24"/>
        </w:rPr>
        <w:t xml:space="preserve"> </w:t>
      </w:r>
      <w:r w:rsidRPr="00573FA3">
        <w:rPr>
          <w:rStyle w:val="fontstyle21"/>
          <w:sz w:val="24"/>
          <w:szCs w:val="24"/>
        </w:rPr>
        <w:t>словом</w:t>
      </w:r>
      <w:r w:rsidRPr="00573FA3">
        <w:rPr>
          <w:rStyle w:val="fontstyle21"/>
          <w:sz w:val="24"/>
          <w:szCs w:val="24"/>
        </w:rPr>
        <w:t xml:space="preserve"> (</w:t>
      </w:r>
      <w:r w:rsidRPr="00573FA3">
        <w:rPr>
          <w:rStyle w:val="fontstyle21"/>
          <w:sz w:val="24"/>
          <w:szCs w:val="24"/>
        </w:rPr>
        <w:t>распознавать</w:t>
      </w:r>
      <w:r w:rsidRPr="00573FA3">
        <w:rPr>
          <w:rStyle w:val="fontstyle21"/>
          <w:sz w:val="24"/>
          <w:szCs w:val="24"/>
        </w:rPr>
        <w:t xml:space="preserve"> </w:t>
      </w:r>
      <w:r w:rsidRPr="00573FA3">
        <w:rPr>
          <w:rStyle w:val="fontstyle21"/>
          <w:sz w:val="24"/>
          <w:szCs w:val="24"/>
        </w:rPr>
        <w:t>прямое</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переносное</w:t>
      </w:r>
      <w:r w:rsidRPr="00573FA3">
        <w:rPr>
          <w:rStyle w:val="fontstyle21"/>
          <w:sz w:val="24"/>
          <w:szCs w:val="24"/>
        </w:rPr>
        <w:t xml:space="preserve"> </w:t>
      </w:r>
      <w:r w:rsidRPr="00573FA3">
        <w:rPr>
          <w:rStyle w:val="fontstyle21"/>
          <w:sz w:val="24"/>
          <w:szCs w:val="24"/>
        </w:rPr>
        <w:t>значения</w:t>
      </w:r>
      <w:r w:rsidRPr="00573FA3">
        <w:rPr>
          <w:rStyle w:val="fontstyle21"/>
          <w:sz w:val="24"/>
          <w:szCs w:val="24"/>
        </w:rPr>
        <w:t xml:space="preserve"> </w:t>
      </w:r>
      <w:r w:rsidRPr="00573FA3">
        <w:rPr>
          <w:rStyle w:val="fontstyle21"/>
          <w:sz w:val="24"/>
          <w:szCs w:val="24"/>
        </w:rPr>
        <w:t>слов</w:t>
      </w:r>
      <w:r w:rsidRPr="00573FA3">
        <w:rPr>
          <w:rStyle w:val="fontstyle21"/>
          <w:sz w:val="24"/>
          <w:szCs w:val="24"/>
        </w:rPr>
        <w:t xml:space="preserve">, </w:t>
      </w:r>
      <w:r w:rsidRPr="00573FA3">
        <w:rPr>
          <w:rStyle w:val="fontstyle21"/>
          <w:sz w:val="24"/>
          <w:szCs w:val="24"/>
        </w:rPr>
        <w:t>их</w:t>
      </w:r>
      <w:r w:rsidRPr="00573FA3">
        <w:rPr>
          <w:rStyle w:val="fontstyle21"/>
          <w:sz w:val="24"/>
          <w:szCs w:val="24"/>
        </w:rPr>
        <w:t xml:space="preserve"> </w:t>
      </w:r>
      <w:r w:rsidRPr="00573FA3">
        <w:rPr>
          <w:rStyle w:val="fontstyle21"/>
          <w:sz w:val="24"/>
          <w:szCs w:val="24"/>
        </w:rPr>
        <w:t>многозначность</w:t>
      </w:r>
      <w:r w:rsidRPr="00573FA3">
        <w:rPr>
          <w:rStyle w:val="fontstyle21"/>
          <w:sz w:val="24"/>
          <w:szCs w:val="24"/>
        </w:rPr>
        <w:t xml:space="preserve">), </w:t>
      </w:r>
      <w:r w:rsidRPr="00573FA3">
        <w:rPr>
          <w:rStyle w:val="fontstyle21"/>
          <w:sz w:val="24"/>
          <w:szCs w:val="24"/>
        </w:rPr>
        <w:t>целенаправленное</w:t>
      </w:r>
      <w:r w:rsidRPr="00573FA3">
        <w:rPr>
          <w:rStyle w:val="fontstyle21"/>
          <w:sz w:val="24"/>
          <w:szCs w:val="24"/>
        </w:rPr>
        <w:t xml:space="preserve"> </w:t>
      </w:r>
      <w:r w:rsidRPr="00573FA3">
        <w:rPr>
          <w:rStyle w:val="fontstyle21"/>
          <w:sz w:val="24"/>
          <w:szCs w:val="24"/>
        </w:rPr>
        <w:t>пополнение</w:t>
      </w:r>
      <w:r w:rsidRPr="00573FA3">
        <w:rPr>
          <w:rStyle w:val="fontstyle21"/>
          <w:sz w:val="24"/>
          <w:szCs w:val="24"/>
        </w:rPr>
        <w:t xml:space="preserve"> </w:t>
      </w:r>
      <w:r w:rsidRPr="00573FA3">
        <w:rPr>
          <w:rStyle w:val="fontstyle21"/>
          <w:sz w:val="24"/>
          <w:szCs w:val="24"/>
        </w:rPr>
        <w:t>активного</w:t>
      </w:r>
      <w:r w:rsidRPr="00573FA3">
        <w:rPr>
          <w:rStyle w:val="fontstyle21"/>
          <w:sz w:val="24"/>
          <w:szCs w:val="24"/>
        </w:rPr>
        <w:t xml:space="preserve"> </w:t>
      </w:r>
      <w:r w:rsidRPr="00573FA3">
        <w:rPr>
          <w:rStyle w:val="fontstyle21"/>
          <w:sz w:val="24"/>
          <w:szCs w:val="24"/>
        </w:rPr>
        <w:t>словарного</w:t>
      </w:r>
      <w:r w:rsidRPr="00573FA3">
        <w:rPr>
          <w:rStyle w:val="fontstyle21"/>
          <w:sz w:val="24"/>
          <w:szCs w:val="24"/>
        </w:rPr>
        <w:t xml:space="preserve"> </w:t>
      </w:r>
      <w:r w:rsidRPr="00573FA3">
        <w:rPr>
          <w:rStyle w:val="fontstyle21"/>
          <w:sz w:val="24"/>
          <w:szCs w:val="24"/>
        </w:rPr>
        <w:t>запаса</w:t>
      </w:r>
      <w:r w:rsidRPr="00573FA3">
        <w:rPr>
          <w:rStyle w:val="fontstyle21"/>
          <w:sz w:val="24"/>
          <w:szCs w:val="24"/>
        </w:rPr>
        <w:t>.</w:t>
      </w:r>
    </w:p>
    <w:p w14:paraId="1A4A2BFE"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Монолог</w:t>
      </w:r>
      <w:r w:rsidRPr="00573FA3">
        <w:rPr>
          <w:rStyle w:val="fontstyle21"/>
          <w:sz w:val="24"/>
          <w:szCs w:val="24"/>
        </w:rPr>
        <w:t xml:space="preserve"> </w:t>
      </w:r>
      <w:r w:rsidRPr="00573FA3">
        <w:rPr>
          <w:rStyle w:val="fontstyle21"/>
          <w:sz w:val="24"/>
          <w:szCs w:val="24"/>
        </w:rPr>
        <w:t>как</w:t>
      </w:r>
      <w:r w:rsidRPr="00573FA3">
        <w:rPr>
          <w:rStyle w:val="fontstyle21"/>
          <w:sz w:val="24"/>
          <w:szCs w:val="24"/>
        </w:rPr>
        <w:t xml:space="preserve"> </w:t>
      </w:r>
      <w:r w:rsidRPr="00573FA3">
        <w:rPr>
          <w:rStyle w:val="fontstyle21"/>
          <w:sz w:val="24"/>
          <w:szCs w:val="24"/>
        </w:rPr>
        <w:t>форма</w:t>
      </w:r>
      <w:r w:rsidRPr="00573FA3">
        <w:rPr>
          <w:rStyle w:val="fontstyle21"/>
          <w:sz w:val="24"/>
          <w:szCs w:val="24"/>
        </w:rPr>
        <w:t xml:space="preserve"> </w:t>
      </w:r>
      <w:r w:rsidRPr="00573FA3">
        <w:rPr>
          <w:rStyle w:val="fontstyle21"/>
          <w:sz w:val="24"/>
          <w:szCs w:val="24"/>
        </w:rPr>
        <w:t>речевого</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 xml:space="preserve">. </w:t>
      </w:r>
      <w:r w:rsidRPr="00573FA3">
        <w:rPr>
          <w:rStyle w:val="fontstyle21"/>
          <w:sz w:val="24"/>
          <w:szCs w:val="24"/>
        </w:rPr>
        <w:t>Монологическое</w:t>
      </w:r>
      <w:r w:rsidRPr="00573FA3">
        <w:rPr>
          <w:rStyle w:val="fontstyle21"/>
          <w:sz w:val="24"/>
          <w:szCs w:val="24"/>
        </w:rPr>
        <w:t xml:space="preserve"> </w:t>
      </w:r>
      <w:r w:rsidRPr="00573FA3">
        <w:rPr>
          <w:rStyle w:val="fontstyle21"/>
          <w:sz w:val="24"/>
          <w:szCs w:val="24"/>
        </w:rPr>
        <w:t>речевое</w:t>
      </w:r>
      <w:r w:rsidRPr="00573FA3">
        <w:rPr>
          <w:rStyle w:val="fontstyle21"/>
          <w:sz w:val="24"/>
          <w:szCs w:val="24"/>
        </w:rPr>
        <w:t xml:space="preserve"> </w:t>
      </w:r>
      <w:r w:rsidRPr="00573FA3">
        <w:rPr>
          <w:rStyle w:val="fontstyle21"/>
          <w:sz w:val="24"/>
          <w:szCs w:val="24"/>
        </w:rPr>
        <w:t>высказывание</w:t>
      </w:r>
      <w:r w:rsidRPr="00573FA3">
        <w:rPr>
          <w:rStyle w:val="fontstyle21"/>
          <w:sz w:val="24"/>
          <w:szCs w:val="24"/>
        </w:rPr>
        <w:t xml:space="preserve"> </w:t>
      </w:r>
      <w:r w:rsidRPr="00573FA3">
        <w:rPr>
          <w:rStyle w:val="fontstyle21"/>
          <w:sz w:val="24"/>
          <w:szCs w:val="24"/>
        </w:rPr>
        <w:t>небольшого</w:t>
      </w:r>
      <w:r w:rsidRPr="00573FA3">
        <w:rPr>
          <w:rStyle w:val="fontstyle21"/>
          <w:sz w:val="24"/>
          <w:szCs w:val="24"/>
        </w:rPr>
        <w:t xml:space="preserve"> </w:t>
      </w:r>
      <w:r w:rsidRPr="00573FA3">
        <w:rPr>
          <w:rStyle w:val="fontstyle21"/>
          <w:sz w:val="24"/>
          <w:szCs w:val="24"/>
        </w:rPr>
        <w:t>объема</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опорой</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авторский</w:t>
      </w:r>
      <w:r w:rsidRPr="00573FA3">
        <w:rPr>
          <w:rStyle w:val="fontstyle21"/>
          <w:sz w:val="24"/>
          <w:szCs w:val="24"/>
        </w:rPr>
        <w:t xml:space="preserve"> </w:t>
      </w:r>
      <w:r w:rsidRPr="00573FA3">
        <w:rPr>
          <w:rStyle w:val="fontstyle21"/>
          <w:sz w:val="24"/>
          <w:szCs w:val="24"/>
        </w:rPr>
        <w:t>текст</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предложенной</w:t>
      </w:r>
      <w:r w:rsidRPr="00573FA3">
        <w:rPr>
          <w:rStyle w:val="fontstyle21"/>
          <w:sz w:val="24"/>
          <w:szCs w:val="24"/>
        </w:rPr>
        <w:t xml:space="preserve"> </w:t>
      </w:r>
      <w:r w:rsidRPr="00573FA3">
        <w:rPr>
          <w:rStyle w:val="fontstyle21"/>
          <w:sz w:val="24"/>
          <w:szCs w:val="24"/>
        </w:rPr>
        <w:t>теме</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виде</w:t>
      </w:r>
      <w:r w:rsidRPr="00573FA3">
        <w:rPr>
          <w:rStyle w:val="fontstyle21"/>
          <w:sz w:val="24"/>
          <w:szCs w:val="24"/>
        </w:rPr>
        <w:t xml:space="preserve"> (</w:t>
      </w:r>
      <w:r w:rsidRPr="00573FA3">
        <w:rPr>
          <w:rStyle w:val="fontstyle21"/>
          <w:sz w:val="24"/>
          <w:szCs w:val="24"/>
        </w:rPr>
        <w:t>форме</w:t>
      </w:r>
      <w:r w:rsidRPr="00573FA3">
        <w:rPr>
          <w:rStyle w:val="fontstyle21"/>
          <w:sz w:val="24"/>
          <w:szCs w:val="24"/>
        </w:rPr>
        <w:t xml:space="preserve">) </w:t>
      </w:r>
      <w:r w:rsidRPr="00573FA3">
        <w:rPr>
          <w:rStyle w:val="fontstyle21"/>
          <w:sz w:val="24"/>
          <w:szCs w:val="24"/>
        </w:rPr>
        <w:t>ответа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вопрос</w:t>
      </w:r>
      <w:r w:rsidRPr="00573FA3">
        <w:rPr>
          <w:rStyle w:val="fontstyle21"/>
          <w:sz w:val="24"/>
          <w:szCs w:val="24"/>
        </w:rPr>
        <w:t xml:space="preserve">. </w:t>
      </w:r>
      <w:r w:rsidRPr="00573FA3">
        <w:rPr>
          <w:rStyle w:val="fontstyle21"/>
          <w:sz w:val="24"/>
          <w:szCs w:val="24"/>
        </w:rPr>
        <w:t>Отражение</w:t>
      </w:r>
      <w:r w:rsidRPr="00573FA3">
        <w:rPr>
          <w:rStyle w:val="fontstyle21"/>
          <w:sz w:val="24"/>
          <w:szCs w:val="24"/>
        </w:rPr>
        <w:t xml:space="preserve"> </w:t>
      </w:r>
      <w:r w:rsidRPr="00573FA3">
        <w:rPr>
          <w:rStyle w:val="fontstyle21"/>
          <w:sz w:val="24"/>
          <w:szCs w:val="24"/>
        </w:rPr>
        <w:t>основной</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высказывании</w:t>
      </w:r>
      <w:r w:rsidRPr="00573FA3">
        <w:rPr>
          <w:rStyle w:val="fontstyle21"/>
          <w:sz w:val="24"/>
          <w:szCs w:val="24"/>
        </w:rPr>
        <w:t xml:space="preserve">. </w:t>
      </w:r>
      <w:r w:rsidRPr="00573FA3">
        <w:rPr>
          <w:rStyle w:val="fontstyle21"/>
          <w:sz w:val="24"/>
          <w:szCs w:val="24"/>
        </w:rPr>
        <w:t>Передача</w:t>
      </w:r>
      <w:r w:rsidRPr="00573FA3">
        <w:rPr>
          <w:rStyle w:val="fontstyle21"/>
          <w:sz w:val="24"/>
          <w:szCs w:val="24"/>
        </w:rPr>
        <w:t xml:space="preserve"> </w:t>
      </w:r>
      <w:r w:rsidRPr="00573FA3">
        <w:rPr>
          <w:rStyle w:val="fontstyle21"/>
          <w:sz w:val="24"/>
          <w:szCs w:val="24"/>
        </w:rPr>
        <w:t>содержания</w:t>
      </w:r>
      <w:r w:rsidRPr="00573FA3">
        <w:rPr>
          <w:rStyle w:val="fontstyle21"/>
          <w:sz w:val="24"/>
          <w:szCs w:val="24"/>
        </w:rPr>
        <w:t xml:space="preserve"> </w:t>
      </w:r>
      <w:r w:rsidRPr="00573FA3">
        <w:rPr>
          <w:rStyle w:val="fontstyle21"/>
          <w:sz w:val="24"/>
          <w:szCs w:val="24"/>
        </w:rPr>
        <w:t>прочитанного</w:t>
      </w:r>
      <w:r w:rsidRPr="00573FA3">
        <w:rPr>
          <w:rStyle w:val="fontstyle21"/>
          <w:sz w:val="24"/>
          <w:szCs w:val="24"/>
        </w:rPr>
        <w:t xml:space="preserve"> </w:t>
      </w:r>
      <w:r w:rsidRPr="00573FA3">
        <w:rPr>
          <w:rStyle w:val="fontstyle21"/>
          <w:sz w:val="24"/>
          <w:szCs w:val="24"/>
        </w:rPr>
        <w:t>или</w:t>
      </w:r>
      <w:r w:rsidRPr="00573FA3">
        <w:rPr>
          <w:rStyle w:val="fontstyle21"/>
          <w:sz w:val="24"/>
          <w:szCs w:val="24"/>
        </w:rPr>
        <w:t xml:space="preserve"> </w:t>
      </w:r>
      <w:r w:rsidRPr="00573FA3">
        <w:rPr>
          <w:rStyle w:val="fontstyle21"/>
          <w:sz w:val="24"/>
          <w:szCs w:val="24"/>
        </w:rPr>
        <w:t>прослушанного</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учетом</w:t>
      </w:r>
      <w:r w:rsidRPr="00573FA3">
        <w:rPr>
          <w:rStyle w:val="fontstyle21"/>
          <w:sz w:val="24"/>
          <w:szCs w:val="24"/>
        </w:rPr>
        <w:t xml:space="preserve"> </w:t>
      </w:r>
      <w:r w:rsidRPr="00573FA3">
        <w:rPr>
          <w:rStyle w:val="fontstyle21"/>
          <w:sz w:val="24"/>
          <w:szCs w:val="24"/>
        </w:rPr>
        <w:t>специфики</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популярного</w:t>
      </w:r>
      <w:r w:rsidRPr="00573FA3">
        <w:rPr>
          <w:rStyle w:val="fontstyle21"/>
          <w:sz w:val="24"/>
          <w:szCs w:val="24"/>
        </w:rPr>
        <w:t xml:space="preserve">, </w:t>
      </w:r>
      <w:r w:rsidRPr="00573FA3">
        <w:rPr>
          <w:rStyle w:val="fontstyle21"/>
          <w:sz w:val="24"/>
          <w:szCs w:val="24"/>
        </w:rPr>
        <w:t>учебного</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художественного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Передача</w:t>
      </w:r>
      <w:r w:rsidRPr="00573FA3">
        <w:rPr>
          <w:rStyle w:val="fontstyle21"/>
          <w:sz w:val="24"/>
          <w:szCs w:val="24"/>
        </w:rPr>
        <w:t xml:space="preserve"> </w:t>
      </w:r>
      <w:r w:rsidRPr="00573FA3">
        <w:rPr>
          <w:rStyle w:val="fontstyle21"/>
          <w:sz w:val="24"/>
          <w:szCs w:val="24"/>
        </w:rPr>
        <w:t>впечатлений</w:t>
      </w:r>
      <w:r w:rsidRPr="00573FA3">
        <w:rPr>
          <w:rStyle w:val="fontstyle21"/>
          <w:sz w:val="24"/>
          <w:szCs w:val="24"/>
        </w:rPr>
        <w:t xml:space="preserve"> (</w:t>
      </w:r>
      <w:r w:rsidRPr="00573FA3">
        <w:rPr>
          <w:rStyle w:val="fontstyle21"/>
          <w:sz w:val="24"/>
          <w:szCs w:val="24"/>
        </w:rPr>
        <w:t>из</w:t>
      </w:r>
      <w:r w:rsidRPr="00573FA3">
        <w:rPr>
          <w:rStyle w:val="fontstyle21"/>
          <w:sz w:val="24"/>
          <w:szCs w:val="24"/>
        </w:rPr>
        <w:t xml:space="preserve"> </w:t>
      </w:r>
      <w:r w:rsidRPr="00573FA3">
        <w:rPr>
          <w:rStyle w:val="fontstyle21"/>
          <w:sz w:val="24"/>
          <w:szCs w:val="24"/>
        </w:rPr>
        <w:t>повседневной</w:t>
      </w:r>
      <w:r w:rsidRPr="00573FA3">
        <w:rPr>
          <w:rStyle w:val="fontstyle21"/>
          <w:sz w:val="24"/>
          <w:szCs w:val="24"/>
        </w:rPr>
        <w:t xml:space="preserve"> </w:t>
      </w:r>
      <w:r w:rsidRPr="00573FA3">
        <w:rPr>
          <w:rStyle w:val="fontstyle21"/>
          <w:sz w:val="24"/>
          <w:szCs w:val="24"/>
        </w:rPr>
        <w:t>жизни</w:t>
      </w:r>
      <w:r w:rsidRPr="00573FA3">
        <w:rPr>
          <w:rStyle w:val="fontstyle21"/>
          <w:sz w:val="24"/>
          <w:szCs w:val="24"/>
        </w:rPr>
        <w:t xml:space="preserve">, </w:t>
      </w:r>
      <w:r w:rsidRPr="00573FA3">
        <w:rPr>
          <w:rStyle w:val="fontstyle21"/>
          <w:sz w:val="24"/>
          <w:szCs w:val="24"/>
        </w:rPr>
        <w:t>художественного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изобразительного</w:t>
      </w:r>
      <w:r w:rsidRPr="00573FA3">
        <w:rPr>
          <w:rStyle w:val="fontstyle21"/>
          <w:sz w:val="24"/>
          <w:szCs w:val="24"/>
        </w:rPr>
        <w:t xml:space="preserve"> </w:t>
      </w:r>
      <w:r w:rsidRPr="00573FA3">
        <w:rPr>
          <w:rStyle w:val="fontstyle21"/>
          <w:sz w:val="24"/>
          <w:szCs w:val="24"/>
        </w:rPr>
        <w:t>искусства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рассказе</w:t>
      </w:r>
      <w:r w:rsidRPr="00573FA3">
        <w:rPr>
          <w:rStyle w:val="fontstyle21"/>
          <w:sz w:val="24"/>
          <w:szCs w:val="24"/>
        </w:rPr>
        <w:t xml:space="preserve"> (</w:t>
      </w:r>
      <w:r w:rsidRPr="00573FA3">
        <w:rPr>
          <w:rStyle w:val="fontstyle21"/>
          <w:sz w:val="24"/>
          <w:szCs w:val="24"/>
        </w:rPr>
        <w:t>описание</w:t>
      </w:r>
      <w:r w:rsidRPr="00573FA3">
        <w:rPr>
          <w:rStyle w:val="fontstyle21"/>
          <w:sz w:val="24"/>
          <w:szCs w:val="24"/>
        </w:rPr>
        <w:t xml:space="preserve">, </w:t>
      </w:r>
      <w:r w:rsidRPr="00573FA3">
        <w:rPr>
          <w:rStyle w:val="fontstyle21"/>
          <w:sz w:val="24"/>
          <w:szCs w:val="24"/>
        </w:rPr>
        <w:t>рассуждение</w:t>
      </w:r>
      <w:r w:rsidRPr="00573FA3">
        <w:rPr>
          <w:rStyle w:val="fontstyle21"/>
          <w:sz w:val="24"/>
          <w:szCs w:val="24"/>
        </w:rPr>
        <w:t xml:space="preserve">, </w:t>
      </w:r>
      <w:r w:rsidRPr="00573FA3">
        <w:rPr>
          <w:rStyle w:val="fontstyle21"/>
          <w:sz w:val="24"/>
          <w:szCs w:val="24"/>
        </w:rPr>
        <w:t>повествование</w:t>
      </w:r>
      <w:r w:rsidRPr="00573FA3">
        <w:rPr>
          <w:rStyle w:val="fontstyle21"/>
          <w:sz w:val="24"/>
          <w:szCs w:val="24"/>
        </w:rPr>
        <w:t>).</w:t>
      </w:r>
    </w:p>
    <w:p w14:paraId="2A866C44" w14:textId="77777777" w:rsidR="00573FA3" w:rsidRPr="00573FA3" w:rsidRDefault="00573FA3" w:rsidP="00022403">
      <w:pPr>
        <w:jc w:val="both"/>
        <w:rPr>
          <w:rStyle w:val="fontstyle21"/>
          <w:sz w:val="24"/>
          <w:szCs w:val="24"/>
        </w:rPr>
      </w:pPr>
      <w:r w:rsidRPr="00573FA3">
        <w:rPr>
          <w:rStyle w:val="fontstyle21"/>
          <w:sz w:val="24"/>
          <w:szCs w:val="24"/>
        </w:rPr>
        <w:t>Самостоятельное</w:t>
      </w:r>
      <w:r w:rsidRPr="00573FA3">
        <w:rPr>
          <w:rStyle w:val="fontstyle21"/>
          <w:sz w:val="24"/>
          <w:szCs w:val="24"/>
        </w:rPr>
        <w:t xml:space="preserve"> </w:t>
      </w:r>
      <w:r w:rsidRPr="00573FA3">
        <w:rPr>
          <w:rStyle w:val="fontstyle21"/>
          <w:sz w:val="24"/>
          <w:szCs w:val="24"/>
        </w:rPr>
        <w:t>построение</w:t>
      </w:r>
      <w:r w:rsidRPr="00573FA3">
        <w:rPr>
          <w:rStyle w:val="fontstyle21"/>
          <w:sz w:val="24"/>
          <w:szCs w:val="24"/>
        </w:rPr>
        <w:t xml:space="preserve"> </w:t>
      </w:r>
      <w:r w:rsidRPr="00573FA3">
        <w:rPr>
          <w:rStyle w:val="fontstyle21"/>
          <w:sz w:val="24"/>
          <w:szCs w:val="24"/>
        </w:rPr>
        <w:t>плана</w:t>
      </w:r>
      <w:r w:rsidRPr="00573FA3">
        <w:rPr>
          <w:rStyle w:val="fontstyle21"/>
          <w:sz w:val="24"/>
          <w:szCs w:val="24"/>
        </w:rPr>
        <w:t xml:space="preserve"> </w:t>
      </w:r>
      <w:r w:rsidRPr="00573FA3">
        <w:rPr>
          <w:rStyle w:val="fontstyle21"/>
          <w:sz w:val="24"/>
          <w:szCs w:val="24"/>
        </w:rPr>
        <w:t>собственного</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 xml:space="preserve">. </w:t>
      </w:r>
      <w:r w:rsidRPr="00573FA3">
        <w:rPr>
          <w:rStyle w:val="fontstyle21"/>
          <w:sz w:val="24"/>
          <w:szCs w:val="24"/>
        </w:rPr>
        <w:t>Отбор</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использование</w:t>
      </w:r>
      <w:r w:rsidRPr="00573FA3">
        <w:rPr>
          <w:rStyle w:val="fontstyle21"/>
          <w:sz w:val="24"/>
          <w:szCs w:val="24"/>
        </w:rPr>
        <w:t xml:space="preserve"> </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языка</w:t>
      </w:r>
      <w:r w:rsidRPr="00573FA3">
        <w:rPr>
          <w:rStyle w:val="fontstyle21"/>
          <w:sz w:val="24"/>
          <w:szCs w:val="24"/>
        </w:rPr>
        <w:t xml:space="preserve"> (</w:t>
      </w:r>
      <w:r w:rsidRPr="00573FA3">
        <w:rPr>
          <w:rStyle w:val="fontstyle21"/>
          <w:sz w:val="24"/>
          <w:szCs w:val="24"/>
        </w:rPr>
        <w:t>синонимы</w:t>
      </w:r>
      <w:r w:rsidRPr="00573FA3">
        <w:rPr>
          <w:rStyle w:val="fontstyle21"/>
          <w:sz w:val="24"/>
          <w:szCs w:val="24"/>
        </w:rPr>
        <w:t xml:space="preserve">, </w:t>
      </w:r>
      <w:r w:rsidRPr="00573FA3">
        <w:rPr>
          <w:rStyle w:val="fontstyle21"/>
          <w:sz w:val="24"/>
          <w:szCs w:val="24"/>
        </w:rPr>
        <w:t>антонимы</w:t>
      </w:r>
      <w:r w:rsidRPr="00573FA3">
        <w:rPr>
          <w:rStyle w:val="fontstyle21"/>
          <w:sz w:val="24"/>
          <w:szCs w:val="24"/>
        </w:rPr>
        <w:t xml:space="preserve">, </w:t>
      </w:r>
      <w:r w:rsidRPr="00573FA3">
        <w:rPr>
          <w:rStyle w:val="fontstyle21"/>
          <w:sz w:val="24"/>
          <w:szCs w:val="24"/>
        </w:rPr>
        <w:t>сравнение</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учетом</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монологического</w:t>
      </w:r>
      <w:r w:rsidRPr="00573FA3">
        <w:rPr>
          <w:rStyle w:val="fontstyle21"/>
          <w:sz w:val="24"/>
          <w:szCs w:val="24"/>
        </w:rPr>
        <w:t xml:space="preserve"> </w:t>
      </w:r>
      <w:r w:rsidRPr="00573FA3">
        <w:rPr>
          <w:rStyle w:val="fontstyle21"/>
          <w:sz w:val="24"/>
          <w:szCs w:val="24"/>
        </w:rPr>
        <w:t>высказывания</w:t>
      </w:r>
      <w:r w:rsidRPr="00573FA3">
        <w:rPr>
          <w:rStyle w:val="fontstyle21"/>
          <w:sz w:val="24"/>
          <w:szCs w:val="24"/>
        </w:rPr>
        <w:t>.</w:t>
      </w:r>
    </w:p>
    <w:p w14:paraId="01F44100" w14:textId="77777777" w:rsidR="00573FA3" w:rsidRPr="00573FA3" w:rsidRDefault="00573FA3" w:rsidP="00022403">
      <w:pPr>
        <w:jc w:val="both"/>
        <w:rPr>
          <w:rStyle w:val="fontstyle01"/>
          <w:b w:val="0"/>
          <w:sz w:val="24"/>
          <w:szCs w:val="24"/>
        </w:rPr>
      </w:pPr>
      <w:r w:rsidRPr="00573FA3">
        <w:rPr>
          <w:rStyle w:val="fontstyle21"/>
          <w:sz w:val="24"/>
          <w:szCs w:val="24"/>
        </w:rPr>
        <w:t xml:space="preserve">        </w:t>
      </w:r>
      <w:r w:rsidRPr="00573FA3">
        <w:rPr>
          <w:rStyle w:val="fontstyle21"/>
          <w:sz w:val="24"/>
          <w:szCs w:val="24"/>
        </w:rPr>
        <w:t>Устное</w:t>
      </w:r>
      <w:r w:rsidRPr="00573FA3">
        <w:rPr>
          <w:rStyle w:val="fontstyle21"/>
          <w:sz w:val="24"/>
          <w:szCs w:val="24"/>
        </w:rPr>
        <w:t xml:space="preserve"> </w:t>
      </w:r>
      <w:r w:rsidRPr="00573FA3">
        <w:rPr>
          <w:rStyle w:val="fontstyle21"/>
          <w:sz w:val="24"/>
          <w:szCs w:val="24"/>
        </w:rPr>
        <w:t>сочинение</w:t>
      </w:r>
      <w:r w:rsidRPr="00573FA3">
        <w:rPr>
          <w:rStyle w:val="fontstyle21"/>
          <w:sz w:val="24"/>
          <w:szCs w:val="24"/>
        </w:rPr>
        <w:t xml:space="preserve"> </w:t>
      </w:r>
      <w:r w:rsidRPr="00573FA3">
        <w:rPr>
          <w:rStyle w:val="fontstyle21"/>
          <w:sz w:val="24"/>
          <w:szCs w:val="24"/>
        </w:rPr>
        <w:t>как</w:t>
      </w:r>
      <w:r w:rsidRPr="00573FA3">
        <w:rPr>
          <w:rStyle w:val="fontstyle21"/>
          <w:sz w:val="24"/>
          <w:szCs w:val="24"/>
        </w:rPr>
        <w:t xml:space="preserve"> </w:t>
      </w:r>
      <w:r w:rsidRPr="00573FA3">
        <w:rPr>
          <w:rStyle w:val="fontstyle21"/>
          <w:sz w:val="24"/>
          <w:szCs w:val="24"/>
        </w:rPr>
        <w:t>продолжение</w:t>
      </w:r>
      <w:r w:rsidRPr="00573FA3">
        <w:rPr>
          <w:rStyle w:val="fontstyle21"/>
          <w:sz w:val="24"/>
          <w:szCs w:val="24"/>
        </w:rPr>
        <w:t xml:space="preserve"> </w:t>
      </w:r>
      <w:r w:rsidRPr="00573FA3">
        <w:rPr>
          <w:rStyle w:val="fontstyle21"/>
          <w:sz w:val="24"/>
          <w:szCs w:val="24"/>
        </w:rPr>
        <w:t>прочитанного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отдельных</w:t>
      </w:r>
      <w:r w:rsidRPr="00573FA3">
        <w:rPr>
          <w:rStyle w:val="fontstyle21"/>
          <w:sz w:val="24"/>
          <w:szCs w:val="24"/>
        </w:rPr>
        <w:t xml:space="preserve"> </w:t>
      </w:r>
      <w:r w:rsidRPr="00573FA3">
        <w:rPr>
          <w:rStyle w:val="fontstyle21"/>
          <w:sz w:val="24"/>
          <w:szCs w:val="24"/>
        </w:rPr>
        <w:t>его</w:t>
      </w:r>
      <w:r w:rsidRPr="00573FA3">
        <w:rPr>
          <w:rStyle w:val="fontstyle21"/>
          <w:sz w:val="24"/>
          <w:szCs w:val="24"/>
        </w:rPr>
        <w:t xml:space="preserve"> </w:t>
      </w:r>
      <w:r w:rsidRPr="00573FA3">
        <w:rPr>
          <w:rStyle w:val="fontstyle21"/>
          <w:sz w:val="24"/>
          <w:szCs w:val="24"/>
        </w:rPr>
        <w:t>сюжетных</w:t>
      </w:r>
      <w:r w:rsidRPr="00573FA3">
        <w:rPr>
          <w:rStyle w:val="fontstyle21"/>
          <w:sz w:val="24"/>
          <w:szCs w:val="24"/>
        </w:rPr>
        <w:t xml:space="preserve"> </w:t>
      </w:r>
      <w:r w:rsidRPr="00573FA3">
        <w:rPr>
          <w:rStyle w:val="fontstyle21"/>
          <w:sz w:val="24"/>
          <w:szCs w:val="24"/>
        </w:rPr>
        <w:t>линий</w:t>
      </w:r>
      <w:r w:rsidRPr="00573FA3">
        <w:rPr>
          <w:rStyle w:val="fontstyle21"/>
          <w:sz w:val="24"/>
          <w:szCs w:val="24"/>
        </w:rPr>
        <w:t xml:space="preserve">, </w:t>
      </w:r>
      <w:r w:rsidRPr="00573FA3">
        <w:rPr>
          <w:rStyle w:val="fontstyle21"/>
          <w:sz w:val="24"/>
          <w:szCs w:val="24"/>
        </w:rPr>
        <w:t>короткий</w:t>
      </w: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рисункам</w:t>
      </w:r>
      <w:r w:rsidRPr="00573FA3">
        <w:rPr>
          <w:rStyle w:val="fontstyle21"/>
          <w:sz w:val="24"/>
          <w:szCs w:val="24"/>
        </w:rPr>
        <w:t xml:space="preserve"> </w:t>
      </w:r>
      <w:r w:rsidRPr="00573FA3">
        <w:rPr>
          <w:rStyle w:val="fontstyle21"/>
          <w:sz w:val="24"/>
          <w:szCs w:val="24"/>
        </w:rPr>
        <w:t>либо</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заданную</w:t>
      </w:r>
      <w:r w:rsidRPr="00573FA3">
        <w:rPr>
          <w:rStyle w:val="fontstyle21"/>
          <w:sz w:val="24"/>
          <w:szCs w:val="24"/>
        </w:rPr>
        <w:t xml:space="preserve"> </w:t>
      </w:r>
      <w:r w:rsidRPr="00573FA3">
        <w:rPr>
          <w:rStyle w:val="fontstyle21"/>
          <w:sz w:val="24"/>
          <w:szCs w:val="24"/>
        </w:rPr>
        <w:t>тему</w:t>
      </w:r>
      <w:r w:rsidRPr="00573FA3">
        <w:rPr>
          <w:rStyle w:val="fontstyle21"/>
          <w:sz w:val="24"/>
          <w:szCs w:val="24"/>
        </w:rPr>
        <w:t>.</w:t>
      </w:r>
    </w:p>
    <w:p w14:paraId="126E5DBE" w14:textId="77777777" w:rsidR="00573FA3" w:rsidRPr="00573FA3" w:rsidRDefault="00573FA3" w:rsidP="00022403">
      <w:pPr>
        <w:jc w:val="both"/>
        <w:rPr>
          <w:rStyle w:val="fontstyle21"/>
          <w:sz w:val="24"/>
          <w:szCs w:val="24"/>
        </w:rPr>
      </w:pPr>
      <w:r w:rsidRPr="00573FA3">
        <w:rPr>
          <w:rStyle w:val="fontstyle01"/>
          <w:b w:val="0"/>
          <w:sz w:val="24"/>
          <w:szCs w:val="24"/>
        </w:rPr>
        <w:t xml:space="preserve">        Письмо (культура письменной речи)</w:t>
      </w:r>
    </w:p>
    <w:p w14:paraId="2F0EF31B" w14:textId="77777777" w:rsidR="00573FA3" w:rsidRPr="00573FA3" w:rsidRDefault="00573FA3" w:rsidP="00022403">
      <w:pPr>
        <w:jc w:val="both"/>
        <w:rPr>
          <w:rStyle w:val="fontstyle01"/>
          <w:b w:val="0"/>
          <w:sz w:val="24"/>
          <w:szCs w:val="24"/>
        </w:rPr>
      </w:pPr>
      <w:r w:rsidRPr="00573FA3">
        <w:rPr>
          <w:rStyle w:val="fontstyle21"/>
          <w:sz w:val="24"/>
          <w:szCs w:val="24"/>
        </w:rPr>
        <w:t xml:space="preserve">       </w:t>
      </w:r>
      <w:r w:rsidRPr="00573FA3">
        <w:rPr>
          <w:rStyle w:val="fontstyle21"/>
          <w:sz w:val="24"/>
          <w:szCs w:val="24"/>
        </w:rPr>
        <w:t>Нормы</w:t>
      </w:r>
      <w:r w:rsidRPr="00573FA3">
        <w:rPr>
          <w:rStyle w:val="fontstyle21"/>
          <w:sz w:val="24"/>
          <w:szCs w:val="24"/>
        </w:rPr>
        <w:t xml:space="preserve"> </w:t>
      </w:r>
      <w:r w:rsidRPr="00573FA3">
        <w:rPr>
          <w:rStyle w:val="fontstyle21"/>
          <w:sz w:val="24"/>
          <w:szCs w:val="24"/>
        </w:rPr>
        <w:t>письменной</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соответствие</w:t>
      </w:r>
      <w:r w:rsidRPr="00573FA3">
        <w:rPr>
          <w:rStyle w:val="fontstyle21"/>
          <w:sz w:val="24"/>
          <w:szCs w:val="24"/>
        </w:rPr>
        <w:t xml:space="preserve"> </w:t>
      </w:r>
      <w:r w:rsidRPr="00573FA3">
        <w:rPr>
          <w:rStyle w:val="fontstyle21"/>
          <w:sz w:val="24"/>
          <w:szCs w:val="24"/>
        </w:rPr>
        <w:t>содержания</w:t>
      </w:r>
      <w:r w:rsidRPr="00573FA3">
        <w:rPr>
          <w:rStyle w:val="fontstyle21"/>
          <w:sz w:val="24"/>
          <w:szCs w:val="24"/>
        </w:rPr>
        <w:t xml:space="preserve"> </w:t>
      </w:r>
      <w:r w:rsidRPr="00573FA3">
        <w:rPr>
          <w:rStyle w:val="fontstyle21"/>
          <w:sz w:val="24"/>
          <w:szCs w:val="24"/>
        </w:rPr>
        <w:t>заголовку</w:t>
      </w:r>
      <w:r w:rsidRPr="00573FA3">
        <w:rPr>
          <w:rStyle w:val="fontstyle21"/>
          <w:sz w:val="24"/>
          <w:szCs w:val="24"/>
        </w:rPr>
        <w:t xml:space="preserve"> (</w:t>
      </w:r>
      <w:r w:rsidRPr="00573FA3">
        <w:rPr>
          <w:rStyle w:val="fontstyle21"/>
          <w:sz w:val="24"/>
          <w:szCs w:val="24"/>
        </w:rPr>
        <w:t>отражение</w:t>
      </w:r>
      <w:r w:rsidRPr="00573FA3">
        <w:rPr>
          <w:rStyle w:val="fontstyle21"/>
          <w:sz w:val="24"/>
          <w:szCs w:val="24"/>
        </w:rPr>
        <w:t xml:space="preserve"> </w:t>
      </w:r>
      <w:r w:rsidRPr="00573FA3">
        <w:rPr>
          <w:rStyle w:val="fontstyle21"/>
          <w:sz w:val="24"/>
          <w:szCs w:val="24"/>
        </w:rPr>
        <w:t>темы</w:t>
      </w:r>
      <w:r w:rsidRPr="00573FA3">
        <w:rPr>
          <w:rStyle w:val="fontstyle21"/>
          <w:sz w:val="24"/>
          <w:szCs w:val="24"/>
        </w:rPr>
        <w:t xml:space="preserve">, </w:t>
      </w:r>
      <w:r w:rsidRPr="00573FA3">
        <w:rPr>
          <w:rStyle w:val="fontstyle21"/>
          <w:sz w:val="24"/>
          <w:szCs w:val="24"/>
        </w:rPr>
        <w:t>места</w:t>
      </w:r>
      <w:r w:rsidRPr="00573FA3">
        <w:rPr>
          <w:rStyle w:val="fontstyle21"/>
          <w:sz w:val="24"/>
          <w:szCs w:val="24"/>
        </w:rPr>
        <w:t xml:space="preserve"> </w:t>
      </w:r>
      <w:r w:rsidRPr="00573FA3">
        <w:rPr>
          <w:rStyle w:val="fontstyle21"/>
          <w:sz w:val="24"/>
          <w:szCs w:val="24"/>
        </w:rPr>
        <w:t>действия</w:t>
      </w:r>
      <w:r w:rsidRPr="00573FA3">
        <w:rPr>
          <w:rStyle w:val="fontstyle21"/>
          <w:sz w:val="24"/>
          <w:szCs w:val="24"/>
        </w:rPr>
        <w:t xml:space="preserve">, </w:t>
      </w:r>
      <w:r w:rsidRPr="00573FA3">
        <w:rPr>
          <w:rStyle w:val="fontstyle21"/>
          <w:sz w:val="24"/>
          <w:szCs w:val="24"/>
        </w:rPr>
        <w:t>характеров</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 xml:space="preserve">), </w:t>
      </w:r>
      <w:r w:rsidRPr="00573FA3">
        <w:rPr>
          <w:rStyle w:val="fontstyle21"/>
          <w:sz w:val="24"/>
          <w:szCs w:val="24"/>
        </w:rPr>
        <w:t>использование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письменной</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языка</w:t>
      </w:r>
      <w:r w:rsidRPr="00573FA3">
        <w:rPr>
          <w:rStyle w:val="fontstyle21"/>
          <w:sz w:val="24"/>
          <w:szCs w:val="24"/>
        </w:rPr>
        <w:t xml:space="preserve"> (</w:t>
      </w:r>
      <w:r w:rsidRPr="00573FA3">
        <w:rPr>
          <w:rStyle w:val="fontstyle21"/>
          <w:sz w:val="24"/>
          <w:szCs w:val="24"/>
        </w:rPr>
        <w:t>синонимы</w:t>
      </w:r>
      <w:r w:rsidRPr="00573FA3">
        <w:rPr>
          <w:rStyle w:val="fontstyle21"/>
          <w:sz w:val="24"/>
          <w:szCs w:val="24"/>
        </w:rPr>
        <w:t xml:space="preserve">, </w:t>
      </w:r>
      <w:r w:rsidRPr="00573FA3">
        <w:rPr>
          <w:rStyle w:val="fontstyle21"/>
          <w:sz w:val="24"/>
          <w:szCs w:val="24"/>
        </w:rPr>
        <w:t>антонимы</w:t>
      </w:r>
      <w:r w:rsidRPr="00573FA3">
        <w:rPr>
          <w:rStyle w:val="fontstyle21"/>
          <w:sz w:val="24"/>
          <w:szCs w:val="24"/>
        </w:rPr>
        <w:t xml:space="preserve">, </w:t>
      </w:r>
      <w:r w:rsidRPr="00573FA3">
        <w:rPr>
          <w:rStyle w:val="fontstyle21"/>
          <w:sz w:val="24"/>
          <w:szCs w:val="24"/>
        </w:rPr>
        <w:t>сравнение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мини</w:t>
      </w:r>
      <w:r w:rsidRPr="00573FA3">
        <w:rPr>
          <w:rStyle w:val="fontstyle21"/>
          <w:sz w:val="24"/>
          <w:szCs w:val="24"/>
        </w:rPr>
        <w:t>-</w:t>
      </w:r>
      <w:r w:rsidRPr="00573FA3">
        <w:rPr>
          <w:rStyle w:val="fontstyle21"/>
          <w:sz w:val="24"/>
          <w:szCs w:val="24"/>
        </w:rPr>
        <w:t>сочинениях</w:t>
      </w:r>
      <w:r w:rsidRPr="00573FA3">
        <w:rPr>
          <w:rStyle w:val="fontstyle21"/>
          <w:sz w:val="24"/>
          <w:szCs w:val="24"/>
        </w:rPr>
        <w:t xml:space="preserve"> (</w:t>
      </w:r>
      <w:r w:rsidRPr="00573FA3">
        <w:rPr>
          <w:rStyle w:val="fontstyle21"/>
          <w:sz w:val="24"/>
          <w:szCs w:val="24"/>
        </w:rPr>
        <w:t>повествование</w:t>
      </w:r>
      <w:r w:rsidRPr="00573FA3">
        <w:rPr>
          <w:rStyle w:val="fontstyle21"/>
          <w:sz w:val="24"/>
          <w:szCs w:val="24"/>
        </w:rPr>
        <w:t xml:space="preserve">, </w:t>
      </w:r>
      <w:r w:rsidRPr="00573FA3">
        <w:rPr>
          <w:rStyle w:val="fontstyle21"/>
          <w:sz w:val="24"/>
          <w:szCs w:val="24"/>
        </w:rPr>
        <w:t>описание</w:t>
      </w:r>
      <w:r w:rsidRPr="00573FA3">
        <w:rPr>
          <w:rStyle w:val="fontstyle21"/>
          <w:sz w:val="24"/>
          <w:szCs w:val="24"/>
        </w:rPr>
        <w:t xml:space="preserve">, </w:t>
      </w:r>
      <w:r w:rsidRPr="00573FA3">
        <w:rPr>
          <w:rStyle w:val="fontstyle21"/>
          <w:sz w:val="24"/>
          <w:szCs w:val="24"/>
        </w:rPr>
        <w:t>рассуждение</w:t>
      </w: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заданную</w:t>
      </w:r>
      <w:r w:rsidRPr="00573FA3">
        <w:rPr>
          <w:rStyle w:val="fontstyle21"/>
          <w:sz w:val="24"/>
          <w:szCs w:val="24"/>
        </w:rPr>
        <w:t xml:space="preserve"> </w:t>
      </w:r>
      <w:r w:rsidRPr="00573FA3">
        <w:rPr>
          <w:rStyle w:val="fontstyle21"/>
          <w:sz w:val="24"/>
          <w:szCs w:val="24"/>
        </w:rPr>
        <w:t>тему</w:t>
      </w:r>
      <w:r w:rsidRPr="00573FA3">
        <w:rPr>
          <w:rStyle w:val="fontstyle21"/>
          <w:sz w:val="24"/>
          <w:szCs w:val="24"/>
        </w:rPr>
        <w:t xml:space="preserve">, </w:t>
      </w:r>
      <w:r w:rsidRPr="00573FA3">
        <w:rPr>
          <w:rStyle w:val="fontstyle21"/>
          <w:sz w:val="24"/>
          <w:szCs w:val="24"/>
        </w:rPr>
        <w:t>отзыв</w:t>
      </w:r>
      <w:r w:rsidRPr="00573FA3">
        <w:rPr>
          <w:rStyle w:val="fontstyle21"/>
          <w:sz w:val="24"/>
          <w:szCs w:val="24"/>
        </w:rPr>
        <w:t>.</w:t>
      </w:r>
    </w:p>
    <w:p w14:paraId="6B911C50" w14:textId="77777777" w:rsidR="00573FA3" w:rsidRPr="00573FA3" w:rsidRDefault="00573FA3" w:rsidP="00022403">
      <w:pPr>
        <w:jc w:val="both"/>
        <w:rPr>
          <w:rStyle w:val="fontstyle21"/>
          <w:sz w:val="24"/>
          <w:szCs w:val="24"/>
        </w:rPr>
      </w:pPr>
      <w:r w:rsidRPr="00573FA3">
        <w:rPr>
          <w:rStyle w:val="fontstyle01"/>
          <w:b w:val="0"/>
          <w:sz w:val="24"/>
          <w:szCs w:val="24"/>
        </w:rPr>
        <w:t xml:space="preserve">         Круг детского чтения</w:t>
      </w:r>
    </w:p>
    <w:p w14:paraId="38F80A2C"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устного</w:t>
      </w:r>
      <w:r w:rsidRPr="00573FA3">
        <w:rPr>
          <w:rStyle w:val="fontstyle21"/>
          <w:sz w:val="24"/>
          <w:szCs w:val="24"/>
        </w:rPr>
        <w:t xml:space="preserve"> </w:t>
      </w:r>
      <w:r w:rsidRPr="00573FA3">
        <w:rPr>
          <w:rStyle w:val="fontstyle21"/>
          <w:sz w:val="24"/>
          <w:szCs w:val="24"/>
        </w:rPr>
        <w:t>народного</w:t>
      </w:r>
      <w:r w:rsidRPr="00573FA3">
        <w:rPr>
          <w:rStyle w:val="fontstyle21"/>
          <w:sz w:val="24"/>
          <w:szCs w:val="24"/>
        </w:rPr>
        <w:t xml:space="preserve"> </w:t>
      </w:r>
      <w:r w:rsidRPr="00573FA3">
        <w:rPr>
          <w:rStyle w:val="fontstyle21"/>
          <w:sz w:val="24"/>
          <w:szCs w:val="24"/>
        </w:rPr>
        <w:t>творчества</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народов</w:t>
      </w:r>
      <w:r w:rsidRPr="00573FA3">
        <w:rPr>
          <w:rStyle w:val="fontstyle21"/>
          <w:sz w:val="24"/>
          <w:szCs w:val="24"/>
        </w:rPr>
        <w:t xml:space="preserve"> </w:t>
      </w:r>
      <w:r w:rsidRPr="00573FA3">
        <w:rPr>
          <w:rStyle w:val="fontstyle21"/>
          <w:sz w:val="24"/>
          <w:szCs w:val="24"/>
        </w:rPr>
        <w:t>России</w:t>
      </w:r>
      <w:r w:rsidRPr="00573FA3">
        <w:rPr>
          <w:rStyle w:val="fontstyle21"/>
          <w:sz w:val="24"/>
          <w:szCs w:val="24"/>
        </w:rPr>
        <w:t>.</w:t>
      </w:r>
    </w:p>
    <w:p w14:paraId="1EAAFD0C" w14:textId="77777777" w:rsidR="00573FA3" w:rsidRPr="00573FA3" w:rsidRDefault="00573FA3" w:rsidP="00022403">
      <w:pPr>
        <w:jc w:val="both"/>
        <w:rPr>
          <w:rStyle w:val="fontstyle21"/>
          <w:sz w:val="24"/>
          <w:szCs w:val="24"/>
        </w:rPr>
      </w:pP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классиков</w:t>
      </w:r>
      <w:r w:rsidRPr="00573FA3">
        <w:rPr>
          <w:rStyle w:val="fontstyle21"/>
          <w:sz w:val="24"/>
          <w:szCs w:val="24"/>
        </w:rPr>
        <w:t xml:space="preserve"> </w:t>
      </w:r>
      <w:r w:rsidRPr="00573FA3">
        <w:rPr>
          <w:rStyle w:val="fontstyle21"/>
          <w:sz w:val="24"/>
          <w:szCs w:val="24"/>
        </w:rPr>
        <w:t>отечественной</w:t>
      </w:r>
      <w:r w:rsidRPr="00573FA3">
        <w:rPr>
          <w:rStyle w:val="fontstyle21"/>
          <w:sz w:val="24"/>
          <w:szCs w:val="24"/>
        </w:rPr>
        <w:t xml:space="preserve"> </w:t>
      </w:r>
      <w:r w:rsidRPr="00573FA3">
        <w:rPr>
          <w:rStyle w:val="fontstyle21"/>
          <w:sz w:val="24"/>
          <w:szCs w:val="24"/>
        </w:rPr>
        <w:t>литературы</w:t>
      </w:r>
      <w:r w:rsidRPr="00573FA3">
        <w:rPr>
          <w:rStyle w:val="fontstyle21"/>
          <w:sz w:val="24"/>
          <w:szCs w:val="24"/>
        </w:rPr>
        <w:t xml:space="preserve"> </w:t>
      </w:r>
      <w:r w:rsidR="00BE361A" w:rsidRPr="00BE361A">
        <w:rPr>
          <w:rStyle w:val="fontstyle21"/>
          <w:rFonts w:ascii="Times New Roman"/>
          <w:sz w:val="24"/>
          <w:szCs w:val="24"/>
        </w:rPr>
        <w:t>Х</w:t>
      </w:r>
      <w:r w:rsidR="00BE361A" w:rsidRPr="00BE361A">
        <w:rPr>
          <w:rStyle w:val="fontstyle21"/>
          <w:rFonts w:ascii="Times New Roman"/>
          <w:sz w:val="24"/>
          <w:szCs w:val="24"/>
          <w:lang w:val="en-US"/>
        </w:rPr>
        <w:t>I</w:t>
      </w:r>
      <w:r w:rsidR="00BE361A" w:rsidRPr="00BE361A">
        <w:rPr>
          <w:rStyle w:val="fontstyle21"/>
          <w:rFonts w:ascii="Times New Roman"/>
          <w:sz w:val="24"/>
          <w:szCs w:val="24"/>
        </w:rPr>
        <w:t>Х</w:t>
      </w:r>
      <w:r w:rsidRPr="00BE361A">
        <w:rPr>
          <w:rStyle w:val="fontstyle21"/>
          <w:rFonts w:ascii="Times New Roman"/>
          <w:sz w:val="24"/>
          <w:szCs w:val="24"/>
        </w:rPr>
        <w:t>–ХХ вв</w:t>
      </w:r>
      <w:r w:rsidR="00BE361A" w:rsidRPr="00BE361A">
        <w:rPr>
          <w:rStyle w:val="fontstyle21"/>
          <w:rFonts w:ascii="Times New Roman"/>
          <w:sz w:val="24"/>
          <w:szCs w:val="24"/>
        </w:rPr>
        <w:t>.</w:t>
      </w:r>
      <w:r w:rsidRPr="00BE361A">
        <w:rPr>
          <w:rStyle w:val="fontstyle21"/>
          <w:rFonts w:ascii="Times New Roman"/>
          <w:sz w:val="24"/>
          <w:szCs w:val="24"/>
        </w:rPr>
        <w:t>,</w:t>
      </w:r>
      <w:r w:rsidRPr="00573FA3">
        <w:rPr>
          <w:rStyle w:val="fontstyle21"/>
          <w:sz w:val="24"/>
          <w:szCs w:val="24"/>
        </w:rPr>
        <w:t xml:space="preserve"> </w:t>
      </w:r>
      <w:r w:rsidRPr="00573FA3">
        <w:rPr>
          <w:rStyle w:val="fontstyle21"/>
          <w:sz w:val="24"/>
          <w:szCs w:val="24"/>
        </w:rPr>
        <w:t>классиков</w:t>
      </w:r>
      <w:r w:rsidRPr="00573FA3">
        <w:rPr>
          <w:rStyle w:val="fontstyle21"/>
          <w:sz w:val="24"/>
          <w:szCs w:val="24"/>
        </w:rPr>
        <w:t xml:space="preserve"> </w:t>
      </w:r>
      <w:r w:rsidRPr="00573FA3">
        <w:rPr>
          <w:rStyle w:val="fontstyle21"/>
          <w:sz w:val="24"/>
          <w:szCs w:val="24"/>
        </w:rPr>
        <w:t>детской</w:t>
      </w:r>
      <w:r w:rsidRPr="00573FA3">
        <w:rPr>
          <w:rStyle w:val="fontstyle21"/>
          <w:sz w:val="24"/>
          <w:szCs w:val="24"/>
        </w:rPr>
        <w:t xml:space="preserve"> </w:t>
      </w:r>
      <w:r w:rsidRPr="00573FA3">
        <w:rPr>
          <w:rStyle w:val="fontstyle21"/>
          <w:sz w:val="24"/>
          <w:szCs w:val="24"/>
        </w:rPr>
        <w:t>литературы</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современной</w:t>
      </w:r>
      <w:r w:rsidRPr="00573FA3">
        <w:rPr>
          <w:rStyle w:val="fontstyle21"/>
          <w:sz w:val="24"/>
          <w:szCs w:val="24"/>
        </w:rPr>
        <w:t xml:space="preserve"> </w:t>
      </w:r>
      <w:r w:rsidRPr="00573FA3">
        <w:rPr>
          <w:rStyle w:val="fontstyle21"/>
          <w:sz w:val="24"/>
          <w:szCs w:val="24"/>
        </w:rPr>
        <w:t>отечественной</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учетом</w:t>
      </w:r>
      <w:r w:rsidRPr="00573FA3">
        <w:rPr>
          <w:rStyle w:val="fontstyle21"/>
          <w:sz w:val="24"/>
          <w:szCs w:val="24"/>
        </w:rPr>
        <w:t xml:space="preserve"> </w:t>
      </w:r>
      <w:r w:rsidRPr="00573FA3">
        <w:rPr>
          <w:rStyle w:val="fontstyle21"/>
          <w:sz w:val="24"/>
          <w:szCs w:val="24"/>
        </w:rPr>
        <w:t>многонационального</w:t>
      </w:r>
      <w:r w:rsidRPr="00573FA3">
        <w:rPr>
          <w:rStyle w:val="fontstyle21"/>
          <w:sz w:val="24"/>
          <w:szCs w:val="24"/>
        </w:rPr>
        <w:t xml:space="preserve"> </w:t>
      </w:r>
      <w:r w:rsidRPr="00573FA3">
        <w:rPr>
          <w:rStyle w:val="fontstyle21"/>
          <w:sz w:val="24"/>
          <w:szCs w:val="24"/>
        </w:rPr>
        <w:t>характера</w:t>
      </w:r>
      <w:r w:rsidRPr="00573FA3">
        <w:rPr>
          <w:rStyle w:val="fontstyle21"/>
          <w:sz w:val="24"/>
          <w:szCs w:val="24"/>
        </w:rPr>
        <w:t xml:space="preserve"> </w:t>
      </w:r>
      <w:r w:rsidRPr="00573FA3">
        <w:rPr>
          <w:rStyle w:val="fontstyle21"/>
          <w:sz w:val="24"/>
          <w:szCs w:val="24"/>
        </w:rPr>
        <w:t>России</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зарубежной</w:t>
      </w:r>
      <w:r w:rsidRPr="00573FA3">
        <w:rPr>
          <w:rStyle w:val="fontstyle21"/>
          <w:sz w:val="24"/>
          <w:szCs w:val="24"/>
        </w:rPr>
        <w:t xml:space="preserve"> </w:t>
      </w:r>
      <w:r w:rsidRPr="00573FA3">
        <w:rPr>
          <w:rStyle w:val="fontstyle21"/>
          <w:sz w:val="24"/>
          <w:szCs w:val="24"/>
        </w:rPr>
        <w:t>литературы</w:t>
      </w:r>
      <w:r w:rsidRPr="00573FA3">
        <w:rPr>
          <w:rStyle w:val="fontstyle21"/>
          <w:sz w:val="24"/>
          <w:szCs w:val="24"/>
        </w:rPr>
        <w:t xml:space="preserve">, </w:t>
      </w:r>
      <w:r w:rsidRPr="00573FA3">
        <w:rPr>
          <w:rStyle w:val="fontstyle21"/>
          <w:sz w:val="24"/>
          <w:szCs w:val="24"/>
        </w:rPr>
        <w:t>доступные</w:t>
      </w:r>
      <w:r w:rsidRPr="00573FA3">
        <w:rPr>
          <w:rStyle w:val="fontstyle21"/>
          <w:sz w:val="24"/>
          <w:szCs w:val="24"/>
        </w:rPr>
        <w:t xml:space="preserve"> </w:t>
      </w:r>
      <w:r w:rsidRPr="00573FA3">
        <w:rPr>
          <w:rStyle w:val="fontstyle21"/>
          <w:sz w:val="24"/>
          <w:szCs w:val="24"/>
        </w:rPr>
        <w:t>для</w:t>
      </w:r>
      <w:r w:rsidRPr="00573FA3">
        <w:rPr>
          <w:rStyle w:val="fontstyle21"/>
          <w:sz w:val="24"/>
          <w:szCs w:val="24"/>
        </w:rPr>
        <w:t xml:space="preserve"> </w:t>
      </w:r>
      <w:r w:rsidRPr="00573FA3">
        <w:rPr>
          <w:rStyle w:val="fontstyle21"/>
          <w:sz w:val="24"/>
          <w:szCs w:val="24"/>
        </w:rPr>
        <w:t>восприятия</w:t>
      </w:r>
      <w:r w:rsidRPr="00573FA3">
        <w:rPr>
          <w:rStyle w:val="fontstyle21"/>
          <w:sz w:val="24"/>
          <w:szCs w:val="24"/>
        </w:rPr>
        <w:t xml:space="preserve"> </w:t>
      </w:r>
      <w:r w:rsidRPr="00573FA3">
        <w:rPr>
          <w:rStyle w:val="fontstyle21"/>
          <w:sz w:val="24"/>
          <w:szCs w:val="24"/>
        </w:rPr>
        <w:t>младших</w:t>
      </w:r>
      <w:r w:rsidRPr="00573FA3">
        <w:rPr>
          <w:rStyle w:val="fontstyle21"/>
          <w:sz w:val="24"/>
          <w:szCs w:val="24"/>
        </w:rPr>
        <w:t xml:space="preserve"> </w:t>
      </w:r>
      <w:r w:rsidRPr="00573FA3">
        <w:rPr>
          <w:rStyle w:val="fontstyle21"/>
          <w:sz w:val="24"/>
          <w:szCs w:val="24"/>
        </w:rPr>
        <w:t>школьников</w:t>
      </w:r>
      <w:r w:rsidRPr="00573FA3">
        <w:rPr>
          <w:rStyle w:val="fontstyle21"/>
          <w:sz w:val="24"/>
          <w:szCs w:val="24"/>
        </w:rPr>
        <w:t>.</w:t>
      </w:r>
    </w:p>
    <w:p w14:paraId="20BA7EA4"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Представленность</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книг</w:t>
      </w:r>
      <w:r w:rsidRPr="00573FA3">
        <w:rPr>
          <w:rStyle w:val="fontstyle21"/>
          <w:sz w:val="24"/>
          <w:szCs w:val="24"/>
        </w:rPr>
        <w:t xml:space="preserve">: </w:t>
      </w:r>
      <w:r w:rsidRPr="00573FA3">
        <w:rPr>
          <w:rStyle w:val="fontstyle21"/>
          <w:sz w:val="24"/>
          <w:szCs w:val="24"/>
        </w:rPr>
        <w:t>историческая</w:t>
      </w:r>
      <w:r w:rsidRPr="00573FA3">
        <w:rPr>
          <w:rStyle w:val="fontstyle21"/>
          <w:sz w:val="24"/>
          <w:szCs w:val="24"/>
        </w:rPr>
        <w:t xml:space="preserve">, </w:t>
      </w:r>
      <w:r w:rsidRPr="00573FA3">
        <w:rPr>
          <w:rStyle w:val="fontstyle21"/>
          <w:sz w:val="24"/>
          <w:szCs w:val="24"/>
        </w:rPr>
        <w:t>приключенческая</w:t>
      </w:r>
      <w:r w:rsidRPr="00573FA3">
        <w:rPr>
          <w:rStyle w:val="fontstyle21"/>
          <w:sz w:val="24"/>
          <w:szCs w:val="24"/>
        </w:rPr>
        <w:t xml:space="preserve">, </w:t>
      </w:r>
      <w:r w:rsidRPr="00573FA3">
        <w:rPr>
          <w:rStyle w:val="fontstyle21"/>
          <w:sz w:val="24"/>
          <w:szCs w:val="24"/>
        </w:rPr>
        <w:t>фантастическая</w:t>
      </w:r>
      <w:r w:rsidRPr="00573FA3">
        <w:rPr>
          <w:rStyle w:val="fontstyle21"/>
          <w:sz w:val="24"/>
          <w:szCs w:val="24"/>
        </w:rPr>
        <w:t xml:space="preserve">, </w:t>
      </w:r>
      <w:r w:rsidRPr="00573FA3">
        <w:rPr>
          <w:rStyle w:val="fontstyle21"/>
          <w:sz w:val="24"/>
          <w:szCs w:val="24"/>
        </w:rPr>
        <w:t>научно</w:t>
      </w:r>
      <w:r w:rsidRPr="00573FA3">
        <w:rPr>
          <w:rStyle w:val="fontstyle21"/>
          <w:sz w:val="24"/>
          <w:szCs w:val="24"/>
        </w:rPr>
        <w:t>-</w:t>
      </w:r>
      <w:r w:rsidRPr="00573FA3">
        <w:rPr>
          <w:rStyle w:val="fontstyle21"/>
          <w:sz w:val="24"/>
          <w:szCs w:val="24"/>
        </w:rPr>
        <w:t>популярная</w:t>
      </w:r>
      <w:r w:rsidRPr="00573FA3">
        <w:rPr>
          <w:rStyle w:val="fontstyle21"/>
          <w:sz w:val="24"/>
          <w:szCs w:val="24"/>
        </w:rPr>
        <w:t xml:space="preserve">, </w:t>
      </w:r>
      <w:r w:rsidRPr="00573FA3">
        <w:rPr>
          <w:rStyle w:val="fontstyle21"/>
          <w:sz w:val="24"/>
          <w:szCs w:val="24"/>
        </w:rPr>
        <w:t>справочно</w:t>
      </w:r>
      <w:r w:rsidRPr="00573FA3">
        <w:rPr>
          <w:rStyle w:val="fontstyle21"/>
          <w:sz w:val="24"/>
          <w:szCs w:val="24"/>
        </w:rPr>
        <w:t>-</w:t>
      </w:r>
      <w:r w:rsidRPr="00573FA3">
        <w:rPr>
          <w:rStyle w:val="fontstyle21"/>
          <w:sz w:val="24"/>
          <w:szCs w:val="24"/>
        </w:rPr>
        <w:t>энциклопедическая</w:t>
      </w:r>
      <w:r w:rsidRPr="00573FA3">
        <w:rPr>
          <w:rStyle w:val="fontstyle21"/>
          <w:sz w:val="24"/>
          <w:szCs w:val="24"/>
        </w:rPr>
        <w:t xml:space="preserve"> </w:t>
      </w:r>
      <w:r w:rsidRPr="00573FA3">
        <w:rPr>
          <w:rStyle w:val="fontstyle21"/>
          <w:sz w:val="24"/>
          <w:szCs w:val="24"/>
        </w:rPr>
        <w:t>литература</w:t>
      </w:r>
      <w:r w:rsidRPr="00573FA3">
        <w:rPr>
          <w:rStyle w:val="fontstyle21"/>
          <w:sz w:val="24"/>
          <w:szCs w:val="24"/>
        </w:rPr>
        <w:t xml:space="preserve">; </w:t>
      </w:r>
      <w:r w:rsidRPr="00573FA3">
        <w:rPr>
          <w:rStyle w:val="fontstyle21"/>
          <w:sz w:val="24"/>
          <w:szCs w:val="24"/>
        </w:rPr>
        <w:t>детские</w:t>
      </w:r>
      <w:r w:rsidRPr="00573FA3">
        <w:rPr>
          <w:rStyle w:val="fontstyle21"/>
          <w:sz w:val="24"/>
          <w:szCs w:val="24"/>
        </w:rPr>
        <w:t xml:space="preserve"> </w:t>
      </w:r>
      <w:r w:rsidRPr="00573FA3">
        <w:rPr>
          <w:rStyle w:val="fontstyle21"/>
          <w:sz w:val="24"/>
          <w:szCs w:val="24"/>
        </w:rPr>
        <w:t>периодические</w:t>
      </w:r>
      <w:r w:rsidRPr="00573FA3">
        <w:rPr>
          <w:rStyle w:val="fontstyle21"/>
          <w:sz w:val="24"/>
          <w:szCs w:val="24"/>
        </w:rPr>
        <w:t xml:space="preserve"> </w:t>
      </w:r>
      <w:r w:rsidRPr="00573FA3">
        <w:rPr>
          <w:rStyle w:val="fontstyle21"/>
          <w:sz w:val="24"/>
          <w:szCs w:val="24"/>
        </w:rPr>
        <w:t>издания</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выбору</w:t>
      </w:r>
      <w:r w:rsidRPr="00573FA3">
        <w:rPr>
          <w:rStyle w:val="fontstyle21"/>
          <w:sz w:val="24"/>
          <w:szCs w:val="24"/>
        </w:rPr>
        <w:t>).</w:t>
      </w:r>
    </w:p>
    <w:p w14:paraId="2D9925C8" w14:textId="77777777" w:rsidR="00573FA3" w:rsidRPr="00573FA3" w:rsidRDefault="00573FA3" w:rsidP="00022403">
      <w:pPr>
        <w:jc w:val="both"/>
      </w:pPr>
      <w:r w:rsidRPr="00573FA3">
        <w:rPr>
          <w:rStyle w:val="fontstyle21"/>
          <w:sz w:val="24"/>
          <w:szCs w:val="24"/>
        </w:rPr>
        <w:t xml:space="preserve">       </w:t>
      </w:r>
      <w:r w:rsidRPr="00573FA3">
        <w:rPr>
          <w:rStyle w:val="fontstyle21"/>
          <w:sz w:val="24"/>
          <w:szCs w:val="24"/>
        </w:rPr>
        <w:t>Основные</w:t>
      </w:r>
      <w:r w:rsidRPr="00573FA3">
        <w:rPr>
          <w:rStyle w:val="fontstyle21"/>
          <w:sz w:val="24"/>
          <w:szCs w:val="24"/>
        </w:rPr>
        <w:t xml:space="preserve"> </w:t>
      </w:r>
      <w:r w:rsidRPr="00573FA3">
        <w:rPr>
          <w:rStyle w:val="fontstyle21"/>
          <w:sz w:val="24"/>
          <w:szCs w:val="24"/>
        </w:rPr>
        <w:t>темы</w:t>
      </w:r>
      <w:r w:rsidRPr="00573FA3">
        <w:rPr>
          <w:rStyle w:val="fontstyle21"/>
          <w:sz w:val="24"/>
          <w:szCs w:val="24"/>
        </w:rPr>
        <w:t xml:space="preserve"> </w:t>
      </w:r>
      <w:r w:rsidRPr="00573FA3">
        <w:rPr>
          <w:rStyle w:val="fontstyle21"/>
          <w:sz w:val="24"/>
          <w:szCs w:val="24"/>
        </w:rPr>
        <w:t>детского</w:t>
      </w:r>
      <w:r w:rsidRPr="00573FA3">
        <w:rPr>
          <w:rStyle w:val="fontstyle21"/>
          <w:sz w:val="24"/>
          <w:szCs w:val="24"/>
        </w:rPr>
        <w:t xml:space="preserve"> </w:t>
      </w:r>
      <w:r w:rsidRPr="00573FA3">
        <w:rPr>
          <w:rStyle w:val="fontstyle21"/>
          <w:sz w:val="24"/>
          <w:szCs w:val="24"/>
        </w:rPr>
        <w:t>чтения</w:t>
      </w:r>
      <w:r w:rsidRPr="00573FA3">
        <w:rPr>
          <w:rStyle w:val="fontstyle21"/>
          <w:sz w:val="24"/>
          <w:szCs w:val="24"/>
        </w:rPr>
        <w:t xml:space="preserve">: </w:t>
      </w:r>
      <w:r w:rsidRPr="00573FA3">
        <w:rPr>
          <w:rStyle w:val="fontstyle21"/>
          <w:sz w:val="24"/>
          <w:szCs w:val="24"/>
        </w:rPr>
        <w:t>фольклор</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народов</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Родине</w:t>
      </w:r>
      <w:r w:rsidRPr="00573FA3">
        <w:rPr>
          <w:rStyle w:val="fontstyle21"/>
          <w:sz w:val="24"/>
          <w:szCs w:val="24"/>
        </w:rPr>
        <w:t xml:space="preserve">, </w:t>
      </w:r>
      <w:r w:rsidRPr="00573FA3">
        <w:rPr>
          <w:rStyle w:val="fontstyle21"/>
          <w:sz w:val="24"/>
          <w:szCs w:val="24"/>
        </w:rPr>
        <w:t>природе</w:t>
      </w:r>
      <w:r w:rsidRPr="00573FA3">
        <w:rPr>
          <w:rStyle w:val="fontstyle21"/>
          <w:sz w:val="24"/>
          <w:szCs w:val="24"/>
        </w:rPr>
        <w:t xml:space="preserve">, </w:t>
      </w:r>
      <w:r w:rsidRPr="00573FA3">
        <w:rPr>
          <w:rStyle w:val="fontstyle21"/>
          <w:sz w:val="24"/>
          <w:szCs w:val="24"/>
        </w:rPr>
        <w:t>детях</w:t>
      </w:r>
      <w:r w:rsidRPr="00573FA3">
        <w:rPr>
          <w:rStyle w:val="fontstyle21"/>
          <w:sz w:val="24"/>
          <w:szCs w:val="24"/>
        </w:rPr>
        <w:t xml:space="preserve">, </w:t>
      </w:r>
      <w:r w:rsidRPr="00573FA3">
        <w:rPr>
          <w:rStyle w:val="fontstyle21"/>
          <w:sz w:val="24"/>
          <w:szCs w:val="24"/>
        </w:rPr>
        <w:t>братьях</w:t>
      </w:r>
      <w:r w:rsidRPr="00573FA3">
        <w:rPr>
          <w:rStyle w:val="fontstyle21"/>
          <w:sz w:val="24"/>
          <w:szCs w:val="24"/>
        </w:rPr>
        <w:t xml:space="preserve"> </w:t>
      </w:r>
      <w:r w:rsidRPr="00573FA3">
        <w:rPr>
          <w:rStyle w:val="fontstyle21"/>
          <w:sz w:val="24"/>
          <w:szCs w:val="24"/>
        </w:rPr>
        <w:t>наших</w:t>
      </w:r>
      <w:r w:rsidRPr="00573FA3">
        <w:rPr>
          <w:rStyle w:val="fontstyle21"/>
          <w:sz w:val="24"/>
          <w:szCs w:val="24"/>
        </w:rPr>
        <w:t xml:space="preserve"> </w:t>
      </w:r>
      <w:r w:rsidRPr="00573FA3">
        <w:rPr>
          <w:rStyle w:val="fontstyle21"/>
          <w:sz w:val="24"/>
          <w:szCs w:val="24"/>
        </w:rPr>
        <w:t>меньших</w:t>
      </w:r>
      <w:r w:rsidRPr="00573FA3">
        <w:rPr>
          <w:rStyle w:val="fontstyle21"/>
          <w:sz w:val="24"/>
          <w:szCs w:val="24"/>
        </w:rPr>
        <w:t xml:space="preserve">, </w:t>
      </w:r>
      <w:r w:rsidRPr="00573FA3">
        <w:rPr>
          <w:rStyle w:val="fontstyle21"/>
          <w:sz w:val="24"/>
          <w:szCs w:val="24"/>
        </w:rPr>
        <w:t>добре</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зле</w:t>
      </w:r>
      <w:r w:rsidRPr="00573FA3">
        <w:rPr>
          <w:rStyle w:val="fontstyle21"/>
          <w:sz w:val="24"/>
          <w:szCs w:val="24"/>
        </w:rPr>
        <w:t xml:space="preserve">, </w:t>
      </w:r>
      <w:r w:rsidRPr="00573FA3">
        <w:rPr>
          <w:rStyle w:val="fontstyle21"/>
          <w:sz w:val="24"/>
          <w:szCs w:val="24"/>
        </w:rPr>
        <w:t>юмористические</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w:t>
      </w:r>
    </w:p>
    <w:p w14:paraId="674B3914" w14:textId="77777777" w:rsidR="00573FA3" w:rsidRPr="00573FA3" w:rsidRDefault="00573FA3" w:rsidP="00022403">
      <w:pPr>
        <w:jc w:val="both"/>
        <w:rPr>
          <w:rStyle w:val="fontstyle21"/>
          <w:sz w:val="24"/>
          <w:szCs w:val="24"/>
        </w:rPr>
      </w:pPr>
      <w:r w:rsidRPr="00573FA3">
        <w:rPr>
          <w:rStyle w:val="fontstyle01"/>
          <w:b w:val="0"/>
          <w:sz w:val="24"/>
          <w:szCs w:val="24"/>
        </w:rPr>
        <w:lastRenderedPageBreak/>
        <w:t>Литературоведческая пропедевтика (практическое освоение)</w:t>
      </w:r>
    </w:p>
    <w:p w14:paraId="4BD9A2C9"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Нахождение</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тексте</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значения</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художественной</w:t>
      </w:r>
      <w:r w:rsidRPr="00573FA3">
        <w:rPr>
          <w:rStyle w:val="fontstyle21"/>
          <w:sz w:val="24"/>
          <w:szCs w:val="24"/>
        </w:rPr>
        <w:t xml:space="preserve"> </w:t>
      </w:r>
      <w:r w:rsidRPr="00573FA3">
        <w:rPr>
          <w:rStyle w:val="fontstyle21"/>
          <w:sz w:val="24"/>
          <w:szCs w:val="24"/>
        </w:rPr>
        <w:t>речи</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помощью</w:t>
      </w:r>
      <w:r w:rsidRPr="00573FA3">
        <w:rPr>
          <w:rStyle w:val="fontstyle21"/>
          <w:sz w:val="24"/>
          <w:szCs w:val="24"/>
        </w:rPr>
        <w:t xml:space="preserve"> </w:t>
      </w:r>
      <w:r w:rsidRPr="00573FA3">
        <w:rPr>
          <w:rStyle w:val="fontstyle21"/>
          <w:sz w:val="24"/>
          <w:szCs w:val="24"/>
        </w:rPr>
        <w:t>учителя</w:t>
      </w:r>
      <w:r w:rsidRPr="00573FA3">
        <w:rPr>
          <w:rStyle w:val="fontstyle21"/>
          <w:sz w:val="24"/>
          <w:szCs w:val="24"/>
        </w:rPr>
        <w:t xml:space="preserve">) </w:t>
      </w:r>
      <w:r w:rsidRPr="00573FA3">
        <w:rPr>
          <w:rStyle w:val="fontstyle21"/>
          <w:sz w:val="24"/>
          <w:szCs w:val="24"/>
        </w:rPr>
        <w:t>средств</w:t>
      </w:r>
      <w:r w:rsidRPr="00573FA3">
        <w:rPr>
          <w:rStyle w:val="fontstyle21"/>
          <w:sz w:val="24"/>
          <w:szCs w:val="24"/>
        </w:rPr>
        <w:t xml:space="preserve"> </w:t>
      </w:r>
      <w:r w:rsidRPr="00573FA3">
        <w:rPr>
          <w:rStyle w:val="fontstyle21"/>
          <w:sz w:val="24"/>
          <w:szCs w:val="24"/>
        </w:rPr>
        <w:t>выразительности</w:t>
      </w:r>
      <w:r w:rsidRPr="00573FA3">
        <w:rPr>
          <w:rStyle w:val="fontstyle21"/>
          <w:sz w:val="24"/>
          <w:szCs w:val="24"/>
        </w:rPr>
        <w:t xml:space="preserve">: </w:t>
      </w:r>
      <w:r w:rsidRPr="00573FA3">
        <w:rPr>
          <w:rStyle w:val="fontstyle21"/>
          <w:sz w:val="24"/>
          <w:szCs w:val="24"/>
        </w:rPr>
        <w:t>синонимов</w:t>
      </w:r>
      <w:r w:rsidRPr="00573FA3">
        <w:rPr>
          <w:rStyle w:val="fontstyle21"/>
          <w:sz w:val="24"/>
          <w:szCs w:val="24"/>
        </w:rPr>
        <w:t xml:space="preserve">, </w:t>
      </w:r>
      <w:r w:rsidRPr="00573FA3">
        <w:rPr>
          <w:rStyle w:val="fontstyle21"/>
          <w:sz w:val="24"/>
          <w:szCs w:val="24"/>
        </w:rPr>
        <w:t>антонимов</w:t>
      </w:r>
      <w:r w:rsidRPr="00573FA3">
        <w:rPr>
          <w:rStyle w:val="fontstyle21"/>
          <w:sz w:val="24"/>
          <w:szCs w:val="24"/>
        </w:rPr>
        <w:t xml:space="preserve">, </w:t>
      </w:r>
      <w:r w:rsidRPr="00573FA3">
        <w:rPr>
          <w:rStyle w:val="fontstyle21"/>
          <w:sz w:val="24"/>
          <w:szCs w:val="24"/>
        </w:rPr>
        <w:t>эпитетов</w:t>
      </w:r>
      <w:r w:rsidRPr="00573FA3">
        <w:rPr>
          <w:rStyle w:val="fontstyle21"/>
          <w:sz w:val="24"/>
          <w:szCs w:val="24"/>
        </w:rPr>
        <w:t xml:space="preserve">, </w:t>
      </w:r>
      <w:r w:rsidRPr="00573FA3">
        <w:rPr>
          <w:rStyle w:val="fontstyle21"/>
          <w:sz w:val="24"/>
          <w:szCs w:val="24"/>
        </w:rPr>
        <w:t>сравнений</w:t>
      </w:r>
      <w:r w:rsidRPr="00573FA3">
        <w:rPr>
          <w:rStyle w:val="fontstyle21"/>
          <w:sz w:val="24"/>
          <w:szCs w:val="24"/>
        </w:rPr>
        <w:t xml:space="preserve">, </w:t>
      </w:r>
      <w:r w:rsidRPr="00573FA3">
        <w:rPr>
          <w:rStyle w:val="fontstyle21"/>
          <w:sz w:val="24"/>
          <w:szCs w:val="24"/>
        </w:rPr>
        <w:t>метафор</w:t>
      </w:r>
      <w:r w:rsidRPr="00573FA3">
        <w:rPr>
          <w:rStyle w:val="fontstyle21"/>
          <w:sz w:val="24"/>
          <w:szCs w:val="24"/>
        </w:rPr>
        <w:t xml:space="preserve">, </w:t>
      </w:r>
      <w:r w:rsidRPr="00573FA3">
        <w:rPr>
          <w:rStyle w:val="fontstyle21"/>
          <w:sz w:val="24"/>
          <w:szCs w:val="24"/>
        </w:rPr>
        <w:t>гипербол</w:t>
      </w:r>
      <w:r w:rsidRPr="00573FA3">
        <w:rPr>
          <w:rStyle w:val="fontstyle21"/>
          <w:sz w:val="24"/>
          <w:szCs w:val="24"/>
        </w:rPr>
        <w:t>.</w:t>
      </w:r>
    </w:p>
    <w:p w14:paraId="7746CFC9"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Ориентировка</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литературных</w:t>
      </w:r>
      <w:r w:rsidRPr="00573FA3">
        <w:rPr>
          <w:rStyle w:val="fontstyle21"/>
          <w:sz w:val="24"/>
          <w:szCs w:val="24"/>
        </w:rPr>
        <w:t xml:space="preserve"> </w:t>
      </w:r>
      <w:r w:rsidRPr="00573FA3">
        <w:rPr>
          <w:rStyle w:val="fontstyle21"/>
          <w:sz w:val="24"/>
          <w:szCs w:val="24"/>
        </w:rPr>
        <w:t>понятиях</w:t>
      </w:r>
      <w:r w:rsidRPr="00573FA3">
        <w:rPr>
          <w:rStyle w:val="fontstyle21"/>
          <w:sz w:val="24"/>
          <w:szCs w:val="24"/>
        </w:rPr>
        <w:t xml:space="preserve">: </w:t>
      </w:r>
      <w:r w:rsidRPr="00573FA3">
        <w:rPr>
          <w:rStyle w:val="fontstyle21"/>
          <w:sz w:val="24"/>
          <w:szCs w:val="24"/>
        </w:rPr>
        <w:t>художественное</w:t>
      </w:r>
      <w:r w:rsidRPr="00573FA3">
        <w:rPr>
          <w:rStyle w:val="fontstyle21"/>
          <w:sz w:val="24"/>
          <w:szCs w:val="24"/>
        </w:rPr>
        <w:t xml:space="preserve"> </w:t>
      </w:r>
      <w:r w:rsidRPr="00573FA3">
        <w:rPr>
          <w:rStyle w:val="fontstyle21"/>
          <w:sz w:val="24"/>
          <w:szCs w:val="24"/>
        </w:rPr>
        <w:t>произведение</w:t>
      </w:r>
      <w:r w:rsidRPr="00573FA3">
        <w:rPr>
          <w:rStyle w:val="fontstyle21"/>
          <w:sz w:val="24"/>
          <w:szCs w:val="24"/>
        </w:rPr>
        <w:t xml:space="preserve">, </w:t>
      </w:r>
      <w:r w:rsidRPr="00573FA3">
        <w:rPr>
          <w:rStyle w:val="fontstyle21"/>
          <w:sz w:val="24"/>
          <w:szCs w:val="24"/>
        </w:rPr>
        <w:t>художественный</w:t>
      </w:r>
      <w:r w:rsidRPr="00573FA3">
        <w:rPr>
          <w:rStyle w:val="fontstyle21"/>
          <w:sz w:val="24"/>
          <w:szCs w:val="24"/>
        </w:rPr>
        <w:t xml:space="preserve"> </w:t>
      </w:r>
      <w:r w:rsidRPr="00573FA3">
        <w:rPr>
          <w:rStyle w:val="fontstyle21"/>
          <w:sz w:val="24"/>
          <w:szCs w:val="24"/>
        </w:rPr>
        <w:t>образ</w:t>
      </w:r>
      <w:r w:rsidRPr="00573FA3">
        <w:rPr>
          <w:rStyle w:val="fontstyle21"/>
          <w:sz w:val="24"/>
          <w:szCs w:val="24"/>
        </w:rPr>
        <w:t xml:space="preserve">, </w:t>
      </w:r>
      <w:r w:rsidRPr="00573FA3">
        <w:rPr>
          <w:rStyle w:val="fontstyle21"/>
          <w:sz w:val="24"/>
          <w:szCs w:val="24"/>
        </w:rPr>
        <w:t>искусство</w:t>
      </w:r>
      <w:r w:rsidRPr="00573FA3">
        <w:rPr>
          <w:rStyle w:val="fontstyle21"/>
          <w:sz w:val="24"/>
          <w:szCs w:val="24"/>
        </w:rPr>
        <w:t xml:space="preserve"> </w:t>
      </w:r>
      <w:r w:rsidRPr="00573FA3">
        <w:rPr>
          <w:rStyle w:val="fontstyle21"/>
          <w:sz w:val="24"/>
          <w:szCs w:val="24"/>
        </w:rPr>
        <w:t>слова</w:t>
      </w:r>
      <w:r w:rsidRPr="00573FA3">
        <w:rPr>
          <w:rStyle w:val="fontstyle21"/>
          <w:sz w:val="24"/>
          <w:szCs w:val="24"/>
        </w:rPr>
        <w:t xml:space="preserve">, </w:t>
      </w:r>
      <w:r w:rsidRPr="00573FA3">
        <w:rPr>
          <w:rStyle w:val="fontstyle21"/>
          <w:sz w:val="24"/>
          <w:szCs w:val="24"/>
        </w:rPr>
        <w:t>автор</w:t>
      </w:r>
      <w:r w:rsidRPr="00573FA3">
        <w:rPr>
          <w:rStyle w:val="fontstyle21"/>
          <w:sz w:val="24"/>
          <w:szCs w:val="24"/>
        </w:rPr>
        <w:t xml:space="preserve"> (</w:t>
      </w:r>
      <w:r w:rsidRPr="00573FA3">
        <w:rPr>
          <w:rStyle w:val="fontstyle21"/>
          <w:sz w:val="24"/>
          <w:szCs w:val="24"/>
        </w:rPr>
        <w:t>рассказчик</w:t>
      </w:r>
      <w:r w:rsidRPr="00573FA3">
        <w:rPr>
          <w:rStyle w:val="fontstyle21"/>
          <w:sz w:val="24"/>
          <w:szCs w:val="24"/>
        </w:rPr>
        <w:t xml:space="preserve">), </w:t>
      </w:r>
      <w:r w:rsidRPr="00573FA3">
        <w:rPr>
          <w:rStyle w:val="fontstyle21"/>
          <w:sz w:val="24"/>
          <w:szCs w:val="24"/>
        </w:rPr>
        <w:t>сюжет</w:t>
      </w:r>
      <w:r w:rsidRPr="00573FA3">
        <w:rPr>
          <w:rStyle w:val="fontstyle21"/>
          <w:sz w:val="24"/>
          <w:szCs w:val="24"/>
        </w:rPr>
        <w:t xml:space="preserve">, </w:t>
      </w:r>
      <w:r w:rsidRPr="00573FA3">
        <w:rPr>
          <w:rStyle w:val="fontstyle21"/>
          <w:sz w:val="24"/>
          <w:szCs w:val="24"/>
        </w:rPr>
        <w:t>тема</w:t>
      </w:r>
      <w:r w:rsidRPr="00573FA3">
        <w:rPr>
          <w:rStyle w:val="fontstyle21"/>
          <w:sz w:val="24"/>
          <w:szCs w:val="24"/>
        </w:rPr>
        <w:t xml:space="preserve">; </w:t>
      </w:r>
      <w:r w:rsidRPr="00573FA3">
        <w:rPr>
          <w:rStyle w:val="fontstyle21"/>
          <w:sz w:val="24"/>
          <w:szCs w:val="24"/>
        </w:rPr>
        <w:t>герой</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его</w:t>
      </w:r>
      <w:r w:rsidRPr="00573FA3">
        <w:rPr>
          <w:rStyle w:val="fontstyle21"/>
          <w:sz w:val="24"/>
          <w:szCs w:val="24"/>
        </w:rPr>
        <w:t xml:space="preserve"> </w:t>
      </w:r>
      <w:r w:rsidRPr="00573FA3">
        <w:rPr>
          <w:rStyle w:val="fontstyle21"/>
          <w:sz w:val="24"/>
          <w:szCs w:val="24"/>
        </w:rPr>
        <w:t>портрет</w:t>
      </w:r>
      <w:r w:rsidRPr="00573FA3">
        <w:rPr>
          <w:rStyle w:val="fontstyle21"/>
          <w:sz w:val="24"/>
          <w:szCs w:val="24"/>
        </w:rPr>
        <w:t xml:space="preserve">, </w:t>
      </w:r>
      <w:r w:rsidRPr="00573FA3">
        <w:rPr>
          <w:rStyle w:val="fontstyle21"/>
          <w:sz w:val="24"/>
          <w:szCs w:val="24"/>
        </w:rPr>
        <w:t>речь</w:t>
      </w:r>
      <w:r w:rsidRPr="00573FA3">
        <w:rPr>
          <w:rStyle w:val="fontstyle21"/>
          <w:sz w:val="24"/>
          <w:szCs w:val="24"/>
        </w:rPr>
        <w:t xml:space="preserve">, </w:t>
      </w:r>
      <w:r w:rsidRPr="00573FA3">
        <w:rPr>
          <w:rStyle w:val="fontstyle21"/>
          <w:sz w:val="24"/>
          <w:szCs w:val="24"/>
        </w:rPr>
        <w:t>поступки</w:t>
      </w:r>
      <w:r w:rsidRPr="00573FA3">
        <w:rPr>
          <w:rStyle w:val="fontstyle21"/>
          <w:sz w:val="24"/>
          <w:szCs w:val="24"/>
        </w:rPr>
        <w:t xml:space="preserve">, </w:t>
      </w:r>
      <w:r w:rsidRPr="00573FA3">
        <w:rPr>
          <w:rStyle w:val="fontstyle21"/>
          <w:sz w:val="24"/>
          <w:szCs w:val="24"/>
        </w:rPr>
        <w:t>мысли</w:t>
      </w:r>
      <w:r w:rsidRPr="00573FA3">
        <w:rPr>
          <w:rStyle w:val="fontstyle21"/>
          <w:sz w:val="24"/>
          <w:szCs w:val="24"/>
        </w:rPr>
        <w:t xml:space="preserve">; </w:t>
      </w:r>
      <w:r w:rsidRPr="00573FA3">
        <w:rPr>
          <w:rStyle w:val="fontstyle21"/>
          <w:sz w:val="24"/>
          <w:szCs w:val="24"/>
        </w:rPr>
        <w:t>отношение</w:t>
      </w:r>
      <w:r w:rsidRPr="00573FA3">
        <w:rPr>
          <w:rStyle w:val="fontstyle21"/>
          <w:sz w:val="24"/>
          <w:szCs w:val="24"/>
        </w:rPr>
        <w:t xml:space="preserve"> </w:t>
      </w:r>
      <w:r w:rsidRPr="00573FA3">
        <w:rPr>
          <w:rStyle w:val="fontstyle21"/>
          <w:sz w:val="24"/>
          <w:szCs w:val="24"/>
        </w:rPr>
        <w:t>автора</w:t>
      </w:r>
      <w:r w:rsidRPr="00573FA3">
        <w:rPr>
          <w:rStyle w:val="fontstyle21"/>
          <w:sz w:val="24"/>
          <w:szCs w:val="24"/>
        </w:rPr>
        <w:t xml:space="preserve"> </w:t>
      </w:r>
      <w:r w:rsidRPr="00573FA3">
        <w:rPr>
          <w:rStyle w:val="fontstyle21"/>
          <w:sz w:val="24"/>
          <w:szCs w:val="24"/>
        </w:rPr>
        <w:t>к</w:t>
      </w:r>
      <w:r w:rsidRPr="00573FA3">
        <w:rPr>
          <w:rStyle w:val="fontstyle21"/>
          <w:sz w:val="24"/>
          <w:szCs w:val="24"/>
        </w:rPr>
        <w:t xml:space="preserve"> </w:t>
      </w:r>
      <w:r w:rsidRPr="00573FA3">
        <w:rPr>
          <w:rStyle w:val="fontstyle21"/>
          <w:sz w:val="24"/>
          <w:szCs w:val="24"/>
        </w:rPr>
        <w:t>герою</w:t>
      </w:r>
      <w:r w:rsidRPr="00573FA3">
        <w:rPr>
          <w:rStyle w:val="fontstyle21"/>
          <w:sz w:val="24"/>
          <w:szCs w:val="24"/>
        </w:rPr>
        <w:t>.</w:t>
      </w:r>
    </w:p>
    <w:p w14:paraId="729E38E5"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Общее</w:t>
      </w:r>
      <w:r w:rsidRPr="00573FA3">
        <w:rPr>
          <w:rStyle w:val="fontstyle21"/>
          <w:sz w:val="24"/>
          <w:szCs w:val="24"/>
        </w:rPr>
        <w:t xml:space="preserve"> </w:t>
      </w:r>
      <w:r w:rsidRPr="00573FA3">
        <w:rPr>
          <w:rStyle w:val="fontstyle21"/>
          <w:sz w:val="24"/>
          <w:szCs w:val="24"/>
        </w:rPr>
        <w:t>представление</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композиционных</w:t>
      </w:r>
      <w:r w:rsidRPr="00573FA3">
        <w:rPr>
          <w:rStyle w:val="fontstyle21"/>
          <w:sz w:val="24"/>
          <w:szCs w:val="24"/>
        </w:rPr>
        <w:t xml:space="preserve"> </w:t>
      </w:r>
      <w:r w:rsidRPr="00573FA3">
        <w:rPr>
          <w:rStyle w:val="fontstyle21"/>
          <w:sz w:val="24"/>
          <w:szCs w:val="24"/>
        </w:rPr>
        <w:t>особенностях</w:t>
      </w:r>
      <w:r w:rsidRPr="00573FA3">
        <w:rPr>
          <w:rStyle w:val="fontstyle21"/>
          <w:sz w:val="24"/>
          <w:szCs w:val="24"/>
        </w:rPr>
        <w:t xml:space="preserve"> </w:t>
      </w:r>
      <w:r w:rsidRPr="00573FA3">
        <w:rPr>
          <w:rStyle w:val="fontstyle21"/>
          <w:sz w:val="24"/>
          <w:szCs w:val="24"/>
        </w:rPr>
        <w:t>построения</w:t>
      </w:r>
      <w:r w:rsidRPr="00573FA3">
        <w:rPr>
          <w:rStyle w:val="fontstyle21"/>
          <w:sz w:val="24"/>
          <w:szCs w:val="24"/>
        </w:rPr>
        <w:t xml:space="preserve"> </w:t>
      </w:r>
      <w:r w:rsidRPr="00573FA3">
        <w:rPr>
          <w:rStyle w:val="fontstyle21"/>
          <w:sz w:val="24"/>
          <w:szCs w:val="24"/>
        </w:rPr>
        <w:t>разных</w:t>
      </w:r>
      <w:r w:rsidRPr="00573FA3">
        <w:rPr>
          <w:rStyle w:val="fontstyle21"/>
          <w:sz w:val="24"/>
          <w:szCs w:val="24"/>
        </w:rPr>
        <w:t xml:space="preserve"> </w:t>
      </w:r>
      <w:r w:rsidRPr="00573FA3">
        <w:rPr>
          <w:rStyle w:val="fontstyle21"/>
          <w:sz w:val="24"/>
          <w:szCs w:val="24"/>
        </w:rPr>
        <w:t>видов</w:t>
      </w:r>
      <w:r w:rsidRPr="00573FA3">
        <w:rPr>
          <w:rStyle w:val="fontstyle21"/>
          <w:sz w:val="24"/>
          <w:szCs w:val="24"/>
        </w:rPr>
        <w:t xml:space="preserve"> </w:t>
      </w:r>
      <w:r w:rsidRPr="00573FA3">
        <w:rPr>
          <w:rStyle w:val="fontstyle21"/>
          <w:sz w:val="24"/>
          <w:szCs w:val="24"/>
        </w:rPr>
        <w:t>рассказывания</w:t>
      </w:r>
      <w:r w:rsidRPr="00573FA3">
        <w:rPr>
          <w:rStyle w:val="fontstyle21"/>
          <w:sz w:val="24"/>
          <w:szCs w:val="24"/>
        </w:rPr>
        <w:t xml:space="preserve">: </w:t>
      </w:r>
      <w:r w:rsidRPr="00573FA3">
        <w:rPr>
          <w:rStyle w:val="fontstyle21"/>
          <w:sz w:val="24"/>
          <w:szCs w:val="24"/>
        </w:rPr>
        <w:t>повествование</w:t>
      </w: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описание</w:t>
      </w:r>
      <w:r w:rsidRPr="00573FA3">
        <w:rPr>
          <w:rStyle w:val="fontstyle21"/>
          <w:sz w:val="24"/>
          <w:szCs w:val="24"/>
        </w:rPr>
        <w:t xml:space="preserve"> (</w:t>
      </w:r>
      <w:r w:rsidRPr="00573FA3">
        <w:rPr>
          <w:rStyle w:val="fontstyle21"/>
          <w:sz w:val="24"/>
          <w:szCs w:val="24"/>
        </w:rPr>
        <w:t>пейзаж</w:t>
      </w:r>
      <w:r w:rsidRPr="00573FA3">
        <w:rPr>
          <w:rStyle w:val="fontstyle21"/>
          <w:sz w:val="24"/>
          <w:szCs w:val="24"/>
        </w:rPr>
        <w:t xml:space="preserve">, </w:t>
      </w:r>
      <w:r w:rsidRPr="00573FA3">
        <w:rPr>
          <w:rStyle w:val="fontstyle21"/>
          <w:sz w:val="24"/>
          <w:szCs w:val="24"/>
        </w:rPr>
        <w:t>портрет</w:t>
      </w:r>
      <w:r w:rsidRPr="00573FA3">
        <w:rPr>
          <w:rStyle w:val="fontstyle21"/>
          <w:sz w:val="24"/>
          <w:szCs w:val="24"/>
        </w:rPr>
        <w:t xml:space="preserve">, </w:t>
      </w:r>
      <w:r w:rsidRPr="00573FA3">
        <w:rPr>
          <w:rStyle w:val="fontstyle21"/>
          <w:sz w:val="24"/>
          <w:szCs w:val="24"/>
        </w:rPr>
        <w:t>интерьер</w:t>
      </w:r>
      <w:r w:rsidRPr="00573FA3">
        <w:rPr>
          <w:rStyle w:val="fontstyle21"/>
          <w:sz w:val="24"/>
          <w:szCs w:val="24"/>
        </w:rPr>
        <w:t xml:space="preserve">), </w:t>
      </w:r>
      <w:r w:rsidRPr="00573FA3">
        <w:rPr>
          <w:rStyle w:val="fontstyle21"/>
          <w:sz w:val="24"/>
          <w:szCs w:val="24"/>
        </w:rPr>
        <w:t>рассуждение</w:t>
      </w:r>
      <w:r w:rsidRPr="00573FA3">
        <w:rPr>
          <w:rStyle w:val="fontstyle21"/>
          <w:sz w:val="24"/>
          <w:szCs w:val="24"/>
        </w:rPr>
        <w:t xml:space="preserve"> (</w:t>
      </w:r>
      <w:r w:rsidRPr="00573FA3">
        <w:rPr>
          <w:rStyle w:val="fontstyle21"/>
          <w:sz w:val="24"/>
          <w:szCs w:val="24"/>
        </w:rPr>
        <w:t>монолог</w:t>
      </w:r>
      <w:r w:rsidRPr="00573FA3">
        <w:rPr>
          <w:rStyle w:val="fontstyle21"/>
          <w:sz w:val="24"/>
          <w:szCs w:val="24"/>
        </w:rPr>
        <w:t xml:space="preserve"> </w:t>
      </w:r>
      <w:r w:rsidRPr="00573FA3">
        <w:rPr>
          <w:rStyle w:val="fontstyle21"/>
          <w:sz w:val="24"/>
          <w:szCs w:val="24"/>
        </w:rPr>
        <w:t>героя</w:t>
      </w:r>
      <w:r w:rsidRPr="00573FA3">
        <w:rPr>
          <w:rStyle w:val="fontstyle21"/>
          <w:sz w:val="24"/>
          <w:szCs w:val="24"/>
        </w:rPr>
        <w:t xml:space="preserve">, </w:t>
      </w:r>
      <w:r w:rsidRPr="00573FA3">
        <w:rPr>
          <w:rStyle w:val="fontstyle21"/>
          <w:sz w:val="24"/>
          <w:szCs w:val="24"/>
        </w:rPr>
        <w:t>диалог</w:t>
      </w:r>
      <w:r w:rsidRPr="00573FA3">
        <w:rPr>
          <w:rStyle w:val="fontstyle21"/>
          <w:sz w:val="24"/>
          <w:szCs w:val="24"/>
        </w:rPr>
        <w:t xml:space="preserve"> </w:t>
      </w:r>
      <w:r w:rsidRPr="00573FA3">
        <w:rPr>
          <w:rStyle w:val="fontstyle21"/>
          <w:sz w:val="24"/>
          <w:szCs w:val="24"/>
        </w:rPr>
        <w:t>героев</w:t>
      </w:r>
      <w:r w:rsidRPr="00573FA3">
        <w:rPr>
          <w:rStyle w:val="fontstyle21"/>
          <w:sz w:val="24"/>
          <w:szCs w:val="24"/>
        </w:rPr>
        <w:t>).</w:t>
      </w:r>
    </w:p>
    <w:p w14:paraId="3AF9922B"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Прозаическая</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стихотворная</w:t>
      </w:r>
      <w:r w:rsidRPr="00573FA3">
        <w:rPr>
          <w:rStyle w:val="fontstyle21"/>
          <w:sz w:val="24"/>
          <w:szCs w:val="24"/>
        </w:rPr>
        <w:t xml:space="preserve"> </w:t>
      </w:r>
      <w:r w:rsidRPr="00573FA3">
        <w:rPr>
          <w:rStyle w:val="fontstyle21"/>
          <w:sz w:val="24"/>
          <w:szCs w:val="24"/>
        </w:rPr>
        <w:t>речь</w:t>
      </w:r>
      <w:r w:rsidRPr="00573FA3">
        <w:rPr>
          <w:rStyle w:val="fontstyle21"/>
          <w:sz w:val="24"/>
          <w:szCs w:val="24"/>
        </w:rPr>
        <w:t xml:space="preserve">: </w:t>
      </w:r>
      <w:r w:rsidRPr="00573FA3">
        <w:rPr>
          <w:rStyle w:val="fontstyle21"/>
          <w:sz w:val="24"/>
          <w:szCs w:val="24"/>
        </w:rPr>
        <w:t>узнавание</w:t>
      </w:r>
      <w:r w:rsidRPr="00573FA3">
        <w:rPr>
          <w:rStyle w:val="fontstyle21"/>
          <w:sz w:val="24"/>
          <w:szCs w:val="24"/>
        </w:rPr>
        <w:t xml:space="preserve">, </w:t>
      </w:r>
      <w:r w:rsidRPr="00573FA3">
        <w:rPr>
          <w:rStyle w:val="fontstyle21"/>
          <w:sz w:val="24"/>
          <w:szCs w:val="24"/>
        </w:rPr>
        <w:t>различение</w:t>
      </w:r>
      <w:r w:rsidRPr="00573FA3">
        <w:rPr>
          <w:rStyle w:val="fontstyle21"/>
          <w:sz w:val="24"/>
          <w:szCs w:val="24"/>
        </w:rPr>
        <w:t xml:space="preserve">, </w:t>
      </w:r>
      <w:r w:rsidRPr="00573FA3">
        <w:rPr>
          <w:rStyle w:val="fontstyle21"/>
          <w:sz w:val="24"/>
          <w:szCs w:val="24"/>
        </w:rPr>
        <w:t>выделение</w:t>
      </w:r>
      <w:r w:rsidRPr="00573FA3">
        <w:rPr>
          <w:rStyle w:val="fontstyle21"/>
          <w:sz w:val="24"/>
          <w:szCs w:val="24"/>
        </w:rPr>
        <w:t xml:space="preserve"> </w:t>
      </w:r>
      <w:r w:rsidRPr="00573FA3">
        <w:rPr>
          <w:rStyle w:val="fontstyle21"/>
          <w:sz w:val="24"/>
          <w:szCs w:val="24"/>
        </w:rPr>
        <w:t>особенностей</w:t>
      </w:r>
      <w:r w:rsidRPr="00573FA3">
        <w:rPr>
          <w:rStyle w:val="fontstyle21"/>
          <w:sz w:val="24"/>
          <w:szCs w:val="24"/>
        </w:rPr>
        <w:t xml:space="preserve"> </w:t>
      </w:r>
      <w:r w:rsidRPr="00573FA3">
        <w:rPr>
          <w:rStyle w:val="fontstyle21"/>
          <w:sz w:val="24"/>
          <w:szCs w:val="24"/>
        </w:rPr>
        <w:t>стихотворного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ритм</w:t>
      </w:r>
      <w:r w:rsidRPr="00573FA3">
        <w:rPr>
          <w:rStyle w:val="fontstyle21"/>
          <w:sz w:val="24"/>
          <w:szCs w:val="24"/>
        </w:rPr>
        <w:t xml:space="preserve">, </w:t>
      </w:r>
      <w:r w:rsidRPr="00573FA3">
        <w:rPr>
          <w:rStyle w:val="fontstyle21"/>
          <w:sz w:val="24"/>
          <w:szCs w:val="24"/>
        </w:rPr>
        <w:t>рифма</w:t>
      </w:r>
      <w:r w:rsidRPr="00573FA3">
        <w:rPr>
          <w:rStyle w:val="fontstyle21"/>
          <w:sz w:val="24"/>
          <w:szCs w:val="24"/>
        </w:rPr>
        <w:t>).</w:t>
      </w:r>
    </w:p>
    <w:p w14:paraId="13694188"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Фольклор</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авторские</w:t>
      </w:r>
      <w:r w:rsidRPr="00573FA3">
        <w:rPr>
          <w:rStyle w:val="fontstyle21"/>
          <w:sz w:val="24"/>
          <w:szCs w:val="24"/>
        </w:rPr>
        <w:t xml:space="preserve"> </w:t>
      </w:r>
      <w:r w:rsidRPr="00573FA3">
        <w:rPr>
          <w:rStyle w:val="fontstyle21"/>
          <w:sz w:val="24"/>
          <w:szCs w:val="24"/>
        </w:rPr>
        <w:t>художественные</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различение</w:t>
      </w:r>
      <w:r w:rsidRPr="00573FA3">
        <w:rPr>
          <w:rStyle w:val="fontstyle21"/>
          <w:sz w:val="24"/>
          <w:szCs w:val="24"/>
        </w:rPr>
        <w:t>).</w:t>
      </w:r>
    </w:p>
    <w:p w14:paraId="4803C3F1" w14:textId="77777777" w:rsidR="00573FA3" w:rsidRPr="00573FA3" w:rsidRDefault="00573FA3" w:rsidP="00022403">
      <w:pPr>
        <w:jc w:val="both"/>
        <w:rPr>
          <w:rStyle w:val="fontstyle21"/>
          <w:sz w:val="24"/>
          <w:szCs w:val="24"/>
        </w:rPr>
      </w:pPr>
      <w:r w:rsidRPr="00573FA3">
        <w:rPr>
          <w:rStyle w:val="fontstyle21"/>
          <w:sz w:val="24"/>
          <w:szCs w:val="24"/>
        </w:rPr>
        <w:t xml:space="preserve">          </w:t>
      </w:r>
      <w:r w:rsidRPr="00573FA3">
        <w:rPr>
          <w:rStyle w:val="fontstyle21"/>
          <w:sz w:val="24"/>
          <w:szCs w:val="24"/>
        </w:rPr>
        <w:t>Жанровое</w:t>
      </w:r>
      <w:r w:rsidRPr="00573FA3">
        <w:rPr>
          <w:rStyle w:val="fontstyle21"/>
          <w:sz w:val="24"/>
          <w:szCs w:val="24"/>
        </w:rPr>
        <w:t xml:space="preserve"> </w:t>
      </w:r>
      <w:r w:rsidRPr="00573FA3">
        <w:rPr>
          <w:rStyle w:val="fontstyle21"/>
          <w:sz w:val="24"/>
          <w:szCs w:val="24"/>
        </w:rPr>
        <w:t>разнообразие</w:t>
      </w:r>
      <w:r w:rsidRPr="00573FA3">
        <w:rPr>
          <w:rStyle w:val="fontstyle21"/>
          <w:sz w:val="24"/>
          <w:szCs w:val="24"/>
        </w:rPr>
        <w:t xml:space="preserve"> </w:t>
      </w:r>
      <w:r w:rsidRPr="00573FA3">
        <w:rPr>
          <w:rStyle w:val="fontstyle21"/>
          <w:sz w:val="24"/>
          <w:szCs w:val="24"/>
        </w:rPr>
        <w:t>произведений</w:t>
      </w:r>
      <w:r w:rsidRPr="00573FA3">
        <w:rPr>
          <w:rStyle w:val="fontstyle21"/>
          <w:sz w:val="24"/>
          <w:szCs w:val="24"/>
        </w:rPr>
        <w:t xml:space="preserve">. </w:t>
      </w:r>
      <w:r w:rsidRPr="00573FA3">
        <w:rPr>
          <w:rStyle w:val="fontstyle21"/>
          <w:sz w:val="24"/>
          <w:szCs w:val="24"/>
        </w:rPr>
        <w:t>Малые</w:t>
      </w:r>
      <w:r w:rsidRPr="00573FA3">
        <w:rPr>
          <w:rStyle w:val="fontstyle21"/>
          <w:sz w:val="24"/>
          <w:szCs w:val="24"/>
        </w:rPr>
        <w:t xml:space="preserve"> </w:t>
      </w:r>
      <w:r w:rsidRPr="00573FA3">
        <w:rPr>
          <w:rStyle w:val="fontstyle21"/>
          <w:sz w:val="24"/>
          <w:szCs w:val="24"/>
        </w:rPr>
        <w:t>фольклорные</w:t>
      </w:r>
      <w:r w:rsidRPr="00573FA3">
        <w:rPr>
          <w:rStyle w:val="fontstyle21"/>
          <w:sz w:val="24"/>
          <w:szCs w:val="24"/>
        </w:rPr>
        <w:t xml:space="preserve"> </w:t>
      </w:r>
      <w:r w:rsidRPr="00573FA3">
        <w:rPr>
          <w:rStyle w:val="fontstyle21"/>
          <w:sz w:val="24"/>
          <w:szCs w:val="24"/>
        </w:rPr>
        <w:t>формы</w:t>
      </w:r>
      <w:r w:rsidRPr="00573FA3">
        <w:rPr>
          <w:rStyle w:val="fontstyle21"/>
          <w:sz w:val="24"/>
          <w:szCs w:val="24"/>
        </w:rPr>
        <w:t>(</w:t>
      </w:r>
      <w:r w:rsidRPr="00573FA3">
        <w:rPr>
          <w:rStyle w:val="fontstyle21"/>
          <w:sz w:val="24"/>
          <w:szCs w:val="24"/>
        </w:rPr>
        <w:t>колыбельные</w:t>
      </w:r>
      <w:r w:rsidRPr="00573FA3">
        <w:rPr>
          <w:rStyle w:val="fontstyle21"/>
          <w:sz w:val="24"/>
          <w:szCs w:val="24"/>
        </w:rPr>
        <w:t xml:space="preserve"> </w:t>
      </w:r>
      <w:r w:rsidRPr="00573FA3">
        <w:rPr>
          <w:rStyle w:val="fontstyle21"/>
          <w:sz w:val="24"/>
          <w:szCs w:val="24"/>
        </w:rPr>
        <w:t>песни</w:t>
      </w:r>
      <w:r w:rsidRPr="00573FA3">
        <w:rPr>
          <w:rStyle w:val="fontstyle21"/>
          <w:sz w:val="24"/>
          <w:szCs w:val="24"/>
        </w:rPr>
        <w:t xml:space="preserve">,    </w:t>
      </w:r>
      <w:r w:rsidRPr="00573FA3">
        <w:rPr>
          <w:rStyle w:val="fontstyle21"/>
          <w:sz w:val="24"/>
          <w:szCs w:val="24"/>
        </w:rPr>
        <w:t>потешки</w:t>
      </w:r>
      <w:r w:rsidRPr="00573FA3">
        <w:rPr>
          <w:rStyle w:val="fontstyle21"/>
          <w:sz w:val="24"/>
          <w:szCs w:val="24"/>
        </w:rPr>
        <w:t xml:space="preserve">, </w:t>
      </w:r>
      <w:r w:rsidRPr="00573FA3">
        <w:rPr>
          <w:rStyle w:val="fontstyle21"/>
          <w:sz w:val="24"/>
          <w:szCs w:val="24"/>
        </w:rPr>
        <w:t>пословицы</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поговорки</w:t>
      </w:r>
      <w:r w:rsidRPr="00573FA3">
        <w:rPr>
          <w:rStyle w:val="fontstyle21"/>
          <w:sz w:val="24"/>
          <w:szCs w:val="24"/>
        </w:rPr>
        <w:t xml:space="preserve">, </w:t>
      </w:r>
      <w:r w:rsidRPr="00573FA3">
        <w:rPr>
          <w:rStyle w:val="fontstyle21"/>
          <w:sz w:val="24"/>
          <w:szCs w:val="24"/>
        </w:rPr>
        <w:t>загадки</w:t>
      </w:r>
      <w:r w:rsidRPr="00573FA3">
        <w:rPr>
          <w:rStyle w:val="fontstyle21"/>
          <w:sz w:val="24"/>
          <w:szCs w:val="24"/>
        </w:rPr>
        <w:t xml:space="preserve">) </w:t>
      </w:r>
      <w:r w:rsidRPr="00573FA3">
        <w:rPr>
          <w:rStyle w:val="fontstyle21"/>
          <w:sz w:val="24"/>
          <w:szCs w:val="24"/>
        </w:rPr>
        <w:t>–</w:t>
      </w:r>
      <w:r w:rsidRPr="00573FA3">
        <w:rPr>
          <w:rStyle w:val="fontstyle21"/>
          <w:sz w:val="24"/>
          <w:szCs w:val="24"/>
        </w:rPr>
        <w:t xml:space="preserve"> </w:t>
      </w:r>
      <w:r w:rsidRPr="00573FA3">
        <w:rPr>
          <w:rStyle w:val="fontstyle21"/>
          <w:sz w:val="24"/>
          <w:szCs w:val="24"/>
        </w:rPr>
        <w:t>узнавание</w:t>
      </w:r>
      <w:r w:rsidRPr="00573FA3">
        <w:rPr>
          <w:rStyle w:val="fontstyle21"/>
          <w:sz w:val="24"/>
          <w:szCs w:val="24"/>
        </w:rPr>
        <w:t xml:space="preserve">, </w:t>
      </w:r>
      <w:r w:rsidRPr="00573FA3">
        <w:rPr>
          <w:rStyle w:val="fontstyle21"/>
          <w:sz w:val="24"/>
          <w:szCs w:val="24"/>
        </w:rPr>
        <w:t>различение</w:t>
      </w:r>
      <w:r w:rsidRPr="00573FA3">
        <w:rPr>
          <w:rStyle w:val="fontstyle21"/>
          <w:sz w:val="24"/>
          <w:szCs w:val="24"/>
        </w:rPr>
        <w:t xml:space="preserve">, </w:t>
      </w:r>
      <w:r w:rsidRPr="00573FA3">
        <w:rPr>
          <w:rStyle w:val="fontstyle21"/>
          <w:sz w:val="24"/>
          <w:szCs w:val="24"/>
        </w:rPr>
        <w:t>определение</w:t>
      </w:r>
      <w:r w:rsidRPr="00573FA3">
        <w:rPr>
          <w:rStyle w:val="fontstyle21"/>
          <w:sz w:val="24"/>
          <w:szCs w:val="24"/>
        </w:rPr>
        <w:t xml:space="preserve"> </w:t>
      </w:r>
      <w:r w:rsidRPr="00573FA3">
        <w:rPr>
          <w:rStyle w:val="fontstyle21"/>
          <w:sz w:val="24"/>
          <w:szCs w:val="24"/>
        </w:rPr>
        <w:t>основного</w:t>
      </w:r>
      <w:r w:rsidRPr="00573FA3">
        <w:rPr>
          <w:rStyle w:val="fontstyle21"/>
          <w:sz w:val="24"/>
          <w:szCs w:val="24"/>
        </w:rPr>
        <w:t xml:space="preserve"> </w:t>
      </w:r>
      <w:r w:rsidRPr="00573FA3">
        <w:rPr>
          <w:rStyle w:val="fontstyle21"/>
          <w:sz w:val="24"/>
          <w:szCs w:val="24"/>
        </w:rPr>
        <w:t>смысла</w:t>
      </w:r>
      <w:r w:rsidRPr="00573FA3">
        <w:rPr>
          <w:rStyle w:val="fontstyle21"/>
          <w:sz w:val="24"/>
          <w:szCs w:val="24"/>
        </w:rPr>
        <w:t xml:space="preserve">. </w:t>
      </w:r>
      <w:r w:rsidRPr="00573FA3">
        <w:rPr>
          <w:rStyle w:val="fontstyle21"/>
          <w:sz w:val="24"/>
          <w:szCs w:val="24"/>
        </w:rPr>
        <w:t>Сказки</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животных</w:t>
      </w:r>
      <w:r w:rsidRPr="00573FA3">
        <w:rPr>
          <w:rStyle w:val="fontstyle21"/>
          <w:sz w:val="24"/>
          <w:szCs w:val="24"/>
        </w:rPr>
        <w:t xml:space="preserve">, </w:t>
      </w:r>
      <w:r w:rsidRPr="00573FA3">
        <w:rPr>
          <w:rStyle w:val="fontstyle21"/>
          <w:sz w:val="24"/>
          <w:szCs w:val="24"/>
        </w:rPr>
        <w:t>бытовые</w:t>
      </w:r>
      <w:r w:rsidRPr="00573FA3">
        <w:rPr>
          <w:rStyle w:val="fontstyle21"/>
          <w:sz w:val="24"/>
          <w:szCs w:val="24"/>
        </w:rPr>
        <w:t xml:space="preserve">, </w:t>
      </w:r>
      <w:r w:rsidRPr="00573FA3">
        <w:rPr>
          <w:rStyle w:val="fontstyle21"/>
          <w:sz w:val="24"/>
          <w:szCs w:val="24"/>
        </w:rPr>
        <w:t>волшебные</w:t>
      </w:r>
      <w:r w:rsidRPr="00573FA3">
        <w:rPr>
          <w:rStyle w:val="fontstyle21"/>
          <w:sz w:val="24"/>
          <w:szCs w:val="24"/>
        </w:rPr>
        <w:t xml:space="preserve">). </w:t>
      </w:r>
      <w:r w:rsidRPr="00573FA3">
        <w:rPr>
          <w:rStyle w:val="fontstyle21"/>
          <w:sz w:val="24"/>
          <w:szCs w:val="24"/>
        </w:rPr>
        <w:t>Художественные</w:t>
      </w:r>
      <w:r w:rsidRPr="00573FA3">
        <w:rPr>
          <w:rStyle w:val="fontstyle21"/>
          <w:sz w:val="24"/>
          <w:szCs w:val="24"/>
        </w:rPr>
        <w:t xml:space="preserve"> </w:t>
      </w:r>
      <w:r w:rsidRPr="00573FA3">
        <w:rPr>
          <w:rStyle w:val="fontstyle21"/>
          <w:sz w:val="24"/>
          <w:szCs w:val="24"/>
        </w:rPr>
        <w:t>особенности</w:t>
      </w:r>
      <w:r w:rsidRPr="00573FA3">
        <w:rPr>
          <w:rStyle w:val="fontstyle21"/>
          <w:sz w:val="24"/>
          <w:szCs w:val="24"/>
        </w:rPr>
        <w:t xml:space="preserve"> </w:t>
      </w:r>
      <w:r w:rsidRPr="00573FA3">
        <w:rPr>
          <w:rStyle w:val="fontstyle21"/>
          <w:sz w:val="24"/>
          <w:szCs w:val="24"/>
        </w:rPr>
        <w:t>сказок</w:t>
      </w:r>
      <w:r w:rsidRPr="00573FA3">
        <w:rPr>
          <w:rStyle w:val="fontstyle21"/>
          <w:sz w:val="24"/>
          <w:szCs w:val="24"/>
        </w:rPr>
        <w:t xml:space="preserve">: </w:t>
      </w:r>
      <w:r w:rsidRPr="00573FA3">
        <w:rPr>
          <w:rStyle w:val="fontstyle21"/>
          <w:sz w:val="24"/>
          <w:szCs w:val="24"/>
        </w:rPr>
        <w:t>лексика</w:t>
      </w:r>
      <w:r w:rsidRPr="00573FA3">
        <w:rPr>
          <w:rStyle w:val="fontstyle21"/>
          <w:sz w:val="24"/>
          <w:szCs w:val="24"/>
        </w:rPr>
        <w:t xml:space="preserve">, </w:t>
      </w:r>
      <w:r w:rsidRPr="00573FA3">
        <w:rPr>
          <w:rStyle w:val="fontstyle21"/>
          <w:sz w:val="24"/>
          <w:szCs w:val="24"/>
        </w:rPr>
        <w:t>построение</w:t>
      </w:r>
      <w:r w:rsidRPr="00573FA3">
        <w:rPr>
          <w:rStyle w:val="fontstyle21"/>
          <w:sz w:val="24"/>
          <w:szCs w:val="24"/>
        </w:rPr>
        <w:t>(</w:t>
      </w:r>
      <w:r w:rsidRPr="00573FA3">
        <w:rPr>
          <w:rStyle w:val="fontstyle21"/>
          <w:sz w:val="24"/>
          <w:szCs w:val="24"/>
        </w:rPr>
        <w:t>композиция</w:t>
      </w:r>
      <w:r w:rsidRPr="00573FA3">
        <w:rPr>
          <w:rStyle w:val="fontstyle21"/>
          <w:sz w:val="24"/>
          <w:szCs w:val="24"/>
        </w:rPr>
        <w:t xml:space="preserve">). </w:t>
      </w:r>
      <w:r w:rsidRPr="00573FA3">
        <w:rPr>
          <w:rStyle w:val="fontstyle21"/>
          <w:sz w:val="24"/>
          <w:szCs w:val="24"/>
        </w:rPr>
        <w:t>Литературная</w:t>
      </w:r>
      <w:r w:rsidRPr="00573FA3">
        <w:rPr>
          <w:rStyle w:val="fontstyle21"/>
          <w:sz w:val="24"/>
          <w:szCs w:val="24"/>
        </w:rPr>
        <w:t xml:space="preserve"> (</w:t>
      </w:r>
      <w:r w:rsidRPr="00573FA3">
        <w:rPr>
          <w:rStyle w:val="fontstyle21"/>
          <w:sz w:val="24"/>
          <w:szCs w:val="24"/>
        </w:rPr>
        <w:t>авторская</w:t>
      </w:r>
      <w:r w:rsidRPr="00573FA3">
        <w:rPr>
          <w:rStyle w:val="fontstyle21"/>
          <w:sz w:val="24"/>
          <w:szCs w:val="24"/>
        </w:rPr>
        <w:t xml:space="preserve">) </w:t>
      </w:r>
      <w:r w:rsidRPr="00573FA3">
        <w:rPr>
          <w:rStyle w:val="fontstyle21"/>
          <w:sz w:val="24"/>
          <w:szCs w:val="24"/>
        </w:rPr>
        <w:t>сказка</w:t>
      </w:r>
      <w:r w:rsidRPr="00573FA3">
        <w:rPr>
          <w:rStyle w:val="fontstyle21"/>
          <w:sz w:val="24"/>
          <w:szCs w:val="24"/>
        </w:rPr>
        <w:t>.</w:t>
      </w:r>
    </w:p>
    <w:p w14:paraId="5380BD9B" w14:textId="77777777" w:rsidR="00573FA3" w:rsidRPr="00573FA3" w:rsidRDefault="00573FA3" w:rsidP="00022403">
      <w:pPr>
        <w:jc w:val="both"/>
        <w:rPr>
          <w:rStyle w:val="fontstyle01"/>
          <w:b w:val="0"/>
          <w:sz w:val="24"/>
          <w:szCs w:val="24"/>
        </w:rPr>
      </w:pPr>
      <w:r w:rsidRPr="00573FA3">
        <w:rPr>
          <w:rStyle w:val="fontstyle21"/>
          <w:sz w:val="24"/>
          <w:szCs w:val="24"/>
        </w:rPr>
        <w:t xml:space="preserve">          </w:t>
      </w:r>
      <w:r w:rsidRPr="00573FA3">
        <w:rPr>
          <w:rStyle w:val="fontstyle21"/>
          <w:sz w:val="24"/>
          <w:szCs w:val="24"/>
        </w:rPr>
        <w:t>Рассказ</w:t>
      </w:r>
      <w:r w:rsidRPr="00573FA3">
        <w:rPr>
          <w:rStyle w:val="fontstyle21"/>
          <w:sz w:val="24"/>
          <w:szCs w:val="24"/>
        </w:rPr>
        <w:t xml:space="preserve">, </w:t>
      </w:r>
      <w:r w:rsidRPr="00573FA3">
        <w:rPr>
          <w:rStyle w:val="fontstyle21"/>
          <w:sz w:val="24"/>
          <w:szCs w:val="24"/>
        </w:rPr>
        <w:t>стихотворение</w:t>
      </w:r>
      <w:r w:rsidRPr="00573FA3">
        <w:rPr>
          <w:rStyle w:val="fontstyle21"/>
          <w:sz w:val="24"/>
          <w:szCs w:val="24"/>
        </w:rPr>
        <w:t xml:space="preserve">, </w:t>
      </w:r>
      <w:r w:rsidRPr="00573FA3">
        <w:rPr>
          <w:rStyle w:val="fontstyle21"/>
          <w:sz w:val="24"/>
          <w:szCs w:val="24"/>
        </w:rPr>
        <w:t>басня</w:t>
      </w:r>
      <w:r w:rsidRPr="00573FA3">
        <w:rPr>
          <w:rStyle w:val="fontstyle21"/>
          <w:sz w:val="24"/>
          <w:szCs w:val="24"/>
        </w:rPr>
        <w:t xml:space="preserve"> </w:t>
      </w:r>
      <w:r w:rsidRPr="00573FA3">
        <w:rPr>
          <w:rStyle w:val="fontstyle21"/>
          <w:sz w:val="24"/>
          <w:szCs w:val="24"/>
        </w:rPr>
        <w:t>–</w:t>
      </w:r>
      <w:r w:rsidRPr="00573FA3">
        <w:rPr>
          <w:rStyle w:val="fontstyle21"/>
          <w:sz w:val="24"/>
          <w:szCs w:val="24"/>
        </w:rPr>
        <w:t xml:space="preserve"> </w:t>
      </w:r>
      <w:r w:rsidRPr="00573FA3">
        <w:rPr>
          <w:rStyle w:val="fontstyle21"/>
          <w:sz w:val="24"/>
          <w:szCs w:val="24"/>
        </w:rPr>
        <w:t>общее</w:t>
      </w:r>
      <w:r w:rsidRPr="00573FA3">
        <w:rPr>
          <w:rStyle w:val="fontstyle21"/>
          <w:sz w:val="24"/>
          <w:szCs w:val="24"/>
        </w:rPr>
        <w:t xml:space="preserve"> </w:t>
      </w:r>
      <w:r w:rsidRPr="00573FA3">
        <w:rPr>
          <w:rStyle w:val="fontstyle21"/>
          <w:sz w:val="24"/>
          <w:szCs w:val="24"/>
        </w:rPr>
        <w:t>представление</w:t>
      </w:r>
      <w:r w:rsidRPr="00573FA3">
        <w:rPr>
          <w:rStyle w:val="fontstyle21"/>
          <w:sz w:val="24"/>
          <w:szCs w:val="24"/>
        </w:rPr>
        <w:t xml:space="preserve"> </w:t>
      </w:r>
      <w:r w:rsidRPr="00573FA3">
        <w:rPr>
          <w:rStyle w:val="fontstyle21"/>
          <w:sz w:val="24"/>
          <w:szCs w:val="24"/>
        </w:rPr>
        <w:t>о</w:t>
      </w:r>
      <w:r w:rsidRPr="00573FA3">
        <w:rPr>
          <w:rStyle w:val="fontstyle21"/>
          <w:sz w:val="24"/>
          <w:szCs w:val="24"/>
        </w:rPr>
        <w:t xml:space="preserve"> </w:t>
      </w:r>
      <w:r w:rsidRPr="00573FA3">
        <w:rPr>
          <w:rStyle w:val="fontstyle21"/>
          <w:sz w:val="24"/>
          <w:szCs w:val="24"/>
        </w:rPr>
        <w:t>жанре</w:t>
      </w:r>
      <w:r w:rsidRPr="00573FA3">
        <w:rPr>
          <w:rStyle w:val="fontstyle21"/>
          <w:sz w:val="24"/>
          <w:szCs w:val="24"/>
        </w:rPr>
        <w:t xml:space="preserve">, </w:t>
      </w:r>
      <w:r w:rsidRPr="00573FA3">
        <w:rPr>
          <w:rStyle w:val="fontstyle21"/>
          <w:sz w:val="24"/>
          <w:szCs w:val="24"/>
        </w:rPr>
        <w:t>особенностях</w:t>
      </w:r>
      <w:r w:rsidRPr="00573FA3">
        <w:rPr>
          <w:rStyle w:val="fontstyle21"/>
          <w:sz w:val="24"/>
          <w:szCs w:val="24"/>
        </w:rPr>
        <w:t xml:space="preserve"> </w:t>
      </w:r>
      <w:r w:rsidRPr="00573FA3">
        <w:rPr>
          <w:rStyle w:val="fontstyle21"/>
          <w:sz w:val="24"/>
          <w:szCs w:val="24"/>
        </w:rPr>
        <w:t>построения</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выразительных</w:t>
      </w:r>
      <w:r w:rsidRPr="00573FA3">
        <w:rPr>
          <w:rStyle w:val="fontstyle21"/>
          <w:sz w:val="24"/>
          <w:szCs w:val="24"/>
        </w:rPr>
        <w:t xml:space="preserve"> </w:t>
      </w:r>
      <w:r w:rsidRPr="00573FA3">
        <w:rPr>
          <w:rStyle w:val="fontstyle21"/>
          <w:sz w:val="24"/>
          <w:szCs w:val="24"/>
        </w:rPr>
        <w:t>средствах</w:t>
      </w:r>
      <w:r w:rsidRPr="00573FA3">
        <w:rPr>
          <w:rStyle w:val="fontstyle21"/>
          <w:sz w:val="24"/>
          <w:szCs w:val="24"/>
        </w:rPr>
        <w:t>.</w:t>
      </w:r>
    </w:p>
    <w:p w14:paraId="0CF6C0F9" w14:textId="77777777" w:rsidR="00573FA3" w:rsidRPr="00573FA3" w:rsidRDefault="00573FA3" w:rsidP="00022403">
      <w:pPr>
        <w:jc w:val="both"/>
        <w:rPr>
          <w:rStyle w:val="fontstyle21"/>
          <w:sz w:val="24"/>
          <w:szCs w:val="24"/>
        </w:rPr>
      </w:pPr>
      <w:r w:rsidRPr="00573FA3">
        <w:rPr>
          <w:rStyle w:val="fontstyle01"/>
          <w:b w:val="0"/>
          <w:sz w:val="24"/>
          <w:szCs w:val="24"/>
        </w:rPr>
        <w:t xml:space="preserve">        Творческая деятельность обучающихся (на основе литературных произведений)</w:t>
      </w:r>
    </w:p>
    <w:p w14:paraId="7155C5E1" w14:textId="77777777" w:rsidR="00573FA3" w:rsidRDefault="00573FA3" w:rsidP="00022403">
      <w:pPr>
        <w:jc w:val="both"/>
        <w:rPr>
          <w:rStyle w:val="fontstyle21"/>
          <w:rFonts w:ascii="Calibri" w:hAnsi="Calibri"/>
          <w:i/>
          <w:sz w:val="24"/>
          <w:szCs w:val="24"/>
        </w:rPr>
      </w:pPr>
      <w:r w:rsidRPr="00573FA3">
        <w:rPr>
          <w:rStyle w:val="fontstyle21"/>
          <w:sz w:val="24"/>
          <w:szCs w:val="24"/>
        </w:rPr>
        <w:t xml:space="preserve">       </w:t>
      </w:r>
      <w:r w:rsidRPr="00573FA3">
        <w:rPr>
          <w:rStyle w:val="fontstyle21"/>
          <w:sz w:val="24"/>
          <w:szCs w:val="24"/>
        </w:rPr>
        <w:t>Интерпретация</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литературного</w:t>
      </w:r>
      <w:r w:rsidRPr="00573FA3">
        <w:rPr>
          <w:rStyle w:val="fontstyle21"/>
          <w:sz w:val="24"/>
          <w:szCs w:val="24"/>
        </w:rPr>
        <w:t xml:space="preserve"> </w:t>
      </w:r>
      <w:r w:rsidRPr="00573FA3">
        <w:rPr>
          <w:rStyle w:val="fontstyle21"/>
          <w:sz w:val="24"/>
          <w:szCs w:val="24"/>
        </w:rPr>
        <w:t>произведения</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творческой</w:t>
      </w:r>
      <w:r w:rsidRPr="00573FA3">
        <w:rPr>
          <w:rStyle w:val="fontstyle21"/>
          <w:sz w:val="24"/>
          <w:szCs w:val="24"/>
        </w:rPr>
        <w:t xml:space="preserve"> </w:t>
      </w:r>
      <w:r w:rsidRPr="00573FA3">
        <w:rPr>
          <w:rStyle w:val="fontstyle21"/>
          <w:sz w:val="24"/>
          <w:szCs w:val="24"/>
        </w:rPr>
        <w:t>деятельности</w:t>
      </w:r>
      <w:r w:rsidRPr="00573FA3">
        <w:rPr>
          <w:rStyle w:val="fontstyle21"/>
          <w:sz w:val="24"/>
          <w:szCs w:val="24"/>
        </w:rPr>
        <w:t xml:space="preserve"> </w:t>
      </w:r>
      <w:r w:rsidRPr="00573FA3">
        <w:rPr>
          <w:rStyle w:val="fontstyle21"/>
          <w:sz w:val="24"/>
          <w:szCs w:val="24"/>
        </w:rPr>
        <w:t>учащихся</w:t>
      </w:r>
      <w:r w:rsidRPr="00573FA3">
        <w:rPr>
          <w:rStyle w:val="fontstyle21"/>
          <w:sz w:val="24"/>
          <w:szCs w:val="24"/>
        </w:rPr>
        <w:t xml:space="preserve">: </w:t>
      </w:r>
      <w:r w:rsidRPr="00573FA3">
        <w:rPr>
          <w:rStyle w:val="fontstyle21"/>
          <w:sz w:val="24"/>
          <w:szCs w:val="24"/>
        </w:rPr>
        <w:t>чтение</w:t>
      </w:r>
      <w:r w:rsidRPr="00573FA3">
        <w:rPr>
          <w:rStyle w:val="fontstyle21"/>
          <w:sz w:val="24"/>
          <w:szCs w:val="24"/>
        </w:rPr>
        <w:t xml:space="preserve"> </w:t>
      </w:r>
      <w:r w:rsidRPr="00573FA3">
        <w:rPr>
          <w:rStyle w:val="fontstyle21"/>
          <w:sz w:val="24"/>
          <w:szCs w:val="24"/>
        </w:rPr>
        <w:t>по</w:t>
      </w:r>
      <w:r w:rsidRPr="00573FA3">
        <w:rPr>
          <w:rStyle w:val="fontstyle21"/>
          <w:sz w:val="24"/>
          <w:szCs w:val="24"/>
        </w:rPr>
        <w:t xml:space="preserve"> </w:t>
      </w:r>
      <w:r w:rsidRPr="00573FA3">
        <w:rPr>
          <w:rStyle w:val="fontstyle21"/>
          <w:sz w:val="24"/>
          <w:szCs w:val="24"/>
        </w:rPr>
        <w:t>ролям</w:t>
      </w:r>
      <w:r w:rsidRPr="00573FA3">
        <w:rPr>
          <w:rStyle w:val="fontstyle21"/>
          <w:sz w:val="24"/>
          <w:szCs w:val="24"/>
        </w:rPr>
        <w:t xml:space="preserve">, </w:t>
      </w:r>
      <w:r w:rsidRPr="00573FA3">
        <w:rPr>
          <w:rStyle w:val="fontstyle21"/>
          <w:sz w:val="24"/>
          <w:szCs w:val="24"/>
        </w:rPr>
        <w:t>инсценирование</w:t>
      </w:r>
      <w:r w:rsidRPr="00573FA3">
        <w:rPr>
          <w:rStyle w:val="fontstyle21"/>
          <w:sz w:val="24"/>
          <w:szCs w:val="24"/>
        </w:rPr>
        <w:t xml:space="preserve">, </w:t>
      </w:r>
      <w:r w:rsidRPr="00573FA3">
        <w:rPr>
          <w:rStyle w:val="fontstyle21"/>
          <w:sz w:val="24"/>
          <w:szCs w:val="24"/>
        </w:rPr>
        <w:t>драматизация</w:t>
      </w:r>
      <w:r w:rsidRPr="00573FA3">
        <w:rPr>
          <w:rStyle w:val="fontstyle21"/>
          <w:sz w:val="24"/>
          <w:szCs w:val="24"/>
        </w:rPr>
        <w:t xml:space="preserve">; </w:t>
      </w:r>
      <w:r w:rsidRPr="00573FA3">
        <w:rPr>
          <w:rStyle w:val="fontstyle21"/>
          <w:sz w:val="24"/>
          <w:szCs w:val="24"/>
        </w:rPr>
        <w:t>устное</w:t>
      </w:r>
      <w:r w:rsidRPr="00573FA3">
        <w:rPr>
          <w:rStyle w:val="fontstyle21"/>
          <w:sz w:val="24"/>
          <w:szCs w:val="24"/>
        </w:rPr>
        <w:t xml:space="preserve"> </w:t>
      </w:r>
      <w:r w:rsidRPr="00573FA3">
        <w:rPr>
          <w:rStyle w:val="fontstyle21"/>
          <w:sz w:val="24"/>
          <w:szCs w:val="24"/>
        </w:rPr>
        <w:t>словесное</w:t>
      </w:r>
      <w:r w:rsidRPr="00573FA3">
        <w:rPr>
          <w:rStyle w:val="fontstyle21"/>
          <w:sz w:val="24"/>
          <w:szCs w:val="24"/>
        </w:rPr>
        <w:t xml:space="preserve"> </w:t>
      </w:r>
      <w:r w:rsidRPr="00573FA3">
        <w:rPr>
          <w:rStyle w:val="fontstyle21"/>
          <w:sz w:val="24"/>
          <w:szCs w:val="24"/>
        </w:rPr>
        <w:t>рисование</w:t>
      </w:r>
      <w:r w:rsidRPr="00573FA3">
        <w:rPr>
          <w:rStyle w:val="fontstyle21"/>
          <w:sz w:val="24"/>
          <w:szCs w:val="24"/>
        </w:rPr>
        <w:t xml:space="preserve">, </w:t>
      </w:r>
      <w:r w:rsidRPr="00573FA3">
        <w:rPr>
          <w:rStyle w:val="fontstyle21"/>
          <w:sz w:val="24"/>
          <w:szCs w:val="24"/>
        </w:rPr>
        <w:t>знакомство</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различными</w:t>
      </w:r>
      <w:r w:rsidRPr="00573FA3">
        <w:rPr>
          <w:rStyle w:val="fontstyle21"/>
          <w:sz w:val="24"/>
          <w:szCs w:val="24"/>
        </w:rPr>
        <w:t xml:space="preserve"> </w:t>
      </w:r>
      <w:r w:rsidRPr="00573FA3">
        <w:rPr>
          <w:rStyle w:val="fontstyle21"/>
          <w:sz w:val="24"/>
          <w:szCs w:val="24"/>
        </w:rPr>
        <w:t>способами</w:t>
      </w:r>
      <w:r w:rsidRPr="00573FA3">
        <w:rPr>
          <w:rStyle w:val="fontstyle21"/>
          <w:sz w:val="24"/>
          <w:szCs w:val="24"/>
        </w:rPr>
        <w:t xml:space="preserve"> </w:t>
      </w:r>
      <w:r w:rsidRPr="00573FA3">
        <w:rPr>
          <w:rStyle w:val="fontstyle21"/>
          <w:sz w:val="24"/>
          <w:szCs w:val="24"/>
        </w:rPr>
        <w:t>работы</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деформированным</w:t>
      </w:r>
      <w:r w:rsidRPr="00573FA3">
        <w:rPr>
          <w:rStyle w:val="fontstyle21"/>
          <w:sz w:val="24"/>
          <w:szCs w:val="24"/>
        </w:rPr>
        <w:t xml:space="preserve"> </w:t>
      </w:r>
      <w:r w:rsidRPr="00573FA3">
        <w:rPr>
          <w:rStyle w:val="fontstyle21"/>
          <w:sz w:val="24"/>
          <w:szCs w:val="24"/>
        </w:rPr>
        <w:t>текстом</w:t>
      </w:r>
      <w:r w:rsidRPr="00573FA3">
        <w:rPr>
          <w:rStyle w:val="fontstyle21"/>
          <w:sz w:val="24"/>
          <w:szCs w:val="24"/>
        </w:rPr>
        <w:t xml:space="preserve"> </w:t>
      </w:r>
      <w:r w:rsidRPr="00573FA3">
        <w:rPr>
          <w:rStyle w:val="fontstyle21"/>
          <w:sz w:val="24"/>
          <w:szCs w:val="24"/>
        </w:rPr>
        <w:t>и</w:t>
      </w:r>
      <w:r w:rsidRPr="00573FA3">
        <w:rPr>
          <w:rStyle w:val="fontstyle21"/>
          <w:sz w:val="24"/>
          <w:szCs w:val="24"/>
        </w:rPr>
        <w:t xml:space="preserve"> </w:t>
      </w:r>
      <w:r w:rsidRPr="00573FA3">
        <w:rPr>
          <w:rStyle w:val="fontstyle21"/>
          <w:sz w:val="24"/>
          <w:szCs w:val="24"/>
        </w:rPr>
        <w:t>использование</w:t>
      </w:r>
      <w:r w:rsidRPr="00573FA3">
        <w:rPr>
          <w:rStyle w:val="fontstyle21"/>
          <w:sz w:val="24"/>
          <w:szCs w:val="24"/>
        </w:rPr>
        <w:t xml:space="preserve"> </w:t>
      </w:r>
      <w:r w:rsidRPr="00573FA3">
        <w:rPr>
          <w:rStyle w:val="fontstyle21"/>
          <w:sz w:val="24"/>
          <w:szCs w:val="24"/>
        </w:rPr>
        <w:t>их</w:t>
      </w:r>
      <w:r w:rsidRPr="00573FA3">
        <w:rPr>
          <w:rStyle w:val="fontstyle21"/>
          <w:sz w:val="24"/>
          <w:szCs w:val="24"/>
        </w:rPr>
        <w:t xml:space="preserve"> (</w:t>
      </w:r>
      <w:r w:rsidRPr="00573FA3">
        <w:rPr>
          <w:rStyle w:val="fontstyle21"/>
          <w:sz w:val="24"/>
          <w:szCs w:val="24"/>
        </w:rPr>
        <w:t>установление</w:t>
      </w:r>
      <w:r w:rsidRPr="00573FA3">
        <w:rPr>
          <w:rStyle w:val="fontstyle21"/>
          <w:sz w:val="24"/>
          <w:szCs w:val="24"/>
        </w:rPr>
        <w:t xml:space="preserve"> </w:t>
      </w:r>
      <w:r w:rsidRPr="00573FA3">
        <w:rPr>
          <w:rStyle w:val="fontstyle21"/>
          <w:sz w:val="24"/>
          <w:szCs w:val="24"/>
        </w:rPr>
        <w:t>причинно</w:t>
      </w:r>
      <w:r w:rsidRPr="00573FA3">
        <w:rPr>
          <w:rStyle w:val="fontstyle21"/>
          <w:sz w:val="24"/>
          <w:szCs w:val="24"/>
        </w:rPr>
        <w:t xml:space="preserve"> </w:t>
      </w:r>
      <w:r w:rsidRPr="00573FA3">
        <w:rPr>
          <w:rStyle w:val="fontstyle21"/>
          <w:sz w:val="24"/>
          <w:szCs w:val="24"/>
        </w:rPr>
        <w:t>следственных</w:t>
      </w:r>
      <w:r w:rsidRPr="00573FA3">
        <w:rPr>
          <w:rStyle w:val="fontstyle21"/>
          <w:sz w:val="24"/>
          <w:szCs w:val="24"/>
        </w:rPr>
        <w:t xml:space="preserve"> </w:t>
      </w:r>
      <w:r w:rsidRPr="00573FA3">
        <w:rPr>
          <w:rStyle w:val="fontstyle21"/>
          <w:sz w:val="24"/>
          <w:szCs w:val="24"/>
        </w:rPr>
        <w:t>связей</w:t>
      </w:r>
      <w:r w:rsidRPr="00573FA3">
        <w:rPr>
          <w:rStyle w:val="fontstyle21"/>
          <w:sz w:val="24"/>
          <w:szCs w:val="24"/>
        </w:rPr>
        <w:t xml:space="preserve">, </w:t>
      </w:r>
      <w:r w:rsidRPr="00573FA3">
        <w:rPr>
          <w:rStyle w:val="fontstyle21"/>
          <w:sz w:val="24"/>
          <w:szCs w:val="24"/>
        </w:rPr>
        <w:t>последовательности</w:t>
      </w:r>
      <w:r w:rsidRPr="00573FA3">
        <w:rPr>
          <w:rStyle w:val="fontstyle21"/>
          <w:sz w:val="24"/>
          <w:szCs w:val="24"/>
        </w:rPr>
        <w:t xml:space="preserve"> </w:t>
      </w:r>
      <w:r w:rsidRPr="00573FA3">
        <w:rPr>
          <w:rStyle w:val="fontstyle21"/>
          <w:sz w:val="24"/>
          <w:szCs w:val="24"/>
        </w:rPr>
        <w:t>событий</w:t>
      </w:r>
      <w:r w:rsidRPr="00573FA3">
        <w:rPr>
          <w:rStyle w:val="fontstyle21"/>
          <w:sz w:val="24"/>
          <w:szCs w:val="24"/>
        </w:rPr>
        <w:t xml:space="preserve">: </w:t>
      </w:r>
      <w:r w:rsidRPr="00573FA3">
        <w:rPr>
          <w:rStyle w:val="fontstyle21"/>
          <w:sz w:val="24"/>
          <w:szCs w:val="24"/>
        </w:rPr>
        <w:t>соблюдение</w:t>
      </w:r>
      <w:r w:rsidRPr="00573FA3">
        <w:rPr>
          <w:rStyle w:val="fontstyle21"/>
          <w:sz w:val="24"/>
          <w:szCs w:val="24"/>
        </w:rPr>
        <w:t xml:space="preserve"> </w:t>
      </w:r>
      <w:r w:rsidRPr="00573FA3">
        <w:rPr>
          <w:rStyle w:val="fontstyle21"/>
          <w:sz w:val="24"/>
          <w:szCs w:val="24"/>
        </w:rPr>
        <w:t>этапности</w:t>
      </w:r>
      <w:r w:rsidRPr="00573FA3">
        <w:rPr>
          <w:rStyle w:val="fontstyle21"/>
          <w:sz w:val="24"/>
          <w:szCs w:val="24"/>
        </w:rPr>
        <w:t xml:space="preserve"> </w:t>
      </w:r>
      <w:r w:rsidRPr="00573FA3">
        <w:rPr>
          <w:rStyle w:val="fontstyle21"/>
          <w:sz w:val="24"/>
          <w:szCs w:val="24"/>
        </w:rPr>
        <w:t>в</w:t>
      </w:r>
      <w:r w:rsidRPr="00573FA3">
        <w:rPr>
          <w:rStyle w:val="fontstyle21"/>
          <w:sz w:val="24"/>
          <w:szCs w:val="24"/>
        </w:rPr>
        <w:t xml:space="preserve"> </w:t>
      </w:r>
      <w:r w:rsidRPr="00573FA3">
        <w:rPr>
          <w:rStyle w:val="fontstyle21"/>
          <w:sz w:val="24"/>
          <w:szCs w:val="24"/>
        </w:rPr>
        <w:t>выполнении</w:t>
      </w:r>
      <w:r w:rsidRPr="00573FA3">
        <w:rPr>
          <w:rStyle w:val="fontstyle21"/>
          <w:sz w:val="24"/>
          <w:szCs w:val="24"/>
        </w:rPr>
        <w:t xml:space="preserve"> </w:t>
      </w:r>
      <w:r w:rsidRPr="00573FA3">
        <w:rPr>
          <w:rStyle w:val="fontstyle21"/>
          <w:sz w:val="24"/>
          <w:szCs w:val="24"/>
        </w:rPr>
        <w:t>действий</w:t>
      </w:r>
      <w:r w:rsidRPr="00573FA3">
        <w:rPr>
          <w:rStyle w:val="fontstyle21"/>
          <w:sz w:val="24"/>
          <w:szCs w:val="24"/>
        </w:rPr>
        <w:t xml:space="preserve">); </w:t>
      </w:r>
      <w:r w:rsidRPr="00573FA3">
        <w:rPr>
          <w:rStyle w:val="fontstyle21"/>
          <w:sz w:val="24"/>
          <w:szCs w:val="24"/>
        </w:rPr>
        <w:t>изложение</w:t>
      </w:r>
      <w:r w:rsidRPr="00573FA3">
        <w:rPr>
          <w:rStyle w:val="fontstyle21"/>
          <w:sz w:val="24"/>
          <w:szCs w:val="24"/>
        </w:rPr>
        <w:t xml:space="preserve"> </w:t>
      </w:r>
      <w:r w:rsidRPr="00573FA3">
        <w:rPr>
          <w:rStyle w:val="fontstyle21"/>
          <w:sz w:val="24"/>
          <w:szCs w:val="24"/>
        </w:rPr>
        <w:t>с</w:t>
      </w:r>
      <w:r w:rsidRPr="00573FA3">
        <w:rPr>
          <w:rStyle w:val="fontstyle21"/>
          <w:sz w:val="24"/>
          <w:szCs w:val="24"/>
        </w:rPr>
        <w:t xml:space="preserve"> </w:t>
      </w:r>
      <w:r w:rsidRPr="00573FA3">
        <w:rPr>
          <w:rStyle w:val="fontstyle21"/>
          <w:sz w:val="24"/>
          <w:szCs w:val="24"/>
        </w:rPr>
        <w:t>элементами</w:t>
      </w:r>
      <w:r w:rsidRPr="00573FA3">
        <w:rPr>
          <w:rStyle w:val="fontstyle21"/>
          <w:sz w:val="24"/>
          <w:szCs w:val="24"/>
        </w:rPr>
        <w:t xml:space="preserve"> </w:t>
      </w:r>
      <w:r w:rsidRPr="00573FA3">
        <w:rPr>
          <w:rStyle w:val="fontstyle21"/>
          <w:sz w:val="24"/>
          <w:szCs w:val="24"/>
        </w:rPr>
        <w:t>сочинения</w:t>
      </w:r>
      <w:r w:rsidRPr="00573FA3">
        <w:rPr>
          <w:rStyle w:val="fontstyle21"/>
          <w:sz w:val="24"/>
          <w:szCs w:val="24"/>
        </w:rPr>
        <w:t xml:space="preserve">, </w:t>
      </w:r>
      <w:r w:rsidRPr="00573FA3">
        <w:rPr>
          <w:rStyle w:val="fontstyle21"/>
          <w:sz w:val="24"/>
          <w:szCs w:val="24"/>
        </w:rPr>
        <w:t>создание</w:t>
      </w:r>
      <w:r w:rsidRPr="00573FA3">
        <w:rPr>
          <w:rStyle w:val="fontstyle21"/>
          <w:sz w:val="24"/>
          <w:szCs w:val="24"/>
        </w:rPr>
        <w:t xml:space="preserve"> </w:t>
      </w:r>
      <w:r w:rsidRPr="00573FA3">
        <w:rPr>
          <w:rStyle w:val="fontstyle21"/>
          <w:sz w:val="24"/>
          <w:szCs w:val="24"/>
        </w:rPr>
        <w:t>собственного</w:t>
      </w:r>
      <w:r w:rsidRPr="00573FA3">
        <w:rPr>
          <w:rStyle w:val="fontstyle21"/>
          <w:sz w:val="24"/>
          <w:szCs w:val="24"/>
        </w:rPr>
        <w:t xml:space="preserve"> </w:t>
      </w:r>
      <w:r w:rsidRPr="00573FA3">
        <w:rPr>
          <w:rStyle w:val="fontstyle21"/>
          <w:sz w:val="24"/>
          <w:szCs w:val="24"/>
        </w:rPr>
        <w:t>текста</w:t>
      </w:r>
      <w:r w:rsidRPr="00573FA3">
        <w:rPr>
          <w:rStyle w:val="fontstyle21"/>
          <w:sz w:val="24"/>
          <w:szCs w:val="24"/>
        </w:rPr>
        <w:t xml:space="preserve"> </w:t>
      </w:r>
      <w:r w:rsidRPr="00573FA3">
        <w:rPr>
          <w:rStyle w:val="fontstyle21"/>
          <w:sz w:val="24"/>
          <w:szCs w:val="24"/>
        </w:rPr>
        <w:t>на</w:t>
      </w:r>
      <w:r w:rsidRPr="00573FA3">
        <w:rPr>
          <w:rStyle w:val="fontstyle21"/>
          <w:sz w:val="24"/>
          <w:szCs w:val="24"/>
        </w:rPr>
        <w:t xml:space="preserve"> </w:t>
      </w:r>
      <w:r w:rsidRPr="00573FA3">
        <w:rPr>
          <w:rStyle w:val="fontstyle21"/>
          <w:sz w:val="24"/>
          <w:szCs w:val="24"/>
        </w:rPr>
        <w:t>основе</w:t>
      </w:r>
      <w:r w:rsidRPr="00573FA3">
        <w:rPr>
          <w:rStyle w:val="fontstyle21"/>
          <w:sz w:val="24"/>
          <w:szCs w:val="24"/>
        </w:rPr>
        <w:t xml:space="preserve"> </w:t>
      </w:r>
      <w:r w:rsidRPr="00573FA3">
        <w:rPr>
          <w:rStyle w:val="fontstyle31"/>
          <w:i w:val="0"/>
          <w:sz w:val="24"/>
          <w:szCs w:val="24"/>
        </w:rPr>
        <w:t>художественного</w:t>
      </w:r>
      <w:r w:rsidRPr="00573FA3">
        <w:rPr>
          <w:rStyle w:val="fontstyle31"/>
          <w:i w:val="0"/>
          <w:sz w:val="24"/>
          <w:szCs w:val="24"/>
        </w:rPr>
        <w:t xml:space="preserve"> </w:t>
      </w:r>
      <w:r w:rsidRPr="00573FA3">
        <w:rPr>
          <w:rStyle w:val="fontstyle31"/>
          <w:i w:val="0"/>
          <w:sz w:val="24"/>
          <w:szCs w:val="24"/>
        </w:rPr>
        <w:t>произведения</w:t>
      </w:r>
      <w:r w:rsidRPr="00573FA3">
        <w:rPr>
          <w:rStyle w:val="fontstyle31"/>
          <w:i w:val="0"/>
          <w:sz w:val="24"/>
          <w:szCs w:val="24"/>
        </w:rPr>
        <w:t xml:space="preserve"> (</w:t>
      </w:r>
      <w:r w:rsidRPr="00573FA3">
        <w:rPr>
          <w:rStyle w:val="fontstyle31"/>
          <w:i w:val="0"/>
          <w:sz w:val="24"/>
          <w:szCs w:val="24"/>
        </w:rPr>
        <w:t>текст</w:t>
      </w:r>
      <w:r w:rsidRPr="00573FA3">
        <w:rPr>
          <w:rStyle w:val="fontstyle31"/>
          <w:i w:val="0"/>
          <w:sz w:val="24"/>
          <w:szCs w:val="24"/>
        </w:rPr>
        <w:t xml:space="preserve"> </w:t>
      </w:r>
      <w:r w:rsidRPr="00573FA3">
        <w:rPr>
          <w:rStyle w:val="fontstyle31"/>
          <w:i w:val="0"/>
          <w:sz w:val="24"/>
          <w:szCs w:val="24"/>
        </w:rPr>
        <w:t>по</w:t>
      </w:r>
      <w:r w:rsidRPr="00573FA3">
        <w:rPr>
          <w:rStyle w:val="fontstyle31"/>
          <w:i w:val="0"/>
          <w:sz w:val="24"/>
          <w:szCs w:val="24"/>
        </w:rPr>
        <w:t xml:space="preserve"> </w:t>
      </w:r>
      <w:r w:rsidRPr="00573FA3">
        <w:rPr>
          <w:rStyle w:val="fontstyle31"/>
          <w:i w:val="0"/>
          <w:sz w:val="24"/>
          <w:szCs w:val="24"/>
        </w:rPr>
        <w:t>аналогии</w:t>
      </w:r>
      <w:r w:rsidRPr="00573FA3">
        <w:rPr>
          <w:rStyle w:val="fontstyle31"/>
          <w:i w:val="0"/>
          <w:sz w:val="24"/>
          <w:szCs w:val="24"/>
        </w:rPr>
        <w:t xml:space="preserve">), </w:t>
      </w:r>
      <w:r w:rsidRPr="00573FA3">
        <w:rPr>
          <w:rStyle w:val="fontstyle31"/>
          <w:i w:val="0"/>
          <w:sz w:val="24"/>
          <w:szCs w:val="24"/>
        </w:rPr>
        <w:t>репродукций</w:t>
      </w:r>
      <w:r w:rsidRPr="00573FA3">
        <w:rPr>
          <w:rStyle w:val="fontstyle31"/>
          <w:i w:val="0"/>
          <w:sz w:val="24"/>
          <w:szCs w:val="24"/>
        </w:rPr>
        <w:t xml:space="preserve"> </w:t>
      </w:r>
      <w:r w:rsidRPr="00573FA3">
        <w:rPr>
          <w:rStyle w:val="fontstyle31"/>
          <w:i w:val="0"/>
          <w:sz w:val="24"/>
          <w:szCs w:val="24"/>
        </w:rPr>
        <w:t>картин</w:t>
      </w:r>
      <w:r w:rsidRPr="00573FA3">
        <w:rPr>
          <w:rStyle w:val="fontstyle31"/>
          <w:i w:val="0"/>
          <w:sz w:val="24"/>
          <w:szCs w:val="24"/>
        </w:rPr>
        <w:t xml:space="preserve"> </w:t>
      </w:r>
      <w:r w:rsidRPr="00573FA3">
        <w:rPr>
          <w:rStyle w:val="fontstyle31"/>
          <w:i w:val="0"/>
          <w:sz w:val="24"/>
          <w:szCs w:val="24"/>
        </w:rPr>
        <w:t>художников</w:t>
      </w:r>
      <w:r w:rsidRPr="00573FA3">
        <w:rPr>
          <w:rStyle w:val="fontstyle31"/>
          <w:i w:val="0"/>
          <w:sz w:val="24"/>
          <w:szCs w:val="24"/>
        </w:rPr>
        <w:t xml:space="preserve">, </w:t>
      </w:r>
      <w:r w:rsidRPr="00573FA3">
        <w:rPr>
          <w:rStyle w:val="fontstyle31"/>
          <w:i w:val="0"/>
          <w:sz w:val="24"/>
          <w:szCs w:val="24"/>
        </w:rPr>
        <w:t>по</w:t>
      </w:r>
      <w:r w:rsidRPr="00573FA3">
        <w:rPr>
          <w:rStyle w:val="fontstyle31"/>
          <w:i w:val="0"/>
          <w:sz w:val="24"/>
          <w:szCs w:val="24"/>
        </w:rPr>
        <w:t xml:space="preserve"> </w:t>
      </w:r>
      <w:r w:rsidRPr="00573FA3">
        <w:rPr>
          <w:rStyle w:val="fontstyle31"/>
          <w:i w:val="0"/>
          <w:sz w:val="24"/>
          <w:szCs w:val="24"/>
        </w:rPr>
        <w:t>серии</w:t>
      </w:r>
      <w:r w:rsidRPr="00573FA3">
        <w:rPr>
          <w:rStyle w:val="fontstyle31"/>
          <w:i w:val="0"/>
          <w:sz w:val="24"/>
          <w:szCs w:val="24"/>
        </w:rPr>
        <w:t xml:space="preserve"> </w:t>
      </w:r>
      <w:r w:rsidRPr="00573FA3">
        <w:rPr>
          <w:rStyle w:val="fontstyle31"/>
          <w:i w:val="0"/>
          <w:sz w:val="24"/>
          <w:szCs w:val="24"/>
        </w:rPr>
        <w:t>иллюстраций</w:t>
      </w:r>
      <w:r w:rsidRPr="00573FA3">
        <w:rPr>
          <w:rStyle w:val="fontstyle31"/>
          <w:i w:val="0"/>
          <w:sz w:val="24"/>
          <w:szCs w:val="24"/>
        </w:rPr>
        <w:t xml:space="preserve"> </w:t>
      </w:r>
      <w:r w:rsidRPr="00573FA3">
        <w:rPr>
          <w:rStyle w:val="fontstyle31"/>
          <w:i w:val="0"/>
          <w:sz w:val="24"/>
          <w:szCs w:val="24"/>
        </w:rPr>
        <w:t>к</w:t>
      </w:r>
      <w:r w:rsidRPr="00573FA3">
        <w:rPr>
          <w:rStyle w:val="fontstyle31"/>
          <w:i w:val="0"/>
          <w:sz w:val="24"/>
          <w:szCs w:val="24"/>
        </w:rPr>
        <w:t xml:space="preserve"> </w:t>
      </w:r>
      <w:r w:rsidRPr="00573FA3">
        <w:rPr>
          <w:rStyle w:val="fontstyle31"/>
          <w:i w:val="0"/>
          <w:sz w:val="24"/>
          <w:szCs w:val="24"/>
        </w:rPr>
        <w:t>произведению</w:t>
      </w:r>
      <w:r w:rsidRPr="00573FA3">
        <w:rPr>
          <w:rStyle w:val="fontstyle31"/>
          <w:i w:val="0"/>
          <w:sz w:val="24"/>
          <w:szCs w:val="24"/>
        </w:rPr>
        <w:t xml:space="preserve"> </w:t>
      </w:r>
      <w:r w:rsidRPr="00573FA3">
        <w:rPr>
          <w:rStyle w:val="fontstyle31"/>
          <w:i w:val="0"/>
          <w:sz w:val="24"/>
          <w:szCs w:val="24"/>
        </w:rPr>
        <w:t>или</w:t>
      </w:r>
      <w:r w:rsidRPr="00573FA3">
        <w:rPr>
          <w:rStyle w:val="fontstyle31"/>
          <w:i w:val="0"/>
          <w:sz w:val="24"/>
          <w:szCs w:val="24"/>
        </w:rPr>
        <w:t xml:space="preserve"> </w:t>
      </w:r>
      <w:r w:rsidRPr="00573FA3">
        <w:rPr>
          <w:rStyle w:val="fontstyle31"/>
          <w:i w:val="0"/>
          <w:sz w:val="24"/>
          <w:szCs w:val="24"/>
        </w:rPr>
        <w:t>на</w:t>
      </w:r>
      <w:r w:rsidRPr="00573FA3">
        <w:rPr>
          <w:rStyle w:val="fontstyle31"/>
          <w:i w:val="0"/>
          <w:sz w:val="24"/>
          <w:szCs w:val="24"/>
        </w:rPr>
        <w:t xml:space="preserve"> </w:t>
      </w:r>
      <w:r w:rsidRPr="00573FA3">
        <w:rPr>
          <w:rStyle w:val="fontstyle31"/>
          <w:i w:val="0"/>
          <w:sz w:val="24"/>
          <w:szCs w:val="24"/>
        </w:rPr>
        <w:t>основе</w:t>
      </w:r>
      <w:r w:rsidRPr="00573FA3">
        <w:rPr>
          <w:rStyle w:val="fontstyle31"/>
          <w:i w:val="0"/>
          <w:sz w:val="24"/>
          <w:szCs w:val="24"/>
        </w:rPr>
        <w:t xml:space="preserve"> </w:t>
      </w:r>
      <w:r w:rsidRPr="00573FA3">
        <w:rPr>
          <w:rStyle w:val="fontstyle31"/>
          <w:i w:val="0"/>
          <w:sz w:val="24"/>
          <w:szCs w:val="24"/>
        </w:rPr>
        <w:t>личного</w:t>
      </w:r>
      <w:r w:rsidRPr="00573FA3">
        <w:rPr>
          <w:rStyle w:val="fontstyle31"/>
          <w:i w:val="0"/>
          <w:sz w:val="24"/>
          <w:szCs w:val="24"/>
        </w:rPr>
        <w:t xml:space="preserve"> </w:t>
      </w:r>
      <w:r w:rsidRPr="00573FA3">
        <w:rPr>
          <w:rStyle w:val="fontstyle31"/>
          <w:i w:val="0"/>
          <w:sz w:val="24"/>
          <w:szCs w:val="24"/>
        </w:rPr>
        <w:t>опыта</w:t>
      </w:r>
      <w:r w:rsidRPr="00573FA3">
        <w:rPr>
          <w:rStyle w:val="fontstyle21"/>
          <w:i/>
          <w:sz w:val="24"/>
          <w:szCs w:val="24"/>
        </w:rPr>
        <w:t>.</w:t>
      </w:r>
    </w:p>
    <w:p w14:paraId="02953623" w14:textId="77777777" w:rsidR="00573FA3" w:rsidRPr="00501F05" w:rsidRDefault="00573FA3" w:rsidP="00022403">
      <w:pPr>
        <w:jc w:val="both"/>
        <w:rPr>
          <w:rFonts w:ascii="Calibri" w:eastAsia="TimesNewRomanPSMT" w:hAnsi="Calibri"/>
          <w:i/>
          <w:color w:val="000000" w:themeColor="text1"/>
        </w:rPr>
      </w:pPr>
    </w:p>
    <w:p w14:paraId="086B8898" w14:textId="70371186" w:rsidR="005829DA" w:rsidRPr="00501F05" w:rsidRDefault="00741F80" w:rsidP="005A26A8">
      <w:pPr>
        <w:pStyle w:val="affe"/>
        <w:numPr>
          <w:ilvl w:val="3"/>
          <w:numId w:val="63"/>
        </w:numPr>
        <w:spacing w:line="240" w:lineRule="auto"/>
        <w:outlineLvl w:val="0"/>
        <w:rPr>
          <w:rFonts w:ascii="Times New Roman" w:hAnsi="Times New Roman"/>
          <w:b/>
          <w:color w:val="000000" w:themeColor="text1"/>
          <w:sz w:val="24"/>
          <w:szCs w:val="24"/>
          <w:lang w:val="tt-RU"/>
        </w:rPr>
      </w:pPr>
      <w:r w:rsidRPr="00501F05">
        <w:rPr>
          <w:rFonts w:ascii="Times New Roman" w:hAnsi="Times New Roman"/>
          <w:b/>
          <w:color w:val="000000" w:themeColor="text1"/>
          <w:sz w:val="24"/>
          <w:szCs w:val="24"/>
          <w:lang w:val="tt-RU"/>
        </w:rPr>
        <w:t>Родной</w:t>
      </w:r>
      <w:r w:rsidR="005A26A8" w:rsidRPr="00501F05">
        <w:rPr>
          <w:rFonts w:ascii="Times New Roman" w:hAnsi="Times New Roman"/>
          <w:b/>
          <w:color w:val="000000" w:themeColor="text1"/>
          <w:sz w:val="24"/>
          <w:szCs w:val="24"/>
          <w:lang w:val="tt-RU"/>
        </w:rPr>
        <w:t xml:space="preserve"> </w:t>
      </w:r>
      <w:r w:rsidRPr="00501F05">
        <w:rPr>
          <w:rFonts w:ascii="Times New Roman" w:hAnsi="Times New Roman"/>
          <w:b/>
          <w:color w:val="000000" w:themeColor="text1"/>
          <w:sz w:val="24"/>
          <w:szCs w:val="24"/>
          <w:lang w:val="tt-RU"/>
        </w:rPr>
        <w:t>язы</w:t>
      </w:r>
      <w:r w:rsidR="005A26A8" w:rsidRPr="00501F05">
        <w:rPr>
          <w:rFonts w:ascii="Times New Roman" w:hAnsi="Times New Roman"/>
          <w:b/>
          <w:color w:val="000000" w:themeColor="text1"/>
          <w:sz w:val="24"/>
          <w:szCs w:val="24"/>
          <w:lang w:val="tt-RU"/>
        </w:rPr>
        <w:t>к и литературное чтение на родном языке</w:t>
      </w:r>
    </w:p>
    <w:p w14:paraId="2063DCB4" w14:textId="6744B663" w:rsidR="005829DA" w:rsidRDefault="005829DA" w:rsidP="005829DA">
      <w:pPr>
        <w:widowControl w:val="0"/>
        <w:autoSpaceDE w:val="0"/>
        <w:autoSpaceDN w:val="0"/>
        <w:adjustRightInd w:val="0"/>
        <w:jc w:val="both"/>
        <w:rPr>
          <w:b/>
          <w:bCs/>
          <w:lang w:val="tt-RU"/>
        </w:rPr>
      </w:pPr>
      <w:bookmarkStart w:id="170" w:name="_Hlk33027014"/>
      <w:r>
        <w:rPr>
          <w:b/>
          <w:bCs/>
          <w:lang w:val="tt-RU"/>
        </w:rPr>
        <w:t>Родной (русский язык)</w:t>
      </w:r>
    </w:p>
    <w:p w14:paraId="3216A2AF" w14:textId="77777777" w:rsidR="005829DA" w:rsidRPr="008E404D" w:rsidRDefault="005829DA" w:rsidP="005829DA">
      <w:pPr>
        <w:pStyle w:val="21"/>
        <w:numPr>
          <w:ilvl w:val="0"/>
          <w:numId w:val="0"/>
        </w:numPr>
        <w:spacing w:line="240" w:lineRule="auto"/>
        <w:ind w:left="720"/>
        <w:jc w:val="center"/>
        <w:rPr>
          <w:b/>
          <w:sz w:val="24"/>
          <w:u w:val="single"/>
        </w:rPr>
      </w:pPr>
      <w:r w:rsidRPr="008E404D">
        <w:rPr>
          <w:b/>
          <w:sz w:val="24"/>
          <w:u w:val="single"/>
        </w:rPr>
        <w:t>1  класс</w:t>
      </w:r>
    </w:p>
    <w:p w14:paraId="296BDD61" w14:textId="77777777" w:rsidR="005829DA" w:rsidRDefault="005829DA" w:rsidP="005829DA">
      <w:pPr>
        <w:pStyle w:val="21"/>
        <w:numPr>
          <w:ilvl w:val="0"/>
          <w:numId w:val="0"/>
        </w:numPr>
        <w:spacing w:line="240" w:lineRule="auto"/>
        <w:rPr>
          <w:b/>
          <w:sz w:val="24"/>
        </w:rPr>
      </w:pPr>
      <w:r w:rsidRPr="007656CF">
        <w:rPr>
          <w:b/>
          <w:sz w:val="24"/>
        </w:rPr>
        <w:t xml:space="preserve">Раздел 1. Русский язык: прошлое и настоящее </w:t>
      </w:r>
    </w:p>
    <w:p w14:paraId="2A18A8DB" w14:textId="77777777" w:rsidR="005829DA" w:rsidRPr="007656CF" w:rsidRDefault="005829DA" w:rsidP="005829DA">
      <w:pPr>
        <w:pStyle w:val="21"/>
        <w:numPr>
          <w:ilvl w:val="0"/>
          <w:numId w:val="0"/>
        </w:numPr>
        <w:spacing w:line="240" w:lineRule="auto"/>
        <w:rPr>
          <w:sz w:val="24"/>
        </w:rPr>
      </w:pPr>
      <w:r w:rsidRPr="007656CF">
        <w:rPr>
          <w:sz w:val="24"/>
        </w:rPr>
        <w:t>Сведения об истории русской письменности: как появились буквы</w:t>
      </w:r>
      <w:r>
        <w:rPr>
          <w:sz w:val="24"/>
        </w:rPr>
        <w:t xml:space="preserve"> </w:t>
      </w:r>
      <w:r w:rsidRPr="007656CF">
        <w:rPr>
          <w:sz w:val="24"/>
        </w:rPr>
        <w:t>современного русского алфавита.</w:t>
      </w:r>
    </w:p>
    <w:p w14:paraId="0F12B280" w14:textId="77777777" w:rsidR="005829DA" w:rsidRPr="007656CF" w:rsidRDefault="005829DA" w:rsidP="005829DA">
      <w:pPr>
        <w:pStyle w:val="21"/>
        <w:numPr>
          <w:ilvl w:val="0"/>
          <w:numId w:val="0"/>
        </w:numPr>
        <w:spacing w:line="240" w:lineRule="auto"/>
        <w:rPr>
          <w:sz w:val="24"/>
        </w:rPr>
      </w:pPr>
      <w:r w:rsidRPr="007656CF">
        <w:rPr>
          <w:sz w:val="24"/>
        </w:rPr>
        <w:t>Особенности оформления книг в Древней Руси: оформление красной</w:t>
      </w:r>
      <w:r>
        <w:rPr>
          <w:sz w:val="24"/>
        </w:rPr>
        <w:t xml:space="preserve"> </w:t>
      </w:r>
      <w:r w:rsidRPr="007656CF">
        <w:rPr>
          <w:sz w:val="24"/>
        </w:rPr>
        <w:t>строки и заставок. Практическая работа: «Оформление буквиц и заставок».</w:t>
      </w:r>
    </w:p>
    <w:p w14:paraId="5B56A347" w14:textId="77777777" w:rsidR="005829DA" w:rsidRDefault="005829DA" w:rsidP="005829DA">
      <w:pPr>
        <w:pStyle w:val="21"/>
        <w:numPr>
          <w:ilvl w:val="0"/>
          <w:numId w:val="0"/>
        </w:numPr>
        <w:spacing w:line="240" w:lineRule="auto"/>
        <w:rPr>
          <w:sz w:val="24"/>
        </w:rPr>
      </w:pPr>
      <w:r w:rsidRPr="007656CF">
        <w:rPr>
          <w:sz w:val="24"/>
        </w:rPr>
        <w:t>Слова, обозначающие предметы традиционного русского быта:</w:t>
      </w:r>
    </w:p>
    <w:p w14:paraId="25C2BF46" w14:textId="77777777" w:rsidR="005829DA" w:rsidRDefault="005829DA" w:rsidP="005829DA">
      <w:pPr>
        <w:pStyle w:val="21"/>
        <w:numPr>
          <w:ilvl w:val="0"/>
          <w:numId w:val="0"/>
        </w:numPr>
        <w:spacing w:line="240" w:lineRule="auto"/>
        <w:rPr>
          <w:sz w:val="24"/>
        </w:rPr>
      </w:pPr>
      <w:r w:rsidRPr="007656CF">
        <w:rPr>
          <w:sz w:val="24"/>
        </w:rPr>
        <w:t xml:space="preserve"> 1) Домв старину: что как называлось (изба, терем, хоромы, горница, светлица,</w:t>
      </w:r>
      <w:r>
        <w:rPr>
          <w:sz w:val="24"/>
        </w:rPr>
        <w:t xml:space="preserve"> </w:t>
      </w:r>
      <w:r w:rsidRPr="007656CF">
        <w:rPr>
          <w:sz w:val="24"/>
        </w:rPr>
        <w:t>светец, лучина и т. д.).</w:t>
      </w:r>
    </w:p>
    <w:p w14:paraId="3B30AA29" w14:textId="77777777" w:rsidR="005829DA" w:rsidRPr="007656CF" w:rsidRDefault="005829DA" w:rsidP="005829DA">
      <w:pPr>
        <w:pStyle w:val="21"/>
        <w:numPr>
          <w:ilvl w:val="0"/>
          <w:numId w:val="0"/>
        </w:numPr>
        <w:spacing w:line="240" w:lineRule="auto"/>
        <w:rPr>
          <w:sz w:val="24"/>
        </w:rPr>
      </w:pPr>
      <w:r w:rsidRPr="007656CF">
        <w:rPr>
          <w:sz w:val="24"/>
        </w:rPr>
        <w:t xml:space="preserve"> 2) Как называлось то, во что одевались в старину:(кафтан, кушак, рубаха, сарафан, лапти и т.д.)</w:t>
      </w:r>
    </w:p>
    <w:p w14:paraId="54FCB68B" w14:textId="77777777" w:rsidR="005829DA" w:rsidRPr="007656CF" w:rsidRDefault="005829DA" w:rsidP="005829DA">
      <w:pPr>
        <w:pStyle w:val="21"/>
        <w:numPr>
          <w:ilvl w:val="0"/>
          <w:numId w:val="0"/>
        </w:numPr>
        <w:spacing w:line="240" w:lineRule="auto"/>
        <w:rPr>
          <w:sz w:val="24"/>
        </w:rPr>
      </w:pPr>
      <w:r w:rsidRPr="007656CF">
        <w:rPr>
          <w:sz w:val="24"/>
        </w:rPr>
        <w:t>Имена в малых жанрах фольклора (в пословицах, поговорках,загадках, прибаутках).</w:t>
      </w:r>
    </w:p>
    <w:p w14:paraId="7DF3CF8E" w14:textId="77777777" w:rsidR="005829DA" w:rsidRPr="007656CF" w:rsidRDefault="005829DA" w:rsidP="005829DA">
      <w:pPr>
        <w:pStyle w:val="21"/>
        <w:numPr>
          <w:ilvl w:val="0"/>
          <w:numId w:val="0"/>
        </w:numPr>
        <w:spacing w:line="240" w:lineRule="auto"/>
        <w:rPr>
          <w:sz w:val="24"/>
        </w:rPr>
      </w:pPr>
      <w:r w:rsidRPr="007656CF">
        <w:rPr>
          <w:sz w:val="24"/>
        </w:rPr>
        <w:t>Проектное задание: «Словарь в картинках».</w:t>
      </w:r>
    </w:p>
    <w:p w14:paraId="0D6E6B5B" w14:textId="77777777" w:rsidR="005829DA" w:rsidRPr="007656CF" w:rsidRDefault="005829DA" w:rsidP="005829DA">
      <w:pPr>
        <w:pStyle w:val="21"/>
        <w:numPr>
          <w:ilvl w:val="0"/>
          <w:numId w:val="0"/>
        </w:numPr>
        <w:spacing w:line="240" w:lineRule="auto"/>
        <w:rPr>
          <w:b/>
          <w:sz w:val="24"/>
        </w:rPr>
      </w:pPr>
      <w:r>
        <w:rPr>
          <w:b/>
          <w:sz w:val="24"/>
        </w:rPr>
        <w:t xml:space="preserve">Раздел 2. Язык в действии </w:t>
      </w:r>
    </w:p>
    <w:p w14:paraId="601943C5" w14:textId="77777777" w:rsidR="005829DA" w:rsidRPr="007656CF" w:rsidRDefault="005829DA" w:rsidP="005829DA">
      <w:pPr>
        <w:pStyle w:val="21"/>
        <w:numPr>
          <w:ilvl w:val="0"/>
          <w:numId w:val="0"/>
        </w:numPr>
        <w:spacing w:line="240" w:lineRule="auto"/>
        <w:rPr>
          <w:sz w:val="24"/>
        </w:rPr>
      </w:pPr>
      <w:r w:rsidRPr="007656CF">
        <w:rPr>
          <w:sz w:val="24"/>
        </w:rPr>
        <w:t>Как нельзя произносить слова (пропедевтическая работа по</w:t>
      </w:r>
      <w:r>
        <w:rPr>
          <w:sz w:val="24"/>
        </w:rPr>
        <w:t xml:space="preserve"> </w:t>
      </w:r>
      <w:r w:rsidRPr="007656CF">
        <w:rPr>
          <w:sz w:val="24"/>
        </w:rPr>
        <w:t>предупреждению ошибок в произношении слов).</w:t>
      </w:r>
    </w:p>
    <w:p w14:paraId="4449C1DF" w14:textId="77777777" w:rsidR="005829DA" w:rsidRPr="007656CF" w:rsidRDefault="005829DA" w:rsidP="005829DA">
      <w:pPr>
        <w:pStyle w:val="21"/>
        <w:numPr>
          <w:ilvl w:val="0"/>
          <w:numId w:val="0"/>
        </w:numPr>
        <w:spacing w:line="240" w:lineRule="auto"/>
        <w:rPr>
          <w:sz w:val="24"/>
        </w:rPr>
      </w:pPr>
      <w:r w:rsidRPr="007656CF">
        <w:rPr>
          <w:sz w:val="24"/>
        </w:rPr>
        <w:t>Смыслоразличительная роль ударения.</w:t>
      </w:r>
    </w:p>
    <w:p w14:paraId="5C9F51AA" w14:textId="77777777" w:rsidR="005829DA" w:rsidRPr="007656CF" w:rsidRDefault="005829DA" w:rsidP="005829DA">
      <w:pPr>
        <w:pStyle w:val="21"/>
        <w:numPr>
          <w:ilvl w:val="0"/>
          <w:numId w:val="0"/>
        </w:numPr>
        <w:spacing w:line="240" w:lineRule="auto"/>
        <w:rPr>
          <w:sz w:val="24"/>
        </w:rPr>
      </w:pPr>
      <w:r w:rsidRPr="007656CF">
        <w:rPr>
          <w:sz w:val="24"/>
        </w:rPr>
        <w:t>Звукопись в стихотворном художественном тексте.</w:t>
      </w:r>
    </w:p>
    <w:p w14:paraId="670CD5CD" w14:textId="77777777" w:rsidR="005829DA" w:rsidRPr="007656CF" w:rsidRDefault="005829DA" w:rsidP="005829DA">
      <w:pPr>
        <w:pStyle w:val="21"/>
        <w:numPr>
          <w:ilvl w:val="0"/>
          <w:numId w:val="0"/>
        </w:numPr>
        <w:spacing w:line="240" w:lineRule="auto"/>
        <w:rPr>
          <w:sz w:val="24"/>
        </w:rPr>
      </w:pPr>
      <w:r w:rsidRPr="007656CF">
        <w:rPr>
          <w:sz w:val="24"/>
        </w:rPr>
        <w:lastRenderedPageBreak/>
        <w:t>Наблюдение за сочетаемостью слов (пропедевтическая работа по</w:t>
      </w:r>
      <w:r>
        <w:rPr>
          <w:sz w:val="24"/>
        </w:rPr>
        <w:t xml:space="preserve"> </w:t>
      </w:r>
      <w:r w:rsidRPr="007656CF">
        <w:rPr>
          <w:sz w:val="24"/>
        </w:rPr>
        <w:t>предупреждению ошибок в сочетаемости слов).</w:t>
      </w:r>
    </w:p>
    <w:p w14:paraId="7272FAA7" w14:textId="77777777" w:rsidR="005829DA" w:rsidRPr="007656CF" w:rsidRDefault="005829DA" w:rsidP="005829DA">
      <w:pPr>
        <w:pStyle w:val="21"/>
        <w:numPr>
          <w:ilvl w:val="0"/>
          <w:numId w:val="0"/>
        </w:numPr>
        <w:spacing w:line="240" w:lineRule="auto"/>
        <w:rPr>
          <w:b/>
          <w:sz w:val="24"/>
        </w:rPr>
      </w:pPr>
      <w:r w:rsidRPr="007656CF">
        <w:rPr>
          <w:b/>
          <w:sz w:val="24"/>
        </w:rPr>
        <w:t>Р</w:t>
      </w:r>
      <w:r>
        <w:rPr>
          <w:b/>
          <w:sz w:val="24"/>
        </w:rPr>
        <w:t xml:space="preserve">аздел 3. Секреты речи и текста </w:t>
      </w:r>
    </w:p>
    <w:p w14:paraId="4006C910" w14:textId="77777777" w:rsidR="005829DA" w:rsidRPr="007656CF" w:rsidRDefault="005829DA" w:rsidP="005829DA">
      <w:pPr>
        <w:pStyle w:val="21"/>
        <w:numPr>
          <w:ilvl w:val="0"/>
          <w:numId w:val="0"/>
        </w:numPr>
        <w:spacing w:line="240" w:lineRule="auto"/>
        <w:rPr>
          <w:sz w:val="24"/>
        </w:rPr>
      </w:pPr>
      <w:r w:rsidRPr="007656CF">
        <w:rPr>
          <w:sz w:val="24"/>
        </w:rPr>
        <w:t>Секреты диалога: учимся разговаривать друг с другом и со взрослыми.</w:t>
      </w:r>
    </w:p>
    <w:p w14:paraId="5F5C2FF8" w14:textId="77777777" w:rsidR="005829DA" w:rsidRPr="00BE7D5C" w:rsidRDefault="005829DA" w:rsidP="008E404D">
      <w:pPr>
        <w:pStyle w:val="21"/>
        <w:numPr>
          <w:ilvl w:val="0"/>
          <w:numId w:val="0"/>
        </w:numPr>
        <w:spacing w:line="240" w:lineRule="auto"/>
        <w:rPr>
          <w:sz w:val="24"/>
        </w:rPr>
      </w:pPr>
      <w:r w:rsidRPr="007656CF">
        <w:rPr>
          <w:sz w:val="24"/>
        </w:rPr>
        <w:t>Диалоговая форма устной речи. Стандартные обороты речи для участия в</w:t>
      </w:r>
      <w:r>
        <w:rPr>
          <w:sz w:val="24"/>
        </w:rPr>
        <w:t xml:space="preserve"> </w:t>
      </w:r>
      <w:r w:rsidRPr="007656CF">
        <w:rPr>
          <w:sz w:val="24"/>
        </w:rPr>
        <w:t>диалоге (Как вежливо попросить? Как похвалить товарища? Как правильно</w:t>
      </w:r>
      <w:r>
        <w:rPr>
          <w:sz w:val="24"/>
        </w:rPr>
        <w:t xml:space="preserve"> </w:t>
      </w:r>
      <w:r w:rsidRPr="007656CF">
        <w:rPr>
          <w:sz w:val="24"/>
        </w:rPr>
        <w:t>поблагодарить?). Цели и виды вопросов (вопрос-уточнение, вопрос как</w:t>
      </w:r>
      <w:r>
        <w:rPr>
          <w:sz w:val="24"/>
        </w:rPr>
        <w:t xml:space="preserve"> </w:t>
      </w:r>
      <w:r w:rsidRPr="007656CF">
        <w:rPr>
          <w:sz w:val="24"/>
        </w:rPr>
        <w:t>запрос на новое содержание</w:t>
      </w:r>
      <w:r w:rsidRPr="007656CF">
        <w:rPr>
          <w:b/>
          <w:sz w:val="24"/>
        </w:rPr>
        <w:t>).</w:t>
      </w:r>
    </w:p>
    <w:p w14:paraId="6BA4952B" w14:textId="5B0FEE1A" w:rsidR="005829DA" w:rsidRPr="00862861" w:rsidRDefault="005829DA" w:rsidP="00862861">
      <w:pPr>
        <w:pStyle w:val="21"/>
        <w:numPr>
          <w:ilvl w:val="0"/>
          <w:numId w:val="0"/>
        </w:numPr>
        <w:spacing w:line="240" w:lineRule="auto"/>
        <w:jc w:val="center"/>
        <w:rPr>
          <w:b/>
          <w:sz w:val="24"/>
          <w:u w:val="single"/>
        </w:rPr>
      </w:pPr>
      <w:r w:rsidRPr="008E404D">
        <w:rPr>
          <w:b/>
          <w:sz w:val="24"/>
          <w:u w:val="single"/>
        </w:rPr>
        <w:t>2 класс</w:t>
      </w:r>
    </w:p>
    <w:p w14:paraId="23FB92FA" w14:textId="77777777" w:rsidR="005829DA" w:rsidRPr="007656CF" w:rsidRDefault="005829DA" w:rsidP="005829DA">
      <w:pPr>
        <w:pStyle w:val="21"/>
        <w:numPr>
          <w:ilvl w:val="0"/>
          <w:numId w:val="0"/>
        </w:numPr>
        <w:spacing w:line="240" w:lineRule="auto"/>
        <w:rPr>
          <w:b/>
          <w:sz w:val="24"/>
        </w:rPr>
      </w:pPr>
      <w:r w:rsidRPr="007656CF">
        <w:rPr>
          <w:b/>
          <w:sz w:val="24"/>
        </w:rPr>
        <w:t xml:space="preserve">Раздел 1. Русский язык: прошлое и настоящее </w:t>
      </w:r>
    </w:p>
    <w:p w14:paraId="05423A25" w14:textId="77777777" w:rsidR="005829DA" w:rsidRPr="007656CF" w:rsidRDefault="005829DA" w:rsidP="005829DA">
      <w:pPr>
        <w:pStyle w:val="21"/>
        <w:numPr>
          <w:ilvl w:val="0"/>
          <w:numId w:val="0"/>
        </w:numPr>
        <w:spacing w:line="240" w:lineRule="auto"/>
        <w:rPr>
          <w:sz w:val="24"/>
        </w:rPr>
      </w:pPr>
      <w:r w:rsidRPr="007656CF">
        <w:rPr>
          <w:sz w:val="24"/>
        </w:rPr>
        <w:t>Слова, называющие игры, забавы, игрушки (например, городки,</w:t>
      </w:r>
      <w:r>
        <w:rPr>
          <w:sz w:val="24"/>
        </w:rPr>
        <w:t xml:space="preserve"> </w:t>
      </w:r>
      <w:r w:rsidRPr="007656CF">
        <w:rPr>
          <w:sz w:val="24"/>
        </w:rPr>
        <w:t>салочки, салазки, санки, волчок, свистулька).</w:t>
      </w:r>
    </w:p>
    <w:p w14:paraId="58BD4F31" w14:textId="77777777" w:rsidR="005829DA" w:rsidRDefault="005829DA" w:rsidP="005829DA">
      <w:pPr>
        <w:pStyle w:val="21"/>
        <w:numPr>
          <w:ilvl w:val="0"/>
          <w:numId w:val="0"/>
        </w:numPr>
        <w:spacing w:line="240" w:lineRule="auto"/>
        <w:rPr>
          <w:sz w:val="24"/>
        </w:rPr>
      </w:pPr>
      <w:r w:rsidRPr="007656CF">
        <w:rPr>
          <w:sz w:val="24"/>
        </w:rPr>
        <w:t xml:space="preserve">Слова, называющие предметы традиционного русского быта: </w:t>
      </w:r>
    </w:p>
    <w:p w14:paraId="7193FC04" w14:textId="77777777" w:rsidR="005829DA" w:rsidRDefault="005829DA" w:rsidP="005829DA">
      <w:pPr>
        <w:pStyle w:val="21"/>
        <w:numPr>
          <w:ilvl w:val="0"/>
          <w:numId w:val="0"/>
        </w:numPr>
        <w:spacing w:line="240" w:lineRule="auto"/>
        <w:rPr>
          <w:sz w:val="24"/>
        </w:rPr>
      </w:pPr>
      <w:r w:rsidRPr="007656CF">
        <w:rPr>
          <w:sz w:val="24"/>
        </w:rPr>
        <w:t>1) слова,</w:t>
      </w:r>
      <w:r>
        <w:rPr>
          <w:sz w:val="24"/>
        </w:rPr>
        <w:t xml:space="preserve"> </w:t>
      </w:r>
      <w:r w:rsidRPr="007656CF">
        <w:rPr>
          <w:sz w:val="24"/>
        </w:rPr>
        <w:t>называющие домашнюю утварь и орудия труда (например, ухват, ушат,</w:t>
      </w:r>
      <w:r>
        <w:rPr>
          <w:sz w:val="24"/>
        </w:rPr>
        <w:t xml:space="preserve"> </w:t>
      </w:r>
      <w:r w:rsidRPr="007656CF">
        <w:rPr>
          <w:sz w:val="24"/>
        </w:rPr>
        <w:t>ступа, плошка, крынка, ковш, решето, веретено, серп, коса, плуг);</w:t>
      </w:r>
    </w:p>
    <w:p w14:paraId="553810E6" w14:textId="77777777" w:rsidR="005829DA" w:rsidRDefault="005829DA" w:rsidP="005829DA">
      <w:pPr>
        <w:pStyle w:val="21"/>
        <w:numPr>
          <w:ilvl w:val="0"/>
          <w:numId w:val="0"/>
        </w:numPr>
        <w:spacing w:line="240" w:lineRule="auto"/>
        <w:rPr>
          <w:sz w:val="24"/>
        </w:rPr>
      </w:pPr>
      <w:r w:rsidRPr="007656CF">
        <w:rPr>
          <w:sz w:val="24"/>
        </w:rPr>
        <w:t xml:space="preserve"> 2) слова,</w:t>
      </w:r>
      <w:r>
        <w:rPr>
          <w:sz w:val="24"/>
        </w:rPr>
        <w:t xml:space="preserve"> </w:t>
      </w:r>
      <w:r w:rsidRPr="007656CF">
        <w:rPr>
          <w:sz w:val="24"/>
        </w:rPr>
        <w:t>называющие то, что ели в старину (например, тюря, полба, каша, щи,</w:t>
      </w:r>
      <w:r>
        <w:rPr>
          <w:sz w:val="24"/>
        </w:rPr>
        <w:t xml:space="preserve"> </w:t>
      </w:r>
      <w:r w:rsidRPr="007656CF">
        <w:rPr>
          <w:sz w:val="24"/>
        </w:rPr>
        <w:t>похлёбка, бублик, ватрушка калач, коврижки): какие из них сохранились до</w:t>
      </w:r>
      <w:r>
        <w:rPr>
          <w:sz w:val="24"/>
        </w:rPr>
        <w:t xml:space="preserve"> </w:t>
      </w:r>
      <w:r w:rsidRPr="007656CF">
        <w:rPr>
          <w:sz w:val="24"/>
        </w:rPr>
        <w:t>нашего времени;</w:t>
      </w:r>
    </w:p>
    <w:p w14:paraId="62ED33AD" w14:textId="77777777" w:rsidR="005829DA" w:rsidRPr="007656CF" w:rsidRDefault="005829DA" w:rsidP="005829DA">
      <w:pPr>
        <w:pStyle w:val="21"/>
        <w:numPr>
          <w:ilvl w:val="0"/>
          <w:numId w:val="0"/>
        </w:numPr>
        <w:spacing w:line="240" w:lineRule="auto"/>
        <w:rPr>
          <w:sz w:val="24"/>
        </w:rPr>
      </w:pPr>
      <w:r w:rsidRPr="007656CF">
        <w:rPr>
          <w:sz w:val="24"/>
        </w:rPr>
        <w:t xml:space="preserve"> 3) слова, называющие то, во что раньше одевались дети</w:t>
      </w:r>
      <w:r>
        <w:rPr>
          <w:sz w:val="24"/>
        </w:rPr>
        <w:t xml:space="preserve"> </w:t>
      </w:r>
      <w:r w:rsidRPr="007656CF">
        <w:rPr>
          <w:sz w:val="24"/>
        </w:rPr>
        <w:t>(например, шубейка, тулуп, шапка, валенки, сарафан, рубаха, лапти).</w:t>
      </w:r>
    </w:p>
    <w:p w14:paraId="40E451CF" w14:textId="77777777" w:rsidR="005829DA" w:rsidRPr="007656CF" w:rsidRDefault="005829DA" w:rsidP="005829DA">
      <w:pPr>
        <w:pStyle w:val="21"/>
        <w:numPr>
          <w:ilvl w:val="0"/>
          <w:numId w:val="0"/>
        </w:numPr>
        <w:spacing w:line="240" w:lineRule="auto"/>
        <w:jc w:val="left"/>
        <w:rPr>
          <w:sz w:val="24"/>
        </w:rPr>
      </w:pPr>
      <w:r w:rsidRPr="007656CF">
        <w:rPr>
          <w:sz w:val="24"/>
        </w:rPr>
        <w:t>Пословицы, поговорки, фразеологизмы, возникновение которых</w:t>
      </w:r>
      <w:r>
        <w:rPr>
          <w:sz w:val="24"/>
        </w:rPr>
        <w:t xml:space="preserve"> </w:t>
      </w:r>
      <w:r w:rsidRPr="007656CF">
        <w:rPr>
          <w:sz w:val="24"/>
        </w:rPr>
        <w:t>связано с предметами и явлениями традиционного русского быта: игры,</w:t>
      </w:r>
      <w:r>
        <w:rPr>
          <w:sz w:val="24"/>
        </w:rPr>
        <w:t xml:space="preserve"> </w:t>
      </w:r>
      <w:r w:rsidRPr="007656CF">
        <w:rPr>
          <w:sz w:val="24"/>
        </w:rPr>
        <w:t>утварь, орудия труда, еда, одежда (например, каши не сваришь, ни за какие</w:t>
      </w:r>
      <w:r>
        <w:rPr>
          <w:sz w:val="24"/>
        </w:rPr>
        <w:t xml:space="preserve"> </w:t>
      </w:r>
      <w:r w:rsidRPr="007656CF">
        <w:rPr>
          <w:sz w:val="24"/>
        </w:rPr>
        <w:t>коврижки). Сравнение русских пословиц и поговорок с пословицами и</w:t>
      </w:r>
      <w:r>
        <w:rPr>
          <w:sz w:val="24"/>
        </w:rPr>
        <w:t xml:space="preserve"> </w:t>
      </w:r>
      <w:r w:rsidRPr="007656CF">
        <w:rPr>
          <w:sz w:val="24"/>
        </w:rPr>
        <w:t>поговорками других народов. Сравнение фразеологизмов, имеющих в разных</w:t>
      </w:r>
    </w:p>
    <w:p w14:paraId="12234380" w14:textId="77777777" w:rsidR="005829DA" w:rsidRPr="007656CF" w:rsidRDefault="005829DA" w:rsidP="005829DA">
      <w:pPr>
        <w:pStyle w:val="21"/>
        <w:numPr>
          <w:ilvl w:val="0"/>
          <w:numId w:val="0"/>
        </w:numPr>
        <w:spacing w:line="240" w:lineRule="auto"/>
        <w:jc w:val="left"/>
        <w:rPr>
          <w:sz w:val="24"/>
        </w:rPr>
      </w:pPr>
      <w:r w:rsidRPr="007656CF">
        <w:rPr>
          <w:sz w:val="24"/>
        </w:rPr>
        <w:t>языках общий смысл, но различную образную форму (например, ехать в</w:t>
      </w:r>
      <w:r>
        <w:rPr>
          <w:sz w:val="24"/>
        </w:rPr>
        <w:t xml:space="preserve"> </w:t>
      </w:r>
      <w:r w:rsidRPr="007656CF">
        <w:rPr>
          <w:sz w:val="24"/>
        </w:rPr>
        <w:t>Тулу со своим самоваром (рус.); ехать в лес с дровами (тат.).</w:t>
      </w:r>
    </w:p>
    <w:p w14:paraId="6DE13C0C" w14:textId="77777777" w:rsidR="005829DA" w:rsidRPr="007656CF" w:rsidRDefault="005829DA" w:rsidP="005829DA">
      <w:pPr>
        <w:pStyle w:val="21"/>
        <w:numPr>
          <w:ilvl w:val="0"/>
          <w:numId w:val="0"/>
        </w:numPr>
        <w:spacing w:line="240" w:lineRule="auto"/>
        <w:jc w:val="left"/>
        <w:rPr>
          <w:sz w:val="24"/>
        </w:rPr>
      </w:pPr>
      <w:r w:rsidRPr="007656CF">
        <w:rPr>
          <w:sz w:val="24"/>
        </w:rPr>
        <w:t>Проектное задание: «Почему это так называется?».</w:t>
      </w:r>
    </w:p>
    <w:p w14:paraId="74C97B30" w14:textId="77777777" w:rsidR="005829DA" w:rsidRPr="007656CF" w:rsidRDefault="005829DA" w:rsidP="005829DA">
      <w:pPr>
        <w:pStyle w:val="21"/>
        <w:numPr>
          <w:ilvl w:val="0"/>
          <w:numId w:val="0"/>
        </w:numPr>
        <w:spacing w:line="240" w:lineRule="auto"/>
        <w:jc w:val="left"/>
        <w:rPr>
          <w:b/>
          <w:sz w:val="24"/>
        </w:rPr>
      </w:pPr>
      <w:r>
        <w:rPr>
          <w:b/>
          <w:sz w:val="24"/>
        </w:rPr>
        <w:t xml:space="preserve">Раздел 2. Язык в действии </w:t>
      </w:r>
    </w:p>
    <w:p w14:paraId="7087D0C1" w14:textId="77777777" w:rsidR="005829DA" w:rsidRPr="007656CF" w:rsidRDefault="005829DA" w:rsidP="005829DA">
      <w:pPr>
        <w:pStyle w:val="21"/>
        <w:numPr>
          <w:ilvl w:val="0"/>
          <w:numId w:val="0"/>
        </w:numPr>
        <w:spacing w:line="240" w:lineRule="auto"/>
        <w:jc w:val="left"/>
        <w:rPr>
          <w:sz w:val="24"/>
        </w:rPr>
      </w:pPr>
      <w:r w:rsidRPr="007656CF">
        <w:rPr>
          <w:sz w:val="24"/>
        </w:rPr>
        <w:t xml:space="preserve">Как правильно произносить слова (пропедевтическая работа по </w:t>
      </w:r>
      <w:r>
        <w:rPr>
          <w:sz w:val="24"/>
        </w:rPr>
        <w:t xml:space="preserve"> </w:t>
      </w:r>
      <w:r w:rsidRPr="007656CF">
        <w:rPr>
          <w:sz w:val="24"/>
        </w:rPr>
        <w:t>предупреждению ошибок в произношении слов в речи).</w:t>
      </w:r>
    </w:p>
    <w:p w14:paraId="256060BE" w14:textId="77777777" w:rsidR="005829DA" w:rsidRPr="007656CF" w:rsidRDefault="005829DA" w:rsidP="005829DA">
      <w:pPr>
        <w:pStyle w:val="21"/>
        <w:numPr>
          <w:ilvl w:val="0"/>
          <w:numId w:val="0"/>
        </w:numPr>
        <w:spacing w:line="240" w:lineRule="auto"/>
        <w:jc w:val="left"/>
        <w:rPr>
          <w:sz w:val="24"/>
        </w:rPr>
      </w:pPr>
      <w:r w:rsidRPr="007656CF">
        <w:rPr>
          <w:sz w:val="24"/>
        </w:rPr>
        <w:t>Смыслоразличительная роль ударения. Наблюдение за изменением</w:t>
      </w:r>
      <w:r>
        <w:rPr>
          <w:sz w:val="24"/>
        </w:rPr>
        <w:t xml:space="preserve"> </w:t>
      </w:r>
      <w:r w:rsidRPr="007656CF">
        <w:rPr>
          <w:sz w:val="24"/>
        </w:rPr>
        <w:t>места ударения в поэтическом тексте. Работа со словарем ударений.</w:t>
      </w:r>
    </w:p>
    <w:p w14:paraId="7D6C30C3" w14:textId="77777777" w:rsidR="005829DA" w:rsidRPr="007656CF" w:rsidRDefault="005829DA" w:rsidP="005829DA">
      <w:pPr>
        <w:pStyle w:val="21"/>
        <w:numPr>
          <w:ilvl w:val="0"/>
          <w:numId w:val="0"/>
        </w:numPr>
        <w:spacing w:line="240" w:lineRule="auto"/>
        <w:jc w:val="left"/>
        <w:rPr>
          <w:sz w:val="24"/>
        </w:rPr>
      </w:pPr>
      <w:r w:rsidRPr="007656CF">
        <w:rPr>
          <w:sz w:val="24"/>
        </w:rPr>
        <w:t>Практическая работа: «Слушаем и учимся читать фрагменты стихов и</w:t>
      </w:r>
      <w:r>
        <w:rPr>
          <w:sz w:val="24"/>
        </w:rPr>
        <w:t xml:space="preserve"> </w:t>
      </w:r>
      <w:r w:rsidRPr="007656CF">
        <w:rPr>
          <w:sz w:val="24"/>
        </w:rPr>
        <w:t>сказок, в которых есть слова с необычным произношением и ударением».</w:t>
      </w:r>
    </w:p>
    <w:p w14:paraId="3A979D94" w14:textId="77777777" w:rsidR="005829DA" w:rsidRDefault="005829DA" w:rsidP="005829DA">
      <w:pPr>
        <w:pStyle w:val="21"/>
        <w:numPr>
          <w:ilvl w:val="0"/>
          <w:numId w:val="0"/>
        </w:numPr>
        <w:spacing w:line="240" w:lineRule="auto"/>
        <w:jc w:val="left"/>
        <w:rPr>
          <w:sz w:val="24"/>
        </w:rPr>
      </w:pPr>
      <w:r w:rsidRPr="007656CF">
        <w:rPr>
          <w:sz w:val="24"/>
        </w:rPr>
        <w:t>Разные способы толкования значения слов. Наблюдение за</w:t>
      </w:r>
      <w:r>
        <w:rPr>
          <w:sz w:val="24"/>
        </w:rPr>
        <w:t xml:space="preserve"> </w:t>
      </w:r>
      <w:r w:rsidRPr="007656CF">
        <w:rPr>
          <w:sz w:val="24"/>
        </w:rPr>
        <w:t>сочетаемостью слов.</w:t>
      </w:r>
    </w:p>
    <w:p w14:paraId="6585109A" w14:textId="77777777" w:rsidR="005829DA" w:rsidRPr="007656CF" w:rsidRDefault="005829DA" w:rsidP="005829DA">
      <w:pPr>
        <w:pStyle w:val="21"/>
        <w:numPr>
          <w:ilvl w:val="0"/>
          <w:numId w:val="0"/>
        </w:numPr>
        <w:spacing w:line="240" w:lineRule="auto"/>
        <w:rPr>
          <w:b/>
          <w:sz w:val="24"/>
        </w:rPr>
      </w:pPr>
      <w:r w:rsidRPr="007656CF">
        <w:rPr>
          <w:b/>
          <w:sz w:val="24"/>
        </w:rPr>
        <w:t>Р</w:t>
      </w:r>
      <w:r>
        <w:rPr>
          <w:b/>
          <w:sz w:val="24"/>
        </w:rPr>
        <w:t xml:space="preserve">аздел 3. Секреты речи и текста </w:t>
      </w:r>
    </w:p>
    <w:p w14:paraId="3CDADBFB" w14:textId="77777777" w:rsidR="005829DA" w:rsidRPr="007656CF" w:rsidRDefault="005829DA" w:rsidP="005829DA">
      <w:pPr>
        <w:pStyle w:val="21"/>
        <w:numPr>
          <w:ilvl w:val="0"/>
          <w:numId w:val="0"/>
        </w:numPr>
        <w:spacing w:line="240" w:lineRule="auto"/>
        <w:rPr>
          <w:sz w:val="24"/>
        </w:rPr>
      </w:pPr>
      <w:r w:rsidRPr="007656CF">
        <w:rPr>
          <w:sz w:val="24"/>
        </w:rPr>
        <w:t>Приемы общения: убеждение, уговаривание, просьба, похвала и др.,</w:t>
      </w:r>
      <w:r>
        <w:rPr>
          <w:sz w:val="24"/>
        </w:rPr>
        <w:t xml:space="preserve"> </w:t>
      </w:r>
      <w:r w:rsidRPr="007656CF">
        <w:rPr>
          <w:sz w:val="24"/>
        </w:rPr>
        <w:t>сохранение инициативы в диалоге, уклонение от инициативы, завершение</w:t>
      </w:r>
      <w:r>
        <w:rPr>
          <w:sz w:val="24"/>
        </w:rPr>
        <w:t xml:space="preserve"> </w:t>
      </w:r>
      <w:r w:rsidRPr="007656CF">
        <w:rPr>
          <w:sz w:val="24"/>
        </w:rPr>
        <w:t>диалога и др. (например, как правильно выразить несогласие; как убедить</w:t>
      </w:r>
      <w:r>
        <w:rPr>
          <w:sz w:val="24"/>
        </w:rPr>
        <w:t xml:space="preserve"> </w:t>
      </w:r>
      <w:r w:rsidRPr="007656CF">
        <w:rPr>
          <w:sz w:val="24"/>
        </w:rPr>
        <w:t>товарища).</w:t>
      </w:r>
    </w:p>
    <w:p w14:paraId="33360593" w14:textId="77777777" w:rsidR="005829DA" w:rsidRPr="007656CF" w:rsidRDefault="005829DA" w:rsidP="005829DA">
      <w:pPr>
        <w:pStyle w:val="21"/>
        <w:numPr>
          <w:ilvl w:val="0"/>
          <w:numId w:val="0"/>
        </w:numPr>
        <w:spacing w:line="240" w:lineRule="auto"/>
        <w:rPr>
          <w:sz w:val="24"/>
        </w:rPr>
      </w:pPr>
      <w:r w:rsidRPr="007656CF">
        <w:rPr>
          <w:sz w:val="24"/>
        </w:rPr>
        <w:t>Особенности русского речевого этикета. Устойчивые этикетные</w:t>
      </w:r>
      <w:r>
        <w:rPr>
          <w:sz w:val="24"/>
        </w:rPr>
        <w:t xml:space="preserve"> </w:t>
      </w:r>
      <w:r w:rsidRPr="007656CF">
        <w:rPr>
          <w:sz w:val="24"/>
        </w:rPr>
        <w:t>выражения в учебно-научной коммуникации: формы обращения;</w:t>
      </w:r>
      <w:r>
        <w:rPr>
          <w:sz w:val="24"/>
        </w:rPr>
        <w:t xml:space="preserve"> </w:t>
      </w:r>
      <w:r w:rsidRPr="007656CF">
        <w:rPr>
          <w:sz w:val="24"/>
        </w:rPr>
        <w:t>использование обращения ты и вы.</w:t>
      </w:r>
    </w:p>
    <w:p w14:paraId="3A80A6A1" w14:textId="77777777" w:rsidR="005829DA" w:rsidRPr="007656CF" w:rsidRDefault="005829DA" w:rsidP="005829DA">
      <w:pPr>
        <w:pStyle w:val="21"/>
        <w:numPr>
          <w:ilvl w:val="0"/>
          <w:numId w:val="0"/>
        </w:numPr>
        <w:spacing w:line="240" w:lineRule="auto"/>
        <w:rPr>
          <w:sz w:val="24"/>
        </w:rPr>
      </w:pPr>
      <w:r w:rsidRPr="007656CF">
        <w:rPr>
          <w:sz w:val="24"/>
        </w:rPr>
        <w:t>Устный ответ как жанр монологической устной учебно-научной речи.</w:t>
      </w:r>
    </w:p>
    <w:p w14:paraId="74853A3D" w14:textId="77777777" w:rsidR="005829DA" w:rsidRPr="007656CF" w:rsidRDefault="005829DA" w:rsidP="005829DA">
      <w:pPr>
        <w:pStyle w:val="21"/>
        <w:numPr>
          <w:ilvl w:val="0"/>
          <w:numId w:val="0"/>
        </w:numPr>
        <w:spacing w:line="240" w:lineRule="auto"/>
        <w:rPr>
          <w:sz w:val="24"/>
        </w:rPr>
      </w:pPr>
      <w:r w:rsidRPr="007656CF">
        <w:rPr>
          <w:sz w:val="24"/>
        </w:rPr>
        <w:t>Различные виды ответов: развернутый ответ, ответ-добавление (на</w:t>
      </w:r>
      <w:r>
        <w:rPr>
          <w:sz w:val="24"/>
        </w:rPr>
        <w:t xml:space="preserve"> </w:t>
      </w:r>
      <w:r w:rsidRPr="007656CF">
        <w:rPr>
          <w:sz w:val="24"/>
        </w:rPr>
        <w:t>практическом уровне).</w:t>
      </w:r>
    </w:p>
    <w:p w14:paraId="36182880" w14:textId="77777777" w:rsidR="005829DA" w:rsidRPr="007656CF" w:rsidRDefault="005829DA" w:rsidP="005829DA">
      <w:pPr>
        <w:pStyle w:val="21"/>
        <w:numPr>
          <w:ilvl w:val="0"/>
          <w:numId w:val="0"/>
        </w:numPr>
        <w:spacing w:line="240" w:lineRule="auto"/>
        <w:rPr>
          <w:sz w:val="24"/>
        </w:rPr>
      </w:pPr>
      <w:r w:rsidRPr="007656CF">
        <w:rPr>
          <w:sz w:val="24"/>
        </w:rPr>
        <w:t>Связь предложений в тексте. Практическое овладение средствами</w:t>
      </w:r>
      <w:r>
        <w:rPr>
          <w:sz w:val="24"/>
        </w:rPr>
        <w:t xml:space="preserve"> </w:t>
      </w:r>
      <w:r w:rsidRPr="007656CF">
        <w:rPr>
          <w:sz w:val="24"/>
        </w:rPr>
        <w:t>связи: лексический повтор, местоименный повтор.</w:t>
      </w:r>
    </w:p>
    <w:p w14:paraId="57D69788" w14:textId="77777777" w:rsidR="005829DA" w:rsidRPr="007656CF" w:rsidRDefault="005829DA" w:rsidP="005829DA">
      <w:pPr>
        <w:pStyle w:val="21"/>
        <w:numPr>
          <w:ilvl w:val="0"/>
          <w:numId w:val="0"/>
        </w:numPr>
        <w:spacing w:line="240" w:lineRule="auto"/>
        <w:rPr>
          <w:sz w:val="24"/>
        </w:rPr>
      </w:pPr>
      <w:r w:rsidRPr="007656CF">
        <w:rPr>
          <w:sz w:val="24"/>
        </w:rPr>
        <w:t>Создание текстов-повествований: заметки о посещении музеев;</w:t>
      </w:r>
      <w:r>
        <w:rPr>
          <w:sz w:val="24"/>
        </w:rPr>
        <w:t xml:space="preserve"> </w:t>
      </w:r>
      <w:r w:rsidRPr="007656CF">
        <w:rPr>
          <w:sz w:val="24"/>
        </w:rPr>
        <w:t>повествование об участии в народных праздниках.</w:t>
      </w:r>
    </w:p>
    <w:p w14:paraId="5E801EDC" w14:textId="77777777" w:rsidR="005829DA" w:rsidRDefault="005829DA" w:rsidP="005829DA">
      <w:pPr>
        <w:pStyle w:val="21"/>
        <w:numPr>
          <w:ilvl w:val="0"/>
          <w:numId w:val="0"/>
        </w:numPr>
        <w:spacing w:line="240" w:lineRule="auto"/>
        <w:rPr>
          <w:sz w:val="24"/>
        </w:rPr>
      </w:pPr>
      <w:r w:rsidRPr="007656CF">
        <w:rPr>
          <w:sz w:val="24"/>
        </w:rPr>
        <w:t>Создание текста: развёрнутое толкование значения слова.</w:t>
      </w:r>
    </w:p>
    <w:p w14:paraId="742CD1AF" w14:textId="77777777" w:rsidR="005829DA" w:rsidRPr="008E404D" w:rsidRDefault="005829DA" w:rsidP="005829DA">
      <w:pPr>
        <w:pStyle w:val="21"/>
        <w:numPr>
          <w:ilvl w:val="0"/>
          <w:numId w:val="0"/>
        </w:numPr>
        <w:spacing w:line="240" w:lineRule="auto"/>
        <w:jc w:val="center"/>
        <w:rPr>
          <w:b/>
          <w:sz w:val="24"/>
          <w:u w:val="single"/>
        </w:rPr>
      </w:pPr>
      <w:r w:rsidRPr="008E404D">
        <w:rPr>
          <w:b/>
          <w:sz w:val="24"/>
          <w:u w:val="single"/>
        </w:rPr>
        <w:t>3 класс</w:t>
      </w:r>
    </w:p>
    <w:p w14:paraId="767518C3" w14:textId="77777777" w:rsidR="005829DA" w:rsidRPr="00DF60E7" w:rsidRDefault="005829DA" w:rsidP="005829DA">
      <w:pPr>
        <w:pStyle w:val="21"/>
        <w:numPr>
          <w:ilvl w:val="0"/>
          <w:numId w:val="0"/>
        </w:numPr>
        <w:spacing w:line="240" w:lineRule="auto"/>
        <w:rPr>
          <w:b/>
          <w:sz w:val="24"/>
        </w:rPr>
      </w:pPr>
      <w:r w:rsidRPr="00DF60E7">
        <w:rPr>
          <w:b/>
          <w:sz w:val="24"/>
        </w:rPr>
        <w:t>Раздел 1. Рус</w:t>
      </w:r>
      <w:r>
        <w:rPr>
          <w:b/>
          <w:sz w:val="24"/>
        </w:rPr>
        <w:t xml:space="preserve">ский язык: прошлое и настоящее </w:t>
      </w:r>
    </w:p>
    <w:p w14:paraId="0543EA27" w14:textId="77777777" w:rsidR="005829DA" w:rsidRPr="00DF60E7" w:rsidRDefault="005829DA" w:rsidP="005829DA">
      <w:pPr>
        <w:pStyle w:val="21"/>
        <w:numPr>
          <w:ilvl w:val="0"/>
          <w:numId w:val="0"/>
        </w:numPr>
        <w:spacing w:line="240" w:lineRule="auto"/>
        <w:rPr>
          <w:sz w:val="24"/>
        </w:rPr>
      </w:pPr>
      <w:r w:rsidRPr="00DF60E7">
        <w:rPr>
          <w:sz w:val="24"/>
        </w:rPr>
        <w:t>Слова, связанные с особенностями мировосприятия и отношений</w:t>
      </w:r>
      <w:r>
        <w:rPr>
          <w:sz w:val="24"/>
        </w:rPr>
        <w:t xml:space="preserve"> </w:t>
      </w:r>
      <w:r w:rsidRPr="00DF60E7">
        <w:rPr>
          <w:sz w:val="24"/>
        </w:rPr>
        <w:t>между людьми (например, правда – ложь, друг – недруг, брат – братство –</w:t>
      </w:r>
      <w:r>
        <w:rPr>
          <w:sz w:val="24"/>
        </w:rPr>
        <w:t xml:space="preserve"> </w:t>
      </w:r>
      <w:r w:rsidRPr="00DF60E7">
        <w:rPr>
          <w:sz w:val="24"/>
        </w:rPr>
        <w:t>побратим).</w:t>
      </w:r>
    </w:p>
    <w:p w14:paraId="197A90A5" w14:textId="77777777" w:rsidR="005829DA" w:rsidRPr="00DF60E7" w:rsidRDefault="005829DA" w:rsidP="005829DA">
      <w:pPr>
        <w:pStyle w:val="21"/>
        <w:numPr>
          <w:ilvl w:val="0"/>
          <w:numId w:val="0"/>
        </w:numPr>
        <w:spacing w:line="240" w:lineRule="auto"/>
        <w:rPr>
          <w:sz w:val="24"/>
        </w:rPr>
      </w:pPr>
      <w:r w:rsidRPr="00DF60E7">
        <w:rPr>
          <w:sz w:val="24"/>
        </w:rPr>
        <w:t>Слова, называющие природные явления и растения (например,</w:t>
      </w:r>
      <w:r>
        <w:rPr>
          <w:sz w:val="24"/>
        </w:rPr>
        <w:t xml:space="preserve"> </w:t>
      </w:r>
      <w:r w:rsidRPr="00DF60E7">
        <w:rPr>
          <w:sz w:val="24"/>
        </w:rPr>
        <w:t>образные названия ветра, дождя, снега; названия растений).</w:t>
      </w:r>
    </w:p>
    <w:p w14:paraId="0E0BBF72" w14:textId="77777777" w:rsidR="005829DA" w:rsidRPr="00DF60E7" w:rsidRDefault="005829DA" w:rsidP="005829DA">
      <w:pPr>
        <w:pStyle w:val="21"/>
        <w:numPr>
          <w:ilvl w:val="0"/>
          <w:numId w:val="0"/>
        </w:numPr>
        <w:spacing w:line="240" w:lineRule="auto"/>
        <w:rPr>
          <w:sz w:val="24"/>
        </w:rPr>
      </w:pPr>
      <w:r w:rsidRPr="00DF60E7">
        <w:rPr>
          <w:sz w:val="24"/>
        </w:rPr>
        <w:t>Слова, называющие предметы и явления традиционной русской</w:t>
      </w:r>
      <w:r>
        <w:rPr>
          <w:sz w:val="24"/>
        </w:rPr>
        <w:t xml:space="preserve"> </w:t>
      </w:r>
      <w:r w:rsidRPr="00DF60E7">
        <w:rPr>
          <w:sz w:val="24"/>
        </w:rPr>
        <w:t>культуры: слова, называющие занятия людей (например, ямщик, извозчик,</w:t>
      </w:r>
      <w:r>
        <w:rPr>
          <w:sz w:val="24"/>
        </w:rPr>
        <w:t xml:space="preserve"> </w:t>
      </w:r>
      <w:r w:rsidRPr="00DF60E7">
        <w:rPr>
          <w:sz w:val="24"/>
        </w:rPr>
        <w:t>коробейник, лавочник).</w:t>
      </w:r>
    </w:p>
    <w:p w14:paraId="73BC200C" w14:textId="77777777" w:rsidR="005829DA" w:rsidRPr="00DF60E7" w:rsidRDefault="005829DA" w:rsidP="005829DA">
      <w:pPr>
        <w:pStyle w:val="21"/>
        <w:numPr>
          <w:ilvl w:val="0"/>
          <w:numId w:val="0"/>
        </w:numPr>
        <w:spacing w:line="240" w:lineRule="auto"/>
        <w:rPr>
          <w:sz w:val="24"/>
        </w:rPr>
      </w:pPr>
      <w:r w:rsidRPr="00DF60E7">
        <w:rPr>
          <w:sz w:val="24"/>
        </w:rPr>
        <w:lastRenderedPageBreak/>
        <w:t>Слова, обозначающие предметы традиционной русской культуры:</w:t>
      </w:r>
      <w:r>
        <w:rPr>
          <w:sz w:val="24"/>
        </w:rPr>
        <w:t xml:space="preserve"> </w:t>
      </w:r>
      <w:r w:rsidRPr="00DF60E7">
        <w:rPr>
          <w:sz w:val="24"/>
        </w:rPr>
        <w:t>слова, называющие музыкальные инструменты (например, балалайка, гусли,</w:t>
      </w:r>
      <w:r>
        <w:rPr>
          <w:sz w:val="24"/>
        </w:rPr>
        <w:t xml:space="preserve"> </w:t>
      </w:r>
      <w:r w:rsidRPr="00DF60E7">
        <w:rPr>
          <w:sz w:val="24"/>
        </w:rPr>
        <w:t>гармонь).</w:t>
      </w:r>
    </w:p>
    <w:p w14:paraId="13266FF0" w14:textId="77777777" w:rsidR="005829DA" w:rsidRPr="00DF60E7" w:rsidRDefault="005829DA" w:rsidP="005829DA">
      <w:pPr>
        <w:pStyle w:val="21"/>
        <w:numPr>
          <w:ilvl w:val="0"/>
          <w:numId w:val="0"/>
        </w:numPr>
        <w:spacing w:line="240" w:lineRule="auto"/>
        <w:rPr>
          <w:sz w:val="24"/>
        </w:rPr>
      </w:pPr>
      <w:r w:rsidRPr="00DF60E7">
        <w:rPr>
          <w:sz w:val="24"/>
        </w:rPr>
        <w:t>Русские традиционные сказочные образы, эпитеты и сравнения</w:t>
      </w:r>
      <w:r>
        <w:rPr>
          <w:sz w:val="24"/>
        </w:rPr>
        <w:t xml:space="preserve"> </w:t>
      </w:r>
      <w:r w:rsidRPr="00DF60E7">
        <w:rPr>
          <w:sz w:val="24"/>
        </w:rPr>
        <w:t>(например, Снегурочка, дубрава, сокол, соловей, зорька, солнце и т. п.):</w:t>
      </w:r>
      <w:r>
        <w:rPr>
          <w:sz w:val="24"/>
        </w:rPr>
        <w:t xml:space="preserve"> </w:t>
      </w:r>
      <w:r w:rsidRPr="00DF60E7">
        <w:rPr>
          <w:sz w:val="24"/>
        </w:rPr>
        <w:t>уточнение значений, наблюдение за использованием в произведениях</w:t>
      </w:r>
      <w:r>
        <w:rPr>
          <w:sz w:val="24"/>
        </w:rPr>
        <w:t xml:space="preserve"> </w:t>
      </w:r>
      <w:r w:rsidRPr="00DF60E7">
        <w:rPr>
          <w:sz w:val="24"/>
        </w:rPr>
        <w:t>фольклора и художественной литературы.</w:t>
      </w:r>
    </w:p>
    <w:p w14:paraId="44A0FC2A" w14:textId="77777777" w:rsidR="005829DA" w:rsidRPr="00DF60E7" w:rsidRDefault="005829DA" w:rsidP="005829DA">
      <w:pPr>
        <w:pStyle w:val="21"/>
        <w:numPr>
          <w:ilvl w:val="0"/>
          <w:numId w:val="0"/>
        </w:numPr>
        <w:spacing w:line="240" w:lineRule="auto"/>
        <w:rPr>
          <w:sz w:val="24"/>
        </w:rPr>
      </w:pPr>
      <w:r w:rsidRPr="00DF60E7">
        <w:rPr>
          <w:sz w:val="24"/>
        </w:rPr>
        <w:t>Названия старинных русских городов, сведения о происхождении этих</w:t>
      </w:r>
    </w:p>
    <w:p w14:paraId="6EF6B703" w14:textId="77777777" w:rsidR="005829DA" w:rsidRPr="00DF60E7" w:rsidRDefault="005829DA" w:rsidP="005829DA">
      <w:pPr>
        <w:pStyle w:val="21"/>
        <w:numPr>
          <w:ilvl w:val="0"/>
          <w:numId w:val="0"/>
        </w:numPr>
        <w:spacing w:line="240" w:lineRule="auto"/>
        <w:rPr>
          <w:sz w:val="24"/>
        </w:rPr>
      </w:pPr>
      <w:r w:rsidRPr="00DF60E7">
        <w:rPr>
          <w:sz w:val="24"/>
        </w:rPr>
        <w:t>названий.</w:t>
      </w:r>
    </w:p>
    <w:p w14:paraId="09D7F38A" w14:textId="77777777" w:rsidR="005829DA" w:rsidRPr="00DF60E7" w:rsidRDefault="005829DA" w:rsidP="005829DA">
      <w:pPr>
        <w:pStyle w:val="21"/>
        <w:numPr>
          <w:ilvl w:val="0"/>
          <w:numId w:val="0"/>
        </w:numPr>
        <w:spacing w:line="240" w:lineRule="auto"/>
        <w:rPr>
          <w:sz w:val="24"/>
        </w:rPr>
      </w:pPr>
      <w:r w:rsidRPr="00DF60E7">
        <w:rPr>
          <w:sz w:val="24"/>
        </w:rPr>
        <w:t>Проектные задания: «Откуда в русском языке эта фамилия»; «История</w:t>
      </w:r>
      <w:r>
        <w:rPr>
          <w:sz w:val="24"/>
        </w:rPr>
        <w:t xml:space="preserve"> </w:t>
      </w:r>
      <w:r w:rsidRPr="00DF60E7">
        <w:rPr>
          <w:sz w:val="24"/>
        </w:rPr>
        <w:t>моего имени и фамилии» (приобретение опыта поиска информации о</w:t>
      </w:r>
      <w:r>
        <w:rPr>
          <w:sz w:val="24"/>
        </w:rPr>
        <w:t xml:space="preserve"> </w:t>
      </w:r>
      <w:r w:rsidRPr="00DF60E7">
        <w:rPr>
          <w:sz w:val="24"/>
        </w:rPr>
        <w:t>происхождении слов).</w:t>
      </w:r>
    </w:p>
    <w:p w14:paraId="3CA6BBF1" w14:textId="77777777" w:rsidR="005829DA" w:rsidRPr="00DF60E7" w:rsidRDefault="005829DA" w:rsidP="005829DA">
      <w:pPr>
        <w:pStyle w:val="21"/>
        <w:numPr>
          <w:ilvl w:val="0"/>
          <w:numId w:val="0"/>
        </w:numPr>
        <w:spacing w:line="240" w:lineRule="auto"/>
        <w:rPr>
          <w:b/>
          <w:sz w:val="24"/>
        </w:rPr>
      </w:pPr>
      <w:r>
        <w:rPr>
          <w:b/>
          <w:sz w:val="24"/>
        </w:rPr>
        <w:t xml:space="preserve">Раздел 2. Язык в действии </w:t>
      </w:r>
    </w:p>
    <w:p w14:paraId="6384D8FA" w14:textId="77777777" w:rsidR="005829DA" w:rsidRPr="00DF60E7" w:rsidRDefault="005829DA" w:rsidP="005829DA">
      <w:pPr>
        <w:pStyle w:val="21"/>
        <w:numPr>
          <w:ilvl w:val="0"/>
          <w:numId w:val="0"/>
        </w:numPr>
        <w:spacing w:line="240" w:lineRule="auto"/>
        <w:rPr>
          <w:sz w:val="24"/>
        </w:rPr>
      </w:pPr>
      <w:r w:rsidRPr="00DF60E7">
        <w:rPr>
          <w:sz w:val="24"/>
        </w:rPr>
        <w:t>Как правильно произносить слова (пропедевтическая работа по</w:t>
      </w:r>
      <w:r>
        <w:rPr>
          <w:sz w:val="24"/>
        </w:rPr>
        <w:t xml:space="preserve"> </w:t>
      </w:r>
      <w:r w:rsidRPr="00DF60E7">
        <w:rPr>
          <w:sz w:val="24"/>
        </w:rPr>
        <w:t>предупреждению ошибок в произношении слов в речи).</w:t>
      </w:r>
    </w:p>
    <w:p w14:paraId="7A84D325" w14:textId="77777777" w:rsidR="005829DA" w:rsidRPr="00DF60E7" w:rsidRDefault="005829DA" w:rsidP="005829DA">
      <w:pPr>
        <w:pStyle w:val="21"/>
        <w:numPr>
          <w:ilvl w:val="0"/>
          <w:numId w:val="0"/>
        </w:numPr>
        <w:spacing w:line="240" w:lineRule="auto"/>
        <w:rPr>
          <w:sz w:val="24"/>
        </w:rPr>
      </w:pPr>
      <w:r w:rsidRPr="00DF60E7">
        <w:rPr>
          <w:sz w:val="24"/>
        </w:rPr>
        <w:t>Многообразие суффиксов, позволяющих выразить различные оттенки</w:t>
      </w:r>
      <w:r>
        <w:rPr>
          <w:sz w:val="24"/>
        </w:rPr>
        <w:t xml:space="preserve"> </w:t>
      </w:r>
      <w:r w:rsidRPr="00DF60E7">
        <w:rPr>
          <w:sz w:val="24"/>
        </w:rPr>
        <w:t>значения и различную оценку, как специфика русского языка (например,</w:t>
      </w:r>
      <w:r>
        <w:rPr>
          <w:sz w:val="24"/>
        </w:rPr>
        <w:t xml:space="preserve"> </w:t>
      </w:r>
      <w:r w:rsidRPr="00DF60E7">
        <w:rPr>
          <w:sz w:val="24"/>
        </w:rPr>
        <w:t>книга, книжка, книжечка, книжица, книжонка, книжища; заяц, зайчик,</w:t>
      </w:r>
      <w:r>
        <w:rPr>
          <w:sz w:val="24"/>
        </w:rPr>
        <w:t xml:space="preserve"> </w:t>
      </w:r>
      <w:r w:rsidRPr="00DF60E7">
        <w:rPr>
          <w:sz w:val="24"/>
        </w:rPr>
        <w:t>зайчонок, зайчишка, заинька и т. п.) (на практическом уровне).</w:t>
      </w:r>
    </w:p>
    <w:p w14:paraId="54A53AF6" w14:textId="77777777" w:rsidR="005829DA" w:rsidRPr="00DF60E7" w:rsidRDefault="005829DA" w:rsidP="005829DA">
      <w:pPr>
        <w:pStyle w:val="21"/>
        <w:numPr>
          <w:ilvl w:val="0"/>
          <w:numId w:val="0"/>
        </w:numPr>
        <w:spacing w:line="240" w:lineRule="auto"/>
        <w:rPr>
          <w:sz w:val="24"/>
        </w:rPr>
      </w:pPr>
      <w:r w:rsidRPr="00DF60E7">
        <w:rPr>
          <w:sz w:val="24"/>
        </w:rPr>
        <w:t>Специфика грамматических категорий русского языка (например,</w:t>
      </w:r>
      <w:r>
        <w:rPr>
          <w:sz w:val="24"/>
        </w:rPr>
        <w:t xml:space="preserve"> </w:t>
      </w:r>
      <w:r w:rsidRPr="00DF60E7">
        <w:rPr>
          <w:sz w:val="24"/>
        </w:rPr>
        <w:t xml:space="preserve">категории рода, падежа имён существительных). Практическое овладение </w:t>
      </w:r>
      <w:r>
        <w:rPr>
          <w:sz w:val="24"/>
        </w:rPr>
        <w:t xml:space="preserve"> </w:t>
      </w:r>
      <w:r w:rsidRPr="00DF60E7">
        <w:rPr>
          <w:sz w:val="24"/>
        </w:rPr>
        <w:t>нормами употребления отдельных грамматических форм имен</w:t>
      </w:r>
      <w:r>
        <w:rPr>
          <w:sz w:val="24"/>
        </w:rPr>
        <w:t xml:space="preserve"> </w:t>
      </w:r>
      <w:r w:rsidRPr="00DF60E7">
        <w:rPr>
          <w:sz w:val="24"/>
        </w:rPr>
        <w:t>существительных. Словоизменение отдельных форм множественного числа</w:t>
      </w:r>
      <w:r>
        <w:rPr>
          <w:sz w:val="24"/>
        </w:rPr>
        <w:t xml:space="preserve"> </w:t>
      </w:r>
      <w:r w:rsidRPr="00DF60E7">
        <w:rPr>
          <w:sz w:val="24"/>
        </w:rPr>
        <w:t>имен существительных (например, родительный падеж множественного</w:t>
      </w:r>
    </w:p>
    <w:p w14:paraId="61D3C768" w14:textId="77777777" w:rsidR="005829DA" w:rsidRPr="00DF60E7" w:rsidRDefault="005829DA" w:rsidP="005829DA">
      <w:pPr>
        <w:pStyle w:val="21"/>
        <w:numPr>
          <w:ilvl w:val="0"/>
          <w:numId w:val="0"/>
        </w:numPr>
        <w:spacing w:line="240" w:lineRule="auto"/>
        <w:rPr>
          <w:sz w:val="24"/>
        </w:rPr>
      </w:pPr>
      <w:r w:rsidRPr="00DF60E7">
        <w:rPr>
          <w:sz w:val="24"/>
        </w:rPr>
        <w:t>числа слов) (на практическом уровне). Практическое овладение нормами</w:t>
      </w:r>
      <w:r>
        <w:rPr>
          <w:sz w:val="24"/>
        </w:rPr>
        <w:t xml:space="preserve"> </w:t>
      </w:r>
      <w:r w:rsidRPr="00DF60E7">
        <w:rPr>
          <w:sz w:val="24"/>
        </w:rPr>
        <w:t>правильного и точного употребления предлогов, образования предложнопадежных форм существительных (предлоги с пространственным значением)</w:t>
      </w:r>
      <w:r>
        <w:rPr>
          <w:sz w:val="24"/>
        </w:rPr>
        <w:t xml:space="preserve"> </w:t>
      </w:r>
      <w:r w:rsidRPr="00DF60E7">
        <w:rPr>
          <w:sz w:val="24"/>
        </w:rPr>
        <w:t>(на практическом уровне). Существительные, имеющие только форму</w:t>
      </w:r>
      <w:r>
        <w:rPr>
          <w:sz w:val="24"/>
        </w:rPr>
        <w:t xml:space="preserve"> </w:t>
      </w:r>
      <w:r w:rsidRPr="00DF60E7">
        <w:rPr>
          <w:sz w:val="24"/>
        </w:rPr>
        <w:t>единственного или только форму множественного числа (в рамках</w:t>
      </w:r>
    </w:p>
    <w:p w14:paraId="1495CB08" w14:textId="77777777" w:rsidR="005829DA" w:rsidRPr="00DF60E7" w:rsidRDefault="005829DA" w:rsidP="005829DA">
      <w:pPr>
        <w:pStyle w:val="21"/>
        <w:numPr>
          <w:ilvl w:val="0"/>
          <w:numId w:val="0"/>
        </w:numPr>
        <w:spacing w:line="240" w:lineRule="auto"/>
        <w:rPr>
          <w:sz w:val="24"/>
        </w:rPr>
      </w:pPr>
      <w:r w:rsidRPr="00DF60E7">
        <w:rPr>
          <w:sz w:val="24"/>
        </w:rPr>
        <w:t>изученного).</w:t>
      </w:r>
    </w:p>
    <w:p w14:paraId="519ABB1C" w14:textId="77777777" w:rsidR="005829DA" w:rsidRPr="00DF60E7" w:rsidRDefault="005829DA" w:rsidP="005829DA">
      <w:pPr>
        <w:pStyle w:val="21"/>
        <w:numPr>
          <w:ilvl w:val="0"/>
          <w:numId w:val="0"/>
        </w:numPr>
        <w:spacing w:line="240" w:lineRule="auto"/>
        <w:rPr>
          <w:sz w:val="24"/>
        </w:rPr>
      </w:pPr>
      <w:r w:rsidRPr="00DF60E7">
        <w:rPr>
          <w:sz w:val="24"/>
        </w:rPr>
        <w:t>Совершенствование навыков орфографического оформления текста.</w:t>
      </w:r>
    </w:p>
    <w:p w14:paraId="38090CC5" w14:textId="77777777" w:rsidR="005829DA" w:rsidRPr="00DF60E7" w:rsidRDefault="005829DA" w:rsidP="005829DA">
      <w:pPr>
        <w:pStyle w:val="21"/>
        <w:numPr>
          <w:ilvl w:val="0"/>
          <w:numId w:val="0"/>
        </w:numPr>
        <w:spacing w:line="240" w:lineRule="auto"/>
        <w:rPr>
          <w:b/>
          <w:sz w:val="24"/>
        </w:rPr>
      </w:pPr>
      <w:r w:rsidRPr="00DF60E7">
        <w:rPr>
          <w:b/>
          <w:sz w:val="24"/>
        </w:rPr>
        <w:t>Р</w:t>
      </w:r>
      <w:r>
        <w:rPr>
          <w:b/>
          <w:sz w:val="24"/>
        </w:rPr>
        <w:t xml:space="preserve">аздел 3. Секреты речи и текста </w:t>
      </w:r>
    </w:p>
    <w:p w14:paraId="4E3BB51C" w14:textId="77777777" w:rsidR="005829DA" w:rsidRPr="00DF60E7" w:rsidRDefault="005829DA" w:rsidP="005829DA">
      <w:pPr>
        <w:pStyle w:val="21"/>
        <w:numPr>
          <w:ilvl w:val="0"/>
          <w:numId w:val="0"/>
        </w:numPr>
        <w:spacing w:line="240" w:lineRule="auto"/>
        <w:rPr>
          <w:sz w:val="24"/>
        </w:rPr>
      </w:pPr>
      <w:r w:rsidRPr="00DF60E7">
        <w:rPr>
          <w:sz w:val="24"/>
        </w:rPr>
        <w:t>Особенности устного выступления.</w:t>
      </w:r>
    </w:p>
    <w:p w14:paraId="639FE151" w14:textId="77777777" w:rsidR="005829DA" w:rsidRPr="00DF60E7" w:rsidRDefault="005829DA" w:rsidP="005829DA">
      <w:pPr>
        <w:pStyle w:val="21"/>
        <w:numPr>
          <w:ilvl w:val="0"/>
          <w:numId w:val="0"/>
        </w:numPr>
        <w:spacing w:line="240" w:lineRule="auto"/>
        <w:rPr>
          <w:sz w:val="24"/>
        </w:rPr>
      </w:pPr>
      <w:r w:rsidRPr="00DF60E7">
        <w:rPr>
          <w:sz w:val="24"/>
        </w:rPr>
        <w:t>Создание текстов-повествований: о путешествии по городам; об</w:t>
      </w:r>
      <w:r>
        <w:rPr>
          <w:sz w:val="24"/>
        </w:rPr>
        <w:t xml:space="preserve"> </w:t>
      </w:r>
      <w:r w:rsidRPr="00DF60E7">
        <w:rPr>
          <w:sz w:val="24"/>
        </w:rPr>
        <w:t>участии в мастер-классах, связанных с народными промыслами.</w:t>
      </w:r>
    </w:p>
    <w:p w14:paraId="0793BAB8" w14:textId="77777777" w:rsidR="005829DA" w:rsidRPr="00DF60E7" w:rsidRDefault="005829DA" w:rsidP="005829DA">
      <w:pPr>
        <w:pStyle w:val="21"/>
        <w:numPr>
          <w:ilvl w:val="0"/>
          <w:numId w:val="0"/>
        </w:numPr>
        <w:spacing w:line="240" w:lineRule="auto"/>
        <w:rPr>
          <w:sz w:val="24"/>
        </w:rPr>
      </w:pPr>
      <w:r w:rsidRPr="00DF60E7">
        <w:rPr>
          <w:sz w:val="24"/>
        </w:rPr>
        <w:t>Создание текстов-рассуждений с использованием различных способов</w:t>
      </w:r>
      <w:r>
        <w:rPr>
          <w:sz w:val="24"/>
        </w:rPr>
        <w:t xml:space="preserve"> </w:t>
      </w:r>
      <w:r w:rsidRPr="00DF60E7">
        <w:rPr>
          <w:sz w:val="24"/>
        </w:rPr>
        <w:t>аргументации (в рамках изученного).</w:t>
      </w:r>
    </w:p>
    <w:p w14:paraId="496ED399" w14:textId="77777777" w:rsidR="005829DA" w:rsidRPr="00DF60E7" w:rsidRDefault="005829DA" w:rsidP="005829DA">
      <w:pPr>
        <w:pStyle w:val="21"/>
        <w:numPr>
          <w:ilvl w:val="0"/>
          <w:numId w:val="0"/>
        </w:numPr>
        <w:spacing w:line="240" w:lineRule="auto"/>
        <w:rPr>
          <w:sz w:val="24"/>
        </w:rPr>
      </w:pPr>
      <w:r w:rsidRPr="00DF60E7">
        <w:rPr>
          <w:sz w:val="24"/>
        </w:rPr>
        <w:t>Редактирование предложенных текстов с целью совершенствования их</w:t>
      </w:r>
      <w:r>
        <w:rPr>
          <w:sz w:val="24"/>
        </w:rPr>
        <w:t xml:space="preserve"> </w:t>
      </w:r>
      <w:r w:rsidRPr="00DF60E7">
        <w:rPr>
          <w:sz w:val="24"/>
        </w:rPr>
        <w:t>содержания и формы (в пределах изученного в основном курсе).</w:t>
      </w:r>
    </w:p>
    <w:p w14:paraId="3BB87B9C" w14:textId="77777777" w:rsidR="005829DA" w:rsidRPr="00DF60E7" w:rsidRDefault="005829DA" w:rsidP="005829DA">
      <w:pPr>
        <w:pStyle w:val="21"/>
        <w:numPr>
          <w:ilvl w:val="0"/>
          <w:numId w:val="0"/>
        </w:numPr>
        <w:spacing w:line="240" w:lineRule="auto"/>
        <w:rPr>
          <w:sz w:val="24"/>
        </w:rPr>
      </w:pPr>
      <w:r w:rsidRPr="00DF60E7">
        <w:rPr>
          <w:sz w:val="24"/>
        </w:rPr>
        <w:t>Языковые особенности текстов фольклора и художественных текстов</w:t>
      </w:r>
      <w:r>
        <w:rPr>
          <w:sz w:val="24"/>
        </w:rPr>
        <w:t xml:space="preserve"> </w:t>
      </w:r>
      <w:r w:rsidRPr="00DF60E7">
        <w:rPr>
          <w:sz w:val="24"/>
        </w:rPr>
        <w:t>или их фрагментов (народных и литературных сказок, рассказов, загадок,</w:t>
      </w:r>
    </w:p>
    <w:p w14:paraId="2F6AE025" w14:textId="77777777" w:rsidR="005829DA" w:rsidRPr="00DF60E7" w:rsidRDefault="005829DA" w:rsidP="005829DA">
      <w:pPr>
        <w:pStyle w:val="21"/>
        <w:numPr>
          <w:ilvl w:val="0"/>
          <w:numId w:val="0"/>
        </w:numPr>
        <w:spacing w:line="240" w:lineRule="auto"/>
        <w:rPr>
          <w:sz w:val="24"/>
        </w:rPr>
      </w:pPr>
      <w:r w:rsidRPr="00DF60E7">
        <w:rPr>
          <w:sz w:val="24"/>
        </w:rPr>
        <w:t>пословиц, притч и т. п.).</w:t>
      </w:r>
    </w:p>
    <w:p w14:paraId="3225C86E" w14:textId="77777777" w:rsidR="005829DA" w:rsidRPr="008E404D" w:rsidRDefault="005829DA" w:rsidP="008E404D">
      <w:pPr>
        <w:pStyle w:val="21"/>
        <w:numPr>
          <w:ilvl w:val="0"/>
          <w:numId w:val="0"/>
        </w:numPr>
        <w:spacing w:line="240" w:lineRule="auto"/>
        <w:jc w:val="center"/>
        <w:rPr>
          <w:b/>
          <w:sz w:val="24"/>
          <w:u w:val="single"/>
        </w:rPr>
      </w:pPr>
      <w:r w:rsidRPr="008E404D">
        <w:rPr>
          <w:b/>
          <w:sz w:val="24"/>
          <w:u w:val="single"/>
        </w:rPr>
        <w:t>4 класс</w:t>
      </w:r>
    </w:p>
    <w:p w14:paraId="6E86E765" w14:textId="77777777" w:rsidR="005829DA" w:rsidRPr="00DF60E7" w:rsidRDefault="005829DA" w:rsidP="00862861">
      <w:pPr>
        <w:pStyle w:val="21"/>
        <w:numPr>
          <w:ilvl w:val="0"/>
          <w:numId w:val="0"/>
        </w:numPr>
        <w:spacing w:line="240" w:lineRule="auto"/>
        <w:rPr>
          <w:b/>
          <w:sz w:val="24"/>
        </w:rPr>
      </w:pPr>
      <w:r w:rsidRPr="00DF60E7">
        <w:rPr>
          <w:b/>
          <w:sz w:val="24"/>
        </w:rPr>
        <w:t>Раздел 1. Рус</w:t>
      </w:r>
      <w:r>
        <w:rPr>
          <w:b/>
          <w:sz w:val="24"/>
        </w:rPr>
        <w:t xml:space="preserve">ский язык: прошлое и настоящее </w:t>
      </w:r>
    </w:p>
    <w:p w14:paraId="4867F9D0" w14:textId="77777777" w:rsidR="005829DA" w:rsidRPr="00DF60E7" w:rsidRDefault="005829DA" w:rsidP="00862861">
      <w:pPr>
        <w:pStyle w:val="21"/>
        <w:numPr>
          <w:ilvl w:val="0"/>
          <w:numId w:val="0"/>
        </w:numPr>
        <w:spacing w:line="240" w:lineRule="auto"/>
        <w:rPr>
          <w:sz w:val="24"/>
        </w:rPr>
      </w:pPr>
      <w:r w:rsidRPr="00DF60E7">
        <w:rPr>
          <w:sz w:val="24"/>
        </w:rPr>
        <w:t>Слова, связанные с качествами и чувствами людей (например,</w:t>
      </w:r>
      <w:r>
        <w:rPr>
          <w:sz w:val="24"/>
        </w:rPr>
        <w:t xml:space="preserve"> </w:t>
      </w:r>
      <w:r w:rsidRPr="00DF60E7">
        <w:rPr>
          <w:sz w:val="24"/>
        </w:rPr>
        <w:t>добросердечный, доброжелательный, благодарный, бескорыстный); слова,</w:t>
      </w:r>
      <w:r>
        <w:rPr>
          <w:sz w:val="24"/>
        </w:rPr>
        <w:t xml:space="preserve"> </w:t>
      </w:r>
      <w:r w:rsidRPr="00DF60E7">
        <w:rPr>
          <w:sz w:val="24"/>
        </w:rPr>
        <w:t>связанные с обучением.</w:t>
      </w:r>
    </w:p>
    <w:p w14:paraId="57E77E99" w14:textId="77777777" w:rsidR="005829DA" w:rsidRPr="00DF60E7" w:rsidRDefault="005829DA" w:rsidP="00862861">
      <w:pPr>
        <w:pStyle w:val="21"/>
        <w:numPr>
          <w:ilvl w:val="0"/>
          <w:numId w:val="0"/>
        </w:numPr>
        <w:spacing w:line="240" w:lineRule="auto"/>
        <w:rPr>
          <w:sz w:val="24"/>
        </w:rPr>
      </w:pPr>
      <w:r w:rsidRPr="00DF60E7">
        <w:rPr>
          <w:sz w:val="24"/>
        </w:rPr>
        <w:t>Слова, называющие родственные отношения (например, матушка,</w:t>
      </w:r>
      <w:r>
        <w:rPr>
          <w:sz w:val="24"/>
        </w:rPr>
        <w:t xml:space="preserve"> </w:t>
      </w:r>
      <w:r w:rsidRPr="00DF60E7">
        <w:rPr>
          <w:sz w:val="24"/>
        </w:rPr>
        <w:t>батюшка, братец, сестрица, мачеха, падчерица).</w:t>
      </w:r>
    </w:p>
    <w:p w14:paraId="66F08BD8" w14:textId="77777777" w:rsidR="005829DA" w:rsidRPr="00DF60E7" w:rsidRDefault="005829DA" w:rsidP="00862861">
      <w:pPr>
        <w:pStyle w:val="21"/>
        <w:numPr>
          <w:ilvl w:val="0"/>
          <w:numId w:val="0"/>
        </w:numPr>
        <w:spacing w:line="240" w:lineRule="auto"/>
        <w:rPr>
          <w:sz w:val="24"/>
        </w:rPr>
      </w:pPr>
      <w:r w:rsidRPr="00DF60E7">
        <w:rPr>
          <w:sz w:val="24"/>
        </w:rPr>
        <w:t>Пословицы, поговорки и фразеологизмы, возникновение которых</w:t>
      </w:r>
      <w:r>
        <w:rPr>
          <w:sz w:val="24"/>
        </w:rPr>
        <w:t xml:space="preserve"> </w:t>
      </w:r>
      <w:r w:rsidRPr="00DF60E7">
        <w:rPr>
          <w:sz w:val="24"/>
        </w:rPr>
        <w:t>связано с качествами, чувствами людей, с учением, с родственными</w:t>
      </w:r>
      <w:r>
        <w:rPr>
          <w:sz w:val="24"/>
        </w:rPr>
        <w:t xml:space="preserve"> </w:t>
      </w:r>
      <w:r w:rsidRPr="00DF60E7">
        <w:rPr>
          <w:sz w:val="24"/>
        </w:rPr>
        <w:t>отношениями (например, от корки до корки, вся семья вместе, так и душа</w:t>
      </w:r>
      <w:r>
        <w:rPr>
          <w:sz w:val="24"/>
        </w:rPr>
        <w:t xml:space="preserve"> </w:t>
      </w:r>
      <w:r w:rsidRPr="00DF60E7">
        <w:rPr>
          <w:sz w:val="24"/>
        </w:rPr>
        <w:t>на месте и т. д.). Сравнение с пословицами и поговорками других народов.</w:t>
      </w:r>
    </w:p>
    <w:p w14:paraId="3531DC9F" w14:textId="77777777" w:rsidR="005829DA" w:rsidRPr="00DF60E7" w:rsidRDefault="005829DA" w:rsidP="00862861">
      <w:pPr>
        <w:pStyle w:val="21"/>
        <w:numPr>
          <w:ilvl w:val="0"/>
          <w:numId w:val="0"/>
        </w:numPr>
        <w:spacing w:line="240" w:lineRule="auto"/>
        <w:rPr>
          <w:sz w:val="24"/>
        </w:rPr>
      </w:pPr>
      <w:r w:rsidRPr="00DF60E7">
        <w:rPr>
          <w:sz w:val="24"/>
        </w:rPr>
        <w:t>Сравнение фразеологизмов из разных языков, имеющих общий смысл, но</w:t>
      </w:r>
      <w:r>
        <w:rPr>
          <w:sz w:val="24"/>
        </w:rPr>
        <w:t xml:space="preserve"> </w:t>
      </w:r>
      <w:r w:rsidRPr="00DF60E7">
        <w:rPr>
          <w:sz w:val="24"/>
        </w:rPr>
        <w:t>различную образную форму.</w:t>
      </w:r>
    </w:p>
    <w:p w14:paraId="54E9A2F7" w14:textId="77777777" w:rsidR="005829DA" w:rsidRPr="00DF60E7" w:rsidRDefault="005829DA" w:rsidP="00862861">
      <w:pPr>
        <w:pStyle w:val="21"/>
        <w:numPr>
          <w:ilvl w:val="0"/>
          <w:numId w:val="0"/>
        </w:numPr>
        <w:spacing w:line="240" w:lineRule="auto"/>
        <w:rPr>
          <w:sz w:val="24"/>
        </w:rPr>
      </w:pPr>
      <w:r w:rsidRPr="00DF60E7">
        <w:rPr>
          <w:sz w:val="24"/>
        </w:rPr>
        <w:t>Русские традиционные эпитеты: уточнение значений, наблюдение за</w:t>
      </w:r>
      <w:r>
        <w:rPr>
          <w:sz w:val="24"/>
        </w:rPr>
        <w:t xml:space="preserve"> </w:t>
      </w:r>
      <w:r w:rsidRPr="00DF60E7">
        <w:rPr>
          <w:sz w:val="24"/>
        </w:rPr>
        <w:t>использованием в произведениях фольклора и художественной литературы.</w:t>
      </w:r>
    </w:p>
    <w:p w14:paraId="221DCA74" w14:textId="77777777" w:rsidR="005829DA" w:rsidRPr="00DF60E7" w:rsidRDefault="005829DA" w:rsidP="00862861">
      <w:pPr>
        <w:pStyle w:val="21"/>
        <w:numPr>
          <w:ilvl w:val="0"/>
          <w:numId w:val="0"/>
        </w:numPr>
        <w:spacing w:line="240" w:lineRule="auto"/>
        <w:rPr>
          <w:sz w:val="24"/>
        </w:rPr>
      </w:pPr>
      <w:r w:rsidRPr="00DF60E7">
        <w:rPr>
          <w:sz w:val="24"/>
        </w:rPr>
        <w:t>Лексика, заимствованная русским языком из языков народов России и</w:t>
      </w:r>
      <w:r>
        <w:rPr>
          <w:sz w:val="24"/>
        </w:rPr>
        <w:t xml:space="preserve"> </w:t>
      </w:r>
      <w:r w:rsidRPr="00DF60E7">
        <w:rPr>
          <w:sz w:val="24"/>
        </w:rPr>
        <w:t>мира. Русские слова в языках других народов.</w:t>
      </w:r>
    </w:p>
    <w:p w14:paraId="6BEC8D1E" w14:textId="77777777" w:rsidR="005829DA" w:rsidRPr="00DF60E7" w:rsidRDefault="005829DA" w:rsidP="00862861">
      <w:pPr>
        <w:pStyle w:val="21"/>
        <w:numPr>
          <w:ilvl w:val="0"/>
          <w:numId w:val="0"/>
        </w:numPr>
        <w:spacing w:line="240" w:lineRule="auto"/>
        <w:rPr>
          <w:sz w:val="24"/>
        </w:rPr>
      </w:pPr>
      <w:r w:rsidRPr="00DF60E7">
        <w:rPr>
          <w:sz w:val="24"/>
        </w:rPr>
        <w:lastRenderedPageBreak/>
        <w:t>Проектные задания: «Откуда это слово появилось в русском языке»</w:t>
      </w:r>
      <w:r>
        <w:rPr>
          <w:sz w:val="24"/>
        </w:rPr>
        <w:t xml:space="preserve"> </w:t>
      </w:r>
      <w:r w:rsidRPr="00DF60E7">
        <w:rPr>
          <w:sz w:val="24"/>
        </w:rPr>
        <w:t>(приобретение опыта поиска информации о происхождении слов);</w:t>
      </w:r>
    </w:p>
    <w:p w14:paraId="6CEEB4F4" w14:textId="77777777" w:rsidR="005829DA" w:rsidRPr="00DF60E7" w:rsidRDefault="005829DA" w:rsidP="00862861">
      <w:pPr>
        <w:pStyle w:val="21"/>
        <w:numPr>
          <w:ilvl w:val="0"/>
          <w:numId w:val="0"/>
        </w:numPr>
        <w:spacing w:line="240" w:lineRule="auto"/>
        <w:rPr>
          <w:sz w:val="24"/>
        </w:rPr>
      </w:pPr>
      <w:r w:rsidRPr="00DF60E7">
        <w:rPr>
          <w:sz w:val="24"/>
        </w:rPr>
        <w:t>«Сравнение толкований слов в словаре В. И. Даля и современном толковом</w:t>
      </w:r>
      <w:r>
        <w:rPr>
          <w:sz w:val="24"/>
        </w:rPr>
        <w:t xml:space="preserve"> </w:t>
      </w:r>
      <w:r w:rsidRPr="00DF60E7">
        <w:rPr>
          <w:sz w:val="24"/>
        </w:rPr>
        <w:t>словаре»; «Русские слова в языках других народов».</w:t>
      </w:r>
    </w:p>
    <w:p w14:paraId="1CA0D4A0" w14:textId="77777777" w:rsidR="005829DA" w:rsidRPr="00DF60E7" w:rsidRDefault="005829DA" w:rsidP="00862861">
      <w:pPr>
        <w:pStyle w:val="21"/>
        <w:numPr>
          <w:ilvl w:val="0"/>
          <w:numId w:val="0"/>
        </w:numPr>
        <w:spacing w:line="240" w:lineRule="auto"/>
        <w:rPr>
          <w:b/>
          <w:sz w:val="24"/>
        </w:rPr>
      </w:pPr>
      <w:r>
        <w:rPr>
          <w:b/>
          <w:sz w:val="24"/>
        </w:rPr>
        <w:t xml:space="preserve">Раздел 2. Язык в действии </w:t>
      </w:r>
    </w:p>
    <w:p w14:paraId="6109CBD3" w14:textId="77777777" w:rsidR="005829DA" w:rsidRPr="00DF60E7" w:rsidRDefault="005829DA" w:rsidP="00862861">
      <w:pPr>
        <w:pStyle w:val="21"/>
        <w:numPr>
          <w:ilvl w:val="0"/>
          <w:numId w:val="0"/>
        </w:numPr>
        <w:spacing w:line="240" w:lineRule="auto"/>
        <w:rPr>
          <w:sz w:val="24"/>
        </w:rPr>
      </w:pPr>
      <w:r w:rsidRPr="00DF60E7">
        <w:rPr>
          <w:sz w:val="24"/>
        </w:rPr>
        <w:t>Как правильно произносить слова (пропедевтическая работа по</w:t>
      </w:r>
      <w:r>
        <w:rPr>
          <w:sz w:val="24"/>
        </w:rPr>
        <w:t xml:space="preserve">  </w:t>
      </w:r>
      <w:r w:rsidRPr="00DF60E7">
        <w:rPr>
          <w:sz w:val="24"/>
        </w:rPr>
        <w:t>предупреждению ошибок в произношении слов в речи).</w:t>
      </w:r>
    </w:p>
    <w:p w14:paraId="4FDD455A" w14:textId="77777777" w:rsidR="005829DA" w:rsidRPr="00DF60E7" w:rsidRDefault="005829DA" w:rsidP="00862861">
      <w:pPr>
        <w:pStyle w:val="21"/>
        <w:numPr>
          <w:ilvl w:val="0"/>
          <w:numId w:val="0"/>
        </w:numPr>
        <w:spacing w:line="240" w:lineRule="auto"/>
        <w:rPr>
          <w:sz w:val="24"/>
        </w:rPr>
      </w:pPr>
      <w:r w:rsidRPr="00DF60E7">
        <w:rPr>
          <w:sz w:val="24"/>
        </w:rPr>
        <w:t>Трудные случаи образования формы 1 лица единственного числа</w:t>
      </w:r>
      <w:r>
        <w:rPr>
          <w:sz w:val="24"/>
        </w:rPr>
        <w:t xml:space="preserve"> </w:t>
      </w:r>
      <w:r w:rsidRPr="00DF60E7">
        <w:rPr>
          <w:sz w:val="24"/>
        </w:rPr>
        <w:t>настоящего и будущего времени глаголов (на пропедевтическом уровне).</w:t>
      </w:r>
    </w:p>
    <w:p w14:paraId="76BA7684" w14:textId="77777777" w:rsidR="005829DA" w:rsidRPr="00DF60E7" w:rsidRDefault="005829DA" w:rsidP="00862861">
      <w:pPr>
        <w:pStyle w:val="21"/>
        <w:numPr>
          <w:ilvl w:val="0"/>
          <w:numId w:val="0"/>
        </w:numPr>
        <w:spacing w:line="240" w:lineRule="auto"/>
        <w:rPr>
          <w:sz w:val="24"/>
        </w:rPr>
      </w:pPr>
      <w:r w:rsidRPr="00DF60E7">
        <w:rPr>
          <w:sz w:val="24"/>
        </w:rPr>
        <w:t>Наблюдение за синонимией синтаксических конструкций на уровне</w:t>
      </w:r>
      <w:r>
        <w:rPr>
          <w:sz w:val="24"/>
        </w:rPr>
        <w:t xml:space="preserve"> </w:t>
      </w:r>
      <w:r w:rsidRPr="00DF60E7">
        <w:rPr>
          <w:sz w:val="24"/>
        </w:rPr>
        <w:t>словосочетаний и предложений (на пропедевтическом уровне).</w:t>
      </w:r>
    </w:p>
    <w:p w14:paraId="6A61AA93" w14:textId="77777777" w:rsidR="005829DA" w:rsidRPr="00DF60E7" w:rsidRDefault="005829DA" w:rsidP="00862861">
      <w:pPr>
        <w:pStyle w:val="21"/>
        <w:numPr>
          <w:ilvl w:val="0"/>
          <w:numId w:val="0"/>
        </w:numPr>
        <w:spacing w:line="240" w:lineRule="auto"/>
        <w:rPr>
          <w:sz w:val="24"/>
        </w:rPr>
      </w:pPr>
      <w:r w:rsidRPr="00DF60E7">
        <w:rPr>
          <w:sz w:val="24"/>
        </w:rPr>
        <w:t>История возникновения и функции знаков препинания (в рамках</w:t>
      </w:r>
      <w:r>
        <w:rPr>
          <w:sz w:val="24"/>
        </w:rPr>
        <w:t xml:space="preserve"> </w:t>
      </w:r>
      <w:r w:rsidRPr="00DF60E7">
        <w:rPr>
          <w:sz w:val="24"/>
        </w:rPr>
        <w:t>изученного). Совершенствование навыков правильного пунктуационного</w:t>
      </w:r>
      <w:r>
        <w:rPr>
          <w:sz w:val="24"/>
        </w:rPr>
        <w:t xml:space="preserve"> </w:t>
      </w:r>
      <w:r w:rsidRPr="00DF60E7">
        <w:rPr>
          <w:sz w:val="24"/>
        </w:rPr>
        <w:t>оформления текста.</w:t>
      </w:r>
    </w:p>
    <w:p w14:paraId="3FD9B6B9" w14:textId="77777777" w:rsidR="005829DA" w:rsidRPr="00DF60E7" w:rsidRDefault="005829DA" w:rsidP="00862861">
      <w:pPr>
        <w:pStyle w:val="21"/>
        <w:numPr>
          <w:ilvl w:val="0"/>
          <w:numId w:val="0"/>
        </w:numPr>
        <w:spacing w:line="240" w:lineRule="auto"/>
        <w:rPr>
          <w:b/>
          <w:sz w:val="24"/>
        </w:rPr>
      </w:pPr>
      <w:r w:rsidRPr="00DF60E7">
        <w:rPr>
          <w:b/>
          <w:sz w:val="24"/>
        </w:rPr>
        <w:t>Разд</w:t>
      </w:r>
      <w:r>
        <w:rPr>
          <w:b/>
          <w:sz w:val="24"/>
        </w:rPr>
        <w:t xml:space="preserve">ел 3. Секреты речи и текста </w:t>
      </w:r>
    </w:p>
    <w:p w14:paraId="1E43B193" w14:textId="77777777" w:rsidR="005829DA" w:rsidRPr="00DF60E7" w:rsidRDefault="005829DA" w:rsidP="00862861">
      <w:pPr>
        <w:pStyle w:val="21"/>
        <w:numPr>
          <w:ilvl w:val="0"/>
          <w:numId w:val="0"/>
        </w:numPr>
        <w:spacing w:line="240" w:lineRule="auto"/>
        <w:rPr>
          <w:sz w:val="24"/>
        </w:rPr>
      </w:pPr>
      <w:r w:rsidRPr="00DF60E7">
        <w:rPr>
          <w:sz w:val="24"/>
        </w:rPr>
        <w:t>Правила ведения диалога: корректные и некорректные вопросы.</w:t>
      </w:r>
    </w:p>
    <w:p w14:paraId="26000A21" w14:textId="77777777" w:rsidR="005829DA" w:rsidRPr="00DF60E7" w:rsidRDefault="005829DA" w:rsidP="00862861">
      <w:pPr>
        <w:pStyle w:val="21"/>
        <w:numPr>
          <w:ilvl w:val="0"/>
          <w:numId w:val="0"/>
        </w:numPr>
        <w:spacing w:line="240" w:lineRule="auto"/>
        <w:rPr>
          <w:sz w:val="24"/>
        </w:rPr>
      </w:pPr>
      <w:r w:rsidRPr="00DF60E7">
        <w:rPr>
          <w:sz w:val="24"/>
        </w:rPr>
        <w:t>Информативная функция заголовков. Типы заголовков.</w:t>
      </w:r>
    </w:p>
    <w:p w14:paraId="6A915087" w14:textId="77777777" w:rsidR="005829DA" w:rsidRPr="00DF60E7" w:rsidRDefault="005829DA" w:rsidP="00862861">
      <w:pPr>
        <w:pStyle w:val="21"/>
        <w:numPr>
          <w:ilvl w:val="0"/>
          <w:numId w:val="0"/>
        </w:numPr>
        <w:spacing w:line="240" w:lineRule="auto"/>
        <w:rPr>
          <w:sz w:val="24"/>
        </w:rPr>
      </w:pPr>
      <w:r w:rsidRPr="00DF60E7">
        <w:rPr>
          <w:sz w:val="24"/>
        </w:rPr>
        <w:t>Составление плана текста, не разделенного на абзацы.</w:t>
      </w:r>
    </w:p>
    <w:p w14:paraId="63CB4241" w14:textId="77777777" w:rsidR="005829DA" w:rsidRPr="00DF60E7" w:rsidRDefault="005829DA" w:rsidP="00862861">
      <w:pPr>
        <w:pStyle w:val="21"/>
        <w:numPr>
          <w:ilvl w:val="0"/>
          <w:numId w:val="0"/>
        </w:numPr>
        <w:spacing w:line="240" w:lineRule="auto"/>
        <w:rPr>
          <w:sz w:val="24"/>
        </w:rPr>
      </w:pPr>
      <w:r w:rsidRPr="00DF60E7">
        <w:rPr>
          <w:sz w:val="24"/>
        </w:rPr>
        <w:t>Информационная переработка прослушанного или прочитанного текста:</w:t>
      </w:r>
      <w:r>
        <w:rPr>
          <w:sz w:val="24"/>
        </w:rPr>
        <w:t xml:space="preserve"> </w:t>
      </w:r>
      <w:r w:rsidRPr="00DF60E7">
        <w:rPr>
          <w:sz w:val="24"/>
        </w:rPr>
        <w:t>пересказ с изменением лица.</w:t>
      </w:r>
    </w:p>
    <w:p w14:paraId="07B99115" w14:textId="77777777" w:rsidR="005829DA" w:rsidRPr="00DF60E7" w:rsidRDefault="005829DA" w:rsidP="00862861">
      <w:pPr>
        <w:pStyle w:val="21"/>
        <w:numPr>
          <w:ilvl w:val="0"/>
          <w:numId w:val="0"/>
        </w:numPr>
        <w:spacing w:line="240" w:lineRule="auto"/>
        <w:rPr>
          <w:sz w:val="24"/>
        </w:rPr>
      </w:pPr>
      <w:r w:rsidRPr="00DF60E7">
        <w:rPr>
          <w:sz w:val="24"/>
        </w:rPr>
        <w:t>Создание текста как результата собственной исследовательской</w:t>
      </w:r>
      <w:r>
        <w:rPr>
          <w:sz w:val="24"/>
        </w:rPr>
        <w:t xml:space="preserve"> </w:t>
      </w:r>
      <w:r w:rsidRPr="00DF60E7">
        <w:rPr>
          <w:sz w:val="24"/>
        </w:rPr>
        <w:t>деятельности.</w:t>
      </w:r>
    </w:p>
    <w:p w14:paraId="74FF8175" w14:textId="77777777" w:rsidR="005829DA" w:rsidRPr="00DF60E7" w:rsidRDefault="005829DA" w:rsidP="00862861">
      <w:pPr>
        <w:pStyle w:val="21"/>
        <w:numPr>
          <w:ilvl w:val="0"/>
          <w:numId w:val="0"/>
        </w:numPr>
        <w:spacing w:line="240" w:lineRule="auto"/>
        <w:rPr>
          <w:sz w:val="24"/>
        </w:rPr>
      </w:pPr>
      <w:r w:rsidRPr="00DF60E7">
        <w:rPr>
          <w:sz w:val="24"/>
        </w:rPr>
        <w:t>Оценивание устных и письменных речевых высказываний с точки</w:t>
      </w:r>
      <w:r>
        <w:rPr>
          <w:sz w:val="24"/>
        </w:rPr>
        <w:t xml:space="preserve"> </w:t>
      </w:r>
      <w:r w:rsidRPr="00DF60E7">
        <w:rPr>
          <w:sz w:val="24"/>
        </w:rPr>
        <w:t>зрения точного, уместного и выразительного словоупотребления.</w:t>
      </w:r>
    </w:p>
    <w:p w14:paraId="09165381" w14:textId="77777777" w:rsidR="005829DA" w:rsidRPr="00DF60E7" w:rsidRDefault="005829DA" w:rsidP="00862861">
      <w:pPr>
        <w:pStyle w:val="21"/>
        <w:numPr>
          <w:ilvl w:val="0"/>
          <w:numId w:val="0"/>
        </w:numPr>
        <w:spacing w:line="240" w:lineRule="auto"/>
        <w:rPr>
          <w:sz w:val="24"/>
        </w:rPr>
      </w:pPr>
      <w:r w:rsidRPr="00DF60E7">
        <w:rPr>
          <w:sz w:val="24"/>
        </w:rPr>
        <w:t>Редактирование предложенных и собственных текстов с целью</w:t>
      </w:r>
      <w:r>
        <w:rPr>
          <w:sz w:val="24"/>
        </w:rPr>
        <w:t xml:space="preserve"> </w:t>
      </w:r>
      <w:r w:rsidRPr="00DF60E7">
        <w:rPr>
          <w:sz w:val="24"/>
        </w:rPr>
        <w:t>совершенствования их содержания и формы; сопоставление чернового и</w:t>
      </w:r>
      <w:r>
        <w:rPr>
          <w:sz w:val="24"/>
        </w:rPr>
        <w:t xml:space="preserve"> </w:t>
      </w:r>
      <w:r w:rsidRPr="00DF60E7">
        <w:rPr>
          <w:sz w:val="24"/>
        </w:rPr>
        <w:t>отредактированного текстов. Практический опыт использования учебных</w:t>
      </w:r>
      <w:r>
        <w:rPr>
          <w:sz w:val="24"/>
        </w:rPr>
        <w:t xml:space="preserve"> </w:t>
      </w:r>
      <w:r w:rsidRPr="00DF60E7">
        <w:rPr>
          <w:sz w:val="24"/>
        </w:rPr>
        <w:t>словарей в процессе редактирования текста.</w:t>
      </w:r>
    </w:p>
    <w:p w14:paraId="388E21DA" w14:textId="77777777" w:rsidR="005829DA" w:rsidRPr="00DF60E7" w:rsidRDefault="005829DA" w:rsidP="00862861">
      <w:pPr>
        <w:pStyle w:val="21"/>
        <w:numPr>
          <w:ilvl w:val="0"/>
          <w:numId w:val="0"/>
        </w:numPr>
        <w:spacing w:line="240" w:lineRule="auto"/>
        <w:rPr>
          <w:sz w:val="24"/>
        </w:rPr>
      </w:pPr>
      <w:r w:rsidRPr="00DF60E7">
        <w:rPr>
          <w:sz w:val="24"/>
        </w:rPr>
        <w:t>Синонимия речевых формул (на практическом уровне).</w:t>
      </w:r>
    </w:p>
    <w:p w14:paraId="54C7AE43" w14:textId="77777777" w:rsidR="0071505F" w:rsidRDefault="0071505F" w:rsidP="00923FCD">
      <w:pPr>
        <w:pStyle w:val="110"/>
        <w:ind w:left="0"/>
        <w:rPr>
          <w:color w:val="000000" w:themeColor="text1"/>
          <w:sz w:val="24"/>
          <w:szCs w:val="24"/>
          <w:lang w:val="ru-RU"/>
        </w:rPr>
      </w:pPr>
    </w:p>
    <w:p w14:paraId="31D17EDD" w14:textId="6726C104" w:rsidR="0039642A" w:rsidRPr="00501F05" w:rsidRDefault="00DA6ABC" w:rsidP="00482D65">
      <w:pPr>
        <w:pStyle w:val="110"/>
        <w:ind w:left="0"/>
        <w:jc w:val="center"/>
        <w:rPr>
          <w:color w:val="000000" w:themeColor="text1"/>
          <w:spacing w:val="-1"/>
          <w:sz w:val="24"/>
          <w:lang w:val="ru-RU"/>
        </w:rPr>
      </w:pPr>
      <w:r w:rsidRPr="00501F05">
        <w:rPr>
          <w:color w:val="000000" w:themeColor="text1"/>
          <w:sz w:val="24"/>
          <w:szCs w:val="24"/>
          <w:lang w:val="ru-RU"/>
        </w:rPr>
        <w:t>Литературное чтение на родном (русском ) языке</w:t>
      </w:r>
    </w:p>
    <w:p w14:paraId="4CFCBBCD" w14:textId="77777777" w:rsidR="00923FCD" w:rsidRPr="00501F05" w:rsidRDefault="00923FCD" w:rsidP="00923FCD">
      <w:pPr>
        <w:pStyle w:val="21"/>
        <w:numPr>
          <w:ilvl w:val="0"/>
          <w:numId w:val="0"/>
        </w:numPr>
        <w:spacing w:line="240" w:lineRule="auto"/>
        <w:ind w:left="142"/>
        <w:jc w:val="center"/>
        <w:rPr>
          <w:b/>
          <w:color w:val="000000" w:themeColor="text1"/>
          <w:sz w:val="24"/>
          <w:u w:val="single"/>
        </w:rPr>
      </w:pPr>
      <w:r w:rsidRPr="00501F05">
        <w:rPr>
          <w:b/>
          <w:color w:val="000000" w:themeColor="text1"/>
          <w:sz w:val="24"/>
          <w:u w:val="single"/>
        </w:rPr>
        <w:t>1 класс</w:t>
      </w:r>
    </w:p>
    <w:p w14:paraId="16BD874F" w14:textId="77777777" w:rsidR="00923FCD" w:rsidRPr="00621FEC" w:rsidRDefault="00923FCD" w:rsidP="00923FCD">
      <w:pPr>
        <w:pStyle w:val="21"/>
        <w:numPr>
          <w:ilvl w:val="0"/>
          <w:numId w:val="0"/>
        </w:numPr>
        <w:spacing w:line="240" w:lineRule="auto"/>
        <w:ind w:left="142"/>
        <w:rPr>
          <w:b/>
          <w:sz w:val="24"/>
        </w:rPr>
      </w:pPr>
      <w:r w:rsidRPr="00621FEC">
        <w:rPr>
          <w:b/>
          <w:sz w:val="24"/>
        </w:rPr>
        <w:t>Великий, могучий русский язык</w:t>
      </w:r>
      <w:r>
        <w:rPr>
          <w:b/>
          <w:sz w:val="24"/>
        </w:rPr>
        <w:t xml:space="preserve"> – родной язык русского народа </w:t>
      </w:r>
    </w:p>
    <w:p w14:paraId="7FFCA162" w14:textId="77777777" w:rsidR="00923FCD" w:rsidRPr="00621FEC" w:rsidRDefault="00923FCD" w:rsidP="00923FCD">
      <w:pPr>
        <w:pStyle w:val="21"/>
        <w:numPr>
          <w:ilvl w:val="0"/>
          <w:numId w:val="0"/>
        </w:numPr>
        <w:spacing w:line="240" w:lineRule="auto"/>
        <w:ind w:left="142"/>
        <w:rPr>
          <w:sz w:val="24"/>
        </w:rPr>
      </w:pPr>
      <w:r w:rsidRPr="00621FEC">
        <w:rPr>
          <w:sz w:val="24"/>
        </w:rPr>
        <w:t>1.</w:t>
      </w:r>
      <w:r w:rsidRPr="00621FEC">
        <w:rPr>
          <w:sz w:val="24"/>
        </w:rPr>
        <w:tab/>
        <w:t>«С чего начинается Родина».  М. Матусовский. С чего начинается Родина. В. Степанов. Что мы Родиной зовём.  Пословицы и поговорки о Родине. Путешествие по страницам детского журнала «Большая переменка»</w:t>
      </w:r>
    </w:p>
    <w:p w14:paraId="19C83BF1" w14:textId="77777777" w:rsidR="00923FCD" w:rsidRPr="00621FEC" w:rsidRDefault="00923FCD" w:rsidP="00923FCD">
      <w:pPr>
        <w:pStyle w:val="21"/>
        <w:numPr>
          <w:ilvl w:val="0"/>
          <w:numId w:val="0"/>
        </w:numPr>
        <w:spacing w:line="240" w:lineRule="auto"/>
        <w:ind w:left="142"/>
        <w:rPr>
          <w:sz w:val="24"/>
        </w:rPr>
      </w:pPr>
      <w:r w:rsidRPr="00621FEC">
        <w:rPr>
          <w:sz w:val="24"/>
        </w:rPr>
        <w:t>2.</w:t>
      </w:r>
      <w:r w:rsidRPr="00621FEC">
        <w:rPr>
          <w:sz w:val="24"/>
        </w:rPr>
        <w:tab/>
        <w:t>«Русский язык – родной язык русского народа».  М. Крюков. Много языков на свете разных.  О. Я. Яковенко. Русский язык. Сухарев А. Сказка о Великом могучем русском языке.  Пословицы и поговорки о языке и речи, о силе доброго и злого слова</w:t>
      </w:r>
    </w:p>
    <w:p w14:paraId="31B05276" w14:textId="77777777" w:rsidR="00923FCD" w:rsidRPr="00621FEC" w:rsidRDefault="00923FCD" w:rsidP="00923FCD">
      <w:pPr>
        <w:pStyle w:val="21"/>
        <w:numPr>
          <w:ilvl w:val="0"/>
          <w:numId w:val="0"/>
        </w:numPr>
        <w:spacing w:line="240" w:lineRule="auto"/>
        <w:ind w:left="142"/>
        <w:rPr>
          <w:b/>
          <w:sz w:val="24"/>
        </w:rPr>
      </w:pPr>
      <w:r w:rsidRPr="00621FEC">
        <w:rPr>
          <w:b/>
          <w:sz w:val="24"/>
        </w:rPr>
        <w:t>Устн</w:t>
      </w:r>
      <w:r>
        <w:rPr>
          <w:b/>
          <w:sz w:val="24"/>
        </w:rPr>
        <w:t xml:space="preserve">ое народное творчество </w:t>
      </w:r>
    </w:p>
    <w:p w14:paraId="54583E66" w14:textId="77777777" w:rsidR="00923FCD" w:rsidRPr="00621FEC" w:rsidRDefault="00923FCD" w:rsidP="00923FCD">
      <w:pPr>
        <w:pStyle w:val="21"/>
        <w:numPr>
          <w:ilvl w:val="0"/>
          <w:numId w:val="0"/>
        </w:numPr>
        <w:spacing w:line="240" w:lineRule="auto"/>
        <w:ind w:left="142"/>
        <w:rPr>
          <w:sz w:val="24"/>
        </w:rPr>
      </w:pPr>
      <w:r w:rsidRPr="00621FEC">
        <w:rPr>
          <w:sz w:val="24"/>
        </w:rPr>
        <w:t>Малые фольклорные жанры. Считалки, прибаутки. Заклички – приговорки, небылицы – перевертыши.</w:t>
      </w:r>
    </w:p>
    <w:p w14:paraId="585EBE79" w14:textId="77777777" w:rsidR="00923FCD" w:rsidRPr="00621FEC" w:rsidRDefault="00923FCD" w:rsidP="00923FCD">
      <w:pPr>
        <w:pStyle w:val="21"/>
        <w:numPr>
          <w:ilvl w:val="0"/>
          <w:numId w:val="0"/>
        </w:numPr>
        <w:spacing w:line="240" w:lineRule="auto"/>
        <w:ind w:left="142"/>
        <w:rPr>
          <w:sz w:val="24"/>
        </w:rPr>
      </w:pPr>
      <w:r w:rsidRPr="00621FEC">
        <w:rPr>
          <w:sz w:val="24"/>
        </w:rPr>
        <w:t>«Водят мыши хоровод», «На улице», «Музыканты», «Коза – хлопота», «Совушка», «Скок – поскок», «Конь», «Зайка», «Гости», колыбельные.</w:t>
      </w:r>
    </w:p>
    <w:p w14:paraId="45BE059E" w14:textId="77777777" w:rsidR="00923FCD" w:rsidRPr="00621FEC" w:rsidRDefault="00923FCD" w:rsidP="00923FCD">
      <w:pPr>
        <w:pStyle w:val="21"/>
        <w:numPr>
          <w:ilvl w:val="0"/>
          <w:numId w:val="0"/>
        </w:numPr>
        <w:spacing w:line="240" w:lineRule="auto"/>
        <w:ind w:left="142"/>
        <w:rPr>
          <w:sz w:val="24"/>
        </w:rPr>
      </w:pPr>
      <w:r w:rsidRPr="00621FEC">
        <w:rPr>
          <w:sz w:val="24"/>
        </w:rPr>
        <w:t>Сказки: Русская народная сказка «Жихарка». Русская народная сказка «Курочка, мышка и тетерев». Русская народная сказка «Утушка» (по выбору)..</w:t>
      </w:r>
    </w:p>
    <w:p w14:paraId="25EA5A30" w14:textId="77777777" w:rsidR="00923FCD" w:rsidRPr="00621FEC" w:rsidRDefault="00923FCD" w:rsidP="00923FCD">
      <w:pPr>
        <w:pStyle w:val="21"/>
        <w:numPr>
          <w:ilvl w:val="0"/>
          <w:numId w:val="0"/>
        </w:numPr>
        <w:spacing w:line="240" w:lineRule="auto"/>
        <w:ind w:left="142"/>
        <w:rPr>
          <w:sz w:val="24"/>
        </w:rPr>
      </w:pPr>
      <w:r w:rsidRPr="00621FEC">
        <w:rPr>
          <w:sz w:val="24"/>
        </w:rPr>
        <w:t>Докучные сказки: «Про белого бычка», «Про журавля», «Про Яшку», «Про сороку и рака», «Про сову», «Пусть ворона мокнет» (по выбору)</w:t>
      </w:r>
    </w:p>
    <w:p w14:paraId="2A92AA79" w14:textId="77777777" w:rsidR="00923FCD" w:rsidRPr="00621FEC" w:rsidRDefault="00923FCD" w:rsidP="00923FCD">
      <w:pPr>
        <w:pStyle w:val="21"/>
        <w:numPr>
          <w:ilvl w:val="0"/>
          <w:numId w:val="0"/>
        </w:numPr>
        <w:spacing w:line="240" w:lineRule="auto"/>
        <w:ind w:left="142"/>
        <w:rPr>
          <w:b/>
          <w:sz w:val="24"/>
        </w:rPr>
      </w:pPr>
      <w:r w:rsidRPr="00621FEC">
        <w:rPr>
          <w:b/>
          <w:sz w:val="24"/>
        </w:rPr>
        <w:t>Тематические литературные произведения различн</w:t>
      </w:r>
      <w:r>
        <w:rPr>
          <w:b/>
          <w:sz w:val="24"/>
        </w:rPr>
        <w:t xml:space="preserve">ых жанров </w:t>
      </w:r>
    </w:p>
    <w:p w14:paraId="57A29EED" w14:textId="77777777" w:rsidR="00923FCD" w:rsidRPr="00621FEC" w:rsidRDefault="00923FCD" w:rsidP="00923FCD">
      <w:pPr>
        <w:pStyle w:val="21"/>
        <w:numPr>
          <w:ilvl w:val="0"/>
          <w:numId w:val="0"/>
        </w:numPr>
        <w:spacing w:line="240" w:lineRule="auto"/>
        <w:ind w:left="142"/>
        <w:rPr>
          <w:b/>
          <w:sz w:val="24"/>
        </w:rPr>
      </w:pPr>
      <w:r>
        <w:rPr>
          <w:b/>
          <w:sz w:val="24"/>
        </w:rPr>
        <w:t xml:space="preserve">Произведения о животных </w:t>
      </w:r>
    </w:p>
    <w:p w14:paraId="14B7C211" w14:textId="77777777" w:rsidR="00923FCD" w:rsidRPr="00621FEC" w:rsidRDefault="00923FCD" w:rsidP="00923FCD">
      <w:pPr>
        <w:pStyle w:val="21"/>
        <w:numPr>
          <w:ilvl w:val="0"/>
          <w:numId w:val="0"/>
        </w:numPr>
        <w:spacing w:line="240" w:lineRule="auto"/>
        <w:rPr>
          <w:sz w:val="24"/>
        </w:rPr>
      </w:pPr>
      <w:r w:rsidRPr="00621FEC">
        <w:rPr>
          <w:sz w:val="24"/>
        </w:rPr>
        <w:t>1. Детки в клетке. С.Маршак</w:t>
      </w:r>
    </w:p>
    <w:p w14:paraId="689CC317" w14:textId="77777777" w:rsidR="00923FCD" w:rsidRPr="00621FEC" w:rsidRDefault="00923FCD" w:rsidP="00923FCD">
      <w:pPr>
        <w:pStyle w:val="21"/>
        <w:numPr>
          <w:ilvl w:val="0"/>
          <w:numId w:val="0"/>
        </w:numPr>
        <w:spacing w:line="240" w:lineRule="auto"/>
        <w:rPr>
          <w:sz w:val="24"/>
        </w:rPr>
      </w:pPr>
      <w:r w:rsidRPr="00621FEC">
        <w:rPr>
          <w:sz w:val="24"/>
        </w:rPr>
        <w:t>2. Купанье медвежат. В.Бианки</w:t>
      </w:r>
    </w:p>
    <w:p w14:paraId="60F53D0B" w14:textId="77777777" w:rsidR="00923FCD" w:rsidRPr="00621FEC" w:rsidRDefault="00923FCD" w:rsidP="00923FCD">
      <w:pPr>
        <w:pStyle w:val="21"/>
        <w:numPr>
          <w:ilvl w:val="0"/>
          <w:numId w:val="0"/>
        </w:numPr>
        <w:spacing w:line="240" w:lineRule="auto"/>
        <w:rPr>
          <w:sz w:val="24"/>
        </w:rPr>
      </w:pPr>
      <w:r w:rsidRPr="00621FEC">
        <w:rPr>
          <w:sz w:val="24"/>
        </w:rPr>
        <w:t>3. Как волки учат своих детей. Л.Н.Толстой</w:t>
      </w:r>
    </w:p>
    <w:p w14:paraId="3B33BA38" w14:textId="77777777" w:rsidR="00923FCD" w:rsidRPr="00621FEC" w:rsidRDefault="00923FCD" w:rsidP="00923FCD">
      <w:pPr>
        <w:pStyle w:val="21"/>
        <w:numPr>
          <w:ilvl w:val="0"/>
          <w:numId w:val="0"/>
        </w:numPr>
        <w:spacing w:line="240" w:lineRule="auto"/>
        <w:rPr>
          <w:sz w:val="24"/>
        </w:rPr>
      </w:pPr>
      <w:r w:rsidRPr="00621FEC">
        <w:rPr>
          <w:sz w:val="24"/>
        </w:rPr>
        <w:t>4. Лиса Патрикеевна. К.Д.Ушинский</w:t>
      </w:r>
    </w:p>
    <w:p w14:paraId="4A7BCD69" w14:textId="77777777" w:rsidR="00923FCD" w:rsidRPr="00621FEC" w:rsidRDefault="00923FCD" w:rsidP="00923FCD">
      <w:pPr>
        <w:pStyle w:val="21"/>
        <w:numPr>
          <w:ilvl w:val="0"/>
          <w:numId w:val="0"/>
        </w:numPr>
        <w:spacing w:line="240" w:lineRule="auto"/>
        <w:rPr>
          <w:sz w:val="24"/>
        </w:rPr>
      </w:pPr>
      <w:r w:rsidRPr="00621FEC">
        <w:rPr>
          <w:sz w:val="24"/>
        </w:rPr>
        <w:t>5. Кот Агапыч. Б.Емельянов</w:t>
      </w:r>
    </w:p>
    <w:p w14:paraId="0A841189" w14:textId="77777777" w:rsidR="00923FCD" w:rsidRPr="00621FEC" w:rsidRDefault="00923FCD" w:rsidP="00923FCD">
      <w:pPr>
        <w:pStyle w:val="21"/>
        <w:numPr>
          <w:ilvl w:val="0"/>
          <w:numId w:val="0"/>
        </w:numPr>
        <w:spacing w:line="240" w:lineRule="auto"/>
        <w:rPr>
          <w:sz w:val="24"/>
        </w:rPr>
      </w:pPr>
      <w:r w:rsidRPr="00621FEC">
        <w:rPr>
          <w:sz w:val="24"/>
        </w:rPr>
        <w:t>6. Буренушка. Народная песня</w:t>
      </w:r>
    </w:p>
    <w:p w14:paraId="07A166D3" w14:textId="77777777" w:rsidR="00923FCD" w:rsidRPr="00621FEC" w:rsidRDefault="00923FCD" w:rsidP="00923FCD">
      <w:pPr>
        <w:pStyle w:val="21"/>
        <w:numPr>
          <w:ilvl w:val="0"/>
          <w:numId w:val="0"/>
        </w:numPr>
        <w:spacing w:line="240" w:lineRule="auto"/>
        <w:rPr>
          <w:sz w:val="24"/>
        </w:rPr>
      </w:pPr>
      <w:r w:rsidRPr="00621FEC">
        <w:rPr>
          <w:sz w:val="24"/>
        </w:rPr>
        <w:t>7. Кот. Г.Цыферов</w:t>
      </w:r>
    </w:p>
    <w:p w14:paraId="55F26D04" w14:textId="77777777" w:rsidR="00923FCD" w:rsidRPr="00621FEC" w:rsidRDefault="00923FCD" w:rsidP="00923FCD">
      <w:pPr>
        <w:pStyle w:val="21"/>
        <w:numPr>
          <w:ilvl w:val="0"/>
          <w:numId w:val="0"/>
        </w:numPr>
        <w:spacing w:line="240" w:lineRule="auto"/>
        <w:rPr>
          <w:sz w:val="24"/>
        </w:rPr>
      </w:pPr>
      <w:r w:rsidRPr="00621FEC">
        <w:rPr>
          <w:sz w:val="24"/>
        </w:rPr>
        <w:t>8. Умирание ивы. В.Ерошенко (писатель Белгородчины)</w:t>
      </w:r>
    </w:p>
    <w:p w14:paraId="504D0D6A" w14:textId="77777777" w:rsidR="00923FCD" w:rsidRPr="00621FEC" w:rsidRDefault="00923FCD" w:rsidP="00923FCD">
      <w:pPr>
        <w:pStyle w:val="21"/>
        <w:numPr>
          <w:ilvl w:val="0"/>
          <w:numId w:val="0"/>
        </w:numPr>
        <w:spacing w:line="240" w:lineRule="auto"/>
        <w:rPr>
          <w:sz w:val="24"/>
        </w:rPr>
      </w:pPr>
      <w:r w:rsidRPr="00621FEC">
        <w:rPr>
          <w:sz w:val="24"/>
        </w:rPr>
        <w:lastRenderedPageBreak/>
        <w:t>9. Анютины встречи. Е.Дубравный (Белгородский писатель-современник)</w:t>
      </w:r>
    </w:p>
    <w:p w14:paraId="370888FB" w14:textId="77777777" w:rsidR="00923FCD" w:rsidRPr="00621FEC" w:rsidRDefault="00923FCD" w:rsidP="00923FCD">
      <w:pPr>
        <w:pStyle w:val="21"/>
        <w:numPr>
          <w:ilvl w:val="0"/>
          <w:numId w:val="0"/>
        </w:numPr>
        <w:spacing w:line="240" w:lineRule="auto"/>
        <w:rPr>
          <w:b/>
          <w:sz w:val="24"/>
        </w:rPr>
      </w:pPr>
      <w:r>
        <w:rPr>
          <w:b/>
          <w:sz w:val="24"/>
        </w:rPr>
        <w:t xml:space="preserve">Произведения о детях </w:t>
      </w:r>
    </w:p>
    <w:p w14:paraId="5D7BC71E" w14:textId="77777777" w:rsidR="00923FCD" w:rsidRPr="00621FEC" w:rsidRDefault="00923FCD" w:rsidP="00923FCD">
      <w:pPr>
        <w:pStyle w:val="21"/>
        <w:numPr>
          <w:ilvl w:val="0"/>
          <w:numId w:val="0"/>
        </w:numPr>
        <w:spacing w:line="240" w:lineRule="auto"/>
        <w:rPr>
          <w:sz w:val="24"/>
        </w:rPr>
      </w:pPr>
      <w:r w:rsidRPr="00621FEC">
        <w:rPr>
          <w:sz w:val="24"/>
        </w:rPr>
        <w:t>1. Саша-дразнилка. Н.Артюхова</w:t>
      </w:r>
    </w:p>
    <w:p w14:paraId="7092C41B" w14:textId="77777777" w:rsidR="00923FCD" w:rsidRPr="00621FEC" w:rsidRDefault="00923FCD" w:rsidP="00923FCD">
      <w:pPr>
        <w:pStyle w:val="21"/>
        <w:numPr>
          <w:ilvl w:val="0"/>
          <w:numId w:val="0"/>
        </w:numPr>
        <w:spacing w:line="240" w:lineRule="auto"/>
        <w:rPr>
          <w:sz w:val="24"/>
        </w:rPr>
      </w:pPr>
      <w:r w:rsidRPr="00621FEC">
        <w:rPr>
          <w:sz w:val="24"/>
        </w:rPr>
        <w:t>2. В полет. Г.Бойко</w:t>
      </w:r>
    </w:p>
    <w:p w14:paraId="497A2377" w14:textId="77777777" w:rsidR="00923FCD" w:rsidRPr="00621FEC" w:rsidRDefault="00923FCD" w:rsidP="00923FCD">
      <w:pPr>
        <w:pStyle w:val="21"/>
        <w:numPr>
          <w:ilvl w:val="0"/>
          <w:numId w:val="0"/>
        </w:numPr>
        <w:spacing w:line="240" w:lineRule="auto"/>
        <w:rPr>
          <w:sz w:val="24"/>
        </w:rPr>
      </w:pPr>
      <w:r w:rsidRPr="00621FEC">
        <w:rPr>
          <w:sz w:val="24"/>
        </w:rPr>
        <w:t>3. Спрятался. В.Голявкин</w:t>
      </w:r>
    </w:p>
    <w:p w14:paraId="6DAF562F" w14:textId="77777777" w:rsidR="00923FCD" w:rsidRPr="00621FEC" w:rsidRDefault="00923FCD" w:rsidP="00923FCD">
      <w:pPr>
        <w:pStyle w:val="21"/>
        <w:numPr>
          <w:ilvl w:val="0"/>
          <w:numId w:val="0"/>
        </w:numPr>
        <w:spacing w:line="240" w:lineRule="auto"/>
        <w:rPr>
          <w:sz w:val="24"/>
        </w:rPr>
      </w:pPr>
      <w:r w:rsidRPr="00621FEC">
        <w:rPr>
          <w:sz w:val="24"/>
        </w:rPr>
        <w:t>4. Арбуз. Л.Сергеев</w:t>
      </w:r>
    </w:p>
    <w:p w14:paraId="7A8A2DA0" w14:textId="77777777" w:rsidR="00923FCD" w:rsidRPr="00621FEC" w:rsidRDefault="00923FCD" w:rsidP="00923FCD">
      <w:pPr>
        <w:pStyle w:val="21"/>
        <w:numPr>
          <w:ilvl w:val="0"/>
          <w:numId w:val="0"/>
        </w:numPr>
        <w:spacing w:line="240" w:lineRule="auto"/>
        <w:rPr>
          <w:sz w:val="24"/>
        </w:rPr>
      </w:pPr>
      <w:r w:rsidRPr="00621FEC">
        <w:rPr>
          <w:sz w:val="24"/>
        </w:rPr>
        <w:t>5. Произведения из Белгородского областного журнала для детей и подростков "Большая переменка"</w:t>
      </w:r>
    </w:p>
    <w:p w14:paraId="22054A57" w14:textId="77777777" w:rsidR="00923FCD" w:rsidRPr="00621FEC" w:rsidRDefault="00923FCD" w:rsidP="00923FCD">
      <w:pPr>
        <w:pStyle w:val="21"/>
        <w:numPr>
          <w:ilvl w:val="0"/>
          <w:numId w:val="0"/>
        </w:numPr>
        <w:spacing w:line="240" w:lineRule="auto"/>
        <w:rPr>
          <w:sz w:val="24"/>
        </w:rPr>
      </w:pPr>
      <w:r w:rsidRPr="00621FEC">
        <w:rPr>
          <w:sz w:val="24"/>
        </w:rPr>
        <w:t>6. Аленкины удивленки. Е.Дубравный (Белгородский писатель-современник)</w:t>
      </w:r>
    </w:p>
    <w:p w14:paraId="40019EC8" w14:textId="77777777" w:rsidR="00923FCD" w:rsidRPr="00621FEC" w:rsidRDefault="00923FCD" w:rsidP="00923FCD">
      <w:pPr>
        <w:pStyle w:val="21"/>
        <w:numPr>
          <w:ilvl w:val="0"/>
          <w:numId w:val="0"/>
        </w:numPr>
        <w:spacing w:line="240" w:lineRule="auto"/>
        <w:rPr>
          <w:sz w:val="24"/>
        </w:rPr>
      </w:pPr>
      <w:r w:rsidRPr="00621FEC">
        <w:rPr>
          <w:sz w:val="24"/>
        </w:rPr>
        <w:t>Шкатулка смешинок. Л.Кузубов (Белгородский писатель-современник)</w:t>
      </w:r>
    </w:p>
    <w:p w14:paraId="19353AD2" w14:textId="77777777" w:rsidR="00923FCD" w:rsidRPr="00621FEC" w:rsidRDefault="00923FCD" w:rsidP="00923FCD">
      <w:pPr>
        <w:pStyle w:val="21"/>
        <w:numPr>
          <w:ilvl w:val="0"/>
          <w:numId w:val="0"/>
        </w:numPr>
        <w:spacing w:line="240" w:lineRule="auto"/>
        <w:rPr>
          <w:b/>
          <w:sz w:val="24"/>
        </w:rPr>
      </w:pPr>
      <w:r w:rsidRPr="00621FEC">
        <w:rPr>
          <w:b/>
          <w:sz w:val="24"/>
        </w:rPr>
        <w:t>Произведения о человеческих ценно</w:t>
      </w:r>
      <w:r>
        <w:rPr>
          <w:b/>
          <w:sz w:val="24"/>
        </w:rPr>
        <w:t xml:space="preserve">стях </w:t>
      </w:r>
    </w:p>
    <w:p w14:paraId="2A1E4DCD" w14:textId="77777777" w:rsidR="00923FCD" w:rsidRPr="00621FEC" w:rsidRDefault="00923FCD" w:rsidP="00923FCD">
      <w:pPr>
        <w:pStyle w:val="21"/>
        <w:numPr>
          <w:ilvl w:val="0"/>
          <w:numId w:val="0"/>
        </w:numPr>
        <w:spacing w:line="240" w:lineRule="auto"/>
        <w:rPr>
          <w:sz w:val="24"/>
        </w:rPr>
      </w:pPr>
      <w:r w:rsidRPr="00621FEC">
        <w:rPr>
          <w:sz w:val="24"/>
        </w:rPr>
        <w:t>1. До первого дождя. В.Осеева</w:t>
      </w:r>
    </w:p>
    <w:p w14:paraId="679B7E32" w14:textId="77777777" w:rsidR="00923FCD" w:rsidRPr="00621FEC" w:rsidRDefault="00923FCD" w:rsidP="00923FCD">
      <w:pPr>
        <w:pStyle w:val="21"/>
        <w:numPr>
          <w:ilvl w:val="0"/>
          <w:numId w:val="0"/>
        </w:numPr>
        <w:spacing w:line="240" w:lineRule="auto"/>
        <w:rPr>
          <w:sz w:val="24"/>
        </w:rPr>
      </w:pPr>
      <w:r w:rsidRPr="00621FEC">
        <w:rPr>
          <w:sz w:val="24"/>
        </w:rPr>
        <w:t>2. Смородинка. Е.Пермяк</w:t>
      </w:r>
    </w:p>
    <w:p w14:paraId="5345445E" w14:textId="77777777" w:rsidR="00923FCD" w:rsidRPr="00621FEC" w:rsidRDefault="00923FCD" w:rsidP="00923FCD">
      <w:pPr>
        <w:pStyle w:val="21"/>
        <w:numPr>
          <w:ilvl w:val="0"/>
          <w:numId w:val="0"/>
        </w:numPr>
        <w:spacing w:line="240" w:lineRule="auto"/>
        <w:rPr>
          <w:sz w:val="24"/>
        </w:rPr>
      </w:pPr>
      <w:r w:rsidRPr="00621FEC">
        <w:rPr>
          <w:sz w:val="24"/>
        </w:rPr>
        <w:t>3. Цветные мелки. Л.Сергеев</w:t>
      </w:r>
    </w:p>
    <w:p w14:paraId="235C9BD3" w14:textId="77777777" w:rsidR="00923FCD" w:rsidRPr="00621FEC" w:rsidRDefault="00923FCD" w:rsidP="00923FCD">
      <w:pPr>
        <w:pStyle w:val="21"/>
        <w:numPr>
          <w:ilvl w:val="0"/>
          <w:numId w:val="0"/>
        </w:numPr>
        <w:spacing w:line="240" w:lineRule="auto"/>
        <w:rPr>
          <w:sz w:val="24"/>
        </w:rPr>
      </w:pPr>
      <w:r w:rsidRPr="00621FEC">
        <w:rPr>
          <w:sz w:val="24"/>
        </w:rPr>
        <w:t>4. Только бы не закричать! Е.Ильина</w:t>
      </w:r>
    </w:p>
    <w:p w14:paraId="32D2A0AE" w14:textId="77777777" w:rsidR="00923FCD" w:rsidRPr="00621FEC" w:rsidRDefault="00923FCD" w:rsidP="00923FCD">
      <w:pPr>
        <w:pStyle w:val="21"/>
        <w:numPr>
          <w:ilvl w:val="0"/>
          <w:numId w:val="0"/>
        </w:numPr>
        <w:spacing w:line="240" w:lineRule="auto"/>
        <w:rPr>
          <w:sz w:val="24"/>
        </w:rPr>
      </w:pPr>
      <w:r w:rsidRPr="00621FEC">
        <w:rPr>
          <w:sz w:val="24"/>
        </w:rPr>
        <w:t>5. Поссорились. А.Кузнецова</w:t>
      </w:r>
    </w:p>
    <w:p w14:paraId="556B016F" w14:textId="77777777" w:rsidR="00923FCD" w:rsidRPr="00621FEC" w:rsidRDefault="00923FCD" w:rsidP="00923FCD">
      <w:pPr>
        <w:pStyle w:val="21"/>
        <w:numPr>
          <w:ilvl w:val="0"/>
          <w:numId w:val="0"/>
        </w:numPr>
        <w:spacing w:line="240" w:lineRule="auto"/>
        <w:rPr>
          <w:sz w:val="24"/>
        </w:rPr>
      </w:pPr>
      <w:r w:rsidRPr="00621FEC">
        <w:rPr>
          <w:sz w:val="24"/>
        </w:rPr>
        <w:t>6. Сонечка. А.Барто</w:t>
      </w:r>
    </w:p>
    <w:p w14:paraId="0522F172" w14:textId="77777777" w:rsidR="00923FCD" w:rsidRPr="00621FEC" w:rsidRDefault="00923FCD" w:rsidP="00923FCD">
      <w:pPr>
        <w:pStyle w:val="21"/>
        <w:numPr>
          <w:ilvl w:val="0"/>
          <w:numId w:val="0"/>
        </w:numPr>
        <w:spacing w:line="240" w:lineRule="auto"/>
        <w:rPr>
          <w:sz w:val="24"/>
        </w:rPr>
      </w:pPr>
      <w:r w:rsidRPr="00621FEC">
        <w:rPr>
          <w:sz w:val="24"/>
        </w:rPr>
        <w:t>7. Произведения из Белгородского областного журнала для детей и подростков "Большая переменка"</w:t>
      </w:r>
    </w:p>
    <w:p w14:paraId="28954808" w14:textId="77777777" w:rsidR="00923FCD" w:rsidRPr="00621FEC" w:rsidRDefault="00923FCD" w:rsidP="00923FCD">
      <w:pPr>
        <w:pStyle w:val="21"/>
        <w:numPr>
          <w:ilvl w:val="0"/>
          <w:numId w:val="0"/>
        </w:numPr>
        <w:spacing w:line="240" w:lineRule="auto"/>
        <w:rPr>
          <w:sz w:val="24"/>
        </w:rPr>
      </w:pPr>
      <w:r w:rsidRPr="00621FEC">
        <w:rPr>
          <w:sz w:val="24"/>
        </w:rPr>
        <w:t>8. Бодливая корова. В.Колесник (Белгородский писатель-современник)</w:t>
      </w:r>
    </w:p>
    <w:p w14:paraId="01F9156E" w14:textId="77777777" w:rsidR="00923FCD" w:rsidRPr="00621FEC" w:rsidRDefault="00923FCD" w:rsidP="00923FCD">
      <w:pPr>
        <w:pStyle w:val="21"/>
        <w:numPr>
          <w:ilvl w:val="0"/>
          <w:numId w:val="0"/>
        </w:numPr>
        <w:spacing w:line="240" w:lineRule="auto"/>
        <w:rPr>
          <w:b/>
          <w:sz w:val="24"/>
        </w:rPr>
      </w:pPr>
      <w:r w:rsidRPr="00621FEC">
        <w:rPr>
          <w:b/>
          <w:sz w:val="24"/>
        </w:rPr>
        <w:t>Пр</w:t>
      </w:r>
      <w:r>
        <w:rPr>
          <w:b/>
          <w:sz w:val="24"/>
        </w:rPr>
        <w:t xml:space="preserve">оизведения о труде и лени </w:t>
      </w:r>
    </w:p>
    <w:p w14:paraId="4BB7CB1E" w14:textId="77777777" w:rsidR="00923FCD" w:rsidRPr="00621FEC" w:rsidRDefault="00923FCD" w:rsidP="00923FCD">
      <w:pPr>
        <w:pStyle w:val="21"/>
        <w:numPr>
          <w:ilvl w:val="0"/>
          <w:numId w:val="0"/>
        </w:numPr>
        <w:spacing w:line="240" w:lineRule="auto"/>
        <w:rPr>
          <w:sz w:val="24"/>
        </w:rPr>
      </w:pPr>
      <w:r w:rsidRPr="00621FEC">
        <w:rPr>
          <w:sz w:val="24"/>
        </w:rPr>
        <w:t>1. Катя. А.Барто</w:t>
      </w:r>
    </w:p>
    <w:p w14:paraId="64F8138B" w14:textId="77777777" w:rsidR="00923FCD" w:rsidRPr="00621FEC" w:rsidRDefault="00923FCD" w:rsidP="00923FCD">
      <w:pPr>
        <w:pStyle w:val="21"/>
        <w:numPr>
          <w:ilvl w:val="0"/>
          <w:numId w:val="0"/>
        </w:numPr>
        <w:spacing w:line="240" w:lineRule="auto"/>
        <w:rPr>
          <w:sz w:val="24"/>
        </w:rPr>
      </w:pPr>
      <w:r w:rsidRPr="00621FEC">
        <w:rPr>
          <w:sz w:val="24"/>
        </w:rPr>
        <w:t xml:space="preserve">2. Чем болен мальчик. С.Маршак </w:t>
      </w:r>
    </w:p>
    <w:p w14:paraId="1C129D94" w14:textId="77777777" w:rsidR="00923FCD" w:rsidRPr="00621FEC" w:rsidRDefault="00923FCD" w:rsidP="00923FCD">
      <w:pPr>
        <w:pStyle w:val="21"/>
        <w:numPr>
          <w:ilvl w:val="0"/>
          <w:numId w:val="0"/>
        </w:numPr>
        <w:spacing w:line="240" w:lineRule="auto"/>
        <w:rPr>
          <w:sz w:val="24"/>
        </w:rPr>
      </w:pPr>
      <w:r w:rsidRPr="00621FEC">
        <w:rPr>
          <w:sz w:val="24"/>
        </w:rPr>
        <w:t xml:space="preserve">3. Страшная история. Э.Успенский </w:t>
      </w:r>
    </w:p>
    <w:p w14:paraId="113407B1" w14:textId="77777777" w:rsidR="00923FCD" w:rsidRPr="00621FEC" w:rsidRDefault="00923FCD" w:rsidP="00923FCD">
      <w:pPr>
        <w:pStyle w:val="21"/>
        <w:numPr>
          <w:ilvl w:val="0"/>
          <w:numId w:val="0"/>
        </w:numPr>
        <w:spacing w:line="240" w:lineRule="auto"/>
        <w:rPr>
          <w:sz w:val="24"/>
        </w:rPr>
      </w:pPr>
      <w:r w:rsidRPr="00621FEC">
        <w:rPr>
          <w:sz w:val="24"/>
        </w:rPr>
        <w:t xml:space="preserve">4. Лялечка. А.Барто </w:t>
      </w:r>
    </w:p>
    <w:p w14:paraId="1417CB60" w14:textId="77777777" w:rsidR="00923FCD" w:rsidRPr="00621FEC" w:rsidRDefault="00923FCD" w:rsidP="00923FCD">
      <w:pPr>
        <w:pStyle w:val="21"/>
        <w:numPr>
          <w:ilvl w:val="0"/>
          <w:numId w:val="0"/>
        </w:numPr>
        <w:spacing w:line="240" w:lineRule="auto"/>
        <w:rPr>
          <w:sz w:val="24"/>
        </w:rPr>
      </w:pPr>
      <w:r w:rsidRPr="00621FEC">
        <w:rPr>
          <w:sz w:val="24"/>
        </w:rPr>
        <w:t>5. Наташа и воротничок. И. Демьянова</w:t>
      </w:r>
    </w:p>
    <w:p w14:paraId="6FE1CC95" w14:textId="77777777" w:rsidR="00923FCD" w:rsidRPr="00621FEC" w:rsidRDefault="00923FCD" w:rsidP="00923FCD">
      <w:pPr>
        <w:pStyle w:val="21"/>
        <w:numPr>
          <w:ilvl w:val="0"/>
          <w:numId w:val="0"/>
        </w:numPr>
        <w:spacing w:line="240" w:lineRule="auto"/>
        <w:rPr>
          <w:sz w:val="24"/>
        </w:rPr>
      </w:pPr>
      <w:r w:rsidRPr="00621FEC">
        <w:rPr>
          <w:sz w:val="24"/>
        </w:rPr>
        <w:t>6. Как Маша стала большой. Е.Пермяк</w:t>
      </w:r>
    </w:p>
    <w:p w14:paraId="44725E80" w14:textId="77777777" w:rsidR="00923FCD" w:rsidRPr="00621FEC" w:rsidRDefault="00923FCD" w:rsidP="00923FCD">
      <w:pPr>
        <w:pStyle w:val="21"/>
        <w:numPr>
          <w:ilvl w:val="0"/>
          <w:numId w:val="0"/>
        </w:numPr>
        <w:spacing w:line="240" w:lineRule="auto"/>
        <w:rPr>
          <w:b/>
          <w:sz w:val="24"/>
        </w:rPr>
      </w:pPr>
      <w:r>
        <w:rPr>
          <w:b/>
          <w:sz w:val="24"/>
        </w:rPr>
        <w:t xml:space="preserve">Творческая мастерская </w:t>
      </w:r>
    </w:p>
    <w:p w14:paraId="72A01D67" w14:textId="77777777" w:rsidR="00923FCD" w:rsidRPr="00621FEC" w:rsidRDefault="00923FCD" w:rsidP="00923FCD">
      <w:pPr>
        <w:pStyle w:val="21"/>
        <w:numPr>
          <w:ilvl w:val="0"/>
          <w:numId w:val="0"/>
        </w:numPr>
        <w:spacing w:line="240" w:lineRule="auto"/>
        <w:rPr>
          <w:sz w:val="24"/>
        </w:rPr>
      </w:pPr>
      <w:r w:rsidRPr="00621FEC">
        <w:rPr>
          <w:sz w:val="24"/>
        </w:rPr>
        <w:t>Проверочная работа. Викторина «Наш великий, могучий, прекрасный русский язык»</w:t>
      </w:r>
    </w:p>
    <w:p w14:paraId="0394EE82" w14:textId="77777777" w:rsidR="00923FCD" w:rsidRPr="00621FEC" w:rsidRDefault="00923FCD" w:rsidP="00923FCD">
      <w:pPr>
        <w:pStyle w:val="21"/>
        <w:numPr>
          <w:ilvl w:val="0"/>
          <w:numId w:val="0"/>
        </w:numPr>
        <w:spacing w:line="240" w:lineRule="auto"/>
        <w:rPr>
          <w:sz w:val="24"/>
        </w:rPr>
      </w:pPr>
      <w:r w:rsidRPr="00621FEC">
        <w:rPr>
          <w:sz w:val="24"/>
        </w:rPr>
        <w:t>Инсценирование русской народной сказки (по усмотрению учителя).</w:t>
      </w:r>
    </w:p>
    <w:p w14:paraId="038EAEE6" w14:textId="77777777" w:rsidR="00923FCD" w:rsidRPr="0085136D" w:rsidRDefault="00923FCD" w:rsidP="00923FCD">
      <w:pPr>
        <w:pStyle w:val="21"/>
        <w:numPr>
          <w:ilvl w:val="0"/>
          <w:numId w:val="0"/>
        </w:numPr>
        <w:spacing w:line="240" w:lineRule="auto"/>
        <w:ind w:left="142"/>
        <w:jc w:val="center"/>
        <w:rPr>
          <w:b/>
          <w:sz w:val="24"/>
          <w:u w:val="single"/>
        </w:rPr>
      </w:pPr>
      <w:r w:rsidRPr="0085136D">
        <w:rPr>
          <w:b/>
          <w:sz w:val="24"/>
          <w:u w:val="single"/>
        </w:rPr>
        <w:t>2 класс</w:t>
      </w:r>
    </w:p>
    <w:p w14:paraId="13D84D7A" w14:textId="77777777" w:rsidR="00923FCD" w:rsidRPr="00621FEC" w:rsidRDefault="00923FCD" w:rsidP="00923FCD">
      <w:pPr>
        <w:pStyle w:val="21"/>
        <w:numPr>
          <w:ilvl w:val="0"/>
          <w:numId w:val="0"/>
        </w:numPr>
        <w:spacing w:line="240" w:lineRule="auto"/>
        <w:ind w:left="142"/>
        <w:rPr>
          <w:b/>
          <w:sz w:val="24"/>
        </w:rPr>
      </w:pPr>
      <w:r w:rsidRPr="00621FEC">
        <w:rPr>
          <w:b/>
          <w:sz w:val="24"/>
        </w:rPr>
        <w:t>Вводный урок курса литературное чте</w:t>
      </w:r>
      <w:r>
        <w:rPr>
          <w:b/>
          <w:sz w:val="24"/>
        </w:rPr>
        <w:t xml:space="preserve">ние на родном языке </w:t>
      </w:r>
    </w:p>
    <w:p w14:paraId="6C210354" w14:textId="77777777" w:rsidR="00923FCD" w:rsidRPr="00621FEC" w:rsidRDefault="00923FCD" w:rsidP="00923FCD">
      <w:pPr>
        <w:pStyle w:val="21"/>
        <w:numPr>
          <w:ilvl w:val="0"/>
          <w:numId w:val="0"/>
        </w:numPr>
        <w:spacing w:line="240" w:lineRule="auto"/>
        <w:ind w:left="142"/>
        <w:rPr>
          <w:sz w:val="24"/>
        </w:rPr>
      </w:pPr>
      <w:r w:rsidRPr="00621FEC">
        <w:rPr>
          <w:sz w:val="24"/>
        </w:rPr>
        <w:t>О</w:t>
      </w:r>
      <w:r>
        <w:rPr>
          <w:sz w:val="24"/>
        </w:rPr>
        <w:t xml:space="preserve"> родной стране – России </w:t>
      </w:r>
      <w:r w:rsidRPr="00621FEC">
        <w:rPr>
          <w:sz w:val="24"/>
        </w:rPr>
        <w:t xml:space="preserve"> И.С. Никитин «Юг и север».</w:t>
      </w:r>
    </w:p>
    <w:p w14:paraId="4989AEB1" w14:textId="77777777" w:rsidR="00923FCD" w:rsidRPr="00621FEC" w:rsidRDefault="00923FCD" w:rsidP="00923FCD">
      <w:pPr>
        <w:pStyle w:val="21"/>
        <w:numPr>
          <w:ilvl w:val="0"/>
          <w:numId w:val="0"/>
        </w:numPr>
        <w:spacing w:line="240" w:lineRule="auto"/>
        <w:ind w:left="142"/>
        <w:rPr>
          <w:sz w:val="24"/>
        </w:rPr>
      </w:pPr>
      <w:r w:rsidRPr="00621FEC">
        <w:rPr>
          <w:sz w:val="24"/>
        </w:rPr>
        <w:t>Устн</w:t>
      </w:r>
      <w:r>
        <w:rPr>
          <w:sz w:val="24"/>
        </w:rPr>
        <w:t xml:space="preserve">ое народное творчество </w:t>
      </w:r>
      <w:r w:rsidRPr="00621FEC">
        <w:rPr>
          <w:sz w:val="24"/>
        </w:rPr>
        <w:t xml:space="preserve"> Шуточные русские народные песни для детей. Русские заклички, народные приметы</w:t>
      </w:r>
    </w:p>
    <w:p w14:paraId="41FF9BD6" w14:textId="77777777" w:rsidR="00923FCD" w:rsidRDefault="00923FCD" w:rsidP="00923FCD">
      <w:pPr>
        <w:pStyle w:val="21"/>
        <w:numPr>
          <w:ilvl w:val="0"/>
          <w:numId w:val="0"/>
        </w:numPr>
        <w:spacing w:line="240" w:lineRule="auto"/>
        <w:ind w:left="142"/>
        <w:rPr>
          <w:b/>
          <w:sz w:val="24"/>
        </w:rPr>
      </w:pPr>
      <w:r w:rsidRPr="00621FEC">
        <w:rPr>
          <w:b/>
          <w:sz w:val="24"/>
        </w:rPr>
        <w:t xml:space="preserve">О детях и для детей </w:t>
      </w:r>
    </w:p>
    <w:p w14:paraId="060A2AED" w14:textId="77777777" w:rsidR="00923FCD" w:rsidRPr="00621FEC" w:rsidRDefault="00923FCD" w:rsidP="00923FCD">
      <w:pPr>
        <w:pStyle w:val="21"/>
        <w:numPr>
          <w:ilvl w:val="0"/>
          <w:numId w:val="0"/>
        </w:numPr>
        <w:spacing w:line="240" w:lineRule="auto"/>
        <w:ind w:left="142"/>
        <w:rPr>
          <w:b/>
          <w:sz w:val="24"/>
        </w:rPr>
      </w:pPr>
      <w:r w:rsidRPr="00621FEC">
        <w:rPr>
          <w:sz w:val="24"/>
        </w:rPr>
        <w:t>С. В. Михалков «Фома», «Про мимозу». С. Я. Маршак «Вот какой рассеянный». Э. Н. Успенский. Стихи для детей. «Матрёшка», «Смешной слонёнок». Н. Н. Носов «Прятки»</w:t>
      </w:r>
    </w:p>
    <w:p w14:paraId="4F1D72D4" w14:textId="77777777" w:rsidR="00923FCD" w:rsidRDefault="00923FCD" w:rsidP="00923FCD">
      <w:pPr>
        <w:pStyle w:val="21"/>
        <w:numPr>
          <w:ilvl w:val="0"/>
          <w:numId w:val="0"/>
        </w:numPr>
        <w:spacing w:line="240" w:lineRule="auto"/>
        <w:ind w:left="142"/>
        <w:rPr>
          <w:b/>
          <w:sz w:val="24"/>
        </w:rPr>
      </w:pPr>
      <w:r w:rsidRPr="00621FEC">
        <w:rPr>
          <w:b/>
          <w:sz w:val="24"/>
        </w:rPr>
        <w:t xml:space="preserve">Мир сказок </w:t>
      </w:r>
    </w:p>
    <w:p w14:paraId="37CB19B7" w14:textId="77777777" w:rsidR="00923FCD" w:rsidRPr="00621FEC" w:rsidRDefault="00923FCD" w:rsidP="00923FCD">
      <w:pPr>
        <w:pStyle w:val="21"/>
        <w:numPr>
          <w:ilvl w:val="0"/>
          <w:numId w:val="0"/>
        </w:numPr>
        <w:spacing w:line="240" w:lineRule="auto"/>
        <w:ind w:left="142"/>
        <w:rPr>
          <w:sz w:val="24"/>
        </w:rPr>
      </w:pPr>
      <w:r w:rsidRPr="00621FEC">
        <w:rPr>
          <w:sz w:val="24"/>
        </w:rPr>
        <w:t xml:space="preserve"> К. И. Чуковский «Чудо-дерево», «Цыплёнок». Д.Н.Мамин-Сибиряк «Про Воронушку-чёрную головушку и жёлтую птичку Канарейку». А. Н. Толстой «Сорочьи сказки». Ф.И.Одоевский «Два дерева»</w:t>
      </w:r>
    </w:p>
    <w:p w14:paraId="05A64E23" w14:textId="77777777" w:rsidR="00923FCD" w:rsidRDefault="00923FCD" w:rsidP="00923FCD">
      <w:pPr>
        <w:pStyle w:val="21"/>
        <w:numPr>
          <w:ilvl w:val="0"/>
          <w:numId w:val="0"/>
        </w:numPr>
        <w:spacing w:line="240" w:lineRule="auto"/>
        <w:ind w:left="142"/>
        <w:rPr>
          <w:b/>
          <w:sz w:val="24"/>
        </w:rPr>
      </w:pPr>
      <w:r w:rsidRPr="00621FEC">
        <w:rPr>
          <w:b/>
          <w:sz w:val="24"/>
        </w:rPr>
        <w:t xml:space="preserve">Животные – наши друзья </w:t>
      </w:r>
    </w:p>
    <w:p w14:paraId="58104139" w14:textId="77777777" w:rsidR="00923FCD" w:rsidRPr="00621FEC" w:rsidRDefault="00923FCD" w:rsidP="00923FCD">
      <w:pPr>
        <w:pStyle w:val="21"/>
        <w:numPr>
          <w:ilvl w:val="0"/>
          <w:numId w:val="0"/>
        </w:numPr>
        <w:spacing w:line="240" w:lineRule="auto"/>
        <w:ind w:left="142"/>
        <w:rPr>
          <w:sz w:val="24"/>
        </w:rPr>
      </w:pPr>
      <w:r w:rsidRPr="00621FEC">
        <w:rPr>
          <w:sz w:val="24"/>
        </w:rPr>
        <w:t xml:space="preserve"> Саша Чёрный «Маленький полотёр», «Про кота». В.И.Белов «Рассказы о всякой живности». В.П.Астафьев «Белогрудка»</w:t>
      </w:r>
    </w:p>
    <w:p w14:paraId="02A2FD81" w14:textId="77777777" w:rsidR="00923FCD" w:rsidRDefault="00923FCD" w:rsidP="00923FCD">
      <w:pPr>
        <w:pStyle w:val="21"/>
        <w:numPr>
          <w:ilvl w:val="0"/>
          <w:numId w:val="0"/>
        </w:numPr>
        <w:spacing w:line="240" w:lineRule="auto"/>
        <w:ind w:left="142"/>
        <w:rPr>
          <w:b/>
          <w:sz w:val="24"/>
        </w:rPr>
      </w:pPr>
      <w:r>
        <w:rPr>
          <w:b/>
          <w:sz w:val="24"/>
        </w:rPr>
        <w:t xml:space="preserve">Весна пришла </w:t>
      </w:r>
    </w:p>
    <w:p w14:paraId="41E3F084" w14:textId="77777777" w:rsidR="00923FCD" w:rsidRPr="00621FEC" w:rsidRDefault="00923FCD" w:rsidP="0085136D">
      <w:pPr>
        <w:pStyle w:val="21"/>
        <w:numPr>
          <w:ilvl w:val="0"/>
          <w:numId w:val="0"/>
        </w:numPr>
        <w:spacing w:line="240" w:lineRule="auto"/>
        <w:ind w:left="142"/>
        <w:rPr>
          <w:b/>
          <w:sz w:val="24"/>
        </w:rPr>
      </w:pPr>
      <w:r w:rsidRPr="00621FEC">
        <w:rPr>
          <w:b/>
          <w:sz w:val="24"/>
        </w:rPr>
        <w:t xml:space="preserve"> </w:t>
      </w:r>
      <w:r w:rsidRPr="00621FEC">
        <w:rPr>
          <w:sz w:val="24"/>
        </w:rPr>
        <w:t>Г. А.Скребицкий «Весне навстречу». К. Д. Бальмонт «Весна», «Праздник весны». Е. А. Благинина «Весна</w:t>
      </w:r>
      <w:r w:rsidRPr="00621FEC">
        <w:rPr>
          <w:b/>
          <w:sz w:val="24"/>
        </w:rPr>
        <w:t>»</w:t>
      </w:r>
      <w:r w:rsidR="0085136D">
        <w:rPr>
          <w:b/>
          <w:sz w:val="24"/>
        </w:rPr>
        <w:t>.</w:t>
      </w:r>
    </w:p>
    <w:p w14:paraId="608EC9B3" w14:textId="77777777" w:rsidR="00923FCD" w:rsidRPr="0085136D" w:rsidRDefault="00923FCD" w:rsidP="00923FCD">
      <w:pPr>
        <w:pStyle w:val="21"/>
        <w:numPr>
          <w:ilvl w:val="0"/>
          <w:numId w:val="0"/>
        </w:numPr>
        <w:spacing w:line="240" w:lineRule="auto"/>
        <w:ind w:left="142"/>
        <w:jc w:val="center"/>
        <w:rPr>
          <w:b/>
          <w:sz w:val="24"/>
          <w:u w:val="single"/>
        </w:rPr>
      </w:pPr>
      <w:r w:rsidRPr="0085136D">
        <w:rPr>
          <w:b/>
          <w:sz w:val="24"/>
          <w:u w:val="single"/>
        </w:rPr>
        <w:t>3 класс</w:t>
      </w:r>
    </w:p>
    <w:p w14:paraId="60DCCF63" w14:textId="77777777" w:rsidR="00923FCD" w:rsidRPr="00621FEC" w:rsidRDefault="00923FCD" w:rsidP="00923FCD">
      <w:pPr>
        <w:pStyle w:val="21"/>
        <w:numPr>
          <w:ilvl w:val="0"/>
          <w:numId w:val="0"/>
        </w:numPr>
        <w:spacing w:line="240" w:lineRule="auto"/>
        <w:ind w:left="142"/>
        <w:rPr>
          <w:b/>
          <w:sz w:val="24"/>
        </w:rPr>
      </w:pPr>
      <w:r w:rsidRPr="00621FEC">
        <w:rPr>
          <w:b/>
          <w:sz w:val="24"/>
        </w:rPr>
        <w:t>Вводный урок курса литературно</w:t>
      </w:r>
      <w:r>
        <w:rPr>
          <w:b/>
          <w:sz w:val="24"/>
        </w:rPr>
        <w:t xml:space="preserve">е чтение на родном языке </w:t>
      </w:r>
    </w:p>
    <w:p w14:paraId="120CF05E" w14:textId="77777777" w:rsidR="00923FCD" w:rsidRDefault="00923FCD" w:rsidP="00923FCD">
      <w:pPr>
        <w:pStyle w:val="21"/>
        <w:numPr>
          <w:ilvl w:val="0"/>
          <w:numId w:val="0"/>
        </w:numPr>
        <w:spacing w:line="240" w:lineRule="auto"/>
        <w:ind w:left="142"/>
        <w:rPr>
          <w:b/>
          <w:sz w:val="24"/>
        </w:rPr>
      </w:pPr>
      <w:r>
        <w:rPr>
          <w:b/>
          <w:sz w:val="24"/>
        </w:rPr>
        <w:t xml:space="preserve">Русские народные сказки </w:t>
      </w:r>
    </w:p>
    <w:p w14:paraId="156E131A" w14:textId="77777777" w:rsidR="00923FCD" w:rsidRPr="00621FEC" w:rsidRDefault="00923FCD" w:rsidP="00923FCD">
      <w:pPr>
        <w:pStyle w:val="21"/>
        <w:numPr>
          <w:ilvl w:val="0"/>
          <w:numId w:val="0"/>
        </w:numPr>
        <w:spacing w:line="240" w:lineRule="auto"/>
        <w:ind w:left="142"/>
        <w:rPr>
          <w:sz w:val="24"/>
        </w:rPr>
      </w:pPr>
      <w:r w:rsidRPr="00621FEC">
        <w:rPr>
          <w:b/>
          <w:sz w:val="24"/>
        </w:rPr>
        <w:t xml:space="preserve"> </w:t>
      </w:r>
      <w:r w:rsidRPr="00621FEC">
        <w:rPr>
          <w:sz w:val="24"/>
        </w:rPr>
        <w:t>Русская народная сказка «Хаврошечка». Русская народная сказка «Зимовье»</w:t>
      </w:r>
    </w:p>
    <w:p w14:paraId="3ADF94D4" w14:textId="77777777" w:rsidR="00923FCD" w:rsidRDefault="00923FCD" w:rsidP="00923FCD">
      <w:pPr>
        <w:pStyle w:val="21"/>
        <w:numPr>
          <w:ilvl w:val="0"/>
          <w:numId w:val="0"/>
        </w:numPr>
        <w:spacing w:line="240" w:lineRule="auto"/>
        <w:ind w:left="142"/>
        <w:rPr>
          <w:b/>
          <w:sz w:val="24"/>
        </w:rPr>
      </w:pPr>
      <w:r>
        <w:rPr>
          <w:b/>
          <w:sz w:val="24"/>
        </w:rPr>
        <w:t xml:space="preserve">Времена года </w:t>
      </w:r>
    </w:p>
    <w:p w14:paraId="2E5D4E53" w14:textId="77777777" w:rsidR="00923FCD" w:rsidRPr="00621FEC" w:rsidRDefault="00923FCD" w:rsidP="00923FCD">
      <w:pPr>
        <w:pStyle w:val="21"/>
        <w:numPr>
          <w:ilvl w:val="0"/>
          <w:numId w:val="0"/>
        </w:numPr>
        <w:spacing w:line="240" w:lineRule="auto"/>
        <w:ind w:left="142"/>
        <w:rPr>
          <w:sz w:val="24"/>
        </w:rPr>
      </w:pPr>
      <w:r w:rsidRPr="00621FEC">
        <w:rPr>
          <w:b/>
          <w:sz w:val="24"/>
        </w:rPr>
        <w:t xml:space="preserve"> </w:t>
      </w:r>
      <w:r w:rsidRPr="00621FEC">
        <w:rPr>
          <w:sz w:val="24"/>
        </w:rPr>
        <w:t>Ф.И.Тютчев. «Первый лист», А.А.Фет. «Весенний дождь». «Мир прекрасных сказок дня» (стихотворения Ю.Шкуты).</w:t>
      </w:r>
    </w:p>
    <w:p w14:paraId="4C92A0AA" w14:textId="77777777" w:rsidR="00923FCD" w:rsidRPr="00621FEC" w:rsidRDefault="00923FCD" w:rsidP="00923FCD">
      <w:pPr>
        <w:pStyle w:val="21"/>
        <w:numPr>
          <w:ilvl w:val="0"/>
          <w:numId w:val="0"/>
        </w:numPr>
        <w:spacing w:line="240" w:lineRule="auto"/>
        <w:ind w:left="142"/>
        <w:rPr>
          <w:sz w:val="24"/>
        </w:rPr>
      </w:pPr>
      <w:r w:rsidRPr="00621FEC">
        <w:rPr>
          <w:sz w:val="24"/>
        </w:rPr>
        <w:lastRenderedPageBreak/>
        <w:t>В.В.Бианки. «Синичкин календарь». В.В.Бианки. «Лесная газета». В.Е.Молчанов. «Танюшкино солнышко», «Чудесный мотылек». М.М.Пришвин. «Лягушонок», «Ёж», «Гаечки». Ю.И.Макаров. «Лётчик»</w:t>
      </w:r>
    </w:p>
    <w:p w14:paraId="302A83C8" w14:textId="77777777" w:rsidR="00923FCD" w:rsidRPr="00621FEC" w:rsidRDefault="00923FCD" w:rsidP="00923FCD">
      <w:pPr>
        <w:pStyle w:val="21"/>
        <w:numPr>
          <w:ilvl w:val="0"/>
          <w:numId w:val="0"/>
        </w:numPr>
        <w:spacing w:line="240" w:lineRule="auto"/>
        <w:ind w:left="142"/>
        <w:rPr>
          <w:b/>
          <w:sz w:val="24"/>
        </w:rPr>
      </w:pPr>
      <w:r>
        <w:rPr>
          <w:b/>
          <w:sz w:val="24"/>
        </w:rPr>
        <w:t xml:space="preserve">Писатели – детям </w:t>
      </w:r>
    </w:p>
    <w:p w14:paraId="6A0E6A51" w14:textId="77777777" w:rsidR="00923FCD" w:rsidRPr="00621FEC" w:rsidRDefault="00923FCD" w:rsidP="00923FCD">
      <w:pPr>
        <w:pStyle w:val="21"/>
        <w:numPr>
          <w:ilvl w:val="0"/>
          <w:numId w:val="0"/>
        </w:numPr>
        <w:spacing w:line="240" w:lineRule="auto"/>
        <w:ind w:left="142"/>
        <w:rPr>
          <w:sz w:val="24"/>
        </w:rPr>
      </w:pPr>
      <w:r w:rsidRPr="00621FEC">
        <w:rPr>
          <w:sz w:val="24"/>
        </w:rPr>
        <w:t>Сказки А.С.Пушкина: А.С.Пушкин. «Сказка о попе и о работнике его Балде». А.С.Пушкин. «Сказка о золотом петушке»</w:t>
      </w:r>
    </w:p>
    <w:p w14:paraId="46119D63" w14:textId="77777777" w:rsidR="00923FCD" w:rsidRPr="00621FEC" w:rsidRDefault="00923FCD" w:rsidP="00923FCD">
      <w:pPr>
        <w:pStyle w:val="21"/>
        <w:numPr>
          <w:ilvl w:val="0"/>
          <w:numId w:val="0"/>
        </w:numPr>
        <w:spacing w:line="240" w:lineRule="auto"/>
        <w:ind w:left="142"/>
        <w:rPr>
          <w:sz w:val="24"/>
        </w:rPr>
      </w:pPr>
      <w:r w:rsidRPr="00621FEC">
        <w:rPr>
          <w:sz w:val="24"/>
        </w:rPr>
        <w:t>Басни И.А.Крылова: И.А.Крылов. «Квартет», «Волк и журавль».</w:t>
      </w:r>
    </w:p>
    <w:p w14:paraId="2CCFB163" w14:textId="77777777" w:rsidR="00923FCD" w:rsidRPr="00621FEC" w:rsidRDefault="00923FCD" w:rsidP="00923FCD">
      <w:pPr>
        <w:pStyle w:val="21"/>
        <w:numPr>
          <w:ilvl w:val="0"/>
          <w:numId w:val="0"/>
        </w:numPr>
        <w:spacing w:line="240" w:lineRule="auto"/>
        <w:ind w:left="142"/>
        <w:rPr>
          <w:sz w:val="24"/>
        </w:rPr>
      </w:pPr>
      <w:r w:rsidRPr="00621FEC">
        <w:rPr>
          <w:sz w:val="24"/>
        </w:rPr>
        <w:t>Произведения Л.Н.Толстого:Л.Н.Толстой. Рассказы. Л.Н.Толстой. Сказки, истории.</w:t>
      </w:r>
    </w:p>
    <w:p w14:paraId="36D4F550" w14:textId="77777777" w:rsidR="00923FCD" w:rsidRPr="00621FEC" w:rsidRDefault="00923FCD" w:rsidP="00923FCD">
      <w:pPr>
        <w:pStyle w:val="21"/>
        <w:numPr>
          <w:ilvl w:val="0"/>
          <w:numId w:val="0"/>
        </w:numPr>
        <w:spacing w:line="240" w:lineRule="auto"/>
        <w:ind w:left="142"/>
        <w:rPr>
          <w:sz w:val="24"/>
        </w:rPr>
      </w:pPr>
      <w:r w:rsidRPr="00621FEC">
        <w:rPr>
          <w:sz w:val="24"/>
        </w:rPr>
        <w:t>Произведения К.Г.Паустовского: К.Г.Паустовский. «Дремучий медведь». К.Г.Паустовский. «Стальное колечко»</w:t>
      </w:r>
    </w:p>
    <w:p w14:paraId="22D3C971" w14:textId="77777777" w:rsidR="00923FCD" w:rsidRPr="00621FEC" w:rsidRDefault="00923FCD" w:rsidP="00923FCD">
      <w:pPr>
        <w:pStyle w:val="21"/>
        <w:numPr>
          <w:ilvl w:val="0"/>
          <w:numId w:val="0"/>
        </w:numPr>
        <w:spacing w:line="240" w:lineRule="auto"/>
        <w:ind w:left="142"/>
        <w:rPr>
          <w:sz w:val="24"/>
        </w:rPr>
      </w:pPr>
      <w:r w:rsidRPr="00621FEC">
        <w:rPr>
          <w:sz w:val="24"/>
        </w:rPr>
        <w:t>Сказки русских писателей: А.Н.Толстой. «Золотой ключик, или Приключения Буратино»</w:t>
      </w:r>
    </w:p>
    <w:p w14:paraId="31E3C38D" w14:textId="77777777" w:rsidR="00923FCD" w:rsidRPr="00621FEC" w:rsidRDefault="00923FCD" w:rsidP="00923FCD">
      <w:pPr>
        <w:pStyle w:val="21"/>
        <w:numPr>
          <w:ilvl w:val="0"/>
          <w:numId w:val="0"/>
        </w:numPr>
        <w:spacing w:line="240" w:lineRule="auto"/>
        <w:ind w:left="142"/>
        <w:rPr>
          <w:sz w:val="24"/>
        </w:rPr>
      </w:pPr>
      <w:r w:rsidRPr="00621FEC">
        <w:rPr>
          <w:sz w:val="24"/>
        </w:rPr>
        <w:t>Рассказы К.Д.Ушинского: К.Д.Ушинский. «Как рубашка в поле выросла». К.Д.Ушинский. «Четыре желания»</w:t>
      </w:r>
    </w:p>
    <w:p w14:paraId="09D1C75A" w14:textId="77777777" w:rsidR="00923FCD" w:rsidRPr="00621FEC" w:rsidRDefault="00923FCD" w:rsidP="00923FCD">
      <w:pPr>
        <w:pStyle w:val="21"/>
        <w:numPr>
          <w:ilvl w:val="0"/>
          <w:numId w:val="0"/>
        </w:numPr>
        <w:spacing w:line="240" w:lineRule="auto"/>
        <w:ind w:left="142"/>
        <w:rPr>
          <w:b/>
          <w:sz w:val="24"/>
        </w:rPr>
      </w:pPr>
      <w:r w:rsidRPr="00621FEC">
        <w:rPr>
          <w:b/>
          <w:sz w:val="24"/>
        </w:rPr>
        <w:t>Стихи и расск</w:t>
      </w:r>
      <w:r>
        <w:rPr>
          <w:b/>
          <w:sz w:val="24"/>
        </w:rPr>
        <w:t xml:space="preserve">азы о детях и для детей </w:t>
      </w:r>
    </w:p>
    <w:p w14:paraId="4FD973FA" w14:textId="77777777" w:rsidR="00923FCD" w:rsidRPr="00621FEC" w:rsidRDefault="00923FCD" w:rsidP="00923FCD">
      <w:pPr>
        <w:pStyle w:val="21"/>
        <w:numPr>
          <w:ilvl w:val="0"/>
          <w:numId w:val="0"/>
        </w:numPr>
        <w:spacing w:line="240" w:lineRule="auto"/>
        <w:ind w:left="142"/>
        <w:rPr>
          <w:sz w:val="24"/>
        </w:rPr>
      </w:pPr>
      <w:r w:rsidRPr="00621FEC">
        <w:rPr>
          <w:sz w:val="24"/>
        </w:rPr>
        <w:t>Н.Г.Гарин-Михайловский. «Тёма и Жучка».</w:t>
      </w:r>
    </w:p>
    <w:p w14:paraId="64432512" w14:textId="77777777" w:rsidR="00923FCD" w:rsidRPr="00621FEC" w:rsidRDefault="00923FCD" w:rsidP="00923FCD">
      <w:pPr>
        <w:pStyle w:val="21"/>
        <w:numPr>
          <w:ilvl w:val="0"/>
          <w:numId w:val="0"/>
        </w:numPr>
        <w:spacing w:line="240" w:lineRule="auto"/>
        <w:ind w:left="142"/>
        <w:rPr>
          <w:sz w:val="24"/>
        </w:rPr>
      </w:pPr>
      <w:r w:rsidRPr="00621FEC">
        <w:rPr>
          <w:sz w:val="24"/>
        </w:rPr>
        <w:t>Стихотворения А.Л.Барто, С.В.Михалкова, С.Я.Маршака</w:t>
      </w:r>
    </w:p>
    <w:p w14:paraId="7EF208EA" w14:textId="77777777" w:rsidR="00923FCD" w:rsidRPr="00621FEC" w:rsidRDefault="00923FCD" w:rsidP="00923FCD">
      <w:pPr>
        <w:pStyle w:val="21"/>
        <w:numPr>
          <w:ilvl w:val="0"/>
          <w:numId w:val="0"/>
        </w:numPr>
        <w:spacing w:line="240" w:lineRule="auto"/>
        <w:ind w:left="142"/>
        <w:rPr>
          <w:sz w:val="24"/>
        </w:rPr>
      </w:pPr>
      <w:r w:rsidRPr="00621FEC">
        <w:rPr>
          <w:sz w:val="24"/>
        </w:rPr>
        <w:t>Стихотворения Ю.И.Макарова.</w:t>
      </w:r>
    </w:p>
    <w:p w14:paraId="264CEFFF" w14:textId="77777777" w:rsidR="00923FCD" w:rsidRPr="00621FEC" w:rsidRDefault="00923FCD" w:rsidP="00923FCD">
      <w:pPr>
        <w:pStyle w:val="21"/>
        <w:numPr>
          <w:ilvl w:val="0"/>
          <w:numId w:val="0"/>
        </w:numPr>
        <w:spacing w:line="240" w:lineRule="auto"/>
        <w:ind w:left="142"/>
        <w:rPr>
          <w:sz w:val="24"/>
        </w:rPr>
      </w:pPr>
      <w:r w:rsidRPr="00621FEC">
        <w:rPr>
          <w:sz w:val="24"/>
        </w:rPr>
        <w:t>Б.В.Заходер. «Занимательная зоология»</w:t>
      </w:r>
    </w:p>
    <w:p w14:paraId="709FCE32" w14:textId="77777777" w:rsidR="00923FCD" w:rsidRPr="00621FEC" w:rsidRDefault="00923FCD" w:rsidP="00923FCD">
      <w:pPr>
        <w:pStyle w:val="21"/>
        <w:numPr>
          <w:ilvl w:val="0"/>
          <w:numId w:val="0"/>
        </w:numPr>
        <w:spacing w:line="240" w:lineRule="auto"/>
        <w:ind w:left="142"/>
        <w:rPr>
          <w:sz w:val="24"/>
        </w:rPr>
      </w:pPr>
      <w:r w:rsidRPr="00621FEC">
        <w:rPr>
          <w:sz w:val="24"/>
        </w:rPr>
        <w:t>Р.И.Карагодина. «У меня надежный друг», «Волны ходят ходуном»</w:t>
      </w:r>
    </w:p>
    <w:p w14:paraId="3DB635B9" w14:textId="77777777" w:rsidR="00923FCD" w:rsidRDefault="00923FCD" w:rsidP="00923FCD">
      <w:pPr>
        <w:pStyle w:val="21"/>
        <w:numPr>
          <w:ilvl w:val="0"/>
          <w:numId w:val="0"/>
        </w:numPr>
        <w:spacing w:line="240" w:lineRule="auto"/>
        <w:ind w:left="142"/>
        <w:rPr>
          <w:b/>
          <w:sz w:val="24"/>
        </w:rPr>
      </w:pPr>
      <w:r w:rsidRPr="00621FEC">
        <w:rPr>
          <w:b/>
          <w:sz w:val="24"/>
        </w:rPr>
        <w:t xml:space="preserve">Наша Родина – Россия </w:t>
      </w:r>
    </w:p>
    <w:p w14:paraId="1237C0DE" w14:textId="77777777" w:rsidR="00923FCD" w:rsidRPr="00621FEC" w:rsidRDefault="00923FCD" w:rsidP="00923FCD">
      <w:pPr>
        <w:pStyle w:val="21"/>
        <w:numPr>
          <w:ilvl w:val="0"/>
          <w:numId w:val="0"/>
        </w:numPr>
        <w:spacing w:line="240" w:lineRule="auto"/>
        <w:ind w:left="142"/>
        <w:rPr>
          <w:sz w:val="24"/>
        </w:rPr>
      </w:pPr>
      <w:r w:rsidRPr="00621FEC">
        <w:rPr>
          <w:sz w:val="24"/>
        </w:rPr>
        <w:t xml:space="preserve">Стихотворения о Родине. Моя малая Родина (стихотворения о Лаишево). Рассказы о защитниках Родины. </w:t>
      </w:r>
    </w:p>
    <w:p w14:paraId="7FEEC323" w14:textId="77777777" w:rsidR="00923FCD" w:rsidRDefault="00923FCD" w:rsidP="00923FCD">
      <w:pPr>
        <w:pStyle w:val="21"/>
        <w:numPr>
          <w:ilvl w:val="0"/>
          <w:numId w:val="0"/>
        </w:numPr>
        <w:spacing w:line="240" w:lineRule="auto"/>
        <w:ind w:left="142"/>
        <w:rPr>
          <w:b/>
          <w:sz w:val="24"/>
        </w:rPr>
      </w:pPr>
      <w:r w:rsidRPr="00621FEC">
        <w:rPr>
          <w:b/>
          <w:sz w:val="24"/>
        </w:rPr>
        <w:t xml:space="preserve">Детская периодическая печать </w:t>
      </w:r>
    </w:p>
    <w:p w14:paraId="05C1024A" w14:textId="77777777" w:rsidR="00923FCD" w:rsidRPr="00621FEC" w:rsidRDefault="00923FCD" w:rsidP="0085136D">
      <w:pPr>
        <w:pStyle w:val="21"/>
        <w:numPr>
          <w:ilvl w:val="0"/>
          <w:numId w:val="0"/>
        </w:numPr>
        <w:spacing w:line="240" w:lineRule="auto"/>
        <w:ind w:left="142"/>
        <w:rPr>
          <w:sz w:val="24"/>
        </w:rPr>
      </w:pPr>
      <w:r w:rsidRPr="00621FEC">
        <w:rPr>
          <w:b/>
          <w:sz w:val="24"/>
        </w:rPr>
        <w:t xml:space="preserve"> </w:t>
      </w:r>
      <w:r w:rsidRPr="00621FEC">
        <w:rPr>
          <w:sz w:val="24"/>
        </w:rPr>
        <w:t xml:space="preserve">По страницам детских журналов. По страницам журнала «Большая переменка» </w:t>
      </w:r>
    </w:p>
    <w:p w14:paraId="58818C00" w14:textId="77777777" w:rsidR="00923FCD" w:rsidRPr="0085136D" w:rsidRDefault="00923FCD" w:rsidP="00D1713D">
      <w:pPr>
        <w:pStyle w:val="21"/>
        <w:numPr>
          <w:ilvl w:val="0"/>
          <w:numId w:val="0"/>
        </w:numPr>
        <w:spacing w:line="240" w:lineRule="auto"/>
        <w:ind w:left="142"/>
        <w:jc w:val="center"/>
        <w:rPr>
          <w:b/>
          <w:sz w:val="24"/>
          <w:u w:val="single"/>
        </w:rPr>
      </w:pPr>
      <w:r w:rsidRPr="0085136D">
        <w:rPr>
          <w:b/>
          <w:sz w:val="24"/>
          <w:u w:val="single"/>
        </w:rPr>
        <w:t>4 класс</w:t>
      </w:r>
    </w:p>
    <w:p w14:paraId="7CE4C1E6" w14:textId="77777777" w:rsidR="00923FCD" w:rsidRPr="00621FEC" w:rsidRDefault="00923FCD" w:rsidP="00923FCD">
      <w:pPr>
        <w:pStyle w:val="21"/>
        <w:numPr>
          <w:ilvl w:val="0"/>
          <w:numId w:val="0"/>
        </w:numPr>
        <w:spacing w:line="240" w:lineRule="auto"/>
        <w:ind w:left="142"/>
        <w:rPr>
          <w:b/>
          <w:sz w:val="24"/>
        </w:rPr>
      </w:pPr>
      <w:r w:rsidRPr="00621FEC">
        <w:rPr>
          <w:b/>
          <w:sz w:val="24"/>
        </w:rPr>
        <w:t>Вводный урок курса литературно</w:t>
      </w:r>
      <w:r>
        <w:rPr>
          <w:b/>
          <w:sz w:val="24"/>
        </w:rPr>
        <w:t xml:space="preserve">е чтение на родном языке </w:t>
      </w:r>
    </w:p>
    <w:p w14:paraId="6EEF95F4" w14:textId="77777777" w:rsidR="00923FCD" w:rsidRDefault="00923FCD" w:rsidP="00923FCD">
      <w:pPr>
        <w:pStyle w:val="21"/>
        <w:numPr>
          <w:ilvl w:val="0"/>
          <w:numId w:val="0"/>
        </w:numPr>
        <w:spacing w:line="240" w:lineRule="auto"/>
        <w:ind w:left="142"/>
        <w:rPr>
          <w:b/>
          <w:sz w:val="24"/>
        </w:rPr>
      </w:pPr>
      <w:r>
        <w:rPr>
          <w:b/>
          <w:sz w:val="24"/>
        </w:rPr>
        <w:t xml:space="preserve">«Расскажу вам сказку…» </w:t>
      </w:r>
    </w:p>
    <w:p w14:paraId="7858A627" w14:textId="77777777" w:rsidR="00923FCD" w:rsidRPr="00621FEC" w:rsidRDefault="00923FCD" w:rsidP="00923FCD">
      <w:pPr>
        <w:pStyle w:val="21"/>
        <w:numPr>
          <w:ilvl w:val="0"/>
          <w:numId w:val="0"/>
        </w:numPr>
        <w:spacing w:line="240" w:lineRule="auto"/>
        <w:ind w:left="142"/>
        <w:rPr>
          <w:sz w:val="24"/>
        </w:rPr>
      </w:pPr>
      <w:r w:rsidRPr="00621FEC">
        <w:rPr>
          <w:b/>
          <w:sz w:val="24"/>
        </w:rPr>
        <w:t xml:space="preserve"> </w:t>
      </w:r>
      <w:r w:rsidRPr="00621FEC">
        <w:rPr>
          <w:sz w:val="24"/>
        </w:rPr>
        <w:t xml:space="preserve">Кир Булычёв «Путешествие Алисы» </w:t>
      </w:r>
    </w:p>
    <w:p w14:paraId="7BEB1163" w14:textId="77777777" w:rsidR="00923FCD" w:rsidRDefault="00923FCD" w:rsidP="00923FCD">
      <w:pPr>
        <w:pStyle w:val="21"/>
        <w:numPr>
          <w:ilvl w:val="0"/>
          <w:numId w:val="0"/>
        </w:numPr>
        <w:spacing w:line="240" w:lineRule="auto"/>
        <w:ind w:left="142"/>
        <w:rPr>
          <w:b/>
          <w:sz w:val="24"/>
        </w:rPr>
      </w:pPr>
      <w:r w:rsidRPr="00621FEC">
        <w:rPr>
          <w:b/>
          <w:sz w:val="24"/>
        </w:rPr>
        <w:t xml:space="preserve">«Люблю природу русскую…» </w:t>
      </w:r>
    </w:p>
    <w:p w14:paraId="04070079" w14:textId="77777777" w:rsidR="00923FCD" w:rsidRPr="00621FEC" w:rsidRDefault="00923FCD" w:rsidP="00923FCD">
      <w:pPr>
        <w:pStyle w:val="21"/>
        <w:numPr>
          <w:ilvl w:val="0"/>
          <w:numId w:val="0"/>
        </w:numPr>
        <w:spacing w:line="240" w:lineRule="auto"/>
        <w:ind w:left="142"/>
        <w:rPr>
          <w:sz w:val="24"/>
        </w:rPr>
      </w:pPr>
      <w:r w:rsidRPr="00621FEC">
        <w:rPr>
          <w:sz w:val="24"/>
        </w:rPr>
        <w:t xml:space="preserve"> Б.Л.Пастернак «Золотая осень». С.А.Есенин «Лебёдушка» </w:t>
      </w:r>
    </w:p>
    <w:p w14:paraId="1BA9DF07" w14:textId="77777777" w:rsidR="00923FCD" w:rsidRDefault="00923FCD" w:rsidP="00923FCD">
      <w:pPr>
        <w:pStyle w:val="21"/>
        <w:numPr>
          <w:ilvl w:val="0"/>
          <w:numId w:val="0"/>
        </w:numPr>
        <w:spacing w:line="240" w:lineRule="auto"/>
        <w:ind w:left="142"/>
        <w:rPr>
          <w:b/>
          <w:sz w:val="24"/>
        </w:rPr>
      </w:pPr>
      <w:r w:rsidRPr="00621FEC">
        <w:rPr>
          <w:b/>
          <w:sz w:val="24"/>
        </w:rPr>
        <w:t>« Рус</w:t>
      </w:r>
      <w:r>
        <w:rPr>
          <w:b/>
          <w:sz w:val="24"/>
        </w:rPr>
        <w:t xml:space="preserve">ские писатели – детям» </w:t>
      </w:r>
    </w:p>
    <w:p w14:paraId="5EDDC471" w14:textId="77777777" w:rsidR="00923FCD" w:rsidRPr="00621FEC" w:rsidRDefault="00923FCD" w:rsidP="00923FCD">
      <w:pPr>
        <w:pStyle w:val="21"/>
        <w:numPr>
          <w:ilvl w:val="0"/>
          <w:numId w:val="0"/>
        </w:numPr>
        <w:spacing w:line="240" w:lineRule="auto"/>
        <w:ind w:left="142"/>
        <w:rPr>
          <w:sz w:val="24"/>
        </w:rPr>
      </w:pPr>
      <w:r w:rsidRPr="00621FEC">
        <w:rPr>
          <w:b/>
          <w:sz w:val="24"/>
        </w:rPr>
        <w:t xml:space="preserve"> </w:t>
      </w:r>
      <w:r w:rsidRPr="00621FEC">
        <w:rPr>
          <w:sz w:val="24"/>
        </w:rPr>
        <w:t xml:space="preserve">К.Г.Паустовский, М. Зощенко, А.Платонов, И.Соколов-Микитов, Л.Пантелеев </w:t>
      </w:r>
    </w:p>
    <w:p w14:paraId="7CC60607" w14:textId="77777777" w:rsidR="00923FCD" w:rsidRDefault="00923FCD" w:rsidP="00923FCD">
      <w:pPr>
        <w:pStyle w:val="21"/>
        <w:numPr>
          <w:ilvl w:val="0"/>
          <w:numId w:val="0"/>
        </w:numPr>
        <w:spacing w:line="240" w:lineRule="auto"/>
        <w:ind w:left="142"/>
        <w:rPr>
          <w:b/>
          <w:sz w:val="24"/>
        </w:rPr>
      </w:pPr>
      <w:r w:rsidRPr="00621FEC">
        <w:rPr>
          <w:b/>
          <w:sz w:val="24"/>
        </w:rPr>
        <w:t xml:space="preserve">«Страна детства» </w:t>
      </w:r>
    </w:p>
    <w:p w14:paraId="53E238B9" w14:textId="77777777" w:rsidR="00923FCD" w:rsidRPr="00621FEC" w:rsidRDefault="00923FCD" w:rsidP="00923FCD">
      <w:pPr>
        <w:pStyle w:val="21"/>
        <w:numPr>
          <w:ilvl w:val="0"/>
          <w:numId w:val="0"/>
        </w:numPr>
        <w:spacing w:line="240" w:lineRule="auto"/>
        <w:ind w:left="142"/>
        <w:rPr>
          <w:sz w:val="24"/>
        </w:rPr>
      </w:pPr>
      <w:r w:rsidRPr="00621FEC">
        <w:rPr>
          <w:sz w:val="24"/>
        </w:rPr>
        <w:t xml:space="preserve"> Н. Носов, В. Драгунский, В. Осеева, А Гайдар «Горячий камень»,   К. Ушинский .</w:t>
      </w:r>
    </w:p>
    <w:p w14:paraId="28A6E68D" w14:textId="77777777" w:rsidR="00923FCD" w:rsidRDefault="00923FCD" w:rsidP="00923FCD">
      <w:pPr>
        <w:pStyle w:val="21"/>
        <w:numPr>
          <w:ilvl w:val="0"/>
          <w:numId w:val="0"/>
        </w:numPr>
        <w:spacing w:line="240" w:lineRule="auto"/>
        <w:ind w:left="142"/>
        <w:rPr>
          <w:b/>
          <w:sz w:val="24"/>
        </w:rPr>
      </w:pPr>
      <w:r w:rsidRPr="00621FEC">
        <w:rPr>
          <w:b/>
          <w:sz w:val="24"/>
        </w:rPr>
        <w:t>«</w:t>
      </w:r>
      <w:r>
        <w:rPr>
          <w:b/>
          <w:sz w:val="24"/>
        </w:rPr>
        <w:t xml:space="preserve"> Суровые военные годы» </w:t>
      </w:r>
    </w:p>
    <w:p w14:paraId="25E784CB" w14:textId="77777777" w:rsidR="00923FCD" w:rsidRPr="00621FEC" w:rsidRDefault="00923FCD" w:rsidP="00923FCD">
      <w:pPr>
        <w:pStyle w:val="21"/>
        <w:numPr>
          <w:ilvl w:val="0"/>
          <w:numId w:val="0"/>
        </w:numPr>
        <w:spacing w:line="240" w:lineRule="auto"/>
        <w:ind w:left="142"/>
        <w:rPr>
          <w:b/>
          <w:sz w:val="24"/>
        </w:rPr>
      </w:pPr>
      <w:r w:rsidRPr="00621FEC">
        <w:rPr>
          <w:b/>
          <w:sz w:val="24"/>
        </w:rPr>
        <w:t xml:space="preserve"> </w:t>
      </w:r>
      <w:r w:rsidRPr="00621FEC">
        <w:rPr>
          <w:sz w:val="24"/>
        </w:rPr>
        <w:t>В. Катаев, Б. Полевой, Л. Воронкова, Алексеев, С. Баруздин, В. Богомолов, А. Митяев, Л. Кассиль, А. Лиханов.</w:t>
      </w:r>
    </w:p>
    <w:p w14:paraId="3DDE23DB" w14:textId="77777777" w:rsidR="00923FCD" w:rsidRDefault="00923FCD" w:rsidP="00923FCD">
      <w:pPr>
        <w:pStyle w:val="21"/>
        <w:numPr>
          <w:ilvl w:val="0"/>
          <w:numId w:val="0"/>
        </w:numPr>
        <w:spacing w:line="240" w:lineRule="auto"/>
        <w:ind w:left="142"/>
        <w:rPr>
          <w:b/>
          <w:sz w:val="24"/>
        </w:rPr>
      </w:pPr>
      <w:r w:rsidRPr="00621FEC">
        <w:rPr>
          <w:b/>
          <w:sz w:val="24"/>
        </w:rPr>
        <w:t xml:space="preserve">« О братьях наших меньших» </w:t>
      </w:r>
    </w:p>
    <w:p w14:paraId="0E1266AC" w14:textId="77777777" w:rsidR="00923FCD" w:rsidRPr="00621FEC" w:rsidRDefault="00923FCD" w:rsidP="00923FCD">
      <w:pPr>
        <w:pStyle w:val="21"/>
        <w:numPr>
          <w:ilvl w:val="0"/>
          <w:numId w:val="0"/>
        </w:numPr>
        <w:spacing w:line="240" w:lineRule="auto"/>
        <w:ind w:left="142"/>
        <w:rPr>
          <w:sz w:val="24"/>
        </w:rPr>
      </w:pPr>
      <w:r w:rsidRPr="00621FEC">
        <w:rPr>
          <w:sz w:val="24"/>
        </w:rPr>
        <w:t>Е. Чарушин, В Бианки, В.П.Астафьев, М. Пришвин, В.Дуров, В.Чаплина</w:t>
      </w:r>
    </w:p>
    <w:p w14:paraId="72F98D5A" w14:textId="77777777" w:rsidR="00923FCD" w:rsidRDefault="00923FCD" w:rsidP="00923FCD">
      <w:pPr>
        <w:pStyle w:val="21"/>
        <w:numPr>
          <w:ilvl w:val="0"/>
          <w:numId w:val="0"/>
        </w:numPr>
        <w:spacing w:line="240" w:lineRule="auto"/>
        <w:ind w:left="142"/>
        <w:rPr>
          <w:b/>
          <w:sz w:val="24"/>
        </w:rPr>
      </w:pPr>
      <w:r w:rsidRPr="00621FEC">
        <w:rPr>
          <w:b/>
          <w:sz w:val="24"/>
        </w:rPr>
        <w:t xml:space="preserve">« Люблю природу русскую...» (Весна) </w:t>
      </w:r>
    </w:p>
    <w:p w14:paraId="6AB0B0BA" w14:textId="77777777" w:rsidR="00923FCD" w:rsidRPr="00621FEC" w:rsidRDefault="00923FCD" w:rsidP="00923FCD">
      <w:pPr>
        <w:pStyle w:val="21"/>
        <w:numPr>
          <w:ilvl w:val="0"/>
          <w:numId w:val="0"/>
        </w:numPr>
        <w:spacing w:line="240" w:lineRule="auto"/>
        <w:ind w:left="142"/>
        <w:rPr>
          <w:b/>
          <w:sz w:val="24"/>
        </w:rPr>
      </w:pPr>
      <w:r w:rsidRPr="00621FEC">
        <w:rPr>
          <w:sz w:val="24"/>
        </w:rPr>
        <w:t>Ф.Тютчев.</w:t>
      </w:r>
      <w:r w:rsidRPr="00621FEC">
        <w:rPr>
          <w:b/>
          <w:sz w:val="24"/>
        </w:rPr>
        <w:t xml:space="preserve"> </w:t>
      </w:r>
    </w:p>
    <w:p w14:paraId="1778B34D" w14:textId="1DF0A7C6" w:rsidR="00923FCD" w:rsidRPr="00621FEC" w:rsidRDefault="00923FCD" w:rsidP="00923FCD">
      <w:pPr>
        <w:pStyle w:val="21"/>
        <w:numPr>
          <w:ilvl w:val="0"/>
          <w:numId w:val="0"/>
        </w:numPr>
        <w:spacing w:line="240" w:lineRule="auto"/>
        <w:ind w:left="142"/>
        <w:rPr>
          <w:b/>
          <w:sz w:val="24"/>
        </w:rPr>
      </w:pPr>
      <w:r>
        <w:rPr>
          <w:b/>
          <w:sz w:val="24"/>
        </w:rPr>
        <w:t>«Скоро лето»</w:t>
      </w:r>
      <w:r w:rsidR="00482D65">
        <w:rPr>
          <w:b/>
          <w:sz w:val="24"/>
        </w:rPr>
        <w:t>.</w:t>
      </w:r>
    </w:p>
    <w:p w14:paraId="0C8361C0" w14:textId="4CF70BDD" w:rsidR="00923FCD" w:rsidRDefault="00923FCD" w:rsidP="00923FCD">
      <w:pPr>
        <w:pStyle w:val="21"/>
        <w:numPr>
          <w:ilvl w:val="0"/>
          <w:numId w:val="0"/>
        </w:numPr>
        <w:spacing w:line="240" w:lineRule="auto"/>
        <w:ind w:left="142"/>
        <w:rPr>
          <w:b/>
          <w:sz w:val="24"/>
        </w:rPr>
      </w:pPr>
      <w:r>
        <w:rPr>
          <w:b/>
          <w:sz w:val="24"/>
        </w:rPr>
        <w:t xml:space="preserve"> «Проверь себя»</w:t>
      </w:r>
      <w:r w:rsidR="00862861">
        <w:rPr>
          <w:b/>
          <w:sz w:val="24"/>
        </w:rPr>
        <w:t>.</w:t>
      </w:r>
    </w:p>
    <w:p w14:paraId="4F8A1D25" w14:textId="466ADFDA" w:rsidR="005A26A8" w:rsidRDefault="005A26A8" w:rsidP="00923FCD">
      <w:pPr>
        <w:pStyle w:val="21"/>
        <w:numPr>
          <w:ilvl w:val="0"/>
          <w:numId w:val="0"/>
        </w:numPr>
        <w:spacing w:line="240" w:lineRule="auto"/>
        <w:ind w:left="142"/>
        <w:rPr>
          <w:b/>
          <w:sz w:val="24"/>
        </w:rPr>
      </w:pPr>
    </w:p>
    <w:p w14:paraId="2994D56E" w14:textId="0D2E4A6B" w:rsidR="005A26A8" w:rsidRPr="00862861" w:rsidRDefault="005A26A8" w:rsidP="00862861">
      <w:pPr>
        <w:pStyle w:val="21"/>
        <w:numPr>
          <w:ilvl w:val="0"/>
          <w:numId w:val="0"/>
        </w:numPr>
        <w:spacing w:line="240" w:lineRule="auto"/>
        <w:ind w:left="142"/>
        <w:rPr>
          <w:b/>
          <w:color w:val="000000" w:themeColor="text1"/>
          <w:sz w:val="24"/>
        </w:rPr>
      </w:pPr>
      <w:r w:rsidRPr="0071505F">
        <w:rPr>
          <w:b/>
          <w:color w:val="000000" w:themeColor="text1"/>
          <w:sz w:val="24"/>
        </w:rPr>
        <w:t>Родной (татарский) язык и литературное чтение на родном (татарском) языке</w:t>
      </w:r>
    </w:p>
    <w:bookmarkEnd w:id="170"/>
    <w:p w14:paraId="6090DBAE" w14:textId="77777777" w:rsidR="00501F05" w:rsidRPr="00501F05" w:rsidRDefault="00501F05" w:rsidP="00501F05">
      <w:pPr>
        <w:widowControl w:val="0"/>
        <w:autoSpaceDE w:val="0"/>
        <w:autoSpaceDN w:val="0"/>
        <w:adjustRightInd w:val="0"/>
        <w:ind w:left="1700"/>
        <w:jc w:val="both"/>
        <w:rPr>
          <w:rFonts w:eastAsia="Calibri"/>
          <w:b/>
          <w:bCs/>
          <w:lang w:eastAsia="en-US"/>
        </w:rPr>
      </w:pPr>
      <w:r w:rsidRPr="00501F05">
        <w:rPr>
          <w:rFonts w:eastAsia="Calibri"/>
          <w:b/>
          <w:bCs/>
          <w:lang w:eastAsia="en-US"/>
        </w:rPr>
        <w:t>Основное содержание учебного предмета</w:t>
      </w:r>
    </w:p>
    <w:p w14:paraId="30488B1D" w14:textId="3C8EEFDC" w:rsidR="00501F05" w:rsidRPr="00862861" w:rsidRDefault="00501F05" w:rsidP="00862861">
      <w:pPr>
        <w:jc w:val="center"/>
        <w:rPr>
          <w:rFonts w:eastAsia="Calibri"/>
          <w:b/>
          <w:bCs/>
          <w:u w:val="single"/>
          <w:lang w:eastAsia="en-US"/>
        </w:rPr>
      </w:pPr>
      <w:r w:rsidRPr="00862861">
        <w:rPr>
          <w:rFonts w:eastAsia="Calibri"/>
          <w:b/>
          <w:bCs/>
          <w:u w:val="single"/>
          <w:lang w:eastAsia="en-US"/>
        </w:rPr>
        <w:t>1 класс</w:t>
      </w:r>
    </w:p>
    <w:p w14:paraId="6A0D9666" w14:textId="77777777" w:rsidR="00501F05" w:rsidRPr="00501F05" w:rsidRDefault="00501F05" w:rsidP="00501F05">
      <w:pPr>
        <w:jc w:val="both"/>
        <w:rPr>
          <w:rFonts w:eastAsia="Calibri"/>
          <w:lang w:eastAsia="en-US"/>
        </w:rPr>
      </w:pPr>
      <w:r w:rsidRPr="00501F05">
        <w:rPr>
          <w:rFonts w:eastAsia="Calibri"/>
          <w:b/>
          <w:color w:val="000000"/>
          <w:lang w:eastAsia="en-US"/>
        </w:rPr>
        <w:t>Давайте познакомимся!</w:t>
      </w:r>
      <w:r w:rsidRPr="00501F05">
        <w:rPr>
          <w:rFonts w:eastAsia="Calibri"/>
          <w:color w:val="000000"/>
          <w:lang w:eastAsia="en-US"/>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14:paraId="264FB01B" w14:textId="77777777" w:rsidR="00501F05" w:rsidRPr="00501F05" w:rsidRDefault="00501F05" w:rsidP="00501F05">
      <w:pPr>
        <w:widowControl w:val="0"/>
        <w:ind w:left="20" w:hanging="20"/>
        <w:jc w:val="both"/>
        <w:rPr>
          <w:b/>
          <w:color w:val="000000"/>
          <w:lang w:val="x-none" w:eastAsia="x-none"/>
        </w:rPr>
      </w:pPr>
      <w:r w:rsidRPr="00501F05">
        <w:rPr>
          <w:b/>
          <w:lang w:val="tt-RU" w:eastAsia="x-none"/>
        </w:rPr>
        <w:t xml:space="preserve">Наши лесные друзья. </w:t>
      </w:r>
      <w:r w:rsidRPr="00501F05">
        <w:rPr>
          <w:color w:val="000000"/>
          <w:lang w:val="x-none" w:eastAsia="x-none"/>
        </w:rPr>
        <w:t>В мире животных. Дикие и домашние животные, птицы. Любимое домашнее животное</w:t>
      </w:r>
      <w:r w:rsidRPr="00501F05">
        <w:rPr>
          <w:b/>
          <w:color w:val="000000"/>
          <w:lang w:val="x-none" w:eastAsia="x-none"/>
        </w:rPr>
        <w:t xml:space="preserve"> </w:t>
      </w:r>
    </w:p>
    <w:p w14:paraId="5A23C89C" w14:textId="77777777" w:rsidR="00501F05" w:rsidRPr="00501F05" w:rsidRDefault="00501F05" w:rsidP="00501F05">
      <w:pPr>
        <w:jc w:val="both"/>
        <w:rPr>
          <w:rFonts w:eastAsia="Calibri"/>
          <w:color w:val="000000"/>
          <w:lang w:eastAsia="en-US"/>
        </w:rPr>
      </w:pPr>
      <w:r w:rsidRPr="00501F05">
        <w:rPr>
          <w:rFonts w:eastAsia="Calibri"/>
          <w:b/>
          <w:lang w:val="tt-RU" w:eastAsia="en-US"/>
        </w:rPr>
        <w:t xml:space="preserve">В школе. </w:t>
      </w:r>
      <w:r w:rsidRPr="00501F05">
        <w:rPr>
          <w:rFonts w:eastAsia="Calibri"/>
          <w:color w:val="000000"/>
          <w:lang w:eastAsia="en-US"/>
        </w:rPr>
        <w:t>Школьные принадлежности.</w:t>
      </w:r>
    </w:p>
    <w:p w14:paraId="29D3E97B" w14:textId="77777777" w:rsidR="00501F05" w:rsidRPr="00501F05" w:rsidRDefault="00501F05" w:rsidP="00501F05">
      <w:pPr>
        <w:jc w:val="both"/>
        <w:rPr>
          <w:rFonts w:eastAsia="Calibri"/>
          <w:color w:val="000000"/>
          <w:lang w:eastAsia="en-US"/>
        </w:rPr>
      </w:pPr>
      <w:r w:rsidRPr="00501F05">
        <w:rPr>
          <w:rFonts w:eastAsia="Calibri"/>
          <w:b/>
          <w:color w:val="000000"/>
          <w:lang w:eastAsia="en-US"/>
        </w:rPr>
        <w:t xml:space="preserve">Природа родного края. Домашние животные и птицы. </w:t>
      </w:r>
      <w:r w:rsidRPr="00501F05">
        <w:rPr>
          <w:rFonts w:eastAsia="Calibri"/>
          <w:color w:val="000000"/>
          <w:lang w:eastAsia="en-US"/>
        </w:rPr>
        <w:t>Домашние животные, птицы. Любимое домашнее животное.</w:t>
      </w:r>
    </w:p>
    <w:p w14:paraId="41B0E13C" w14:textId="77777777" w:rsidR="00501F05" w:rsidRPr="00501F05" w:rsidRDefault="00501F05" w:rsidP="00501F05">
      <w:pPr>
        <w:jc w:val="both"/>
        <w:rPr>
          <w:b/>
          <w:color w:val="000000"/>
        </w:rPr>
      </w:pPr>
      <w:r w:rsidRPr="00501F05">
        <w:rPr>
          <w:rFonts w:eastAsia="Calibri"/>
          <w:b/>
          <w:color w:val="000000"/>
          <w:lang w:eastAsia="en-US"/>
        </w:rPr>
        <w:lastRenderedPageBreak/>
        <w:t xml:space="preserve">В огороде. </w:t>
      </w:r>
      <w:r w:rsidRPr="00501F05">
        <w:rPr>
          <w:rFonts w:eastAsia="Calibri"/>
          <w:lang w:eastAsia="en-US"/>
        </w:rPr>
        <w:t>Сад. Огород. Овощи. Фрукты</w:t>
      </w:r>
      <w:r w:rsidRPr="00501F05">
        <w:rPr>
          <w:b/>
          <w:color w:val="000000"/>
        </w:rPr>
        <w:t xml:space="preserve"> </w:t>
      </w:r>
    </w:p>
    <w:p w14:paraId="39BD9490" w14:textId="77777777" w:rsidR="00501F05" w:rsidRPr="00501F05" w:rsidRDefault="00501F05" w:rsidP="00501F05">
      <w:pPr>
        <w:jc w:val="both"/>
        <w:rPr>
          <w:rFonts w:eastAsia="Calibri"/>
          <w:b/>
          <w:color w:val="000000"/>
          <w:lang w:eastAsia="en-US"/>
        </w:rPr>
      </w:pPr>
      <w:r w:rsidRPr="00501F05">
        <w:rPr>
          <w:b/>
          <w:color w:val="000000"/>
        </w:rPr>
        <w:t>Природа родного края.</w:t>
      </w:r>
      <w:r w:rsidRPr="00501F05">
        <w:rPr>
          <w:color w:val="000000"/>
        </w:rPr>
        <w:t xml:space="preserve"> Времена года. Зима. Лето. Праздники. </w:t>
      </w:r>
      <w:r w:rsidRPr="00501F05">
        <w:rPr>
          <w:rFonts w:eastAsia="Calibri"/>
          <w:color w:val="000000"/>
          <w:lang w:eastAsia="en-US"/>
        </w:rPr>
        <w:t>День рождения, Новый год, 8 Марта.</w:t>
      </w:r>
      <w:r w:rsidRPr="00501F05">
        <w:rPr>
          <w:rFonts w:eastAsia="Calibri"/>
          <w:b/>
          <w:color w:val="000000"/>
          <w:lang w:eastAsia="en-US"/>
        </w:rPr>
        <w:t xml:space="preserve"> </w:t>
      </w:r>
    </w:p>
    <w:p w14:paraId="38F92304" w14:textId="77777777" w:rsidR="00501F05" w:rsidRPr="00501F05" w:rsidRDefault="00501F05" w:rsidP="00501F05">
      <w:pPr>
        <w:jc w:val="both"/>
        <w:rPr>
          <w:rFonts w:eastAsia="Calibri"/>
          <w:b/>
          <w:color w:val="000000"/>
          <w:lang w:eastAsia="en-US"/>
        </w:rPr>
      </w:pPr>
      <w:r w:rsidRPr="00501F05">
        <w:rPr>
          <w:rFonts w:eastAsia="Calibri"/>
          <w:b/>
          <w:color w:val="000000"/>
          <w:lang w:eastAsia="en-US"/>
        </w:rPr>
        <w:t xml:space="preserve">Будь здоров! </w:t>
      </w:r>
      <w:r w:rsidRPr="00501F05">
        <w:rPr>
          <w:rFonts w:eastAsia="Calibri"/>
          <w:color w:val="000000"/>
          <w:lang w:eastAsia="en-US"/>
        </w:rPr>
        <w:t>Распорядок дня. Гигиена. Здоровье</w:t>
      </w:r>
    </w:p>
    <w:p w14:paraId="48C12DF7" w14:textId="77777777" w:rsidR="00501F05" w:rsidRPr="00501F05" w:rsidRDefault="00501F05" w:rsidP="00501F05">
      <w:pPr>
        <w:jc w:val="both"/>
        <w:rPr>
          <w:rFonts w:eastAsia="Calibri"/>
          <w:b/>
          <w:color w:val="000000"/>
          <w:lang w:eastAsia="en-US"/>
        </w:rPr>
      </w:pPr>
      <w:r w:rsidRPr="00501F05">
        <w:rPr>
          <w:rFonts w:eastAsia="Calibri"/>
          <w:b/>
          <w:color w:val="000000"/>
          <w:lang w:eastAsia="en-US"/>
        </w:rPr>
        <w:t>Покупки.</w:t>
      </w:r>
      <w:r w:rsidRPr="00501F05">
        <w:rPr>
          <w:rFonts w:eastAsia="Calibri"/>
          <w:color w:val="000000"/>
          <w:lang w:eastAsia="en-US"/>
        </w:rPr>
        <w:t xml:space="preserve"> </w:t>
      </w:r>
      <w:r w:rsidRPr="00501F05">
        <w:rPr>
          <w:rFonts w:eastAsia="Calibri"/>
          <w:b/>
          <w:color w:val="000000"/>
          <w:lang w:eastAsia="en-US"/>
        </w:rPr>
        <w:t>В магазине</w:t>
      </w:r>
      <w:r w:rsidRPr="00501F05">
        <w:rPr>
          <w:rFonts w:eastAsia="Calibri"/>
          <w:color w:val="000000"/>
          <w:lang w:eastAsia="en-US"/>
        </w:rPr>
        <w:t>. В магазине продуктов, одежды, посуды</w:t>
      </w:r>
      <w:r w:rsidRPr="00501F05">
        <w:rPr>
          <w:rFonts w:eastAsia="Calibri"/>
          <w:b/>
          <w:color w:val="000000"/>
          <w:lang w:eastAsia="en-US"/>
        </w:rPr>
        <w:t xml:space="preserve"> </w:t>
      </w:r>
    </w:p>
    <w:p w14:paraId="2C6A0101" w14:textId="5294904E" w:rsidR="00501F05" w:rsidRPr="00862861" w:rsidRDefault="00501F05" w:rsidP="00501F05">
      <w:pPr>
        <w:jc w:val="both"/>
        <w:rPr>
          <w:rFonts w:eastAsia="Calibri"/>
          <w:color w:val="000000"/>
          <w:lang w:eastAsia="en-US"/>
        </w:rPr>
      </w:pPr>
      <w:r w:rsidRPr="00501F05">
        <w:rPr>
          <w:rFonts w:eastAsia="Calibri"/>
          <w:b/>
          <w:color w:val="000000"/>
          <w:lang w:eastAsia="en-US"/>
        </w:rPr>
        <w:t xml:space="preserve">Моя Республика. В городе. </w:t>
      </w:r>
      <w:r w:rsidRPr="00501F05">
        <w:rPr>
          <w:rFonts w:eastAsia="Calibri"/>
          <w:color w:val="000000"/>
          <w:lang w:eastAsia="en-US"/>
        </w:rPr>
        <w:t>Столица, города.</w:t>
      </w:r>
    </w:p>
    <w:p w14:paraId="79B53C02" w14:textId="77777777" w:rsidR="00501F05" w:rsidRPr="00862861" w:rsidRDefault="00501F05" w:rsidP="00862861">
      <w:pPr>
        <w:autoSpaceDE w:val="0"/>
        <w:autoSpaceDN w:val="0"/>
        <w:adjustRightInd w:val="0"/>
        <w:jc w:val="center"/>
        <w:rPr>
          <w:rFonts w:eastAsia="Calibri"/>
          <w:b/>
          <w:u w:val="single"/>
          <w:lang w:val="tt-RU" w:eastAsia="en-US"/>
        </w:rPr>
      </w:pPr>
      <w:r w:rsidRPr="00862861">
        <w:rPr>
          <w:rFonts w:eastAsia="Calibri"/>
          <w:b/>
          <w:u w:val="single"/>
          <w:lang w:val="tt-RU" w:eastAsia="en-US"/>
        </w:rPr>
        <w:t>2 класс</w:t>
      </w:r>
    </w:p>
    <w:p w14:paraId="38CBFEDB" w14:textId="77777777" w:rsidR="00501F05" w:rsidRPr="00501F05" w:rsidRDefault="00501F05" w:rsidP="00501F05">
      <w:pPr>
        <w:widowControl w:val="0"/>
        <w:ind w:left="20" w:right="40" w:hanging="20"/>
        <w:jc w:val="both"/>
        <w:rPr>
          <w:lang w:val="x-none" w:eastAsia="x-none"/>
        </w:rPr>
      </w:pPr>
      <w:r w:rsidRPr="00501F05">
        <w:rPr>
          <w:b/>
          <w:lang w:val="tt-RU" w:eastAsia="x-none"/>
        </w:rPr>
        <w:t xml:space="preserve">Мы идем в школу. </w:t>
      </w:r>
      <w:r w:rsidRPr="00501F05">
        <w:rPr>
          <w:color w:val="000000"/>
          <w:lang w:val="x-none" w:eastAsia="x-none"/>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14:paraId="04FCE138" w14:textId="77777777" w:rsidR="00501F05" w:rsidRPr="00501F05" w:rsidRDefault="00501F05" w:rsidP="00501F05">
      <w:pPr>
        <w:autoSpaceDE w:val="0"/>
        <w:autoSpaceDN w:val="0"/>
        <w:adjustRightInd w:val="0"/>
        <w:jc w:val="both"/>
        <w:rPr>
          <w:rFonts w:eastAsia="Calibri"/>
          <w:lang w:eastAsia="en-US"/>
        </w:rPr>
      </w:pPr>
      <w:r w:rsidRPr="00501F05">
        <w:rPr>
          <w:rFonts w:eastAsia="Calibri"/>
          <w:b/>
          <w:lang w:eastAsia="en-US"/>
        </w:rPr>
        <w:t xml:space="preserve">Осенний урожай. </w:t>
      </w:r>
      <w:r w:rsidRPr="00501F05">
        <w:rPr>
          <w:rFonts w:eastAsia="Calibri"/>
          <w:lang w:eastAsia="en-US"/>
        </w:rPr>
        <w:t xml:space="preserve"> Сад. Огород. Овощи. Фрукты. Времена года.</w:t>
      </w:r>
    </w:p>
    <w:p w14:paraId="7458C3A8" w14:textId="77777777" w:rsidR="00501F05" w:rsidRPr="00501F05" w:rsidRDefault="00501F05" w:rsidP="00501F05">
      <w:pPr>
        <w:widowControl w:val="0"/>
        <w:ind w:left="20" w:hanging="20"/>
        <w:jc w:val="both"/>
        <w:rPr>
          <w:b/>
          <w:color w:val="000000"/>
          <w:lang w:val="x-none" w:eastAsia="x-none"/>
        </w:rPr>
      </w:pPr>
      <w:r w:rsidRPr="00501F05">
        <w:rPr>
          <w:b/>
          <w:color w:val="000000"/>
          <w:lang w:val="x-none" w:eastAsia="x-none"/>
        </w:rPr>
        <w:t>Мой день.</w:t>
      </w:r>
      <w:r w:rsidRPr="00501F05">
        <w:rPr>
          <w:color w:val="000000"/>
          <w:lang w:val="x-none" w:eastAsia="x-none"/>
        </w:rPr>
        <w:t xml:space="preserve"> Распорядок дня. Гигиена. Здоровье.</w:t>
      </w:r>
      <w:r w:rsidRPr="00501F05">
        <w:rPr>
          <w:b/>
          <w:color w:val="000000"/>
          <w:lang w:val="x-none" w:eastAsia="x-none"/>
        </w:rPr>
        <w:t xml:space="preserve"> </w:t>
      </w:r>
    </w:p>
    <w:p w14:paraId="0C570B94" w14:textId="77777777" w:rsidR="00501F05" w:rsidRPr="00501F05" w:rsidRDefault="00501F05" w:rsidP="00501F05">
      <w:pPr>
        <w:widowControl w:val="0"/>
        <w:ind w:left="20" w:hanging="20"/>
        <w:jc w:val="both"/>
        <w:rPr>
          <w:lang w:val="x-none" w:eastAsia="x-none"/>
        </w:rPr>
      </w:pPr>
      <w:r w:rsidRPr="00501F05">
        <w:rPr>
          <w:b/>
          <w:color w:val="000000"/>
          <w:lang w:val="x-none" w:eastAsia="x-none"/>
        </w:rPr>
        <w:t>Природа родного края.</w:t>
      </w:r>
      <w:r w:rsidRPr="00501F05">
        <w:rPr>
          <w:color w:val="000000"/>
          <w:lang w:val="x-none" w:eastAsia="x-none"/>
        </w:rPr>
        <w:t xml:space="preserve"> Времена года. Погода. Экология. Дикие и домашние животные, птицы. Любимое домашнее животное.</w:t>
      </w:r>
    </w:p>
    <w:p w14:paraId="0263F6E0" w14:textId="77777777" w:rsidR="00501F05" w:rsidRPr="00501F05" w:rsidRDefault="00501F05" w:rsidP="00501F05">
      <w:pPr>
        <w:widowControl w:val="0"/>
        <w:ind w:left="20" w:right="40" w:hanging="20"/>
        <w:jc w:val="both"/>
        <w:rPr>
          <w:b/>
          <w:color w:val="000000"/>
          <w:lang w:val="x-none" w:eastAsia="x-none"/>
        </w:rPr>
      </w:pPr>
      <w:r w:rsidRPr="00501F05">
        <w:rPr>
          <w:b/>
          <w:color w:val="000000"/>
          <w:lang w:val="x-none" w:eastAsia="x-none"/>
        </w:rPr>
        <w:t>Я и моя семья.</w:t>
      </w:r>
      <w:r w:rsidRPr="00501F05">
        <w:rPr>
          <w:color w:val="000000"/>
          <w:lang w:val="x-none" w:eastAsia="x-none"/>
        </w:rPr>
        <w:t xml:space="preserve"> Члены семьи, их имена, профессии, возраст, внешность, черты характера.</w:t>
      </w:r>
      <w:r w:rsidRPr="00501F05">
        <w:rPr>
          <w:b/>
          <w:color w:val="000000"/>
          <w:lang w:val="x-none" w:eastAsia="x-none"/>
        </w:rPr>
        <w:t xml:space="preserve"> </w:t>
      </w:r>
    </w:p>
    <w:p w14:paraId="50029523" w14:textId="77777777" w:rsidR="00501F05" w:rsidRPr="00501F05" w:rsidRDefault="00501F05" w:rsidP="00501F05">
      <w:pPr>
        <w:widowControl w:val="0"/>
        <w:ind w:left="20" w:right="40" w:hanging="20"/>
        <w:jc w:val="both"/>
        <w:rPr>
          <w:b/>
          <w:color w:val="000000"/>
          <w:lang w:val="x-none" w:eastAsia="x-none"/>
        </w:rPr>
      </w:pPr>
      <w:r w:rsidRPr="00501F05">
        <w:rPr>
          <w:b/>
          <w:color w:val="000000"/>
          <w:lang w:val="x-none" w:eastAsia="x-none"/>
        </w:rPr>
        <w:t>Моя Республика.</w:t>
      </w:r>
      <w:r w:rsidRPr="00501F05">
        <w:rPr>
          <w:color w:val="000000"/>
          <w:lang w:val="x-none" w:eastAsia="x-none"/>
        </w:rPr>
        <w:t xml:space="preserve"> Общие сведения: название, символика, национальности, столица, города. Транспорт. Достопримечательности.</w:t>
      </w:r>
      <w:r w:rsidRPr="00501F05">
        <w:rPr>
          <w:b/>
          <w:color w:val="000000"/>
          <w:lang w:val="x-none" w:eastAsia="x-none"/>
        </w:rPr>
        <w:t xml:space="preserve"> </w:t>
      </w:r>
    </w:p>
    <w:p w14:paraId="0871C10E" w14:textId="2870E1D2" w:rsidR="00501F05" w:rsidRPr="00862861" w:rsidRDefault="00501F05" w:rsidP="00862861">
      <w:pPr>
        <w:widowControl w:val="0"/>
        <w:ind w:left="20" w:right="40" w:hanging="20"/>
        <w:jc w:val="both"/>
        <w:rPr>
          <w:color w:val="000000"/>
          <w:lang w:val="x-none" w:eastAsia="x-none"/>
        </w:rPr>
      </w:pPr>
      <w:r w:rsidRPr="00501F05">
        <w:rPr>
          <w:b/>
          <w:color w:val="000000"/>
          <w:lang w:val="x-none" w:eastAsia="x-none"/>
        </w:rPr>
        <w:t>Покупки.</w:t>
      </w:r>
      <w:r w:rsidRPr="00501F05">
        <w:rPr>
          <w:color w:val="000000"/>
          <w:lang w:val="x-none" w:eastAsia="x-none"/>
        </w:rPr>
        <w:t xml:space="preserve"> В магазине продуктов, одежды</w:t>
      </w:r>
    </w:p>
    <w:p w14:paraId="0F07DD0D" w14:textId="77777777" w:rsidR="00501F05" w:rsidRPr="00862861" w:rsidRDefault="00501F05" w:rsidP="00862861">
      <w:pPr>
        <w:widowControl w:val="0"/>
        <w:ind w:left="20" w:right="40" w:hanging="20"/>
        <w:jc w:val="center"/>
        <w:rPr>
          <w:b/>
          <w:u w:val="single"/>
          <w:lang w:val="x-none" w:eastAsia="x-none"/>
        </w:rPr>
      </w:pPr>
      <w:r w:rsidRPr="00862861">
        <w:rPr>
          <w:b/>
          <w:u w:val="single"/>
          <w:lang w:val="x-none" w:eastAsia="x-none"/>
        </w:rPr>
        <w:t>3 класс</w:t>
      </w:r>
    </w:p>
    <w:p w14:paraId="3BB80095" w14:textId="77777777" w:rsidR="00501F05" w:rsidRPr="00501F05" w:rsidRDefault="00501F05" w:rsidP="00501F05">
      <w:pPr>
        <w:widowControl w:val="0"/>
        <w:ind w:left="20" w:right="40" w:hanging="20"/>
        <w:jc w:val="both"/>
        <w:rPr>
          <w:b/>
          <w:lang w:val="x-none" w:eastAsia="x-none"/>
        </w:rPr>
      </w:pPr>
      <w:r w:rsidRPr="00501F05">
        <w:rPr>
          <w:b/>
          <w:lang w:val="x-none" w:eastAsia="x-none"/>
        </w:rPr>
        <w:t xml:space="preserve">Моя школа и мой класс. Праздник знаний. </w:t>
      </w:r>
      <w:r w:rsidRPr="00501F05">
        <w:rPr>
          <w:color w:val="000000"/>
          <w:lang w:val="x-none" w:eastAsia="x-none"/>
        </w:rPr>
        <w:t>Учебные предметы, школьные принадлежности. Учебные занятия, отметки, домашние задания. Школьная библиотека.</w:t>
      </w:r>
    </w:p>
    <w:p w14:paraId="1CFB2B33" w14:textId="77777777" w:rsidR="00501F05" w:rsidRPr="00501F05" w:rsidRDefault="00501F05" w:rsidP="00501F05">
      <w:pPr>
        <w:widowControl w:val="0"/>
        <w:ind w:left="20" w:right="40" w:hanging="20"/>
        <w:jc w:val="both"/>
        <w:rPr>
          <w:b/>
          <w:lang w:val="x-none" w:eastAsia="x-none"/>
        </w:rPr>
      </w:pPr>
      <w:r w:rsidRPr="00501F05">
        <w:rPr>
          <w:b/>
          <w:lang w:val="x-none" w:eastAsia="x-none"/>
        </w:rPr>
        <w:t xml:space="preserve">Мой день. Режим дня. </w:t>
      </w:r>
      <w:r w:rsidRPr="00501F05">
        <w:rPr>
          <w:color w:val="000000"/>
          <w:lang w:val="x-none" w:eastAsia="x-none"/>
        </w:rPr>
        <w:t>Распорядок дня. Гигиена. Время. Который час?</w:t>
      </w:r>
    </w:p>
    <w:p w14:paraId="6AB4F98C" w14:textId="77777777" w:rsidR="00501F05" w:rsidRPr="00501F05" w:rsidRDefault="00501F05" w:rsidP="00501F05">
      <w:pPr>
        <w:widowControl w:val="0"/>
        <w:ind w:left="20" w:hanging="20"/>
        <w:jc w:val="both"/>
      </w:pPr>
      <w:r w:rsidRPr="00501F05">
        <w:rPr>
          <w:b/>
          <w:color w:val="000000"/>
        </w:rPr>
        <w:t xml:space="preserve">В столовой. </w:t>
      </w:r>
      <w:r w:rsidRPr="00501F05">
        <w:rPr>
          <w:color w:val="000000"/>
        </w:rPr>
        <w:t xml:space="preserve">В </w:t>
      </w:r>
      <w:r w:rsidRPr="00501F05">
        <w:rPr>
          <w:color w:val="000000"/>
          <w:u w:val="single"/>
          <w:shd w:val="clear" w:color="auto" w:fill="FFFFFF"/>
        </w:rPr>
        <w:t>шк</w:t>
      </w:r>
      <w:r w:rsidRPr="00501F05">
        <w:rPr>
          <w:color w:val="000000"/>
        </w:rPr>
        <w:t>ольной столовой. Любимая еда. Мы накрываем стол.</w:t>
      </w:r>
    </w:p>
    <w:p w14:paraId="3BD66EA3" w14:textId="77777777" w:rsidR="00501F05" w:rsidRPr="00501F05" w:rsidRDefault="00501F05" w:rsidP="00501F05">
      <w:pPr>
        <w:autoSpaceDE w:val="0"/>
        <w:autoSpaceDN w:val="0"/>
        <w:adjustRightInd w:val="0"/>
        <w:jc w:val="both"/>
        <w:rPr>
          <w:rFonts w:eastAsia="Calibri"/>
          <w:color w:val="000000"/>
          <w:lang w:eastAsia="en-US"/>
        </w:rPr>
      </w:pPr>
      <w:r w:rsidRPr="00501F05">
        <w:rPr>
          <w:rFonts w:eastAsia="Calibri"/>
          <w:b/>
          <w:color w:val="000000"/>
          <w:lang w:eastAsia="en-US"/>
        </w:rPr>
        <w:t>Помощь родителям. Мы помогаем родителям.</w:t>
      </w:r>
      <w:r w:rsidRPr="00501F05">
        <w:rPr>
          <w:rFonts w:eastAsia="Calibri"/>
          <w:color w:val="000000"/>
          <w:lang w:eastAsia="en-US"/>
        </w:rPr>
        <w:t xml:space="preserve"> Как я помогаю родителям? Совместный дома</w:t>
      </w:r>
      <w:r w:rsidRPr="00501F05">
        <w:rPr>
          <w:rFonts w:eastAsia="Calibri"/>
          <w:color w:val="000000"/>
          <w:u w:val="single"/>
          <w:shd w:val="clear" w:color="auto" w:fill="FFFFFF"/>
          <w:lang w:eastAsia="en-US"/>
        </w:rPr>
        <w:t>шн</w:t>
      </w:r>
      <w:r w:rsidRPr="00501F05">
        <w:rPr>
          <w:rFonts w:eastAsia="Calibri"/>
          <w:color w:val="000000"/>
          <w:lang w:eastAsia="en-US"/>
        </w:rPr>
        <w:t>ий труд. Оценка своей деятельности.</w:t>
      </w:r>
    </w:p>
    <w:p w14:paraId="2C5F49F1" w14:textId="77777777" w:rsidR="00501F05" w:rsidRPr="00501F05" w:rsidRDefault="00501F05" w:rsidP="00501F05">
      <w:pPr>
        <w:widowControl w:val="0"/>
        <w:ind w:left="20" w:hanging="20"/>
        <w:jc w:val="both"/>
        <w:rPr>
          <w:b/>
          <w:color w:val="000000"/>
          <w:lang w:val="x-none" w:eastAsia="x-none"/>
        </w:rPr>
      </w:pPr>
      <w:r w:rsidRPr="00501F05">
        <w:rPr>
          <w:b/>
          <w:color w:val="000000"/>
          <w:lang w:val="x-none" w:eastAsia="x-none"/>
        </w:rPr>
        <w:t>Природа родного края.</w:t>
      </w:r>
      <w:r w:rsidRPr="00501F05">
        <w:rPr>
          <w:color w:val="000000"/>
          <w:lang w:val="x-none" w:eastAsia="x-none"/>
        </w:rPr>
        <w:t xml:space="preserve"> Времена года. Зима. Лето. Погода. Экология. Любимые зимние забавы.</w:t>
      </w:r>
      <w:r w:rsidRPr="00501F05">
        <w:rPr>
          <w:b/>
          <w:color w:val="000000"/>
          <w:lang w:val="x-none" w:eastAsia="x-none"/>
        </w:rPr>
        <w:t xml:space="preserve"> </w:t>
      </w:r>
    </w:p>
    <w:p w14:paraId="5EA47D83" w14:textId="77777777" w:rsidR="00501F05" w:rsidRPr="00501F05" w:rsidRDefault="00501F05" w:rsidP="00501F05">
      <w:pPr>
        <w:widowControl w:val="0"/>
        <w:ind w:left="20" w:hanging="20"/>
        <w:jc w:val="both"/>
        <w:rPr>
          <w:color w:val="000000"/>
          <w:lang w:val="x-none" w:eastAsia="x-none"/>
        </w:rPr>
      </w:pPr>
      <w:r w:rsidRPr="00501F05">
        <w:rPr>
          <w:b/>
          <w:color w:val="000000"/>
          <w:lang w:val="x-none" w:eastAsia="x-none"/>
        </w:rPr>
        <w:t>Моя Республика.</w:t>
      </w:r>
      <w:r w:rsidRPr="00501F05">
        <w:rPr>
          <w:color w:val="000000"/>
          <w:lang w:val="x-none" w:eastAsia="x-none"/>
        </w:rPr>
        <w:t xml:space="preserve"> Общие сведения: название, символика, национальности, столица, города. Транспорт. Достопримечательности  </w:t>
      </w:r>
    </w:p>
    <w:p w14:paraId="4D8C3FC0" w14:textId="0D93F4D5" w:rsidR="00501F05" w:rsidRPr="00862861" w:rsidRDefault="00501F05" w:rsidP="00862861">
      <w:pPr>
        <w:widowControl w:val="0"/>
        <w:ind w:left="20" w:hanging="20"/>
        <w:jc w:val="both"/>
        <w:rPr>
          <w:color w:val="000000"/>
          <w:lang w:val="x-none" w:eastAsia="x-none"/>
        </w:rPr>
      </w:pPr>
      <w:r w:rsidRPr="00501F05">
        <w:rPr>
          <w:b/>
          <w:color w:val="000000"/>
          <w:lang w:val="x-none" w:eastAsia="x-none"/>
        </w:rPr>
        <w:t>Будем вежливы. Праздники.</w:t>
      </w:r>
      <w:r w:rsidRPr="00501F05">
        <w:rPr>
          <w:color w:val="000000"/>
          <w:lang w:val="x-none" w:eastAsia="x-none"/>
        </w:rPr>
        <w:t xml:space="preserve"> День рождения, Новый год, 8 Марта, День мам. Национальные традиции татарского и русского народов. Подарки. Поздравления.</w:t>
      </w:r>
    </w:p>
    <w:p w14:paraId="18767C99" w14:textId="0024440F" w:rsidR="00501F05" w:rsidRPr="00862861" w:rsidRDefault="00501F05" w:rsidP="00862861">
      <w:pPr>
        <w:widowControl w:val="0"/>
        <w:ind w:left="20" w:right="40" w:hanging="20"/>
        <w:jc w:val="center"/>
        <w:rPr>
          <w:b/>
          <w:u w:val="single"/>
          <w:lang w:val="x-none" w:eastAsia="x-none"/>
        </w:rPr>
      </w:pPr>
      <w:r w:rsidRPr="00862861">
        <w:rPr>
          <w:b/>
          <w:u w:val="single"/>
          <w:lang w:val="x-none" w:eastAsia="x-none"/>
        </w:rPr>
        <w:t>4 класс</w:t>
      </w:r>
    </w:p>
    <w:p w14:paraId="1496B6E0" w14:textId="77777777" w:rsidR="00501F05" w:rsidRPr="00501F05" w:rsidRDefault="00501F05" w:rsidP="00501F05">
      <w:pPr>
        <w:widowControl w:val="0"/>
        <w:ind w:left="20" w:hanging="20"/>
        <w:jc w:val="both"/>
        <w:rPr>
          <w:b/>
          <w:color w:val="000000"/>
          <w:lang w:val="x-none" w:eastAsia="x-none"/>
        </w:rPr>
      </w:pPr>
      <w:r w:rsidRPr="00501F05">
        <w:rPr>
          <w:b/>
          <w:lang w:val="x-none" w:eastAsia="x-none"/>
        </w:rPr>
        <w:t xml:space="preserve">Моя школа и мой класс. День  Знаний. </w:t>
      </w:r>
      <w:r w:rsidRPr="00501F05">
        <w:rPr>
          <w:color w:val="000000"/>
          <w:lang w:val="x-none" w:eastAsia="x-none"/>
        </w:rPr>
        <w:t>Учебные предметы, школьные принадлежности. Учебные занятия, отметки, домашние задания. Школьная библиотека.</w:t>
      </w:r>
      <w:r w:rsidRPr="00501F05">
        <w:rPr>
          <w:b/>
          <w:color w:val="000000"/>
          <w:lang w:val="x-none" w:eastAsia="x-none"/>
        </w:rPr>
        <w:t xml:space="preserve"> </w:t>
      </w:r>
    </w:p>
    <w:p w14:paraId="74F2792D" w14:textId="77777777" w:rsidR="00501F05" w:rsidRPr="00501F05" w:rsidRDefault="00501F05" w:rsidP="00501F05">
      <w:pPr>
        <w:widowControl w:val="0"/>
        <w:ind w:left="20" w:hanging="20"/>
        <w:jc w:val="both"/>
        <w:rPr>
          <w:b/>
          <w:color w:val="000000"/>
          <w:lang w:val="x-none" w:eastAsia="x-none"/>
        </w:rPr>
      </w:pPr>
      <w:r w:rsidRPr="00501F05">
        <w:rPr>
          <w:b/>
          <w:color w:val="000000"/>
          <w:lang w:val="x-none" w:eastAsia="x-none"/>
        </w:rPr>
        <w:t>Природа родного края.</w:t>
      </w:r>
      <w:r w:rsidRPr="00501F05">
        <w:rPr>
          <w:color w:val="000000"/>
          <w:lang w:val="x-none" w:eastAsia="x-none"/>
        </w:rPr>
        <w:t xml:space="preserve"> Времена года. Зима. Лето. Погода. Экология. Любимые зимние забавы.</w:t>
      </w:r>
      <w:r w:rsidRPr="00501F05">
        <w:rPr>
          <w:b/>
          <w:color w:val="000000"/>
          <w:lang w:val="x-none" w:eastAsia="x-none"/>
        </w:rPr>
        <w:t xml:space="preserve"> </w:t>
      </w:r>
      <w:r w:rsidRPr="00501F05">
        <w:rPr>
          <w:color w:val="000000"/>
          <w:lang w:val="x-none" w:eastAsia="x-none"/>
        </w:rPr>
        <w:t>В мире животных. Дикие и домашние животные, птицы. Любимое домашнее животное</w:t>
      </w:r>
      <w:r w:rsidRPr="00501F05">
        <w:rPr>
          <w:b/>
          <w:color w:val="000000"/>
          <w:lang w:val="x-none" w:eastAsia="x-none"/>
        </w:rPr>
        <w:t xml:space="preserve"> </w:t>
      </w:r>
    </w:p>
    <w:p w14:paraId="151FB055" w14:textId="77777777" w:rsidR="00501F05" w:rsidRPr="00501F05" w:rsidRDefault="00501F05" w:rsidP="00501F05">
      <w:pPr>
        <w:widowControl w:val="0"/>
        <w:ind w:left="20" w:hanging="20"/>
        <w:jc w:val="both"/>
        <w:rPr>
          <w:color w:val="000000"/>
          <w:lang w:val="x-none" w:eastAsia="x-none"/>
        </w:rPr>
      </w:pPr>
      <w:r w:rsidRPr="00501F05">
        <w:rPr>
          <w:b/>
          <w:color w:val="000000"/>
          <w:lang w:val="x-none" w:eastAsia="x-none"/>
        </w:rPr>
        <w:t>Я и мои друзья.</w:t>
      </w:r>
      <w:r w:rsidRPr="00501F05">
        <w:rPr>
          <w:color w:val="000000"/>
          <w:lang w:val="x-none" w:eastAsia="x-none"/>
        </w:rPr>
        <w:t xml:space="preserve"> </w:t>
      </w:r>
      <w:r w:rsidRPr="00501F05">
        <w:rPr>
          <w:b/>
          <w:color w:val="000000"/>
          <w:lang w:val="x-none" w:eastAsia="x-none"/>
        </w:rPr>
        <w:t>Мои друзья.</w:t>
      </w:r>
      <w:r w:rsidRPr="00501F05">
        <w:rPr>
          <w:color w:val="000000"/>
          <w:lang w:val="x-none" w:eastAsia="x-none"/>
        </w:rPr>
        <w:t xml:space="preserve"> Имя, возраст, внешность, характер, увлечения. Совместные занятия. Письмо другу. </w:t>
      </w:r>
    </w:p>
    <w:p w14:paraId="7BBC5F74" w14:textId="77777777" w:rsidR="00501F05" w:rsidRPr="00501F05" w:rsidRDefault="00501F05" w:rsidP="00501F05">
      <w:pPr>
        <w:widowControl w:val="0"/>
        <w:ind w:left="20" w:hanging="20"/>
        <w:jc w:val="both"/>
        <w:rPr>
          <w:b/>
          <w:color w:val="000000"/>
          <w:lang w:val="x-none" w:eastAsia="x-none"/>
        </w:rPr>
      </w:pPr>
      <w:r w:rsidRPr="00501F05">
        <w:rPr>
          <w:b/>
          <w:color w:val="000000"/>
          <w:lang w:val="x-none" w:eastAsia="x-none"/>
        </w:rPr>
        <w:t>Моя Республика.</w:t>
      </w:r>
      <w:r w:rsidRPr="00501F05">
        <w:rPr>
          <w:color w:val="000000"/>
          <w:lang w:val="x-none" w:eastAsia="x-none"/>
        </w:rPr>
        <w:t xml:space="preserve"> </w:t>
      </w:r>
      <w:r w:rsidRPr="00501F05">
        <w:rPr>
          <w:b/>
          <w:color w:val="000000"/>
          <w:lang w:val="x-none" w:eastAsia="x-none"/>
        </w:rPr>
        <w:t>Моя Родина</w:t>
      </w:r>
      <w:r w:rsidRPr="00501F05">
        <w:rPr>
          <w:color w:val="000000"/>
          <w:lang w:val="x-none" w:eastAsia="x-none"/>
        </w:rPr>
        <w:t xml:space="preserve"> Общие сведения: название, символика, национальности, столица, города. Транспорт. Достопримечательности</w:t>
      </w:r>
    </w:p>
    <w:p w14:paraId="04A6D649" w14:textId="77777777" w:rsidR="00501F05" w:rsidRPr="00501F05" w:rsidRDefault="00501F05" w:rsidP="00501F05">
      <w:pPr>
        <w:widowControl w:val="0"/>
        <w:ind w:left="20" w:hanging="20"/>
        <w:jc w:val="both"/>
        <w:rPr>
          <w:b/>
          <w:color w:val="000000"/>
          <w:lang w:val="x-none" w:eastAsia="x-none"/>
        </w:rPr>
      </w:pPr>
      <w:r w:rsidRPr="00501F05">
        <w:rPr>
          <w:b/>
          <w:color w:val="222222"/>
          <w:lang w:val="x-none" w:eastAsia="en-US"/>
        </w:rPr>
        <w:t xml:space="preserve">Четвероногие друзья. </w:t>
      </w:r>
      <w:r w:rsidRPr="00501F05">
        <w:rPr>
          <w:color w:val="222222"/>
          <w:lang w:val="x-none" w:eastAsia="x-none"/>
        </w:rPr>
        <w:t>Любимое домашнее животное.</w:t>
      </w:r>
    </w:p>
    <w:p w14:paraId="0F776CCA" w14:textId="77777777" w:rsidR="00501F05" w:rsidRPr="00501F05" w:rsidRDefault="00501F05" w:rsidP="00501F05">
      <w:pPr>
        <w:widowControl w:val="0"/>
        <w:ind w:left="20" w:hanging="20"/>
        <w:jc w:val="both"/>
        <w:rPr>
          <w:b/>
          <w:color w:val="000000"/>
          <w:lang w:val="x-none" w:eastAsia="x-none"/>
        </w:rPr>
      </w:pPr>
    </w:p>
    <w:p w14:paraId="3DC65158" w14:textId="414E9F19" w:rsidR="00501F05" w:rsidRPr="00482D65" w:rsidRDefault="00501F05" w:rsidP="00862861">
      <w:pPr>
        <w:jc w:val="center"/>
        <w:textAlignment w:val="baseline"/>
        <w:rPr>
          <w:color w:val="222222"/>
        </w:rPr>
      </w:pPr>
      <w:r w:rsidRPr="00501F05">
        <w:rPr>
          <w:b/>
          <w:bCs/>
          <w:color w:val="222222"/>
        </w:rPr>
        <w:t>Лингвистические знания и навыки</w:t>
      </w:r>
    </w:p>
    <w:p w14:paraId="7C2B7ADA" w14:textId="77777777" w:rsidR="00501F05" w:rsidRPr="00501F05" w:rsidRDefault="00501F05" w:rsidP="00501F05">
      <w:pPr>
        <w:widowControl w:val="0"/>
        <w:autoSpaceDE w:val="0"/>
        <w:autoSpaceDN w:val="0"/>
        <w:adjustRightInd w:val="0"/>
        <w:ind w:left="800"/>
        <w:jc w:val="both"/>
        <w:rPr>
          <w:rFonts w:eastAsia="Calibri"/>
          <w:lang w:eastAsia="en-US"/>
        </w:rPr>
      </w:pPr>
      <w:r w:rsidRPr="00501F05">
        <w:rPr>
          <w:rFonts w:eastAsia="Calibri"/>
          <w:i/>
          <w:iCs/>
          <w:lang w:eastAsia="en-US"/>
        </w:rPr>
        <w:t>Графика, каллиграфия, орфография</w:t>
      </w:r>
      <w:r w:rsidRPr="00501F05">
        <w:rPr>
          <w:rFonts w:eastAsia="Calibri"/>
          <w:b/>
          <w:bCs/>
          <w:lang w:eastAsia="en-US"/>
        </w:rPr>
        <w:t>.</w:t>
      </w:r>
    </w:p>
    <w:p w14:paraId="2B14EDE4" w14:textId="77777777" w:rsidR="00501F05" w:rsidRPr="00501F05" w:rsidRDefault="00501F05" w:rsidP="00501F05">
      <w:pPr>
        <w:widowControl w:val="0"/>
        <w:tabs>
          <w:tab w:val="left" w:pos="2440"/>
        </w:tabs>
        <w:autoSpaceDE w:val="0"/>
        <w:autoSpaceDN w:val="0"/>
        <w:adjustRightInd w:val="0"/>
        <w:jc w:val="both"/>
        <w:rPr>
          <w:rFonts w:eastAsia="Calibri"/>
          <w:lang w:eastAsia="en-US"/>
        </w:rPr>
      </w:pPr>
      <w:r w:rsidRPr="00501F05">
        <w:rPr>
          <w:rFonts w:eastAsia="Calibri"/>
          <w:lang w:eastAsia="en-US"/>
        </w:rPr>
        <w:t xml:space="preserve">         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14:paraId="5CF6FE7F" w14:textId="77777777" w:rsidR="00501F05" w:rsidRPr="00501F05" w:rsidRDefault="00501F05" w:rsidP="00501F05">
      <w:pPr>
        <w:widowControl w:val="0"/>
        <w:autoSpaceDE w:val="0"/>
        <w:autoSpaceDN w:val="0"/>
        <w:adjustRightInd w:val="0"/>
        <w:ind w:left="500"/>
        <w:jc w:val="both"/>
        <w:rPr>
          <w:rFonts w:eastAsia="Calibri"/>
          <w:lang w:eastAsia="en-US"/>
        </w:rPr>
      </w:pPr>
      <w:r w:rsidRPr="00501F05">
        <w:rPr>
          <w:rFonts w:eastAsia="Calibri"/>
          <w:i/>
          <w:iCs/>
          <w:lang w:eastAsia="en-US"/>
        </w:rPr>
        <w:t>Фонетическая сторона речи.</w:t>
      </w:r>
    </w:p>
    <w:p w14:paraId="0A8E3099"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Звуки и звукосочетания татарского языка. Закон сингармонизма.  Слова с твердыми и мягкими гласными, а также слова, не подчиняющиеся закону сингармонизма; слова активного словаря с гласными </w:t>
      </w:r>
      <w:r w:rsidRPr="00501F05">
        <w:rPr>
          <w:rFonts w:eastAsia="Calibri"/>
          <w:i/>
          <w:iCs/>
          <w:lang w:eastAsia="en-US"/>
        </w:rPr>
        <w:t>ә,</w:t>
      </w:r>
      <w:r w:rsidRPr="00501F05">
        <w:rPr>
          <w:rFonts w:eastAsia="Calibri"/>
          <w:lang w:eastAsia="en-US"/>
        </w:rPr>
        <w:t xml:space="preserve"> </w:t>
      </w:r>
      <w:r w:rsidRPr="00501F05">
        <w:rPr>
          <w:rFonts w:eastAsia="Calibri"/>
          <w:i/>
          <w:iCs/>
          <w:lang w:eastAsia="en-US"/>
        </w:rPr>
        <w:t>ү,</w:t>
      </w:r>
      <w:r w:rsidRPr="00501F05">
        <w:rPr>
          <w:rFonts w:eastAsia="Calibri"/>
          <w:lang w:eastAsia="en-US"/>
        </w:rPr>
        <w:t xml:space="preserve"> </w:t>
      </w:r>
      <w:r w:rsidRPr="00501F05">
        <w:rPr>
          <w:rFonts w:eastAsia="Calibri"/>
          <w:i/>
          <w:iCs/>
          <w:lang w:eastAsia="en-US"/>
        </w:rPr>
        <w:t>ө</w:t>
      </w:r>
      <w:r w:rsidRPr="00501F05">
        <w:rPr>
          <w:rFonts w:eastAsia="Calibri"/>
          <w:lang w:eastAsia="en-US"/>
        </w:rPr>
        <w:t xml:space="preserve"> </w:t>
      </w:r>
      <w:r w:rsidRPr="00501F05">
        <w:rPr>
          <w:rFonts w:eastAsia="Calibri"/>
          <w:i/>
          <w:iCs/>
          <w:lang w:eastAsia="en-US"/>
        </w:rPr>
        <w:t>,</w:t>
      </w:r>
      <w:r w:rsidRPr="00501F05">
        <w:rPr>
          <w:rFonts w:eastAsia="Calibri"/>
          <w:lang w:eastAsia="en-US"/>
        </w:rPr>
        <w:t xml:space="preserve"> </w:t>
      </w:r>
      <w:r w:rsidRPr="00501F05">
        <w:rPr>
          <w:rFonts w:eastAsia="Calibri"/>
          <w:i/>
          <w:iCs/>
          <w:lang w:eastAsia="en-US"/>
        </w:rPr>
        <w:t>ы</w:t>
      </w:r>
      <w:r w:rsidRPr="00501F05">
        <w:rPr>
          <w:rFonts w:eastAsia="Calibri"/>
          <w:lang w:eastAsia="en-US"/>
        </w:rPr>
        <w:t xml:space="preserve"> </w:t>
      </w:r>
      <w:r w:rsidRPr="00501F05">
        <w:rPr>
          <w:rFonts w:eastAsia="Calibri"/>
          <w:i/>
          <w:iCs/>
          <w:lang w:eastAsia="en-US"/>
        </w:rPr>
        <w:t>,</w:t>
      </w:r>
      <w:r w:rsidRPr="00501F05">
        <w:rPr>
          <w:rFonts w:eastAsia="Calibri"/>
          <w:lang w:eastAsia="en-US"/>
        </w:rPr>
        <w:t xml:space="preserve"> </w:t>
      </w:r>
      <w:r w:rsidRPr="00501F05">
        <w:rPr>
          <w:rFonts w:eastAsia="Calibri"/>
          <w:i/>
          <w:iCs/>
          <w:lang w:eastAsia="en-US"/>
        </w:rPr>
        <w:t>э,</w:t>
      </w:r>
      <w:r w:rsidRPr="00501F05">
        <w:rPr>
          <w:rFonts w:eastAsia="Calibri"/>
          <w:lang w:eastAsia="en-US"/>
        </w:rPr>
        <w:t xml:space="preserve"> </w:t>
      </w:r>
      <w:r w:rsidRPr="00501F05">
        <w:rPr>
          <w:rFonts w:eastAsia="Calibri"/>
          <w:i/>
          <w:iCs/>
          <w:lang w:eastAsia="en-US"/>
        </w:rPr>
        <w:t>о;</w:t>
      </w:r>
      <w:r w:rsidRPr="00501F05">
        <w:rPr>
          <w:rFonts w:eastAsia="Calibri"/>
          <w:lang w:eastAsia="en-US"/>
        </w:rPr>
        <w:t xml:space="preserve"> сложные слова (</w:t>
      </w:r>
      <w:r w:rsidRPr="00501F05">
        <w:rPr>
          <w:rFonts w:eastAsia="Calibri"/>
          <w:i/>
          <w:iCs/>
          <w:lang w:eastAsia="en-US"/>
        </w:rPr>
        <w:t>көньяк,</w:t>
      </w:r>
      <w:r w:rsidRPr="00501F05">
        <w:rPr>
          <w:rFonts w:eastAsia="Calibri"/>
          <w:lang w:eastAsia="en-US"/>
        </w:rPr>
        <w:t xml:space="preserve"> </w:t>
      </w:r>
      <w:r w:rsidRPr="00501F05">
        <w:rPr>
          <w:rFonts w:eastAsia="Calibri"/>
          <w:i/>
          <w:iCs/>
          <w:lang w:eastAsia="en-US"/>
        </w:rPr>
        <w:t>төньяк,</w:t>
      </w:r>
      <w:r w:rsidRPr="00501F05">
        <w:rPr>
          <w:rFonts w:eastAsia="Calibri"/>
          <w:lang w:eastAsia="en-US"/>
        </w:rPr>
        <w:t xml:space="preserve"> </w:t>
      </w:r>
      <w:r w:rsidRPr="00501F05">
        <w:rPr>
          <w:rFonts w:eastAsia="Calibri"/>
          <w:i/>
          <w:iCs/>
          <w:lang w:eastAsia="en-US"/>
        </w:rPr>
        <w:t>кулъяулык);</w:t>
      </w:r>
      <w:r w:rsidRPr="00501F05">
        <w:rPr>
          <w:rFonts w:eastAsia="Calibri"/>
          <w:lang w:eastAsia="en-US"/>
        </w:rPr>
        <w:t xml:space="preserve"> слова со специфичными согласными звуками  [къ],   [гъ],  [w],  [җ],  [ң],  [һ],  [ч]  [‘]  (гамза),  слова  с  </w:t>
      </w:r>
      <w:r w:rsidRPr="00501F05">
        <w:rPr>
          <w:rFonts w:eastAsia="Calibri"/>
          <w:lang w:eastAsia="en-US"/>
        </w:rPr>
        <w:lastRenderedPageBreak/>
        <w:t>двойными согласными (</w:t>
      </w:r>
      <w:r w:rsidRPr="00501F05">
        <w:rPr>
          <w:rFonts w:eastAsia="Calibri"/>
          <w:i/>
          <w:iCs/>
          <w:lang w:eastAsia="en-US"/>
        </w:rPr>
        <w:t>аккош,</w:t>
      </w:r>
      <w:r w:rsidRPr="00501F05">
        <w:rPr>
          <w:rFonts w:eastAsia="Calibri"/>
          <w:lang w:eastAsia="en-US"/>
        </w:rPr>
        <w:t xml:space="preserve"> </w:t>
      </w:r>
      <w:r w:rsidRPr="00501F05">
        <w:rPr>
          <w:rFonts w:eastAsia="Calibri"/>
          <w:i/>
          <w:iCs/>
          <w:lang w:eastAsia="en-US"/>
        </w:rPr>
        <w:t>китте)</w:t>
      </w:r>
      <w:r w:rsidRPr="00501F05">
        <w:rPr>
          <w:rFonts w:eastAsia="Calibri"/>
          <w:lang w:eastAsia="en-US"/>
        </w:rPr>
        <w:t xml:space="preserve">. Произношение слов с </w:t>
      </w:r>
      <w:r w:rsidRPr="00501F05">
        <w:rPr>
          <w:rFonts w:eastAsia="Calibri"/>
          <w:i/>
          <w:iCs/>
          <w:lang w:eastAsia="en-US"/>
        </w:rPr>
        <w:t>я,</w:t>
      </w:r>
      <w:r w:rsidRPr="00501F05">
        <w:rPr>
          <w:rFonts w:eastAsia="Calibri"/>
          <w:lang w:eastAsia="en-US"/>
        </w:rPr>
        <w:t xml:space="preserve"> </w:t>
      </w:r>
      <w:r w:rsidRPr="00501F05">
        <w:rPr>
          <w:rFonts w:eastAsia="Calibri"/>
          <w:i/>
          <w:iCs/>
          <w:lang w:eastAsia="en-US"/>
        </w:rPr>
        <w:t>ю,</w:t>
      </w:r>
      <w:r w:rsidRPr="00501F05">
        <w:rPr>
          <w:rFonts w:eastAsia="Calibri"/>
          <w:lang w:eastAsia="en-US"/>
        </w:rPr>
        <w:t xml:space="preserve"> </w:t>
      </w:r>
      <w:r w:rsidRPr="00501F05">
        <w:rPr>
          <w:rFonts w:eastAsia="Calibri"/>
          <w:i/>
          <w:iCs/>
          <w:lang w:eastAsia="en-US"/>
        </w:rPr>
        <w:t>е</w:t>
      </w:r>
      <w:r w:rsidRPr="00501F05">
        <w:rPr>
          <w:rFonts w:eastAsia="Calibri"/>
          <w:b/>
          <w:bCs/>
          <w:lang w:eastAsia="en-US"/>
        </w:rPr>
        <w:t>:</w:t>
      </w:r>
      <w:r w:rsidRPr="00501F05">
        <w:rPr>
          <w:rFonts w:eastAsia="Calibri"/>
          <w:lang w:eastAsia="en-US"/>
        </w:rPr>
        <w:t xml:space="preserve"> </w:t>
      </w:r>
      <w:r w:rsidRPr="00501F05">
        <w:rPr>
          <w:rFonts w:eastAsia="Calibri"/>
          <w:i/>
          <w:iCs/>
          <w:lang w:eastAsia="en-US"/>
        </w:rPr>
        <w:t>ярата</w:t>
      </w:r>
      <w:r w:rsidRPr="00501F05">
        <w:rPr>
          <w:rFonts w:eastAsia="Calibri"/>
          <w:lang w:eastAsia="en-US"/>
        </w:rPr>
        <w:t xml:space="preserve"> [йа°рата], </w:t>
      </w:r>
      <w:r w:rsidRPr="00501F05">
        <w:rPr>
          <w:rFonts w:eastAsia="Calibri"/>
          <w:i/>
          <w:iCs/>
          <w:lang w:eastAsia="en-US"/>
        </w:rPr>
        <w:t xml:space="preserve">яши </w:t>
      </w:r>
      <w:r w:rsidRPr="00501F05">
        <w:rPr>
          <w:rFonts w:eastAsia="Calibri"/>
          <w:lang w:eastAsia="en-US"/>
        </w:rPr>
        <w:t>[йәши],</w:t>
      </w:r>
      <w:r w:rsidRPr="00501F05">
        <w:rPr>
          <w:rFonts w:eastAsia="Calibri"/>
          <w:i/>
          <w:iCs/>
          <w:lang w:eastAsia="en-US"/>
        </w:rPr>
        <w:t xml:space="preserve"> юл </w:t>
      </w:r>
      <w:r w:rsidRPr="00501F05">
        <w:rPr>
          <w:rFonts w:eastAsia="Calibri"/>
          <w:lang w:eastAsia="en-US"/>
        </w:rPr>
        <w:t>[йул],</w:t>
      </w:r>
      <w:r w:rsidRPr="00501F05">
        <w:rPr>
          <w:rFonts w:eastAsia="Calibri"/>
          <w:i/>
          <w:iCs/>
          <w:lang w:eastAsia="en-US"/>
        </w:rPr>
        <w:t xml:space="preserve"> юкә</w:t>
      </w:r>
      <w:r w:rsidRPr="00501F05">
        <w:rPr>
          <w:rFonts w:eastAsia="Calibri"/>
          <w:lang w:eastAsia="en-US"/>
        </w:rPr>
        <w:t>[йүкә],</w:t>
      </w:r>
      <w:r w:rsidRPr="00501F05">
        <w:rPr>
          <w:rFonts w:eastAsia="Calibri"/>
          <w:i/>
          <w:iCs/>
          <w:lang w:eastAsia="en-US"/>
        </w:rPr>
        <w:t xml:space="preserve"> ел </w:t>
      </w:r>
      <w:r w:rsidRPr="00501F05">
        <w:rPr>
          <w:rFonts w:eastAsia="Calibri"/>
          <w:lang w:eastAsia="en-US"/>
        </w:rPr>
        <w:t>[йыл],</w:t>
      </w:r>
      <w:r w:rsidRPr="00501F05">
        <w:rPr>
          <w:rFonts w:eastAsia="Calibri"/>
          <w:i/>
          <w:iCs/>
          <w:lang w:eastAsia="en-US"/>
        </w:rPr>
        <w:t xml:space="preserve"> егет </w:t>
      </w:r>
      <w:r w:rsidRPr="00501F05">
        <w:rPr>
          <w:rFonts w:eastAsia="Calibri"/>
          <w:lang w:eastAsia="en-US"/>
        </w:rPr>
        <w:t>[йэгэт].</w:t>
      </w:r>
      <w:r w:rsidRPr="00501F05">
        <w:rPr>
          <w:rFonts w:eastAsia="Calibri"/>
          <w:i/>
          <w:iCs/>
          <w:lang w:eastAsia="en-US"/>
        </w:rPr>
        <w:t xml:space="preserve"> </w:t>
      </w:r>
      <w:r w:rsidRPr="00501F05">
        <w:rPr>
          <w:rFonts w:eastAsia="Calibri"/>
          <w:lang w:eastAsia="en-US"/>
        </w:rPr>
        <w:t>Чередование</w:t>
      </w:r>
      <w:r w:rsidRPr="00501F05">
        <w:rPr>
          <w:rFonts w:eastAsia="Calibri"/>
          <w:i/>
          <w:iCs/>
          <w:lang w:eastAsia="en-US"/>
        </w:rPr>
        <w:t xml:space="preserve"> </w:t>
      </w:r>
      <w:r w:rsidRPr="00501F05">
        <w:rPr>
          <w:rFonts w:eastAsia="Calibri"/>
          <w:lang w:eastAsia="en-US"/>
        </w:rPr>
        <w:t>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w:t>
      </w:r>
      <w:r w:rsidRPr="00501F05">
        <w:rPr>
          <w:rFonts w:eastAsia="Calibri"/>
          <w:lang w:eastAsia="en-US"/>
        </w:rPr>
        <w:tab/>
        <w:t>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14:paraId="0BEB04A0" w14:textId="77777777" w:rsidR="00501F05" w:rsidRPr="00501F05" w:rsidRDefault="00501F05" w:rsidP="00501F05">
      <w:pPr>
        <w:widowControl w:val="0"/>
        <w:autoSpaceDE w:val="0"/>
        <w:autoSpaceDN w:val="0"/>
        <w:adjustRightInd w:val="0"/>
        <w:ind w:left="720"/>
        <w:jc w:val="both"/>
        <w:rPr>
          <w:rFonts w:eastAsia="Calibri"/>
          <w:lang w:eastAsia="en-US"/>
        </w:rPr>
      </w:pPr>
      <w:r w:rsidRPr="00501F05">
        <w:rPr>
          <w:rFonts w:eastAsia="Calibri"/>
          <w:i/>
          <w:iCs/>
          <w:lang w:eastAsia="en-US"/>
        </w:rPr>
        <w:t>Лексическая сторона речи.</w:t>
      </w:r>
    </w:p>
    <w:p w14:paraId="521D1397" w14:textId="77777777" w:rsidR="00501F05" w:rsidRPr="00501F05" w:rsidRDefault="00501F05" w:rsidP="00501F05">
      <w:pPr>
        <w:widowControl w:val="0"/>
        <w:overflowPunct w:val="0"/>
        <w:autoSpaceDE w:val="0"/>
        <w:autoSpaceDN w:val="0"/>
        <w:adjustRightInd w:val="0"/>
        <w:ind w:firstLine="720"/>
        <w:jc w:val="both"/>
        <w:rPr>
          <w:rFonts w:eastAsia="Calibri"/>
          <w:lang w:eastAsia="en-US"/>
        </w:rPr>
      </w:pPr>
      <w:r w:rsidRPr="00501F05">
        <w:rPr>
          <w:rFonts w:eastAsia="Calibri"/>
          <w:lang w:eastAsia="en-US"/>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501F05">
        <w:rPr>
          <w:rFonts w:eastAsia="Calibri"/>
          <w:i/>
          <w:iCs/>
          <w:lang w:eastAsia="en-US"/>
        </w:rPr>
        <w:t>компьютер, фильм</w:t>
      </w:r>
      <w:r w:rsidRPr="00501F05">
        <w:rPr>
          <w:rFonts w:eastAsia="Calibri"/>
          <w:lang w:eastAsia="en-US"/>
        </w:rPr>
        <w:t>).</w:t>
      </w:r>
      <w:r w:rsidRPr="00501F05">
        <w:rPr>
          <w:rFonts w:eastAsia="Calibri"/>
          <w:i/>
          <w:iCs/>
          <w:lang w:eastAsia="en-US"/>
        </w:rPr>
        <w:t xml:space="preserve"> </w:t>
      </w:r>
      <w:r w:rsidRPr="00501F05">
        <w:rPr>
          <w:rFonts w:eastAsia="Calibri"/>
          <w:lang w:eastAsia="en-US"/>
        </w:rPr>
        <w:t>Начальное представление о словообразовании:</w:t>
      </w:r>
      <w:r w:rsidRPr="00501F05">
        <w:rPr>
          <w:rFonts w:eastAsia="Calibri"/>
          <w:i/>
          <w:iCs/>
          <w:lang w:eastAsia="en-US"/>
        </w:rPr>
        <w:t xml:space="preserve"> </w:t>
      </w:r>
      <w:r w:rsidRPr="00501F05">
        <w:rPr>
          <w:rFonts w:eastAsia="Calibri"/>
          <w:lang w:eastAsia="en-US"/>
        </w:rPr>
        <w:t>парные (</w:t>
      </w:r>
      <w:r w:rsidRPr="00501F05">
        <w:rPr>
          <w:rFonts w:eastAsia="Calibri"/>
          <w:i/>
          <w:iCs/>
          <w:lang w:eastAsia="en-US"/>
        </w:rPr>
        <w:t>савыт-саба)</w:t>
      </w:r>
      <w:r w:rsidRPr="00501F05">
        <w:rPr>
          <w:rFonts w:eastAsia="Calibri"/>
          <w:lang w:eastAsia="en-US"/>
        </w:rPr>
        <w:t>, сложные (</w:t>
      </w:r>
      <w:r w:rsidRPr="00501F05">
        <w:rPr>
          <w:rFonts w:eastAsia="Calibri"/>
          <w:i/>
          <w:iCs/>
          <w:lang w:eastAsia="en-US"/>
        </w:rPr>
        <w:t>ташбака)</w:t>
      </w:r>
      <w:r w:rsidRPr="00501F05">
        <w:rPr>
          <w:rFonts w:eastAsia="Calibri"/>
          <w:lang w:eastAsia="en-US"/>
        </w:rPr>
        <w:t xml:space="preserve"> и составные (</w:t>
      </w:r>
      <w:r w:rsidRPr="00501F05">
        <w:rPr>
          <w:rFonts w:eastAsia="Calibri"/>
          <w:i/>
          <w:iCs/>
          <w:lang w:eastAsia="en-US"/>
        </w:rPr>
        <w:t>салават күпере)</w:t>
      </w:r>
      <w:r w:rsidRPr="00501F05">
        <w:rPr>
          <w:rFonts w:eastAsia="Calibri"/>
          <w:lang w:eastAsia="en-US"/>
        </w:rPr>
        <w:t xml:space="preserve"> слова.</w:t>
      </w:r>
    </w:p>
    <w:p w14:paraId="40855ACD" w14:textId="77777777" w:rsidR="00501F05" w:rsidRPr="00501F05" w:rsidRDefault="00501F05" w:rsidP="00501F05">
      <w:pPr>
        <w:widowControl w:val="0"/>
        <w:autoSpaceDE w:val="0"/>
        <w:autoSpaceDN w:val="0"/>
        <w:adjustRightInd w:val="0"/>
        <w:ind w:left="720"/>
        <w:jc w:val="both"/>
        <w:rPr>
          <w:rFonts w:eastAsia="Calibri"/>
          <w:lang w:eastAsia="en-US"/>
        </w:rPr>
      </w:pPr>
      <w:r w:rsidRPr="00501F05">
        <w:rPr>
          <w:rFonts w:eastAsia="Calibri"/>
          <w:i/>
          <w:iCs/>
          <w:lang w:eastAsia="en-US"/>
        </w:rPr>
        <w:t>Грамматическая сторона речи.</w:t>
      </w:r>
    </w:p>
    <w:p w14:paraId="56F9473C"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w:t>
      </w:r>
    </w:p>
    <w:p w14:paraId="342E9DB1"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Местоимения личные, вопросительные, указательные (</w:t>
      </w:r>
      <w:r w:rsidRPr="00501F05">
        <w:rPr>
          <w:rFonts w:eastAsia="Calibri"/>
          <w:i/>
          <w:iCs/>
          <w:lang w:eastAsia="en-US"/>
        </w:rPr>
        <w:t>бу,</w:t>
      </w:r>
      <w:r w:rsidRPr="00501F05">
        <w:rPr>
          <w:rFonts w:eastAsia="Calibri"/>
          <w:lang w:eastAsia="en-US"/>
        </w:rPr>
        <w:t xml:space="preserve"> теге</w:t>
      </w:r>
      <w:r w:rsidRPr="00501F05">
        <w:rPr>
          <w:rFonts w:eastAsia="Calibri"/>
          <w:i/>
          <w:iCs/>
          <w:lang w:eastAsia="en-US"/>
        </w:rPr>
        <w:t>,</w:t>
      </w:r>
      <w:r w:rsidRPr="00501F05">
        <w:rPr>
          <w:rFonts w:eastAsia="Calibri"/>
          <w:lang w:eastAsia="en-US"/>
        </w:rPr>
        <w:t xml:space="preserve"> менә). </w:t>
      </w:r>
    </w:p>
    <w:p w14:paraId="7B64616B"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Количественные числительные до 100, порядковые числительные до 100. </w:t>
      </w:r>
    </w:p>
    <w:p w14:paraId="54FA4912"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sidRPr="00501F05">
        <w:rPr>
          <w:rFonts w:eastAsia="Calibri"/>
          <w:i/>
          <w:iCs/>
          <w:lang w:eastAsia="en-US"/>
        </w:rPr>
        <w:t>кирәк</w:t>
      </w:r>
      <w:r w:rsidRPr="00501F05">
        <w:rPr>
          <w:rFonts w:eastAsia="Calibri"/>
          <w:lang w:eastAsia="en-US"/>
        </w:rPr>
        <w:t xml:space="preserve"> </w:t>
      </w:r>
      <w:r w:rsidRPr="00501F05">
        <w:rPr>
          <w:rFonts w:eastAsia="Calibri"/>
          <w:i/>
          <w:iCs/>
          <w:lang w:eastAsia="en-US"/>
        </w:rPr>
        <w:t>(кирәк түгел),</w:t>
      </w:r>
      <w:r w:rsidRPr="00501F05">
        <w:rPr>
          <w:rFonts w:eastAsia="Calibri"/>
          <w:lang w:eastAsia="en-US"/>
        </w:rPr>
        <w:t xml:space="preserve"> </w:t>
      </w:r>
      <w:r w:rsidRPr="00501F05">
        <w:rPr>
          <w:rFonts w:eastAsia="Calibri"/>
          <w:i/>
          <w:iCs/>
          <w:lang w:eastAsia="en-US"/>
        </w:rPr>
        <w:t>ярый</w:t>
      </w:r>
      <w:r w:rsidRPr="00501F05">
        <w:rPr>
          <w:rFonts w:eastAsia="Calibri"/>
          <w:lang w:eastAsia="en-US"/>
        </w:rPr>
        <w:t xml:space="preserve"> </w:t>
      </w:r>
      <w:r w:rsidRPr="00501F05">
        <w:rPr>
          <w:rFonts w:eastAsia="Calibri"/>
          <w:i/>
          <w:iCs/>
          <w:lang w:eastAsia="en-US"/>
        </w:rPr>
        <w:t>(ярамый)</w:t>
      </w:r>
      <w:r w:rsidRPr="00501F05">
        <w:rPr>
          <w:rFonts w:eastAsia="Calibri"/>
          <w:lang w:eastAsia="en-US"/>
        </w:rPr>
        <w:t xml:space="preserve">. </w:t>
      </w:r>
    </w:p>
    <w:p w14:paraId="20D2137A"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Наречия времени (</w:t>
      </w:r>
      <w:r w:rsidRPr="00501F05">
        <w:rPr>
          <w:rFonts w:eastAsia="Calibri"/>
          <w:i/>
          <w:iCs/>
          <w:lang w:eastAsia="en-US"/>
        </w:rPr>
        <w:t>бүген,</w:t>
      </w:r>
      <w:r w:rsidRPr="00501F05">
        <w:rPr>
          <w:rFonts w:eastAsia="Calibri"/>
          <w:lang w:eastAsia="en-US"/>
        </w:rPr>
        <w:t xml:space="preserve"> </w:t>
      </w:r>
      <w:r w:rsidRPr="00501F05">
        <w:rPr>
          <w:rFonts w:eastAsia="Calibri"/>
          <w:i/>
          <w:iCs/>
          <w:lang w:eastAsia="en-US"/>
        </w:rPr>
        <w:t>иртәгә,</w:t>
      </w:r>
      <w:r w:rsidRPr="00501F05">
        <w:rPr>
          <w:rFonts w:eastAsia="Calibri"/>
          <w:lang w:eastAsia="en-US"/>
        </w:rPr>
        <w:t xml:space="preserve"> </w:t>
      </w:r>
      <w:r w:rsidRPr="00501F05">
        <w:rPr>
          <w:rFonts w:eastAsia="Calibri"/>
          <w:i/>
          <w:iCs/>
          <w:lang w:eastAsia="en-US"/>
        </w:rPr>
        <w:t>кичә,</w:t>
      </w:r>
      <w:r w:rsidRPr="00501F05">
        <w:rPr>
          <w:rFonts w:eastAsia="Calibri"/>
          <w:lang w:eastAsia="en-US"/>
        </w:rPr>
        <w:t xml:space="preserve"> </w:t>
      </w:r>
      <w:r w:rsidRPr="00501F05">
        <w:rPr>
          <w:rFonts w:eastAsia="Calibri"/>
          <w:i/>
          <w:iCs/>
          <w:lang w:eastAsia="en-US"/>
        </w:rPr>
        <w:t>иртән).</w:t>
      </w:r>
      <w:r w:rsidRPr="00501F05">
        <w:rPr>
          <w:rFonts w:eastAsia="Calibri"/>
          <w:lang w:eastAsia="en-US"/>
        </w:rPr>
        <w:t xml:space="preserve"> Наречие места (</w:t>
      </w:r>
      <w:r w:rsidRPr="00501F05">
        <w:rPr>
          <w:rFonts w:eastAsia="Calibri"/>
          <w:i/>
          <w:iCs/>
          <w:lang w:eastAsia="en-US"/>
        </w:rPr>
        <w:t>монда).</w:t>
      </w:r>
      <w:r w:rsidRPr="00501F05">
        <w:rPr>
          <w:rFonts w:eastAsia="Calibri"/>
          <w:lang w:eastAsia="en-US"/>
        </w:rPr>
        <w:t xml:space="preserve"> </w:t>
      </w:r>
    </w:p>
    <w:p w14:paraId="3642044A"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Наиболее употребительные послелоги: </w:t>
      </w:r>
      <w:r w:rsidRPr="00501F05">
        <w:rPr>
          <w:rFonts w:eastAsia="Calibri"/>
          <w:i/>
          <w:iCs/>
          <w:lang w:eastAsia="en-US"/>
        </w:rPr>
        <w:t>белән,</w:t>
      </w:r>
      <w:r w:rsidRPr="00501F05">
        <w:rPr>
          <w:rFonts w:eastAsia="Calibri"/>
          <w:lang w:eastAsia="en-US"/>
        </w:rPr>
        <w:t xml:space="preserve"> </w:t>
      </w:r>
      <w:r w:rsidRPr="00501F05">
        <w:rPr>
          <w:rFonts w:eastAsia="Calibri"/>
          <w:i/>
          <w:iCs/>
          <w:lang w:eastAsia="en-US"/>
        </w:rPr>
        <w:t>турында,</w:t>
      </w:r>
      <w:r w:rsidRPr="00501F05">
        <w:rPr>
          <w:rFonts w:eastAsia="Calibri"/>
          <w:lang w:eastAsia="en-US"/>
        </w:rPr>
        <w:t xml:space="preserve"> </w:t>
      </w:r>
      <w:r w:rsidRPr="00501F05">
        <w:rPr>
          <w:rFonts w:eastAsia="Calibri"/>
          <w:i/>
          <w:iCs/>
          <w:lang w:eastAsia="en-US"/>
        </w:rPr>
        <w:t>өчен,</w:t>
      </w:r>
      <w:r w:rsidRPr="00501F05">
        <w:rPr>
          <w:rFonts w:eastAsia="Calibri"/>
          <w:lang w:eastAsia="en-US"/>
        </w:rPr>
        <w:t xml:space="preserve"> </w:t>
      </w:r>
      <w:r w:rsidRPr="00501F05">
        <w:rPr>
          <w:rFonts w:eastAsia="Calibri"/>
          <w:i/>
          <w:iCs/>
          <w:lang w:eastAsia="en-US"/>
        </w:rPr>
        <w:t>кебек,</w:t>
      </w:r>
      <w:r w:rsidRPr="00501F05">
        <w:rPr>
          <w:rFonts w:eastAsia="Calibri"/>
          <w:lang w:eastAsia="en-US"/>
        </w:rPr>
        <w:t xml:space="preserve"> </w:t>
      </w:r>
      <w:r w:rsidRPr="00501F05">
        <w:rPr>
          <w:rFonts w:eastAsia="Calibri"/>
          <w:i/>
          <w:iCs/>
          <w:lang w:eastAsia="en-US"/>
        </w:rPr>
        <w:t>соң,</w:t>
      </w:r>
      <w:r w:rsidRPr="00501F05">
        <w:rPr>
          <w:rFonts w:eastAsia="Calibri"/>
          <w:lang w:eastAsia="en-US"/>
        </w:rPr>
        <w:t xml:space="preserve"> </w:t>
      </w:r>
      <w:r w:rsidRPr="00501F05">
        <w:rPr>
          <w:rFonts w:eastAsia="Calibri"/>
          <w:i/>
          <w:iCs/>
          <w:lang w:eastAsia="en-US"/>
        </w:rPr>
        <w:t>аша</w:t>
      </w:r>
      <w:r w:rsidRPr="00501F05">
        <w:rPr>
          <w:rFonts w:eastAsia="Calibri"/>
          <w:lang w:eastAsia="en-US"/>
        </w:rPr>
        <w:t>. Послелоги с существительными и местоимениями.  Послеложные слова (</w:t>
      </w:r>
      <w:r w:rsidRPr="00501F05">
        <w:rPr>
          <w:rFonts w:eastAsia="Calibri"/>
          <w:i/>
          <w:iCs/>
          <w:lang w:eastAsia="en-US"/>
        </w:rPr>
        <w:t>өстендә,</w:t>
      </w:r>
      <w:r w:rsidRPr="00501F05">
        <w:rPr>
          <w:rFonts w:eastAsia="Calibri"/>
          <w:lang w:eastAsia="en-US"/>
        </w:rPr>
        <w:t xml:space="preserve"> </w:t>
      </w:r>
      <w:r w:rsidRPr="00501F05">
        <w:rPr>
          <w:rFonts w:eastAsia="Calibri"/>
          <w:i/>
          <w:iCs/>
          <w:lang w:eastAsia="en-US"/>
        </w:rPr>
        <w:t>янында).</w:t>
      </w:r>
      <w:r w:rsidRPr="00501F05">
        <w:rPr>
          <w:rFonts w:eastAsia="Calibri"/>
          <w:lang w:eastAsia="en-US"/>
        </w:rPr>
        <w:t xml:space="preserve"> Частицы (</w:t>
      </w:r>
      <w:r w:rsidRPr="00501F05">
        <w:rPr>
          <w:rFonts w:eastAsia="Calibri"/>
          <w:i/>
          <w:iCs/>
          <w:lang w:eastAsia="en-US"/>
        </w:rPr>
        <w:t>-мы/-ме,</w:t>
      </w:r>
      <w:r w:rsidRPr="00501F05">
        <w:rPr>
          <w:rFonts w:eastAsia="Calibri"/>
          <w:lang w:eastAsia="en-US"/>
        </w:rPr>
        <w:t xml:space="preserve"> </w:t>
      </w:r>
      <w:r w:rsidRPr="00501F05">
        <w:rPr>
          <w:rFonts w:eastAsia="Calibri"/>
          <w:i/>
          <w:iCs/>
          <w:lang w:eastAsia="en-US"/>
        </w:rPr>
        <w:t>түгел,</w:t>
      </w:r>
      <w:r w:rsidRPr="00501F05">
        <w:rPr>
          <w:rFonts w:eastAsia="Calibri"/>
          <w:lang w:eastAsia="en-US"/>
        </w:rPr>
        <w:t xml:space="preserve"> </w:t>
      </w:r>
      <w:r w:rsidRPr="00501F05">
        <w:rPr>
          <w:rFonts w:eastAsia="Calibri"/>
          <w:i/>
          <w:iCs/>
          <w:lang w:eastAsia="en-US"/>
        </w:rPr>
        <w:t>әле)</w:t>
      </w:r>
      <w:r w:rsidRPr="00501F05">
        <w:rPr>
          <w:rFonts w:eastAsia="Calibri"/>
          <w:lang w:eastAsia="en-US"/>
        </w:rPr>
        <w:t>.</w:t>
      </w:r>
    </w:p>
    <w:p w14:paraId="1DAB63FA" w14:textId="77777777" w:rsidR="00501F05" w:rsidRPr="00501F05" w:rsidRDefault="00501F05" w:rsidP="00501F05">
      <w:pPr>
        <w:widowControl w:val="0"/>
        <w:autoSpaceDE w:val="0"/>
        <w:autoSpaceDN w:val="0"/>
        <w:adjustRightInd w:val="0"/>
        <w:jc w:val="both"/>
        <w:rPr>
          <w:rFonts w:eastAsia="Calibri"/>
          <w:lang w:eastAsia="en-US"/>
        </w:rPr>
      </w:pPr>
      <w:r w:rsidRPr="00501F05">
        <w:rPr>
          <w:rFonts w:eastAsia="Calibri"/>
          <w:lang w:eastAsia="en-US"/>
        </w:rPr>
        <w:t xml:space="preserve">          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r w:rsidRPr="00501F05">
        <w:rPr>
          <w:rFonts w:eastAsia="Calibri"/>
          <w:i/>
          <w:iCs/>
          <w:lang w:eastAsia="en-US"/>
        </w:rPr>
        <w:t>һәм,</w:t>
      </w:r>
      <w:r w:rsidRPr="00501F05">
        <w:rPr>
          <w:rFonts w:eastAsia="Calibri"/>
          <w:lang w:eastAsia="en-US"/>
        </w:rPr>
        <w:t xml:space="preserve"> </w:t>
      </w:r>
      <w:r w:rsidRPr="00501F05">
        <w:rPr>
          <w:rFonts w:eastAsia="Calibri"/>
          <w:i/>
          <w:iCs/>
          <w:lang w:eastAsia="en-US"/>
        </w:rPr>
        <w:t>ә,</w:t>
      </w:r>
      <w:r w:rsidRPr="00501F05">
        <w:rPr>
          <w:rFonts w:eastAsia="Calibri"/>
          <w:lang w:eastAsia="en-US"/>
        </w:rPr>
        <w:t xml:space="preserve"> </w:t>
      </w:r>
      <w:r w:rsidRPr="00501F05">
        <w:rPr>
          <w:rFonts w:eastAsia="Calibri"/>
          <w:i/>
          <w:iCs/>
          <w:lang w:eastAsia="en-US"/>
        </w:rPr>
        <w:t>ләкин,</w:t>
      </w:r>
      <w:r w:rsidRPr="00501F05">
        <w:rPr>
          <w:rFonts w:eastAsia="Calibri"/>
          <w:lang w:eastAsia="en-US"/>
        </w:rPr>
        <w:t xml:space="preserve"> </w:t>
      </w:r>
      <w:r w:rsidRPr="00501F05">
        <w:rPr>
          <w:rFonts w:eastAsia="Calibri"/>
          <w:i/>
          <w:iCs/>
          <w:lang w:eastAsia="en-US"/>
        </w:rPr>
        <w:t>чөнки</w:t>
      </w:r>
      <w:r w:rsidRPr="00501F05">
        <w:rPr>
          <w:rFonts w:eastAsia="Calibri"/>
          <w:lang w:eastAsia="en-US"/>
        </w:rPr>
        <w:t>.</w:t>
      </w:r>
      <w:bookmarkStart w:id="171" w:name="page33"/>
      <w:bookmarkEnd w:id="171"/>
    </w:p>
    <w:p w14:paraId="7112C60C" w14:textId="77777777" w:rsidR="00501F05" w:rsidRPr="00501F05" w:rsidRDefault="00501F05" w:rsidP="00482D65">
      <w:pPr>
        <w:widowControl w:val="0"/>
        <w:autoSpaceDE w:val="0"/>
        <w:autoSpaceDN w:val="0"/>
        <w:adjustRightInd w:val="0"/>
        <w:ind w:left="1700"/>
        <w:jc w:val="center"/>
        <w:rPr>
          <w:rFonts w:eastAsia="Calibri"/>
          <w:b/>
          <w:bCs/>
          <w:lang w:eastAsia="en-US"/>
        </w:rPr>
      </w:pPr>
      <w:r w:rsidRPr="00501F05">
        <w:rPr>
          <w:rFonts w:eastAsia="Calibri"/>
          <w:b/>
          <w:bCs/>
          <w:lang w:eastAsia="en-US"/>
        </w:rPr>
        <w:t>Основное содержание учебного предмета</w:t>
      </w:r>
    </w:p>
    <w:p w14:paraId="7844A4C1" w14:textId="10FF5391" w:rsidR="00501F05" w:rsidRPr="00862861" w:rsidRDefault="00501F05" w:rsidP="00862861">
      <w:pPr>
        <w:jc w:val="center"/>
        <w:rPr>
          <w:rFonts w:eastAsia="Calibri"/>
          <w:b/>
          <w:bCs/>
          <w:u w:val="single"/>
          <w:lang w:eastAsia="en-US"/>
        </w:rPr>
      </w:pPr>
      <w:r w:rsidRPr="00862861">
        <w:rPr>
          <w:rFonts w:eastAsia="Calibri"/>
          <w:b/>
          <w:bCs/>
          <w:u w:val="single"/>
          <w:lang w:eastAsia="en-US"/>
        </w:rPr>
        <w:t>1 класс</w:t>
      </w:r>
    </w:p>
    <w:p w14:paraId="7C717D9D" w14:textId="77777777" w:rsidR="00501F05" w:rsidRPr="00501F05" w:rsidRDefault="00501F05" w:rsidP="00501F05">
      <w:pPr>
        <w:jc w:val="both"/>
        <w:rPr>
          <w:rFonts w:eastAsia="Calibri"/>
          <w:lang w:eastAsia="en-US"/>
        </w:rPr>
      </w:pPr>
      <w:r w:rsidRPr="00501F05">
        <w:rPr>
          <w:rFonts w:eastAsia="Calibri"/>
          <w:b/>
          <w:color w:val="000000"/>
          <w:lang w:eastAsia="en-US"/>
        </w:rPr>
        <w:t>Давайте познакомимся!</w:t>
      </w:r>
      <w:r w:rsidRPr="00501F05">
        <w:rPr>
          <w:rFonts w:eastAsia="Calibri"/>
          <w:color w:val="000000"/>
          <w:lang w:eastAsia="en-US"/>
        </w:rPr>
        <w:t xml:space="preserve"> Знакомство с одноклассниками, учителем, персонажами детских произведений: имя, возраст. Я живу в России.</w:t>
      </w:r>
    </w:p>
    <w:p w14:paraId="28ECF9D4" w14:textId="77777777" w:rsidR="00501F05" w:rsidRPr="00501F05" w:rsidRDefault="00501F05" w:rsidP="00501F05">
      <w:pPr>
        <w:widowControl w:val="0"/>
        <w:ind w:left="20" w:hanging="20"/>
        <w:jc w:val="both"/>
        <w:rPr>
          <w:b/>
          <w:color w:val="000000"/>
        </w:rPr>
      </w:pPr>
      <w:r w:rsidRPr="00501F05">
        <w:rPr>
          <w:b/>
          <w:lang w:val="tt-RU"/>
        </w:rPr>
        <w:t xml:space="preserve">Наши лесные друзья. </w:t>
      </w:r>
      <w:r w:rsidRPr="00501F05">
        <w:rPr>
          <w:color w:val="000000"/>
        </w:rPr>
        <w:t>В мире животных. Г. Тукай «Шурале». Сказка «Теремок»</w:t>
      </w:r>
    </w:p>
    <w:p w14:paraId="2639155B" w14:textId="77777777" w:rsidR="00501F05" w:rsidRPr="00501F05" w:rsidRDefault="00501F05" w:rsidP="00501F05">
      <w:pPr>
        <w:jc w:val="both"/>
        <w:rPr>
          <w:rFonts w:eastAsia="Calibri"/>
          <w:color w:val="000000"/>
          <w:lang w:eastAsia="en-US"/>
        </w:rPr>
      </w:pPr>
      <w:r w:rsidRPr="00501F05">
        <w:rPr>
          <w:rFonts w:eastAsia="Calibri"/>
          <w:b/>
          <w:lang w:val="tt-RU" w:eastAsia="en-US"/>
        </w:rPr>
        <w:t xml:space="preserve">В школе. </w:t>
      </w:r>
      <w:r w:rsidRPr="00501F05">
        <w:rPr>
          <w:rFonts w:eastAsia="Calibri"/>
          <w:color w:val="000000"/>
          <w:lang w:eastAsia="en-US"/>
        </w:rPr>
        <w:t>Школьные принадлежности.</w:t>
      </w:r>
      <w:r w:rsidRPr="00501F05">
        <w:rPr>
          <w:rFonts w:eastAsia="Calibri"/>
          <w:bCs/>
          <w:lang w:eastAsia="en-US"/>
        </w:rPr>
        <w:t xml:space="preserve"> Чтение небольших текстов</w:t>
      </w:r>
    </w:p>
    <w:p w14:paraId="76F507A4" w14:textId="77777777" w:rsidR="00501F05" w:rsidRPr="00501F05" w:rsidRDefault="00501F05" w:rsidP="00501F05">
      <w:pPr>
        <w:jc w:val="both"/>
        <w:rPr>
          <w:rFonts w:eastAsia="Calibri"/>
          <w:color w:val="000000"/>
          <w:lang w:eastAsia="en-US"/>
        </w:rPr>
      </w:pPr>
      <w:r w:rsidRPr="00501F05">
        <w:rPr>
          <w:rFonts w:eastAsia="Calibri"/>
          <w:b/>
          <w:color w:val="000000"/>
          <w:lang w:eastAsia="en-US"/>
        </w:rPr>
        <w:t xml:space="preserve"> Домашние животные и птицы. </w:t>
      </w:r>
      <w:r w:rsidRPr="00501F05">
        <w:rPr>
          <w:rFonts w:eastAsia="Calibri"/>
          <w:color w:val="000000"/>
          <w:lang w:eastAsia="en-US"/>
        </w:rPr>
        <w:t>Домашние животные, птицы. Любимое домашнее животное.</w:t>
      </w:r>
    </w:p>
    <w:p w14:paraId="313318A3" w14:textId="77777777" w:rsidR="00501F05" w:rsidRPr="00501F05" w:rsidRDefault="00501F05" w:rsidP="00501F05">
      <w:pPr>
        <w:jc w:val="both"/>
        <w:rPr>
          <w:b/>
          <w:color w:val="000000"/>
        </w:rPr>
      </w:pPr>
      <w:r w:rsidRPr="00501F05">
        <w:rPr>
          <w:rFonts w:eastAsia="Calibri"/>
          <w:b/>
          <w:color w:val="000000"/>
          <w:lang w:eastAsia="en-US"/>
        </w:rPr>
        <w:t xml:space="preserve">В огороде. </w:t>
      </w:r>
      <w:r w:rsidRPr="00501F05">
        <w:rPr>
          <w:rFonts w:eastAsia="Calibri"/>
          <w:lang w:eastAsia="en-US"/>
        </w:rPr>
        <w:t xml:space="preserve">Сад. Огород. </w:t>
      </w:r>
      <w:r w:rsidRPr="00501F05">
        <w:rPr>
          <w:rFonts w:eastAsia="Calibri"/>
          <w:bCs/>
          <w:lang w:eastAsia="en-US"/>
        </w:rPr>
        <w:t>Считалки.</w:t>
      </w:r>
      <w:r w:rsidRPr="00501F05">
        <w:rPr>
          <w:rFonts w:eastAsia="Calibri"/>
          <w:lang w:eastAsia="en-US"/>
        </w:rPr>
        <w:t xml:space="preserve"> Сказка «Репка»</w:t>
      </w:r>
      <w:r w:rsidRPr="00501F05">
        <w:rPr>
          <w:b/>
          <w:color w:val="000000"/>
        </w:rPr>
        <w:t xml:space="preserve"> .</w:t>
      </w:r>
      <w:r w:rsidRPr="00501F05">
        <w:rPr>
          <w:rFonts w:eastAsia="Calibri"/>
          <w:bCs/>
          <w:lang w:eastAsia="en-US"/>
        </w:rPr>
        <w:t xml:space="preserve"> Чтение небольших текстов</w:t>
      </w:r>
      <w:r w:rsidRPr="00501F05">
        <w:rPr>
          <w:b/>
          <w:color w:val="000000"/>
        </w:rPr>
        <w:t xml:space="preserve"> </w:t>
      </w:r>
    </w:p>
    <w:p w14:paraId="1044FB03" w14:textId="77777777" w:rsidR="00501F05" w:rsidRPr="00501F05" w:rsidRDefault="00501F05" w:rsidP="00501F05">
      <w:pPr>
        <w:jc w:val="both"/>
        <w:rPr>
          <w:rFonts w:eastAsia="Calibri"/>
          <w:b/>
          <w:color w:val="000000"/>
          <w:lang w:val="tt-RU" w:eastAsia="en-US"/>
        </w:rPr>
      </w:pPr>
      <w:r w:rsidRPr="00501F05">
        <w:rPr>
          <w:b/>
          <w:color w:val="000000"/>
        </w:rPr>
        <w:t>Природа родного края.</w:t>
      </w:r>
      <w:r w:rsidRPr="00501F05">
        <w:rPr>
          <w:color w:val="000000"/>
        </w:rPr>
        <w:t xml:space="preserve"> Времена года. Зима. Лето. Праздники. </w:t>
      </w:r>
      <w:r w:rsidRPr="00501F05">
        <w:rPr>
          <w:rFonts w:eastAsia="Calibri"/>
          <w:color w:val="000000"/>
          <w:lang w:eastAsia="en-US"/>
        </w:rPr>
        <w:t>День рождения, Новый год, 8 Марта.</w:t>
      </w:r>
      <w:r w:rsidRPr="00501F05">
        <w:rPr>
          <w:rFonts w:eastAsia="Calibri"/>
          <w:b/>
          <w:color w:val="000000"/>
          <w:lang w:eastAsia="en-US"/>
        </w:rPr>
        <w:t xml:space="preserve"> </w:t>
      </w:r>
      <w:r w:rsidRPr="00501F05">
        <w:rPr>
          <w:rFonts w:eastAsia="Calibri"/>
          <w:bCs/>
          <w:lang w:eastAsia="en-US"/>
        </w:rPr>
        <w:t>Чтение небольших текстов. Стихотворение «Дед Мороз»</w:t>
      </w:r>
      <w:r w:rsidRPr="00501F05">
        <w:rPr>
          <w:rFonts w:eastAsia="Calibri"/>
          <w:bCs/>
          <w:lang w:val="tt-RU" w:eastAsia="en-US"/>
        </w:rPr>
        <w:t xml:space="preserve">  Г.Тукай “Ребенок и Бабочка/Бала белән Күбәләк”</w:t>
      </w:r>
    </w:p>
    <w:p w14:paraId="415E54BE" w14:textId="77777777" w:rsidR="00501F05" w:rsidRPr="00501F05" w:rsidRDefault="00501F05" w:rsidP="00501F05">
      <w:pPr>
        <w:jc w:val="both"/>
        <w:rPr>
          <w:rFonts w:eastAsia="Calibri"/>
          <w:color w:val="000000"/>
          <w:lang w:eastAsia="en-US"/>
        </w:rPr>
      </w:pPr>
      <w:r w:rsidRPr="00501F05">
        <w:rPr>
          <w:rFonts w:eastAsia="Calibri"/>
          <w:b/>
          <w:color w:val="000000"/>
          <w:lang w:eastAsia="en-US"/>
        </w:rPr>
        <w:t xml:space="preserve">Будь здоров! </w:t>
      </w:r>
      <w:r w:rsidRPr="00501F05">
        <w:rPr>
          <w:rFonts w:eastAsia="Calibri"/>
          <w:color w:val="000000"/>
          <w:lang w:eastAsia="en-US"/>
        </w:rPr>
        <w:t>Распорядок дня. Гигиена. Здоровье</w:t>
      </w:r>
    </w:p>
    <w:p w14:paraId="5AE5CEC5" w14:textId="77777777" w:rsidR="00501F05" w:rsidRPr="00501F05" w:rsidRDefault="00501F05" w:rsidP="00501F05">
      <w:pPr>
        <w:jc w:val="both"/>
        <w:rPr>
          <w:rFonts w:eastAsia="Calibri"/>
          <w:b/>
          <w:color w:val="000000"/>
          <w:lang w:eastAsia="en-US"/>
        </w:rPr>
      </w:pPr>
      <w:r w:rsidRPr="00501F05">
        <w:rPr>
          <w:rFonts w:eastAsia="Calibri"/>
          <w:b/>
          <w:color w:val="000000"/>
          <w:lang w:eastAsia="en-US"/>
        </w:rPr>
        <w:t xml:space="preserve">Наша семья.  </w:t>
      </w:r>
      <w:r w:rsidRPr="00501F05">
        <w:rPr>
          <w:rFonts w:eastAsia="Calibri"/>
          <w:bCs/>
          <w:lang w:eastAsia="en-US"/>
        </w:rPr>
        <w:t>Г.Тукай. «</w:t>
      </w:r>
      <w:r w:rsidRPr="00501F05">
        <w:rPr>
          <w:rFonts w:eastAsia="Calibri"/>
          <w:bCs/>
          <w:lang w:val="tt-RU" w:eastAsia="en-US"/>
        </w:rPr>
        <w:t xml:space="preserve">Наша семья / </w:t>
      </w:r>
      <w:r w:rsidRPr="00501F05">
        <w:rPr>
          <w:rFonts w:eastAsia="Calibri"/>
          <w:bCs/>
          <w:lang w:eastAsia="en-US"/>
        </w:rPr>
        <w:t>Безнең гаилә»</w:t>
      </w:r>
      <w:r w:rsidRPr="00501F05">
        <w:rPr>
          <w:rFonts w:eastAsia="Calibri"/>
          <w:b/>
          <w:color w:val="000000"/>
          <w:lang w:eastAsia="en-US"/>
        </w:rPr>
        <w:t xml:space="preserve">    </w:t>
      </w:r>
      <w:r w:rsidRPr="00501F05">
        <w:rPr>
          <w:rFonts w:eastAsia="Calibri"/>
          <w:bCs/>
          <w:lang w:eastAsia="en-US"/>
        </w:rPr>
        <w:t>Чтение небольших текстов</w:t>
      </w:r>
      <w:r w:rsidRPr="00501F05">
        <w:rPr>
          <w:rFonts w:eastAsia="Calibri"/>
          <w:b/>
          <w:color w:val="000000"/>
          <w:lang w:eastAsia="en-US"/>
        </w:rPr>
        <w:t xml:space="preserve">  </w:t>
      </w:r>
      <w:r w:rsidRPr="00501F05">
        <w:rPr>
          <w:rFonts w:eastAsia="Calibri"/>
          <w:color w:val="000000"/>
          <w:lang w:eastAsia="en-US"/>
        </w:rPr>
        <w:t>Ф.</w:t>
      </w:r>
      <w:r w:rsidRPr="00501F05">
        <w:rPr>
          <w:rFonts w:eastAsia="Calibri"/>
          <w:color w:val="000000"/>
          <w:lang w:val="tt-RU" w:eastAsia="en-US"/>
        </w:rPr>
        <w:t xml:space="preserve"> </w:t>
      </w:r>
      <w:r w:rsidRPr="00501F05">
        <w:rPr>
          <w:rFonts w:eastAsia="Calibri"/>
          <w:color w:val="000000"/>
          <w:lang w:eastAsia="en-US"/>
        </w:rPr>
        <w:t xml:space="preserve">Карим </w:t>
      </w:r>
      <w:r w:rsidRPr="00501F05">
        <w:rPr>
          <w:rFonts w:eastAsia="Calibri"/>
          <w:color w:val="000000"/>
          <w:lang w:val="tt-RU" w:eastAsia="en-US"/>
        </w:rPr>
        <w:t xml:space="preserve"> </w:t>
      </w:r>
      <w:r w:rsidRPr="00501F05">
        <w:rPr>
          <w:rFonts w:eastAsia="Calibri"/>
          <w:color w:val="000000"/>
          <w:lang w:eastAsia="en-US"/>
        </w:rPr>
        <w:t>«</w:t>
      </w:r>
      <w:r w:rsidRPr="00501F05">
        <w:rPr>
          <w:rFonts w:eastAsia="Calibri"/>
          <w:color w:val="000000"/>
          <w:lang w:val="tt-RU" w:eastAsia="en-US"/>
        </w:rPr>
        <w:t>Весна настуапет/ Яз килә”</w:t>
      </w:r>
      <w:r w:rsidRPr="00501F05">
        <w:rPr>
          <w:rFonts w:eastAsia="Calibri"/>
          <w:b/>
          <w:color w:val="000000"/>
          <w:lang w:eastAsia="en-US"/>
        </w:rPr>
        <w:t xml:space="preserve">   </w:t>
      </w:r>
      <w:r w:rsidRPr="00501F05">
        <w:rPr>
          <w:rFonts w:eastAsia="Calibri"/>
          <w:bCs/>
          <w:lang w:eastAsia="en-US"/>
        </w:rPr>
        <w:t>Считалки</w:t>
      </w:r>
    </w:p>
    <w:p w14:paraId="3D3A3BED" w14:textId="77777777" w:rsidR="00501F05" w:rsidRPr="00501F05" w:rsidRDefault="00501F05" w:rsidP="00501F05">
      <w:pPr>
        <w:jc w:val="both"/>
        <w:rPr>
          <w:rFonts w:eastAsia="Calibri"/>
          <w:b/>
          <w:color w:val="000000"/>
          <w:lang w:val="tt-RU" w:eastAsia="en-US"/>
        </w:rPr>
      </w:pPr>
      <w:r w:rsidRPr="00501F05">
        <w:rPr>
          <w:rFonts w:eastAsia="Calibri"/>
          <w:b/>
          <w:color w:val="000000"/>
          <w:lang w:eastAsia="en-US"/>
        </w:rPr>
        <w:t>Покупки.</w:t>
      </w:r>
      <w:r w:rsidRPr="00501F05">
        <w:rPr>
          <w:rFonts w:eastAsia="Calibri"/>
          <w:color w:val="000000"/>
          <w:lang w:eastAsia="en-US"/>
        </w:rPr>
        <w:t xml:space="preserve"> </w:t>
      </w:r>
      <w:r w:rsidRPr="00501F05">
        <w:rPr>
          <w:rFonts w:eastAsia="Calibri"/>
          <w:b/>
          <w:color w:val="000000"/>
          <w:lang w:eastAsia="en-US"/>
        </w:rPr>
        <w:t>В магазине</w:t>
      </w:r>
      <w:r w:rsidRPr="00501F05">
        <w:rPr>
          <w:rFonts w:eastAsia="Calibri"/>
          <w:color w:val="000000"/>
          <w:lang w:eastAsia="en-US"/>
        </w:rPr>
        <w:t>. В магазине продуктов, одежды, посуды</w:t>
      </w:r>
      <w:r w:rsidRPr="00501F05">
        <w:rPr>
          <w:rFonts w:eastAsia="Calibri"/>
          <w:b/>
          <w:color w:val="000000"/>
          <w:lang w:eastAsia="en-US"/>
        </w:rPr>
        <w:t xml:space="preserve"> </w:t>
      </w:r>
      <w:r w:rsidRPr="00501F05">
        <w:rPr>
          <w:rFonts w:eastAsia="Calibri"/>
          <w:bCs/>
          <w:lang w:eastAsia="en-US"/>
        </w:rPr>
        <w:t>Чтение небольших текстов</w:t>
      </w:r>
      <w:r w:rsidRPr="00501F05">
        <w:rPr>
          <w:rFonts w:eastAsia="Calibri"/>
          <w:bCs/>
          <w:lang w:val="tt-RU" w:eastAsia="en-US"/>
        </w:rPr>
        <w:t>. Б Рахмат “Время обеда/ Аш вакыты”</w:t>
      </w:r>
    </w:p>
    <w:p w14:paraId="7E19BD33" w14:textId="77777777" w:rsidR="00501F05" w:rsidRPr="00501F05" w:rsidRDefault="00501F05" w:rsidP="00501F05">
      <w:pPr>
        <w:jc w:val="both"/>
        <w:rPr>
          <w:rFonts w:eastAsia="Calibri"/>
          <w:color w:val="000000"/>
          <w:lang w:eastAsia="en-US"/>
        </w:rPr>
      </w:pPr>
      <w:r w:rsidRPr="00501F05">
        <w:rPr>
          <w:rFonts w:eastAsia="Calibri"/>
          <w:b/>
          <w:color w:val="000000"/>
          <w:lang w:eastAsia="en-US"/>
        </w:rPr>
        <w:t xml:space="preserve">Моя Республика. В городе. </w:t>
      </w:r>
      <w:r w:rsidRPr="00501F05">
        <w:rPr>
          <w:rFonts w:eastAsia="Calibri"/>
          <w:color w:val="000000"/>
          <w:lang w:eastAsia="en-US"/>
        </w:rPr>
        <w:t xml:space="preserve">Столица, города. </w:t>
      </w:r>
      <w:r w:rsidRPr="00501F05">
        <w:rPr>
          <w:rFonts w:eastAsia="Calibri"/>
          <w:bCs/>
          <w:lang w:eastAsia="en-US"/>
        </w:rPr>
        <w:t>Чтение небольших текстов</w:t>
      </w:r>
    </w:p>
    <w:p w14:paraId="3C7C4005" w14:textId="77777777" w:rsidR="00501F05" w:rsidRPr="00501F05" w:rsidRDefault="00501F05" w:rsidP="00501F05">
      <w:pPr>
        <w:jc w:val="both"/>
        <w:rPr>
          <w:rFonts w:eastAsia="Calibri"/>
          <w:color w:val="000000"/>
          <w:lang w:eastAsia="en-US"/>
        </w:rPr>
      </w:pPr>
    </w:p>
    <w:p w14:paraId="05B0C847" w14:textId="77777777" w:rsidR="00501F05" w:rsidRPr="00501F05" w:rsidRDefault="00501F05" w:rsidP="00501F05">
      <w:pPr>
        <w:jc w:val="both"/>
        <w:rPr>
          <w:rFonts w:eastAsia="Calibri"/>
          <w:b/>
          <w:lang w:val="tt-RU" w:eastAsia="en-US"/>
        </w:rPr>
      </w:pPr>
    </w:p>
    <w:p w14:paraId="69FFF1B4" w14:textId="77777777" w:rsidR="00501F05" w:rsidRPr="00862861" w:rsidRDefault="00501F05" w:rsidP="00862861">
      <w:pPr>
        <w:autoSpaceDE w:val="0"/>
        <w:autoSpaceDN w:val="0"/>
        <w:adjustRightInd w:val="0"/>
        <w:jc w:val="center"/>
        <w:rPr>
          <w:rFonts w:eastAsia="Calibri"/>
          <w:b/>
          <w:u w:val="single"/>
          <w:lang w:val="tt-RU" w:eastAsia="en-US"/>
        </w:rPr>
      </w:pPr>
      <w:r w:rsidRPr="00862861">
        <w:rPr>
          <w:rFonts w:eastAsia="Calibri"/>
          <w:b/>
          <w:u w:val="single"/>
          <w:lang w:val="tt-RU" w:eastAsia="en-US"/>
        </w:rPr>
        <w:lastRenderedPageBreak/>
        <w:t>2 класс</w:t>
      </w:r>
    </w:p>
    <w:p w14:paraId="1AE88326" w14:textId="77777777" w:rsidR="00501F05" w:rsidRPr="00501F05" w:rsidRDefault="00501F05" w:rsidP="00501F05">
      <w:pPr>
        <w:widowControl w:val="0"/>
        <w:ind w:left="20" w:right="40" w:hanging="20"/>
        <w:jc w:val="both"/>
      </w:pPr>
      <w:r w:rsidRPr="00501F05">
        <w:rPr>
          <w:b/>
          <w:lang w:val="tt-RU"/>
        </w:rPr>
        <w:t xml:space="preserve">Мы идем в школу. </w:t>
      </w:r>
      <w:r w:rsidRPr="00501F05">
        <w:rPr>
          <w:lang w:val="tt-RU"/>
        </w:rPr>
        <w:t>.Х. Гардановның “ Здравствуйте друзья / Исәнмесез иптәшләр”. Текст “Первое сентября /</w:t>
      </w:r>
      <w:r w:rsidRPr="00501F05">
        <w:rPr>
          <w:rFonts w:eastAsia="Calibri"/>
          <w:sz w:val="22"/>
          <w:szCs w:val="22"/>
          <w:lang w:val="tt-RU" w:eastAsia="en-US"/>
        </w:rPr>
        <w:t xml:space="preserve">“Беренче сентябрь” </w:t>
      </w:r>
      <w:r w:rsidRPr="00501F05">
        <w:rPr>
          <w:lang w:val="tt-RU"/>
        </w:rPr>
        <w:t xml:space="preserve"> Русская народная сказка “Колобок / </w:t>
      </w:r>
      <w:r w:rsidRPr="00501F05">
        <w:rPr>
          <w:rFonts w:eastAsia="Calibri"/>
          <w:lang w:val="tt-RU" w:eastAsia="en-US"/>
        </w:rPr>
        <w:t xml:space="preserve">“Күмәч”. </w:t>
      </w:r>
      <w:r w:rsidRPr="00501F05">
        <w:rPr>
          <w:rFonts w:eastAsia="Calibri"/>
          <w:bCs/>
          <w:lang w:eastAsia="en-US"/>
        </w:rPr>
        <w:t>Чтение небольших текстов</w:t>
      </w:r>
    </w:p>
    <w:p w14:paraId="64FC0CD6" w14:textId="77777777" w:rsidR="00501F05" w:rsidRPr="00501F05" w:rsidRDefault="00501F05" w:rsidP="00501F05">
      <w:pPr>
        <w:autoSpaceDE w:val="0"/>
        <w:autoSpaceDN w:val="0"/>
        <w:adjustRightInd w:val="0"/>
        <w:jc w:val="both"/>
        <w:rPr>
          <w:rFonts w:eastAsia="Calibri"/>
          <w:lang w:eastAsia="en-US"/>
        </w:rPr>
      </w:pPr>
      <w:r w:rsidRPr="00501F05">
        <w:rPr>
          <w:rFonts w:eastAsia="Calibri"/>
          <w:b/>
          <w:lang w:eastAsia="en-US"/>
        </w:rPr>
        <w:t xml:space="preserve">Осенний урожай. </w:t>
      </w:r>
      <w:r w:rsidRPr="00501F05">
        <w:rPr>
          <w:rFonts w:eastAsia="Calibri"/>
          <w:lang w:eastAsia="en-US"/>
        </w:rPr>
        <w:t xml:space="preserve"> Текст «</w:t>
      </w:r>
      <w:r w:rsidRPr="00501F05">
        <w:rPr>
          <w:rFonts w:eastAsia="Calibri"/>
          <w:lang w:val="tt-RU" w:eastAsia="en-US"/>
        </w:rPr>
        <w:t xml:space="preserve"> На рынке / Базарда”. “Золотая осень / Алтын көз”</w:t>
      </w:r>
      <w:r w:rsidRPr="00501F05">
        <w:rPr>
          <w:rFonts w:eastAsia="Calibri"/>
          <w:bCs/>
          <w:lang w:eastAsia="en-US"/>
        </w:rPr>
        <w:t xml:space="preserve"> Чтение небольших текстов</w:t>
      </w:r>
    </w:p>
    <w:p w14:paraId="34856B40" w14:textId="77777777" w:rsidR="00501F05" w:rsidRPr="00501F05" w:rsidRDefault="00501F05" w:rsidP="00501F05">
      <w:pPr>
        <w:widowControl w:val="0"/>
        <w:ind w:left="20" w:hanging="20"/>
        <w:jc w:val="both"/>
        <w:rPr>
          <w:b/>
          <w:color w:val="000000"/>
        </w:rPr>
      </w:pPr>
      <w:r w:rsidRPr="00501F05">
        <w:rPr>
          <w:b/>
          <w:color w:val="000000"/>
        </w:rPr>
        <w:t>Мой день. Я люблю чистоту</w:t>
      </w:r>
      <w:r w:rsidRPr="00501F05">
        <w:rPr>
          <w:color w:val="000000"/>
        </w:rPr>
        <w:t>.</w:t>
      </w:r>
      <w:r w:rsidRPr="00501F05">
        <w:rPr>
          <w:b/>
          <w:color w:val="000000"/>
        </w:rPr>
        <w:t xml:space="preserve"> </w:t>
      </w:r>
      <w:r w:rsidRPr="00501F05">
        <w:rPr>
          <w:color w:val="000000"/>
        </w:rPr>
        <w:t>Текст «Алсу – аккуратная девочка</w:t>
      </w:r>
      <w:r w:rsidRPr="00501F05">
        <w:rPr>
          <w:b/>
          <w:color w:val="000000"/>
        </w:rPr>
        <w:t xml:space="preserve"> /</w:t>
      </w:r>
      <w:r w:rsidRPr="00501F05">
        <w:rPr>
          <w:lang w:val="tt-RU"/>
        </w:rPr>
        <w:t xml:space="preserve">Алсу – пөхтә кыз” </w:t>
      </w:r>
      <w:r w:rsidRPr="00501F05">
        <w:rPr>
          <w:b/>
          <w:color w:val="000000"/>
        </w:rPr>
        <w:t xml:space="preserve"> </w:t>
      </w:r>
      <w:r w:rsidRPr="00501F05">
        <w:rPr>
          <w:color w:val="000000"/>
        </w:rPr>
        <w:t>« Марат болеет /</w:t>
      </w:r>
      <w:r w:rsidRPr="00501F05">
        <w:rPr>
          <w:lang w:val="tt-RU"/>
        </w:rPr>
        <w:t xml:space="preserve"> Марат авырый” </w:t>
      </w:r>
      <w:r w:rsidRPr="00501F05">
        <w:rPr>
          <w:rFonts w:eastAsia="Calibri"/>
          <w:bCs/>
          <w:lang w:eastAsia="en-US"/>
        </w:rPr>
        <w:t>Чтение небольших текстов</w:t>
      </w:r>
    </w:p>
    <w:p w14:paraId="7D70333D" w14:textId="77777777" w:rsidR="00501F05" w:rsidRPr="00501F05" w:rsidRDefault="00501F05" w:rsidP="00501F05">
      <w:pPr>
        <w:widowControl w:val="0"/>
        <w:ind w:left="20" w:hanging="20"/>
        <w:jc w:val="both"/>
      </w:pPr>
      <w:r w:rsidRPr="00501F05">
        <w:rPr>
          <w:b/>
          <w:color w:val="000000"/>
        </w:rPr>
        <w:t>Природа родного края.</w:t>
      </w:r>
      <w:r w:rsidRPr="00501F05">
        <w:rPr>
          <w:color w:val="000000"/>
        </w:rPr>
        <w:t xml:space="preserve"> Времена года. Погода. Текст «Идет зима /</w:t>
      </w:r>
      <w:r w:rsidRPr="00501F05">
        <w:rPr>
          <w:lang w:val="tt-RU"/>
        </w:rPr>
        <w:t>Кыш килә” . “Праздник Новый год /“Яңа ел  бәйрәме”. “На горе  /Тауда” .</w:t>
      </w:r>
      <w:r w:rsidRPr="00501F05">
        <w:rPr>
          <w:rFonts w:eastAsia="Calibri"/>
          <w:lang w:val="tt-RU" w:eastAsia="en-US"/>
        </w:rPr>
        <w:t xml:space="preserve"> Фатих Кәрим. “ Наступает весна /Яз җитә”. “Наступило лето /</w:t>
      </w:r>
      <w:r w:rsidRPr="00501F05">
        <w:rPr>
          <w:lang w:val="tt-RU"/>
        </w:rPr>
        <w:t xml:space="preserve"> Җәй җитте”. Б.Рахмат “Лето красное,приходи поскорее! / Матур җәй, кил безгә!”. </w:t>
      </w:r>
      <w:r w:rsidRPr="00501F05">
        <w:rPr>
          <w:i/>
          <w:lang w:val="tt-RU"/>
        </w:rPr>
        <w:t xml:space="preserve">Праздник </w:t>
      </w:r>
      <w:r w:rsidRPr="00501F05">
        <w:rPr>
          <w:lang w:val="tt-RU"/>
        </w:rPr>
        <w:t xml:space="preserve">Сабантуй./ Сабантуй  бәйрәме” </w:t>
      </w:r>
      <w:r w:rsidRPr="00501F05">
        <w:rPr>
          <w:rFonts w:eastAsia="Calibri"/>
          <w:bCs/>
          <w:lang w:eastAsia="en-US"/>
        </w:rPr>
        <w:t>Чтение небольших текстов</w:t>
      </w:r>
    </w:p>
    <w:p w14:paraId="546AA5D1" w14:textId="77777777" w:rsidR="00501F05" w:rsidRPr="00501F05" w:rsidRDefault="00501F05" w:rsidP="00501F05">
      <w:pPr>
        <w:widowControl w:val="0"/>
        <w:ind w:left="20" w:right="40" w:hanging="20"/>
        <w:jc w:val="both"/>
        <w:rPr>
          <w:b/>
          <w:color w:val="000000"/>
        </w:rPr>
      </w:pPr>
      <w:r w:rsidRPr="00501F05">
        <w:rPr>
          <w:b/>
          <w:color w:val="000000"/>
        </w:rPr>
        <w:t>Я и моя семья.</w:t>
      </w:r>
      <w:r w:rsidRPr="00501F05">
        <w:rPr>
          <w:color w:val="000000"/>
        </w:rPr>
        <w:t xml:space="preserve"> Члены семьи, их имена. Текст </w:t>
      </w:r>
      <w:r w:rsidRPr="00501F05">
        <w:rPr>
          <w:rFonts w:eastAsia="Calibri"/>
          <w:lang w:val="tt-RU" w:eastAsia="en-US"/>
        </w:rPr>
        <w:t>“Наша семья /Безнең гаилә”. Шәйхи Маннур. “Люблю / Яратам”.</w:t>
      </w:r>
    </w:p>
    <w:p w14:paraId="1A682A1B" w14:textId="77777777" w:rsidR="00501F05" w:rsidRPr="00501F05" w:rsidRDefault="00501F05" w:rsidP="00501F05">
      <w:pPr>
        <w:widowControl w:val="0"/>
        <w:ind w:left="20" w:right="40" w:hanging="20"/>
        <w:jc w:val="both"/>
        <w:rPr>
          <w:b/>
          <w:color w:val="000000"/>
        </w:rPr>
      </w:pPr>
      <w:r w:rsidRPr="00501F05">
        <w:rPr>
          <w:b/>
          <w:color w:val="000000"/>
        </w:rPr>
        <w:t>Моя Республика.</w:t>
      </w:r>
      <w:r w:rsidRPr="00501F05">
        <w:rPr>
          <w:color w:val="000000"/>
        </w:rPr>
        <w:t xml:space="preserve"> Общие сведения: название, символика, национальности, столица, города. </w:t>
      </w:r>
      <w:r w:rsidRPr="00501F05">
        <w:rPr>
          <w:b/>
          <w:color w:val="000000"/>
        </w:rPr>
        <w:t xml:space="preserve"> </w:t>
      </w:r>
      <w:r w:rsidRPr="00501F05">
        <w:rPr>
          <w:rFonts w:eastAsia="Calibri"/>
          <w:lang w:val="tt-RU" w:eastAsia="en-US"/>
        </w:rPr>
        <w:t xml:space="preserve">“Родной край / Туган ягым” Текст “Я живу в деревне /“Мин авылда яшим”. Муса Джалиль, “ Петух /Әтәч” </w:t>
      </w:r>
      <w:r w:rsidRPr="00501F05">
        <w:rPr>
          <w:rFonts w:eastAsia="Calibri"/>
          <w:bCs/>
          <w:lang w:eastAsia="en-US"/>
        </w:rPr>
        <w:t>Чтение небольших текстов</w:t>
      </w:r>
    </w:p>
    <w:p w14:paraId="292405DB" w14:textId="77777777" w:rsidR="00501F05" w:rsidRPr="00501F05" w:rsidRDefault="00501F05" w:rsidP="00501F05">
      <w:pPr>
        <w:widowControl w:val="0"/>
        <w:ind w:left="20" w:right="40" w:hanging="20"/>
        <w:jc w:val="both"/>
        <w:rPr>
          <w:color w:val="000000"/>
        </w:rPr>
      </w:pPr>
      <w:r w:rsidRPr="00501F05">
        <w:rPr>
          <w:b/>
          <w:color w:val="000000"/>
        </w:rPr>
        <w:t>Покупки.</w:t>
      </w:r>
      <w:r w:rsidRPr="00501F05">
        <w:rPr>
          <w:color w:val="000000"/>
        </w:rPr>
        <w:t xml:space="preserve"> В магазине продуктов, одежды. Текст «</w:t>
      </w:r>
      <w:r w:rsidRPr="00501F05">
        <w:rPr>
          <w:rFonts w:eastAsia="Calibri"/>
          <w:lang w:val="tt-RU" w:eastAsia="en-US"/>
        </w:rPr>
        <w:t>Красивая одежда / Матур киемнәр”. “ В продуктовом магазине /Ашамлыклар кибетендә”</w:t>
      </w:r>
    </w:p>
    <w:p w14:paraId="614AAF85" w14:textId="77777777" w:rsidR="00501F05" w:rsidRPr="00862861" w:rsidRDefault="00501F05" w:rsidP="00862861">
      <w:pPr>
        <w:widowControl w:val="0"/>
        <w:ind w:right="40"/>
        <w:jc w:val="center"/>
        <w:rPr>
          <w:b/>
          <w:u w:val="single"/>
        </w:rPr>
      </w:pPr>
      <w:r w:rsidRPr="00862861">
        <w:rPr>
          <w:b/>
          <w:u w:val="single"/>
        </w:rPr>
        <w:t>3 класс</w:t>
      </w:r>
    </w:p>
    <w:p w14:paraId="093C6666" w14:textId="77777777" w:rsidR="00501F05" w:rsidRPr="00501F05" w:rsidRDefault="00501F05" w:rsidP="00501F05">
      <w:pPr>
        <w:jc w:val="both"/>
        <w:rPr>
          <w:rFonts w:eastAsia="Calibri"/>
          <w:color w:val="000000"/>
          <w:lang w:val="tt-RU" w:eastAsia="en-US"/>
        </w:rPr>
      </w:pPr>
      <w:r w:rsidRPr="00501F05">
        <w:rPr>
          <w:b/>
        </w:rPr>
        <w:t>Моя школа и мой класс. Праздник знаний.</w:t>
      </w:r>
      <w:r w:rsidRPr="00501F05">
        <w:rPr>
          <w:rFonts w:eastAsia="Calibri"/>
          <w:bCs/>
          <w:lang w:eastAsia="en-US"/>
        </w:rPr>
        <w:t xml:space="preserve"> Чтение небольших текстов</w:t>
      </w:r>
      <w:r w:rsidRPr="00501F05">
        <w:rPr>
          <w:rFonts w:eastAsia="Calibri"/>
          <w:bCs/>
          <w:lang w:val="tt-RU" w:eastAsia="en-US"/>
        </w:rPr>
        <w:t>. Текст “На уроке / Дәрестә”. М.Галламова “Настоящий друг / Чын иптәш”. Ш Галиев “Онытылган”</w:t>
      </w:r>
      <w:r w:rsidRPr="00501F05">
        <w:rPr>
          <w:rFonts w:eastAsia="Calibri"/>
          <w:color w:val="000000"/>
          <w:lang w:val="tt-RU" w:eastAsia="en-US"/>
        </w:rPr>
        <w:t xml:space="preserve">   </w:t>
      </w:r>
      <w:r w:rsidRPr="00501F05">
        <w:rPr>
          <w:color w:val="000000"/>
          <w:lang w:val="tt-RU"/>
        </w:rPr>
        <w:t>Текст “В</w:t>
      </w:r>
      <w:r w:rsidRPr="00501F05">
        <w:rPr>
          <w:color w:val="000000"/>
        </w:rPr>
        <w:t xml:space="preserve"> библиотек</w:t>
      </w:r>
      <w:r w:rsidRPr="00501F05">
        <w:rPr>
          <w:color w:val="000000"/>
          <w:lang w:val="tt-RU"/>
        </w:rPr>
        <w:t>е”</w:t>
      </w:r>
      <w:r w:rsidRPr="00501F05">
        <w:rPr>
          <w:color w:val="000000"/>
        </w:rPr>
        <w:t>.</w:t>
      </w:r>
      <w:r w:rsidRPr="00501F05">
        <w:rPr>
          <w:color w:val="000000"/>
          <w:lang w:val="tt-RU"/>
        </w:rPr>
        <w:t>А. Исхак “Сөмбелә”, Г.Зайнашева “ Сколько дней в неделю?/ Бер атнада ничә көн ?”</w:t>
      </w:r>
    </w:p>
    <w:p w14:paraId="6D310BCD" w14:textId="77777777" w:rsidR="00501F05" w:rsidRPr="00501F05" w:rsidRDefault="00501F05" w:rsidP="00501F05">
      <w:pPr>
        <w:widowControl w:val="0"/>
        <w:ind w:left="20" w:right="40" w:hanging="20"/>
        <w:jc w:val="both"/>
        <w:rPr>
          <w:b/>
          <w:lang w:val="tt-RU"/>
        </w:rPr>
      </w:pPr>
      <w:r w:rsidRPr="00501F05">
        <w:rPr>
          <w:b/>
        </w:rPr>
        <w:t xml:space="preserve">Мой день. Режим дня. </w:t>
      </w:r>
      <w:r w:rsidRPr="00501F05">
        <w:rPr>
          <w:color w:val="000000"/>
        </w:rPr>
        <w:t xml:space="preserve">Распорядок дня. </w:t>
      </w:r>
      <w:r w:rsidRPr="00501F05">
        <w:rPr>
          <w:rFonts w:eastAsia="Calibri"/>
          <w:bCs/>
          <w:lang w:eastAsia="en-US"/>
        </w:rPr>
        <w:t>Чтение небольших текстов</w:t>
      </w:r>
      <w:r w:rsidRPr="00501F05">
        <w:rPr>
          <w:rFonts w:eastAsia="Calibri"/>
          <w:bCs/>
          <w:lang w:val="tt-RU" w:eastAsia="en-US"/>
        </w:rPr>
        <w:t>. М.Дңалилҗ “Часы/ Сәгать”</w:t>
      </w:r>
    </w:p>
    <w:p w14:paraId="0D9EB2E2" w14:textId="77777777" w:rsidR="00501F05" w:rsidRPr="00501F05" w:rsidRDefault="00501F05" w:rsidP="00501F05">
      <w:pPr>
        <w:widowControl w:val="0"/>
        <w:ind w:left="20" w:hanging="20"/>
        <w:jc w:val="both"/>
      </w:pPr>
      <w:r w:rsidRPr="00501F05">
        <w:rPr>
          <w:b/>
          <w:color w:val="000000"/>
        </w:rPr>
        <w:t>В столовой.</w:t>
      </w:r>
      <w:r w:rsidRPr="00501F05">
        <w:rPr>
          <w:rFonts w:eastAsia="Calibri"/>
          <w:bCs/>
          <w:lang w:eastAsia="en-US"/>
        </w:rPr>
        <w:t xml:space="preserve"> Чтение небольших текстов</w:t>
      </w:r>
      <w:r w:rsidRPr="00501F05">
        <w:rPr>
          <w:b/>
          <w:color w:val="000000"/>
        </w:rPr>
        <w:t xml:space="preserve"> </w:t>
      </w:r>
      <w:r w:rsidRPr="00501F05">
        <w:rPr>
          <w:b/>
          <w:color w:val="000000"/>
          <w:lang w:val="tt-RU"/>
        </w:rPr>
        <w:t xml:space="preserve">  </w:t>
      </w:r>
      <w:r w:rsidRPr="00501F05">
        <w:rPr>
          <w:color w:val="000000"/>
        </w:rPr>
        <w:t xml:space="preserve">В </w:t>
      </w:r>
      <w:r w:rsidRPr="00501F05">
        <w:rPr>
          <w:color w:val="000000"/>
          <w:u w:val="single"/>
          <w:shd w:val="clear" w:color="auto" w:fill="FFFFFF"/>
        </w:rPr>
        <w:t>шк</w:t>
      </w:r>
      <w:r w:rsidRPr="00501F05">
        <w:rPr>
          <w:color w:val="000000"/>
        </w:rPr>
        <w:t xml:space="preserve">ольной столовой. </w:t>
      </w:r>
      <w:r w:rsidRPr="00501F05">
        <w:rPr>
          <w:rFonts w:eastAsia="Calibri"/>
          <w:bCs/>
          <w:lang w:val="tt-RU" w:eastAsia="en-US"/>
        </w:rPr>
        <w:t>Б Рахмат  “Время обеда/ Аш вакыты”. Х. Гарданов “Хлеб /Икмәк”. Ш. Галиев “ Гости \Кунаклар”</w:t>
      </w:r>
    </w:p>
    <w:p w14:paraId="1C4141E0" w14:textId="77777777" w:rsidR="00501F05" w:rsidRPr="00501F05" w:rsidRDefault="00501F05" w:rsidP="00501F05">
      <w:pPr>
        <w:widowControl w:val="0"/>
        <w:ind w:left="20" w:hanging="20"/>
        <w:jc w:val="both"/>
        <w:rPr>
          <w:color w:val="000000"/>
          <w:lang w:val="tt-RU"/>
        </w:rPr>
      </w:pPr>
      <w:r w:rsidRPr="00501F05">
        <w:rPr>
          <w:rFonts w:eastAsia="Calibri"/>
          <w:b/>
          <w:color w:val="000000"/>
          <w:lang w:eastAsia="en-US"/>
        </w:rPr>
        <w:t>Помощь родителям. Мы помогаем родителям.</w:t>
      </w:r>
      <w:r w:rsidRPr="00501F05">
        <w:rPr>
          <w:rFonts w:eastAsia="Calibri"/>
          <w:color w:val="000000"/>
          <w:lang w:eastAsia="en-US"/>
        </w:rPr>
        <w:t xml:space="preserve"> </w:t>
      </w:r>
      <w:r w:rsidRPr="00501F05">
        <w:rPr>
          <w:rFonts w:eastAsia="Calibri"/>
          <w:color w:val="000000"/>
          <w:lang w:val="tt-RU" w:eastAsia="en-US"/>
        </w:rPr>
        <w:t xml:space="preserve"> </w:t>
      </w:r>
      <w:r w:rsidRPr="00501F05">
        <w:rPr>
          <w:rFonts w:eastAsia="Calibri"/>
          <w:bCs/>
          <w:lang w:eastAsia="en-US"/>
        </w:rPr>
        <w:t>Чтение небольших текстов</w:t>
      </w:r>
      <w:r w:rsidRPr="00501F05">
        <w:rPr>
          <w:b/>
          <w:color w:val="000000"/>
        </w:rPr>
        <w:t xml:space="preserve"> </w:t>
      </w:r>
      <w:r w:rsidRPr="00501F05">
        <w:rPr>
          <w:b/>
          <w:color w:val="000000"/>
          <w:lang w:val="tt-RU"/>
        </w:rPr>
        <w:t xml:space="preserve">  </w:t>
      </w:r>
      <w:r w:rsidRPr="00501F05">
        <w:rPr>
          <w:rFonts w:eastAsia="Calibri"/>
          <w:color w:val="000000"/>
          <w:lang w:val="tt-RU" w:eastAsia="en-US"/>
        </w:rPr>
        <w:t xml:space="preserve">   </w:t>
      </w:r>
      <w:r w:rsidRPr="00501F05">
        <w:rPr>
          <w:rFonts w:eastAsia="Calibri"/>
          <w:bCs/>
          <w:lang w:val="tt-RU" w:eastAsia="en-US"/>
        </w:rPr>
        <w:t xml:space="preserve">Г. </w:t>
      </w:r>
      <w:r w:rsidRPr="00501F05">
        <w:rPr>
          <w:rFonts w:eastAsia="Calibri"/>
          <w:bCs/>
          <w:lang w:eastAsia="en-US"/>
        </w:rPr>
        <w:t>Тукай. «</w:t>
      </w:r>
      <w:r w:rsidRPr="00501F05">
        <w:rPr>
          <w:rFonts w:eastAsia="Calibri"/>
          <w:bCs/>
          <w:lang w:val="tt-RU" w:eastAsia="en-US"/>
        </w:rPr>
        <w:t xml:space="preserve">Наша семья / </w:t>
      </w:r>
      <w:r w:rsidRPr="00501F05">
        <w:rPr>
          <w:rFonts w:eastAsia="Calibri"/>
          <w:bCs/>
          <w:lang w:eastAsia="en-US"/>
        </w:rPr>
        <w:t xml:space="preserve">Безнең гаилә» </w:t>
      </w:r>
      <w:r w:rsidRPr="00501F05">
        <w:rPr>
          <w:color w:val="000000"/>
          <w:lang w:val="tt-RU"/>
        </w:rPr>
        <w:t>текст “Умный мальчик / Акыллы малай”. И.Ахтам “Б лагодарность матери/ Ана рәхмәте”. А. Бикчантаева “Моя бабушка /Дәү әнием ”. И. Туктар “/Авыраяк” Х.Халиков “Сколько нас?/ Без ничәү?”</w:t>
      </w:r>
    </w:p>
    <w:p w14:paraId="0E88E394" w14:textId="77777777" w:rsidR="00501F05" w:rsidRPr="00501F05" w:rsidRDefault="00501F05" w:rsidP="00501F05">
      <w:pPr>
        <w:widowControl w:val="0"/>
        <w:jc w:val="both"/>
        <w:rPr>
          <w:color w:val="000000"/>
        </w:rPr>
      </w:pPr>
      <w:r w:rsidRPr="00501F05">
        <w:rPr>
          <w:b/>
          <w:color w:val="000000"/>
        </w:rPr>
        <w:t>Природа родного края.</w:t>
      </w:r>
      <w:r w:rsidRPr="00501F05">
        <w:rPr>
          <w:color w:val="000000"/>
        </w:rPr>
        <w:t xml:space="preserve"> Времена года. Зима.</w:t>
      </w:r>
      <w:r w:rsidRPr="00501F05">
        <w:rPr>
          <w:b/>
          <w:color w:val="000000"/>
        </w:rPr>
        <w:t xml:space="preserve"> </w:t>
      </w:r>
      <w:r w:rsidRPr="00501F05">
        <w:rPr>
          <w:color w:val="000000"/>
          <w:lang w:val="tt-RU"/>
        </w:rPr>
        <w:t xml:space="preserve">Ж Тарземянов “Зеленая ель  / Яшел чыршы” . И. Курбан “На горе / Тауда” </w:t>
      </w:r>
      <w:r w:rsidRPr="00501F05">
        <w:rPr>
          <w:rFonts w:eastAsia="Calibri"/>
          <w:bCs/>
          <w:lang w:eastAsia="en-US"/>
        </w:rPr>
        <w:t>Чтение небольших текстов</w:t>
      </w:r>
      <w:r w:rsidRPr="00501F05">
        <w:rPr>
          <w:b/>
          <w:color w:val="000000"/>
          <w:lang w:val="tt-RU"/>
        </w:rPr>
        <w:t xml:space="preserve">. </w:t>
      </w:r>
      <w:r w:rsidRPr="00501F05">
        <w:rPr>
          <w:color w:val="000000"/>
          <w:lang w:val="tt-RU"/>
        </w:rPr>
        <w:t>Д. Аппакова “Друзья / Дуслар”</w:t>
      </w:r>
      <w:r w:rsidRPr="00501F05">
        <w:rPr>
          <w:b/>
          <w:color w:val="000000"/>
          <w:lang w:val="tt-RU"/>
        </w:rPr>
        <w:t xml:space="preserve">   </w:t>
      </w:r>
      <w:r w:rsidRPr="00501F05">
        <w:rPr>
          <w:color w:val="000000"/>
          <w:lang w:val="tt-RU"/>
        </w:rPr>
        <w:t xml:space="preserve">текст “ Наступает лето / Җәй җитә” Р.Мңнуллин “Огород полын “к” / “К” лар тулган бакчага” </w:t>
      </w:r>
      <w:r w:rsidRPr="00501F05">
        <w:rPr>
          <w:rFonts w:eastAsia="Calibri"/>
          <w:lang w:val="tt-RU"/>
        </w:rPr>
        <w:t>Х.Халиков “Витаминный суп /“Витаминлы аш”</w:t>
      </w:r>
    </w:p>
    <w:p w14:paraId="348F56E5" w14:textId="77777777" w:rsidR="00501F05" w:rsidRPr="00501F05" w:rsidRDefault="00501F05" w:rsidP="00501F05">
      <w:pPr>
        <w:widowControl w:val="0"/>
        <w:ind w:left="20" w:hanging="20"/>
        <w:jc w:val="both"/>
        <w:rPr>
          <w:color w:val="000000"/>
        </w:rPr>
      </w:pPr>
      <w:r w:rsidRPr="00501F05">
        <w:rPr>
          <w:b/>
          <w:color w:val="000000"/>
        </w:rPr>
        <w:t>Моя Республика.</w:t>
      </w:r>
      <w:r w:rsidRPr="00501F05">
        <w:rPr>
          <w:color w:val="000000"/>
        </w:rPr>
        <w:t xml:space="preserve"> Общие сведения: название городов.</w:t>
      </w:r>
      <w:r w:rsidRPr="00501F05">
        <w:rPr>
          <w:rFonts w:eastAsia="Calibri"/>
          <w:bCs/>
          <w:lang w:eastAsia="en-US"/>
        </w:rPr>
        <w:t xml:space="preserve"> Чтение небольших текстов</w:t>
      </w:r>
      <w:r w:rsidRPr="00501F05">
        <w:rPr>
          <w:b/>
          <w:color w:val="000000"/>
        </w:rPr>
        <w:t xml:space="preserve"> </w:t>
      </w:r>
      <w:r w:rsidRPr="00501F05">
        <w:rPr>
          <w:b/>
          <w:color w:val="000000"/>
          <w:lang w:val="tt-RU"/>
        </w:rPr>
        <w:t xml:space="preserve">  </w:t>
      </w:r>
      <w:r w:rsidRPr="00501F05">
        <w:rPr>
          <w:color w:val="000000"/>
          <w:lang w:val="tt-RU"/>
        </w:rPr>
        <w:t xml:space="preserve"> </w:t>
      </w:r>
      <w:r w:rsidRPr="00501F05">
        <w:rPr>
          <w:color w:val="000000"/>
        </w:rPr>
        <w:t xml:space="preserve"> Достопримечательности. Текст «</w:t>
      </w:r>
      <w:r w:rsidRPr="00501F05">
        <w:rPr>
          <w:color w:val="000000"/>
          <w:lang w:val="tt-RU"/>
        </w:rPr>
        <w:t>Н</w:t>
      </w:r>
      <w:r w:rsidRPr="00501F05">
        <w:rPr>
          <w:color w:val="000000"/>
        </w:rPr>
        <w:t xml:space="preserve">аш город / </w:t>
      </w:r>
      <w:r w:rsidRPr="00501F05">
        <w:rPr>
          <w:color w:val="000000"/>
          <w:lang w:val="tt-RU"/>
        </w:rPr>
        <w:t>Б</w:t>
      </w:r>
      <w:r w:rsidRPr="00501F05">
        <w:rPr>
          <w:color w:val="000000"/>
        </w:rPr>
        <w:t>езне</w:t>
      </w:r>
      <w:r w:rsidRPr="00501F05">
        <w:rPr>
          <w:color w:val="000000"/>
          <w:lang w:val="tt-RU"/>
        </w:rPr>
        <w:t>ң</w:t>
      </w:r>
      <w:r w:rsidRPr="00501F05">
        <w:rPr>
          <w:color w:val="000000"/>
        </w:rPr>
        <w:t xml:space="preserve"> ш</w:t>
      </w:r>
      <w:r w:rsidRPr="00501F05">
        <w:rPr>
          <w:color w:val="000000"/>
          <w:lang w:val="tt-RU"/>
        </w:rPr>
        <w:t xml:space="preserve">әһәр”. “Наша деревня” </w:t>
      </w:r>
    </w:p>
    <w:p w14:paraId="7A055685" w14:textId="77777777" w:rsidR="00501F05" w:rsidRPr="00501F05" w:rsidRDefault="00501F05" w:rsidP="00501F05">
      <w:pPr>
        <w:widowControl w:val="0"/>
        <w:ind w:left="20" w:hanging="20"/>
        <w:jc w:val="both"/>
        <w:rPr>
          <w:color w:val="000000"/>
          <w:lang w:val="tt-RU"/>
        </w:rPr>
      </w:pPr>
      <w:r w:rsidRPr="00501F05">
        <w:rPr>
          <w:color w:val="000000"/>
        </w:rPr>
        <w:t xml:space="preserve"> </w:t>
      </w:r>
      <w:r w:rsidRPr="00501F05">
        <w:rPr>
          <w:b/>
          <w:color w:val="000000"/>
        </w:rPr>
        <w:t>Будем вежливы. Праздники.</w:t>
      </w:r>
      <w:r w:rsidRPr="00501F05">
        <w:rPr>
          <w:color w:val="000000"/>
        </w:rPr>
        <w:t xml:space="preserve"> День рождения, Новый год, 8 Марта, День мам. Национальные традиции татарского и русского народов. Поздравления.</w:t>
      </w:r>
      <w:r w:rsidRPr="00501F05">
        <w:rPr>
          <w:color w:val="000000"/>
          <w:lang w:val="tt-RU"/>
        </w:rPr>
        <w:t xml:space="preserve"> текст “Трамвайда” В.Осеева “Одна бабушка же/ Бер әби ич”  Дардеманд “Три сына / Өч ул</w:t>
      </w:r>
    </w:p>
    <w:p w14:paraId="39D52986" w14:textId="77777777" w:rsidR="00501F05" w:rsidRPr="00501F05" w:rsidRDefault="00501F05" w:rsidP="00501F05">
      <w:pPr>
        <w:widowControl w:val="0"/>
        <w:ind w:left="20" w:hanging="20"/>
        <w:jc w:val="both"/>
        <w:rPr>
          <w:color w:val="000000"/>
          <w:lang w:val="tt-RU"/>
        </w:rPr>
      </w:pPr>
      <w:r w:rsidRPr="00501F05">
        <w:rPr>
          <w:b/>
          <w:color w:val="000000"/>
          <w:lang w:val="tt-RU"/>
        </w:rPr>
        <w:t>Наши менҗшие друзҗя</w:t>
      </w:r>
      <w:r w:rsidRPr="00501F05">
        <w:rPr>
          <w:color w:val="000000"/>
          <w:lang w:val="tt-RU"/>
        </w:rPr>
        <w:t>. М Галлямова “ Друзья / Дуслар”. М Джалиль “Щенок/ Маэмай” . “ Любимая кошка  Акмуен/Акмуен яраткан  песием”. Сксзка “Кто что любит?”</w:t>
      </w:r>
    </w:p>
    <w:p w14:paraId="3550068B" w14:textId="2E358F02" w:rsidR="00501F05" w:rsidRPr="00862861" w:rsidRDefault="00501F05" w:rsidP="00862861">
      <w:pPr>
        <w:widowControl w:val="0"/>
        <w:ind w:right="40"/>
        <w:jc w:val="center"/>
        <w:rPr>
          <w:b/>
          <w:u w:val="single"/>
        </w:rPr>
      </w:pPr>
      <w:r w:rsidRPr="00862861">
        <w:rPr>
          <w:b/>
          <w:u w:val="single"/>
        </w:rPr>
        <w:t>4 класс</w:t>
      </w:r>
    </w:p>
    <w:p w14:paraId="5A17E3FA" w14:textId="77777777" w:rsidR="00501F05" w:rsidRPr="00501F05" w:rsidRDefault="00501F05" w:rsidP="00501F05">
      <w:pPr>
        <w:widowControl w:val="0"/>
        <w:ind w:left="20" w:hanging="20"/>
        <w:jc w:val="both"/>
        <w:rPr>
          <w:color w:val="000000"/>
        </w:rPr>
      </w:pPr>
      <w:r w:rsidRPr="00501F05">
        <w:rPr>
          <w:b/>
        </w:rPr>
        <w:t xml:space="preserve">Моя школа и мой класс. День  Знаний. </w:t>
      </w:r>
      <w:r w:rsidRPr="00501F05">
        <w:rPr>
          <w:color w:val="000000"/>
        </w:rPr>
        <w:t xml:space="preserve">Учебные предметы, школьные принадлежности. </w:t>
      </w:r>
      <w:r w:rsidRPr="00501F05">
        <w:rPr>
          <w:rFonts w:eastAsia="Calibri"/>
          <w:lang w:val="tt-RU" w:eastAsia="en-US"/>
        </w:rPr>
        <w:t>Х. Гарданов “ Знайте букву “к /”К хәрефен белегез” текст “Рабочие место” / Эш урыны”. Г.Тукай.  “Сабыйга”.</w:t>
      </w:r>
    </w:p>
    <w:p w14:paraId="32743B3F" w14:textId="57BC1572" w:rsidR="00501F05" w:rsidRPr="00862861" w:rsidRDefault="00501F05" w:rsidP="00862861">
      <w:pPr>
        <w:rPr>
          <w:rFonts w:eastAsia="Calibri"/>
          <w:lang w:val="tt-RU" w:eastAsia="en-US"/>
        </w:rPr>
      </w:pPr>
      <w:r w:rsidRPr="00501F05">
        <w:rPr>
          <w:b/>
          <w:color w:val="000000"/>
        </w:rPr>
        <w:t>Природа родного края.</w:t>
      </w:r>
      <w:r w:rsidRPr="00501F05">
        <w:rPr>
          <w:color w:val="000000"/>
        </w:rPr>
        <w:t xml:space="preserve">  </w:t>
      </w:r>
      <w:r w:rsidRPr="00501F05">
        <w:rPr>
          <w:rFonts w:eastAsia="Calibri"/>
          <w:b/>
          <w:lang w:val="tt-RU" w:eastAsia="en-US"/>
        </w:rPr>
        <w:t xml:space="preserve">Весенние праздники </w:t>
      </w:r>
      <w:r w:rsidRPr="00501F05">
        <w:rPr>
          <w:b/>
          <w:lang w:val="tt-RU"/>
        </w:rPr>
        <w:t xml:space="preserve">. </w:t>
      </w:r>
      <w:r w:rsidRPr="00501F05">
        <w:rPr>
          <w:color w:val="000000"/>
        </w:rPr>
        <w:t xml:space="preserve">Времена года. Зима.  Лето. </w:t>
      </w:r>
      <w:r w:rsidRPr="00501F05">
        <w:rPr>
          <w:rFonts w:eastAsia="Calibri"/>
          <w:lang w:val="tt-RU" w:eastAsia="en-US"/>
        </w:rPr>
        <w:t xml:space="preserve">Г. Тукай “ Четыре время года / Елның дүрт фасылы”. Тәрҗеманов  “Книга природы / Табигать китабы”. </w:t>
      </w:r>
      <w:r w:rsidRPr="00501F05">
        <w:rPr>
          <w:lang w:val="tt-RU"/>
        </w:rPr>
        <w:t xml:space="preserve">Г. Лотфи. “Синица и Аниса / Песнәк белән Әнисә”. Җ. Тәрҗеманов “Чирик / Чирик”  </w:t>
      </w:r>
      <w:r w:rsidRPr="00501F05">
        <w:rPr>
          <w:rFonts w:eastAsia="Calibri"/>
          <w:lang w:val="tt-RU" w:eastAsia="en-US"/>
        </w:rPr>
        <w:t xml:space="preserve">Б. Рәхмәт “С наступлением Нового года /  Яңа ел килгәч”  А. Алиш “ Зайчишка / Куян кызы” . текст “У реки / Елга буенда” </w:t>
      </w:r>
      <w:r w:rsidRPr="00501F05">
        <w:rPr>
          <w:rFonts w:eastAsia="Calibri"/>
          <w:b/>
          <w:lang w:val="tt-RU" w:eastAsia="en-US"/>
        </w:rPr>
        <w:t xml:space="preserve">. </w:t>
      </w:r>
      <w:r w:rsidRPr="00501F05">
        <w:rPr>
          <w:rFonts w:eastAsia="Calibri"/>
          <w:lang w:val="tt-RU" w:eastAsia="en-US"/>
        </w:rPr>
        <w:t>Р Вщлиева “Весна / Яз”.  Валентина Осеева “О четерех девочках / Дүрт кыз турында”</w:t>
      </w:r>
    </w:p>
    <w:p w14:paraId="3011ADF7" w14:textId="77777777" w:rsidR="00501F05" w:rsidRPr="00501F05" w:rsidRDefault="00501F05" w:rsidP="00501F05">
      <w:pPr>
        <w:widowControl w:val="0"/>
        <w:ind w:left="20" w:hanging="20"/>
        <w:jc w:val="both"/>
        <w:rPr>
          <w:color w:val="000000"/>
        </w:rPr>
      </w:pPr>
      <w:r w:rsidRPr="00501F05">
        <w:rPr>
          <w:b/>
          <w:color w:val="000000"/>
        </w:rPr>
        <w:t>Я и мои друзья.</w:t>
      </w:r>
      <w:r w:rsidRPr="00501F05">
        <w:rPr>
          <w:color w:val="000000"/>
        </w:rPr>
        <w:t xml:space="preserve"> </w:t>
      </w:r>
      <w:r w:rsidRPr="00501F05">
        <w:rPr>
          <w:b/>
          <w:color w:val="000000"/>
        </w:rPr>
        <w:t>Мои друзья.</w:t>
      </w:r>
      <w:r w:rsidRPr="00501F05">
        <w:rPr>
          <w:color w:val="000000"/>
        </w:rPr>
        <w:t xml:space="preserve"> Имя, возраст, внешность, характер, увлечения. Письмо другу. </w:t>
      </w:r>
      <w:r w:rsidRPr="00501F05">
        <w:rPr>
          <w:rFonts w:eastAsia="Calibri"/>
          <w:lang w:val="tt-RU" w:eastAsia="en-US"/>
        </w:rPr>
        <w:t>И. Туктар ”Яблоко /Алма”. Д. Аппакова “Скрипучие башмачки / Шыгырдавыклы башмаклар”</w:t>
      </w:r>
    </w:p>
    <w:p w14:paraId="314B9A8C" w14:textId="77777777" w:rsidR="00501F05" w:rsidRPr="00501F05" w:rsidRDefault="00501F05" w:rsidP="00501F05">
      <w:pPr>
        <w:widowControl w:val="0"/>
        <w:ind w:left="20" w:hanging="20"/>
        <w:jc w:val="both"/>
        <w:rPr>
          <w:b/>
          <w:color w:val="000000"/>
        </w:rPr>
      </w:pPr>
      <w:r w:rsidRPr="00501F05">
        <w:rPr>
          <w:b/>
          <w:color w:val="000000"/>
        </w:rPr>
        <w:lastRenderedPageBreak/>
        <w:t>Моя Республика.</w:t>
      </w:r>
      <w:r w:rsidRPr="00501F05">
        <w:rPr>
          <w:color w:val="000000"/>
        </w:rPr>
        <w:t xml:space="preserve"> </w:t>
      </w:r>
      <w:r w:rsidRPr="00501F05">
        <w:rPr>
          <w:b/>
          <w:color w:val="000000"/>
        </w:rPr>
        <w:t>Моя Родина</w:t>
      </w:r>
      <w:r w:rsidRPr="00501F05">
        <w:rPr>
          <w:color w:val="000000"/>
        </w:rPr>
        <w:t xml:space="preserve"> Общие сведения: название, символика, национальности, столица, города.  Достопримечательности. </w:t>
      </w:r>
      <w:r w:rsidRPr="00501F05">
        <w:rPr>
          <w:rFonts w:eastAsia="Calibri"/>
          <w:lang w:val="tt-RU" w:eastAsia="en-US"/>
        </w:rPr>
        <w:t xml:space="preserve">З. Туфайлова “Родная страна / Туган ил”  </w:t>
      </w:r>
    </w:p>
    <w:p w14:paraId="3C74C114" w14:textId="6EC6C168" w:rsidR="00501F05" w:rsidRPr="00501F05" w:rsidRDefault="00501F05" w:rsidP="00501F05">
      <w:pPr>
        <w:widowControl w:val="0"/>
        <w:ind w:left="20" w:hanging="20"/>
        <w:jc w:val="both"/>
        <w:rPr>
          <w:b/>
          <w:color w:val="000000"/>
        </w:rPr>
      </w:pPr>
      <w:r w:rsidRPr="00501F05">
        <w:rPr>
          <w:b/>
          <w:color w:val="222222"/>
          <w:lang w:eastAsia="en-US"/>
        </w:rPr>
        <w:t xml:space="preserve">Четвероногие друзья. </w:t>
      </w:r>
      <w:r w:rsidRPr="00501F05">
        <w:rPr>
          <w:color w:val="222222"/>
        </w:rPr>
        <w:t xml:space="preserve">Любимое домашнее животное. </w:t>
      </w:r>
      <w:r w:rsidRPr="00501F05">
        <w:rPr>
          <w:rFonts w:eastAsia="Calibri"/>
          <w:lang w:val="tt-RU" w:eastAsia="en-US"/>
        </w:rPr>
        <w:t>Р. Мингалимов  “В мире была собака / Дөньяда бер эт бар иде”. Г. Тукай “Забавный ученик / Кызыклы шәкерт”. Г. Мөхәммәтшин “Белый кот / Ак песи”. Р. Батулла “Чикыл и Мырый / Чикыл белән Мырый”</w:t>
      </w:r>
      <w:r>
        <w:rPr>
          <w:rFonts w:eastAsia="Calibri"/>
          <w:lang w:val="tt-RU" w:eastAsia="en-US"/>
        </w:rPr>
        <w:t>.</w:t>
      </w:r>
    </w:p>
    <w:p w14:paraId="2749AEE2" w14:textId="77777777" w:rsidR="00923FCD" w:rsidRPr="00923FCD" w:rsidRDefault="00923FCD" w:rsidP="00501F05">
      <w:pPr>
        <w:pStyle w:val="a3"/>
        <w:spacing w:line="240" w:lineRule="auto"/>
        <w:ind w:firstLine="0"/>
        <w:jc w:val="left"/>
        <w:rPr>
          <w:rFonts w:ascii="Times New Roman" w:hAnsi="Times New Roman"/>
          <w:b/>
          <w:bCs/>
          <w:iCs/>
          <w:color w:val="auto"/>
          <w:sz w:val="24"/>
          <w:szCs w:val="24"/>
        </w:rPr>
      </w:pPr>
    </w:p>
    <w:p w14:paraId="50C6ED6A" w14:textId="77777777" w:rsidR="00653A76" w:rsidRPr="001A4749" w:rsidRDefault="001C2D26" w:rsidP="00324EDD">
      <w:pPr>
        <w:pStyle w:val="aff"/>
        <w:spacing w:line="240" w:lineRule="auto"/>
        <w:ind w:left="1260"/>
        <w:rPr>
          <w:sz w:val="24"/>
        </w:rPr>
      </w:pPr>
      <w:bookmarkStart w:id="172" w:name="_Toc288394087"/>
      <w:bookmarkStart w:id="173" w:name="_Toc288410554"/>
      <w:bookmarkStart w:id="174" w:name="_Toc288410683"/>
      <w:bookmarkStart w:id="175" w:name="_Toc424564331"/>
      <w:r w:rsidRPr="001A4749">
        <w:rPr>
          <w:sz w:val="24"/>
        </w:rPr>
        <w:t>2.2.2.5.</w:t>
      </w:r>
      <w:r w:rsidR="00653A76" w:rsidRPr="001A4749">
        <w:rPr>
          <w:sz w:val="24"/>
        </w:rPr>
        <w:t>Иностранный язык</w:t>
      </w:r>
      <w:bookmarkEnd w:id="172"/>
      <w:bookmarkEnd w:id="173"/>
      <w:bookmarkEnd w:id="174"/>
      <w:bookmarkEnd w:id="175"/>
      <w:r w:rsidR="00C00B1E" w:rsidRPr="001A4749">
        <w:rPr>
          <w:sz w:val="24"/>
        </w:rPr>
        <w:t xml:space="preserve"> (английский)</w:t>
      </w:r>
    </w:p>
    <w:p w14:paraId="7A8EE920" w14:textId="77777777" w:rsidR="00923FCD" w:rsidRPr="0085136D" w:rsidRDefault="00923FCD" w:rsidP="00923FCD">
      <w:pPr>
        <w:pStyle w:val="aff"/>
        <w:spacing w:line="240" w:lineRule="auto"/>
        <w:ind w:left="284"/>
        <w:jc w:val="center"/>
        <w:rPr>
          <w:bCs/>
          <w:iCs/>
          <w:sz w:val="24"/>
          <w:u w:val="single"/>
        </w:rPr>
      </w:pPr>
      <w:bookmarkStart w:id="176" w:name="_Toc288394088"/>
      <w:bookmarkStart w:id="177" w:name="_Toc288410555"/>
      <w:bookmarkStart w:id="178" w:name="_Toc288410684"/>
      <w:bookmarkStart w:id="179" w:name="_Toc424564332"/>
      <w:r w:rsidRPr="0085136D">
        <w:rPr>
          <w:bCs/>
          <w:iCs/>
          <w:sz w:val="24"/>
          <w:u w:val="single"/>
        </w:rPr>
        <w:t>2 класс</w:t>
      </w:r>
    </w:p>
    <w:p w14:paraId="579266DC" w14:textId="77777777" w:rsidR="00923FCD" w:rsidRPr="005229E3" w:rsidRDefault="00923FCD" w:rsidP="00923FCD">
      <w:pPr>
        <w:pStyle w:val="a3"/>
        <w:spacing w:line="240" w:lineRule="auto"/>
        <w:ind w:firstLine="454"/>
        <w:rPr>
          <w:rFonts w:ascii="Times New Roman" w:hAnsi="Times New Roman"/>
          <w:b/>
          <w:bCs/>
          <w:iCs/>
          <w:color w:val="auto"/>
          <w:sz w:val="24"/>
          <w:szCs w:val="24"/>
        </w:rPr>
      </w:pPr>
      <w:r w:rsidRPr="005229E3">
        <w:rPr>
          <w:rFonts w:ascii="Times New Roman" w:hAnsi="Times New Roman"/>
          <w:b/>
          <w:bCs/>
          <w:iCs/>
          <w:color w:val="auto"/>
          <w:sz w:val="24"/>
          <w:szCs w:val="24"/>
        </w:rPr>
        <w:t>Предметное содержание речи</w:t>
      </w:r>
    </w:p>
    <w:p w14:paraId="2680F80A"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z w:val="24"/>
          <w:szCs w:val="24"/>
        </w:rPr>
        <w:t xml:space="preserve">Знакомство. </w:t>
      </w:r>
      <w:r w:rsidRPr="005229E3">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3CB8639C"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z w:val="24"/>
          <w:szCs w:val="24"/>
        </w:rPr>
        <w:t xml:space="preserve">Я и моя семья. </w:t>
      </w:r>
      <w:r w:rsidRPr="005229E3">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229E3">
        <w:rPr>
          <w:rFonts w:ascii="Times New Roman" w:hAnsi="Times New Roman"/>
          <w:color w:val="auto"/>
          <w:spacing w:val="2"/>
          <w:sz w:val="24"/>
          <w:szCs w:val="24"/>
        </w:rPr>
        <w:t xml:space="preserve">рядок дня, </w:t>
      </w:r>
      <w:r w:rsidRPr="005229E3">
        <w:rPr>
          <w:rFonts w:ascii="Times New Roman" w:hAnsi="Times New Roman"/>
          <w:iCs/>
          <w:color w:val="auto"/>
          <w:spacing w:val="2"/>
          <w:sz w:val="24"/>
          <w:szCs w:val="24"/>
        </w:rPr>
        <w:t>домашние обязанности</w:t>
      </w:r>
      <w:r w:rsidRPr="005229E3">
        <w:rPr>
          <w:rFonts w:ascii="Times New Roman" w:hAnsi="Times New Roman"/>
          <w:color w:val="auto"/>
          <w:spacing w:val="2"/>
          <w:sz w:val="24"/>
          <w:szCs w:val="24"/>
        </w:rPr>
        <w:t>)</w:t>
      </w:r>
      <w:r w:rsidRPr="005229E3">
        <w:rPr>
          <w:rFonts w:ascii="Times New Roman" w:hAnsi="Times New Roman"/>
          <w:iCs/>
          <w:color w:val="auto"/>
          <w:spacing w:val="2"/>
          <w:sz w:val="24"/>
          <w:szCs w:val="24"/>
        </w:rPr>
        <w:t xml:space="preserve">. </w:t>
      </w:r>
      <w:r w:rsidRPr="005229E3">
        <w:rPr>
          <w:rFonts w:ascii="Times New Roman" w:hAnsi="Times New Roman"/>
          <w:color w:val="auto"/>
          <w:spacing w:val="2"/>
          <w:sz w:val="24"/>
          <w:szCs w:val="24"/>
        </w:rPr>
        <w:t xml:space="preserve">Покупки в магазине: одежда, </w:t>
      </w:r>
      <w:r w:rsidRPr="005229E3">
        <w:rPr>
          <w:rFonts w:ascii="Times New Roman" w:hAnsi="Times New Roman"/>
          <w:iCs/>
          <w:color w:val="auto"/>
          <w:spacing w:val="2"/>
          <w:sz w:val="24"/>
          <w:szCs w:val="24"/>
        </w:rPr>
        <w:t xml:space="preserve">обувь, </w:t>
      </w:r>
      <w:r w:rsidRPr="005229E3">
        <w:rPr>
          <w:rFonts w:ascii="Times New Roman" w:hAnsi="Times New Roman"/>
          <w:color w:val="auto"/>
          <w:spacing w:val="2"/>
          <w:sz w:val="24"/>
          <w:szCs w:val="24"/>
        </w:rPr>
        <w:t xml:space="preserve">основные продукты питания. Любимая еда. </w:t>
      </w:r>
      <w:r w:rsidRPr="005229E3">
        <w:rPr>
          <w:rFonts w:ascii="Times New Roman" w:hAnsi="Times New Roman"/>
          <w:color w:val="auto"/>
          <w:sz w:val="24"/>
          <w:szCs w:val="24"/>
        </w:rPr>
        <w:t>Семейные праздники: день рождения, Новый год/Рождество. Подарки.</w:t>
      </w:r>
    </w:p>
    <w:p w14:paraId="08D2388F"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Мир моих увлечений. </w:t>
      </w:r>
      <w:r w:rsidRPr="005229E3">
        <w:rPr>
          <w:rFonts w:ascii="Times New Roman" w:hAnsi="Times New Roman"/>
          <w:color w:val="auto"/>
          <w:spacing w:val="2"/>
          <w:sz w:val="24"/>
          <w:szCs w:val="24"/>
        </w:rPr>
        <w:t xml:space="preserve">Мои любимые занятия. Виды </w:t>
      </w:r>
      <w:r w:rsidRPr="005229E3">
        <w:rPr>
          <w:rFonts w:ascii="Times New Roman" w:hAnsi="Times New Roman"/>
          <w:color w:val="auto"/>
          <w:sz w:val="24"/>
          <w:szCs w:val="24"/>
        </w:rPr>
        <w:t xml:space="preserve">спорта и спортивные игры. </w:t>
      </w:r>
      <w:r w:rsidRPr="005229E3">
        <w:rPr>
          <w:rFonts w:ascii="Times New Roman" w:hAnsi="Times New Roman"/>
          <w:iCs/>
          <w:color w:val="auto"/>
          <w:sz w:val="24"/>
          <w:szCs w:val="24"/>
        </w:rPr>
        <w:t xml:space="preserve">Мои любимые сказки. </w:t>
      </w:r>
      <w:r w:rsidRPr="005229E3">
        <w:rPr>
          <w:rFonts w:ascii="Times New Roman" w:hAnsi="Times New Roman"/>
          <w:color w:val="auto"/>
          <w:sz w:val="24"/>
          <w:szCs w:val="24"/>
        </w:rPr>
        <w:t xml:space="preserve">Выходной день </w:t>
      </w:r>
      <w:r w:rsidRPr="005229E3">
        <w:rPr>
          <w:rFonts w:ascii="Times New Roman" w:hAnsi="Times New Roman"/>
          <w:iCs/>
          <w:color w:val="auto"/>
          <w:sz w:val="24"/>
          <w:szCs w:val="24"/>
        </w:rPr>
        <w:t xml:space="preserve">(в зоопарке, цирке), </w:t>
      </w:r>
      <w:r w:rsidRPr="005229E3">
        <w:rPr>
          <w:rFonts w:ascii="Times New Roman" w:hAnsi="Times New Roman"/>
          <w:color w:val="auto"/>
          <w:sz w:val="24"/>
          <w:szCs w:val="24"/>
        </w:rPr>
        <w:t>каникулы.</w:t>
      </w:r>
    </w:p>
    <w:p w14:paraId="03D0741C"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z w:val="24"/>
          <w:szCs w:val="24"/>
        </w:rPr>
        <w:t xml:space="preserve">Я и мои друзья. </w:t>
      </w:r>
      <w:r w:rsidRPr="005229E3">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6F030573"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Моя школа. </w:t>
      </w:r>
      <w:r w:rsidRPr="005229E3">
        <w:rPr>
          <w:rFonts w:ascii="Times New Roman" w:hAnsi="Times New Roman"/>
          <w:color w:val="auto"/>
          <w:spacing w:val="2"/>
          <w:sz w:val="24"/>
          <w:szCs w:val="24"/>
        </w:rPr>
        <w:t xml:space="preserve">Классная комната, учебные предметы, </w:t>
      </w:r>
      <w:r w:rsidRPr="005229E3">
        <w:rPr>
          <w:rFonts w:ascii="Times New Roman" w:hAnsi="Times New Roman"/>
          <w:color w:val="auto"/>
          <w:sz w:val="24"/>
          <w:szCs w:val="24"/>
        </w:rPr>
        <w:t>школьные принадлежности. Учебные занятия на уроках.</w:t>
      </w:r>
    </w:p>
    <w:p w14:paraId="61F4FE38" w14:textId="77777777" w:rsidR="00923FCD" w:rsidRPr="005229E3" w:rsidRDefault="00923FCD" w:rsidP="00923FCD">
      <w:pPr>
        <w:pStyle w:val="a3"/>
        <w:spacing w:line="240" w:lineRule="auto"/>
        <w:ind w:firstLine="454"/>
        <w:rPr>
          <w:rFonts w:ascii="Times New Roman" w:hAnsi="Times New Roman"/>
          <w:b/>
          <w:bCs/>
          <w:color w:val="auto"/>
          <w:sz w:val="24"/>
          <w:szCs w:val="24"/>
        </w:rPr>
      </w:pPr>
      <w:r w:rsidRPr="005229E3">
        <w:rPr>
          <w:rFonts w:ascii="Times New Roman" w:hAnsi="Times New Roman"/>
          <w:b/>
          <w:bCs/>
          <w:color w:val="auto"/>
          <w:sz w:val="24"/>
          <w:szCs w:val="24"/>
        </w:rPr>
        <w:t xml:space="preserve">Мир вокруг меня. </w:t>
      </w:r>
      <w:r w:rsidRPr="005229E3">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5229E3">
        <w:rPr>
          <w:rFonts w:ascii="Times New Roman" w:hAnsi="Times New Roman"/>
          <w:iCs/>
          <w:color w:val="auto"/>
          <w:sz w:val="24"/>
          <w:szCs w:val="24"/>
        </w:rPr>
        <w:t xml:space="preserve">Дикие и домашние животные. </w:t>
      </w:r>
      <w:r w:rsidRPr="005229E3">
        <w:rPr>
          <w:rFonts w:ascii="Times New Roman" w:hAnsi="Times New Roman"/>
          <w:color w:val="auto"/>
          <w:sz w:val="24"/>
          <w:szCs w:val="24"/>
        </w:rPr>
        <w:t>Любимое время года. Погода.</w:t>
      </w:r>
    </w:p>
    <w:p w14:paraId="0EC9847C" w14:textId="77777777" w:rsidR="00923FCD" w:rsidRPr="005229E3" w:rsidRDefault="00923FCD" w:rsidP="00923FCD">
      <w:pPr>
        <w:pStyle w:val="a3"/>
        <w:spacing w:line="240" w:lineRule="auto"/>
        <w:ind w:firstLine="454"/>
        <w:rPr>
          <w:rFonts w:ascii="Times New Roman" w:hAnsi="Times New Roman"/>
          <w:color w:val="auto"/>
          <w:sz w:val="24"/>
          <w:szCs w:val="24"/>
        </w:rPr>
      </w:pPr>
      <w:r w:rsidRPr="005229E3">
        <w:rPr>
          <w:rFonts w:ascii="Times New Roman" w:hAnsi="Times New Roman"/>
          <w:b/>
          <w:bCs/>
          <w:color w:val="auto"/>
          <w:spacing w:val="2"/>
          <w:sz w:val="24"/>
          <w:szCs w:val="24"/>
        </w:rPr>
        <w:t xml:space="preserve">Страна/страны изучаемого языка и родная страна. </w:t>
      </w:r>
      <w:r w:rsidRPr="005229E3">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5229E3">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14:paraId="63EC503A" w14:textId="77777777" w:rsidR="00923FCD" w:rsidRPr="005229E3" w:rsidRDefault="00923FCD" w:rsidP="00923FCD">
      <w:pPr>
        <w:pStyle w:val="a3"/>
        <w:spacing w:line="240" w:lineRule="auto"/>
        <w:ind w:firstLine="454"/>
        <w:rPr>
          <w:rFonts w:ascii="Times New Roman" w:hAnsi="Times New Roman"/>
          <w:color w:val="auto"/>
          <w:sz w:val="24"/>
          <w:szCs w:val="24"/>
        </w:rPr>
      </w:pPr>
      <w:r w:rsidRPr="005229E3">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229E3">
        <w:rPr>
          <w:rFonts w:ascii="Times New Roman" w:hAnsi="Times New Roman"/>
          <w:color w:val="auto"/>
          <w:sz w:val="24"/>
          <w:szCs w:val="24"/>
        </w:rPr>
        <w:t xml:space="preserve"> время совместной игры, в магазине).</w:t>
      </w:r>
    </w:p>
    <w:p w14:paraId="7BCEB056" w14:textId="77777777" w:rsidR="00923FCD" w:rsidRPr="005229E3" w:rsidRDefault="00923FCD" w:rsidP="00923FCD">
      <w:pPr>
        <w:pStyle w:val="a3"/>
        <w:spacing w:line="240" w:lineRule="auto"/>
        <w:ind w:firstLine="0"/>
        <w:rPr>
          <w:rFonts w:ascii="Times New Roman" w:hAnsi="Times New Roman"/>
          <w:b/>
          <w:bCs/>
          <w:color w:val="auto"/>
          <w:sz w:val="24"/>
          <w:szCs w:val="24"/>
        </w:rPr>
      </w:pPr>
      <w:r w:rsidRPr="005229E3">
        <w:rPr>
          <w:rFonts w:ascii="Times New Roman" w:hAnsi="Times New Roman"/>
          <w:b/>
          <w:bCs/>
          <w:color w:val="auto"/>
          <w:sz w:val="24"/>
          <w:szCs w:val="24"/>
        </w:rPr>
        <w:t>Коммуникативные умения по видам речевой деятельности</w:t>
      </w:r>
    </w:p>
    <w:p w14:paraId="434FC954"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говорения</w:t>
      </w:r>
    </w:p>
    <w:p w14:paraId="66EB7F8B" w14:textId="77777777" w:rsidR="00923FCD" w:rsidRPr="005229E3" w:rsidRDefault="00923FCD" w:rsidP="00923FCD">
      <w:pPr>
        <w:pStyle w:val="a3"/>
        <w:spacing w:line="240" w:lineRule="auto"/>
        <w:ind w:firstLine="360"/>
        <w:rPr>
          <w:rFonts w:ascii="Times New Roman" w:hAnsi="Times New Roman"/>
          <w:sz w:val="24"/>
          <w:szCs w:val="24"/>
        </w:rPr>
      </w:pPr>
      <w:r w:rsidRPr="005229E3">
        <w:rPr>
          <w:rFonts w:ascii="Times New Roman" w:hAnsi="Times New Roman"/>
          <w:sz w:val="24"/>
          <w:szCs w:val="24"/>
        </w:rPr>
        <w:t>1. </w:t>
      </w:r>
      <w:r w:rsidRPr="0056726B">
        <w:rPr>
          <w:rFonts w:ascii="Times New Roman" w:hAnsi="Times New Roman"/>
          <w:sz w:val="24"/>
          <w:szCs w:val="24"/>
        </w:rPr>
        <w:t>Диалогическая форма</w:t>
      </w:r>
    </w:p>
    <w:p w14:paraId="7388E424"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Уметь вести:</w:t>
      </w:r>
    </w:p>
    <w:p w14:paraId="65A52174" w14:textId="77777777" w:rsidR="00923FCD" w:rsidRPr="005229E3" w:rsidRDefault="00923FCD" w:rsidP="00923FCD">
      <w:pPr>
        <w:pStyle w:val="21"/>
        <w:autoSpaceDE w:val="0"/>
        <w:autoSpaceDN w:val="0"/>
        <w:adjustRightInd w:val="0"/>
        <w:spacing w:after="200" w:line="240" w:lineRule="auto"/>
        <w:ind w:firstLine="360"/>
        <w:rPr>
          <w:sz w:val="24"/>
        </w:rPr>
      </w:pPr>
      <w:r w:rsidRPr="005229E3">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0B013A08" w14:textId="77777777" w:rsidR="00923FCD" w:rsidRPr="005229E3" w:rsidRDefault="00923FCD" w:rsidP="00923FCD">
      <w:pPr>
        <w:pStyle w:val="21"/>
        <w:autoSpaceDE w:val="0"/>
        <w:autoSpaceDN w:val="0"/>
        <w:adjustRightInd w:val="0"/>
        <w:spacing w:after="200" w:line="240" w:lineRule="auto"/>
        <w:ind w:firstLine="360"/>
        <w:rPr>
          <w:sz w:val="24"/>
        </w:rPr>
      </w:pPr>
      <w:r w:rsidRPr="005229E3">
        <w:rPr>
          <w:sz w:val="24"/>
        </w:rPr>
        <w:t>диалог­расспрос (запрос информации и ответ на него);</w:t>
      </w:r>
    </w:p>
    <w:p w14:paraId="491C050B" w14:textId="77777777" w:rsidR="00923FCD" w:rsidRPr="005229E3" w:rsidRDefault="00923FCD" w:rsidP="0085136D">
      <w:pPr>
        <w:pStyle w:val="21"/>
        <w:autoSpaceDE w:val="0"/>
        <w:autoSpaceDN w:val="0"/>
        <w:adjustRightInd w:val="0"/>
        <w:spacing w:line="240" w:lineRule="auto"/>
        <w:ind w:firstLine="360"/>
        <w:rPr>
          <w:sz w:val="24"/>
        </w:rPr>
      </w:pPr>
      <w:r w:rsidRPr="005229E3">
        <w:rPr>
          <w:sz w:val="24"/>
        </w:rPr>
        <w:t>диалог — побуждение к действию.</w:t>
      </w:r>
    </w:p>
    <w:p w14:paraId="52FA636B"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2. </w:t>
      </w:r>
      <w:r w:rsidRPr="0056726B">
        <w:rPr>
          <w:rFonts w:ascii="Times New Roman" w:hAnsi="Times New Roman"/>
          <w:color w:val="auto"/>
          <w:sz w:val="24"/>
          <w:szCs w:val="24"/>
        </w:rPr>
        <w:t>Монологическая форма</w:t>
      </w:r>
    </w:p>
    <w:p w14:paraId="6AC4D357"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5229E3">
        <w:rPr>
          <w:rFonts w:ascii="Times New Roman" w:hAnsi="Times New Roman"/>
          <w:color w:val="auto"/>
          <w:sz w:val="24"/>
          <w:szCs w:val="24"/>
        </w:rPr>
        <w:t>жей).</w:t>
      </w:r>
    </w:p>
    <w:p w14:paraId="1BEC97C9"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аудирования</w:t>
      </w:r>
    </w:p>
    <w:p w14:paraId="5E87B224" w14:textId="77777777" w:rsidR="00923FCD" w:rsidRPr="005229E3" w:rsidRDefault="00923FCD" w:rsidP="00923FCD">
      <w:pPr>
        <w:pStyle w:val="a3"/>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Воспринимать на слух и понимать:</w:t>
      </w:r>
    </w:p>
    <w:p w14:paraId="16C9EACB"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речь учителя и одноклассников в процессе общения на уроке и вербально/невербально реагировать на услышанное;</w:t>
      </w:r>
    </w:p>
    <w:p w14:paraId="5B412DCF" w14:textId="77777777" w:rsidR="00923FCD" w:rsidRPr="005229E3" w:rsidRDefault="00923FCD" w:rsidP="0085136D">
      <w:pPr>
        <w:pStyle w:val="21"/>
        <w:tabs>
          <w:tab w:val="left" w:pos="142"/>
        </w:tabs>
        <w:autoSpaceDE w:val="0"/>
        <w:autoSpaceDN w:val="0"/>
        <w:adjustRightInd w:val="0"/>
        <w:spacing w:line="240" w:lineRule="auto"/>
        <w:ind w:firstLine="360"/>
        <w:rPr>
          <w:sz w:val="24"/>
        </w:rPr>
      </w:pPr>
      <w:r w:rsidRPr="005229E3">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6E8743A6"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чтения</w:t>
      </w:r>
    </w:p>
    <w:p w14:paraId="563B354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Читать:</w:t>
      </w:r>
    </w:p>
    <w:p w14:paraId="38770BDB"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вслух небольшие тексты, построенные на изученном языковом материале;</w:t>
      </w:r>
    </w:p>
    <w:p w14:paraId="4A0E9318" w14:textId="77777777" w:rsidR="00923FCD" w:rsidRPr="005229E3" w:rsidRDefault="00923FCD" w:rsidP="0085136D">
      <w:pPr>
        <w:pStyle w:val="21"/>
        <w:tabs>
          <w:tab w:val="left" w:pos="142"/>
        </w:tabs>
        <w:autoSpaceDE w:val="0"/>
        <w:autoSpaceDN w:val="0"/>
        <w:adjustRightInd w:val="0"/>
        <w:spacing w:line="240" w:lineRule="auto"/>
        <w:ind w:firstLine="360"/>
        <w:rPr>
          <w:sz w:val="24"/>
        </w:rPr>
      </w:pPr>
      <w:r w:rsidRPr="005229E3">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ит.д.).</w:t>
      </w:r>
    </w:p>
    <w:p w14:paraId="2C2DE4F3"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письма</w:t>
      </w:r>
    </w:p>
    <w:p w14:paraId="77B500F6" w14:textId="77777777" w:rsidR="00923FCD" w:rsidRPr="005229E3" w:rsidRDefault="00923FCD" w:rsidP="00923FCD">
      <w:pPr>
        <w:pStyle w:val="21"/>
        <w:numPr>
          <w:ilvl w:val="0"/>
          <w:numId w:val="0"/>
        </w:numPr>
        <w:tabs>
          <w:tab w:val="left" w:pos="142"/>
        </w:tabs>
        <w:spacing w:line="240" w:lineRule="auto"/>
        <w:ind w:firstLine="360"/>
        <w:rPr>
          <w:sz w:val="24"/>
        </w:rPr>
      </w:pPr>
      <w:r w:rsidRPr="005229E3">
        <w:rPr>
          <w:sz w:val="24"/>
        </w:rPr>
        <w:t>Владеть:</w:t>
      </w:r>
    </w:p>
    <w:p w14:paraId="75F2D087"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lastRenderedPageBreak/>
        <w:t>умением выписывать из текста слова, словосочетания и предложения;</w:t>
      </w:r>
    </w:p>
    <w:p w14:paraId="7F36D249" w14:textId="77777777" w:rsidR="00923FCD" w:rsidRPr="005229E3" w:rsidRDefault="00923FCD" w:rsidP="0085136D">
      <w:pPr>
        <w:pStyle w:val="21"/>
        <w:tabs>
          <w:tab w:val="left" w:pos="142"/>
        </w:tabs>
        <w:autoSpaceDE w:val="0"/>
        <w:autoSpaceDN w:val="0"/>
        <w:adjustRightInd w:val="0"/>
        <w:spacing w:line="240" w:lineRule="auto"/>
        <w:ind w:firstLine="360"/>
        <w:rPr>
          <w:sz w:val="24"/>
        </w:rPr>
      </w:pPr>
      <w:r w:rsidRPr="005229E3">
        <w:rPr>
          <w:sz w:val="24"/>
        </w:rPr>
        <w:t>основами письменной речи: писать по образцу поздравление с праздником, короткое личное письмо.</w:t>
      </w:r>
    </w:p>
    <w:p w14:paraId="752E3579" w14:textId="77777777" w:rsidR="00923FCD" w:rsidRPr="005229E3" w:rsidRDefault="00923FCD" w:rsidP="00923FCD">
      <w:pPr>
        <w:pStyle w:val="af2"/>
        <w:tabs>
          <w:tab w:val="left" w:pos="142"/>
        </w:tabs>
        <w:spacing w:before="0" w:after="0" w:line="240" w:lineRule="auto"/>
        <w:ind w:firstLine="360"/>
        <w:jc w:val="both"/>
        <w:rPr>
          <w:rFonts w:ascii="Times New Roman" w:hAnsi="Times New Roman"/>
          <w:i w:val="0"/>
          <w:iCs w:val="0"/>
          <w:color w:val="auto"/>
          <w:sz w:val="24"/>
          <w:szCs w:val="24"/>
        </w:rPr>
      </w:pPr>
      <w:r w:rsidRPr="005229E3">
        <w:rPr>
          <w:rFonts w:ascii="Times New Roman" w:hAnsi="Times New Roman"/>
          <w:i w:val="0"/>
          <w:iCs w:val="0"/>
          <w:color w:val="auto"/>
          <w:sz w:val="24"/>
          <w:szCs w:val="24"/>
        </w:rPr>
        <w:t>Языковые средства и навыки пользования ими</w:t>
      </w:r>
    </w:p>
    <w:p w14:paraId="08C66603"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Английский язык</w:t>
      </w:r>
    </w:p>
    <w:p w14:paraId="3E4428BA"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Графика, каллиграфия, орфография. </w:t>
      </w:r>
      <w:r w:rsidRPr="005229E3">
        <w:rPr>
          <w:rFonts w:ascii="Times New Roman" w:hAnsi="Times New Roman"/>
          <w:color w:val="auto"/>
          <w:sz w:val="24"/>
          <w:szCs w:val="24"/>
        </w:rPr>
        <w:t xml:space="preserve">Все буквы английского алфавита. Основные буквосочетания. Звуко­буквенные </w:t>
      </w:r>
      <w:r w:rsidRPr="005229E3">
        <w:rPr>
          <w:rFonts w:ascii="Times New Roman" w:hAnsi="Times New Roman"/>
          <w:color w:val="auto"/>
          <w:spacing w:val="2"/>
          <w:sz w:val="24"/>
          <w:szCs w:val="24"/>
        </w:rPr>
        <w:t xml:space="preserve">соответствия. Знаки транскрипции. Апостроф. Основные </w:t>
      </w:r>
      <w:r w:rsidRPr="005229E3">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57DB44C8"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Фонетическая сторона речи. </w:t>
      </w:r>
      <w:r w:rsidRPr="005229E3">
        <w:rPr>
          <w:rFonts w:ascii="Times New Roman" w:hAnsi="Times New Roman"/>
          <w:color w:val="auto"/>
          <w:sz w:val="24"/>
          <w:szCs w:val="24"/>
        </w:rPr>
        <w:t>Адекватное произношение и различение на слух всех звуков и звукосочетаний англий</w:t>
      </w:r>
      <w:r w:rsidRPr="005229E3">
        <w:rPr>
          <w:rFonts w:ascii="Times New Roman" w:hAnsi="Times New Roman"/>
          <w:color w:val="auto"/>
          <w:spacing w:val="2"/>
          <w:sz w:val="24"/>
          <w:szCs w:val="24"/>
        </w:rPr>
        <w:t xml:space="preserve">ского языка. Соблюдение норм произношения: долгота и </w:t>
      </w:r>
      <w:r w:rsidRPr="005229E3">
        <w:rPr>
          <w:rFonts w:ascii="Times New Roman" w:hAnsi="Times New Roman"/>
          <w:color w:val="auto"/>
          <w:sz w:val="24"/>
          <w:szCs w:val="24"/>
        </w:rPr>
        <w:t xml:space="preserve">краткость гласных, отсутствие оглушения звонких согласных </w:t>
      </w:r>
      <w:r w:rsidRPr="005229E3">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w:t>
      </w:r>
      <w:r w:rsidRPr="005229E3">
        <w:rPr>
          <w:rFonts w:ascii="Times New Roman" w:hAnsi="Times New Roman"/>
          <w:color w:val="auto"/>
          <w:sz w:val="24"/>
          <w:szCs w:val="24"/>
        </w:rPr>
        <w:t>и вопросительного (общий и специальный вопрос) предложе</w:t>
      </w:r>
      <w:r w:rsidRPr="005229E3">
        <w:rPr>
          <w:rFonts w:ascii="Times New Roman" w:hAnsi="Times New Roman"/>
          <w:color w:val="auto"/>
          <w:spacing w:val="2"/>
          <w:sz w:val="24"/>
          <w:szCs w:val="24"/>
        </w:rPr>
        <w:t xml:space="preserve">ний. Интонация перечисления. Чтение по транскрипции </w:t>
      </w:r>
      <w:r w:rsidRPr="005229E3">
        <w:rPr>
          <w:rFonts w:ascii="Times New Roman" w:hAnsi="Times New Roman"/>
          <w:color w:val="auto"/>
          <w:sz w:val="24"/>
          <w:szCs w:val="24"/>
        </w:rPr>
        <w:t>изученных слов.</w:t>
      </w:r>
    </w:p>
    <w:p w14:paraId="11EA8500"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Лексическая сторона речи. </w:t>
      </w:r>
      <w:r w:rsidRPr="005229E3">
        <w:rPr>
          <w:rFonts w:ascii="Times New Roman" w:hAnsi="Times New Roman"/>
          <w:color w:val="auto"/>
          <w:spacing w:val="-2"/>
          <w:sz w:val="24"/>
          <w:szCs w:val="24"/>
        </w:rPr>
        <w:t>Лексические единицы, обслу</w:t>
      </w:r>
      <w:r w:rsidRPr="005229E3">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5229E3">
        <w:rPr>
          <w:rFonts w:ascii="Times New Roman" w:hAnsi="Times New Roman"/>
          <w:color w:val="auto"/>
          <w:spacing w:val="2"/>
          <w:sz w:val="24"/>
          <w:szCs w:val="24"/>
        </w:rPr>
        <w:t xml:space="preserve">устойчивые словосочетания, оценочная лексика и речевые </w:t>
      </w:r>
      <w:r w:rsidRPr="005229E3">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5229E3">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5229E3">
        <w:rPr>
          <w:rFonts w:ascii="Times New Roman" w:hAnsi="Times New Roman"/>
          <w:color w:val="auto"/>
          <w:sz w:val="24"/>
          <w:szCs w:val="24"/>
        </w:rPr>
        <w:t>­ful, ­ly, ­teen, ­ty, ­th), словосложение (postcard), конверсия (play — to play).</w:t>
      </w:r>
    </w:p>
    <w:p w14:paraId="6CFD0A65" w14:textId="77777777" w:rsidR="00923FCD" w:rsidRPr="005229E3" w:rsidRDefault="00923FCD" w:rsidP="00923FCD">
      <w:pPr>
        <w:pStyle w:val="a3"/>
        <w:tabs>
          <w:tab w:val="left" w:pos="142"/>
        </w:tabs>
        <w:spacing w:line="240" w:lineRule="auto"/>
        <w:ind w:firstLine="360"/>
        <w:rPr>
          <w:rFonts w:ascii="Times New Roman" w:hAnsi="Times New Roman"/>
          <w:color w:val="auto"/>
          <w:spacing w:val="2"/>
          <w:sz w:val="24"/>
          <w:szCs w:val="24"/>
        </w:rPr>
      </w:pPr>
      <w:r w:rsidRPr="005229E3">
        <w:rPr>
          <w:rFonts w:ascii="Times New Roman" w:hAnsi="Times New Roman"/>
          <w:b/>
          <w:bCs/>
          <w:color w:val="auto"/>
          <w:sz w:val="24"/>
          <w:szCs w:val="24"/>
        </w:rPr>
        <w:t xml:space="preserve">Грамматическая сторона речи. </w:t>
      </w:r>
      <w:r w:rsidRPr="005229E3">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5229E3">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229E3">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5229E3">
        <w:rPr>
          <w:rFonts w:ascii="Times New Roman" w:hAnsi="Times New Roman"/>
          <w:color w:val="auto"/>
          <w:spacing w:val="2"/>
          <w:sz w:val="24"/>
          <w:szCs w:val="24"/>
        </w:rPr>
        <w:t>с однородными членами.</w:t>
      </w:r>
    </w:p>
    <w:p w14:paraId="4284A3C7"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 xml:space="preserve">Правильные и неправильные глаголы в Present, Future, </w:t>
      </w:r>
      <w:r w:rsidRPr="005229E3">
        <w:rPr>
          <w:rFonts w:ascii="Times New Roman" w:hAnsi="Times New Roman"/>
          <w:color w:val="auto"/>
          <w:sz w:val="24"/>
          <w:szCs w:val="24"/>
        </w:rPr>
        <w:t>Past Simple (Indefinite). Неопределенная форма глагола. Гла</w:t>
      </w:r>
      <w:r w:rsidRPr="005229E3">
        <w:rPr>
          <w:rFonts w:ascii="Times New Roman" w:hAnsi="Times New Roman"/>
          <w:color w:val="auto"/>
          <w:spacing w:val="2"/>
          <w:sz w:val="24"/>
          <w:szCs w:val="24"/>
        </w:rPr>
        <w:t xml:space="preserve">гол­связка </w:t>
      </w:r>
      <w:r w:rsidRPr="005229E3">
        <w:rPr>
          <w:rFonts w:ascii="Times New Roman" w:hAnsi="Times New Roman"/>
          <w:color w:val="auto"/>
          <w:spacing w:val="2"/>
          <w:sz w:val="24"/>
          <w:szCs w:val="24"/>
          <w:lang w:val="en-US"/>
        </w:rPr>
        <w:t>to</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be</w:t>
      </w:r>
      <w:r w:rsidRPr="005229E3">
        <w:rPr>
          <w:rFonts w:ascii="Times New Roman" w:hAnsi="Times New Roman"/>
          <w:color w:val="auto"/>
          <w:spacing w:val="2"/>
          <w:sz w:val="24"/>
          <w:szCs w:val="24"/>
        </w:rPr>
        <w:t xml:space="preserve">. Модальные глаголы </w:t>
      </w:r>
      <w:r w:rsidRPr="005229E3">
        <w:rPr>
          <w:rFonts w:ascii="Times New Roman" w:hAnsi="Times New Roman"/>
          <w:color w:val="auto"/>
          <w:spacing w:val="2"/>
          <w:sz w:val="24"/>
          <w:szCs w:val="24"/>
          <w:lang w:val="en-US"/>
        </w:rPr>
        <w:t>can</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may</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must</w:t>
      </w:r>
      <w:r w:rsidRPr="005229E3">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5229E3">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14:paraId="758BD019"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w:t>
      </w:r>
    </w:p>
    <w:p w14:paraId="0FBB41E0"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Количественные числительные (до 100), порядковые числительные (до 30).</w:t>
      </w:r>
    </w:p>
    <w:p w14:paraId="1DDAEC58" w14:textId="77777777" w:rsidR="00923FCD" w:rsidRPr="0085136D" w:rsidRDefault="00923FCD" w:rsidP="0085136D">
      <w:pPr>
        <w:pStyle w:val="a3"/>
        <w:tabs>
          <w:tab w:val="left" w:pos="142"/>
        </w:tabs>
        <w:spacing w:line="240" w:lineRule="auto"/>
        <w:ind w:firstLine="360"/>
        <w:rPr>
          <w:rFonts w:ascii="Times New Roman" w:hAnsi="Times New Roman"/>
          <w:b/>
          <w:bCs/>
          <w:color w:val="auto"/>
          <w:sz w:val="24"/>
          <w:szCs w:val="24"/>
          <w:lang w:val="en-US"/>
        </w:rPr>
      </w:pPr>
      <w:r w:rsidRPr="005229E3">
        <w:rPr>
          <w:rFonts w:ascii="Times New Roman" w:hAnsi="Times New Roman"/>
          <w:color w:val="auto"/>
          <w:spacing w:val="2"/>
          <w:sz w:val="24"/>
          <w:szCs w:val="24"/>
        </w:rPr>
        <w:t>Наиболееупотребительныепредлоги</w:t>
      </w:r>
      <w:r w:rsidRPr="005229E3">
        <w:rPr>
          <w:rFonts w:ascii="Times New Roman" w:hAnsi="Times New Roman"/>
          <w:color w:val="auto"/>
          <w:spacing w:val="2"/>
          <w:sz w:val="24"/>
          <w:szCs w:val="24"/>
          <w:lang w:val="en-US"/>
        </w:rPr>
        <w:t xml:space="preserve">: in, on, at, into, to, </w:t>
      </w:r>
      <w:r w:rsidRPr="005229E3">
        <w:rPr>
          <w:rFonts w:ascii="Times New Roman" w:hAnsi="Times New Roman"/>
          <w:color w:val="auto"/>
          <w:sz w:val="24"/>
          <w:szCs w:val="24"/>
          <w:lang w:val="en-US"/>
        </w:rPr>
        <w:t>from, of, with.</w:t>
      </w:r>
    </w:p>
    <w:p w14:paraId="72A9A7C2" w14:textId="77777777" w:rsidR="00923FCD" w:rsidRPr="0085136D" w:rsidRDefault="00923FCD" w:rsidP="0085136D">
      <w:pPr>
        <w:pStyle w:val="affe"/>
        <w:tabs>
          <w:tab w:val="left" w:pos="142"/>
        </w:tabs>
        <w:spacing w:after="0" w:line="240" w:lineRule="auto"/>
        <w:ind w:left="0" w:firstLine="360"/>
        <w:jc w:val="center"/>
        <w:rPr>
          <w:rFonts w:ascii="Times New Roman" w:hAnsi="Times New Roman"/>
          <w:b/>
          <w:bCs/>
          <w:sz w:val="24"/>
          <w:szCs w:val="24"/>
          <w:u w:val="single"/>
        </w:rPr>
      </w:pPr>
      <w:r w:rsidRPr="0085136D">
        <w:rPr>
          <w:rFonts w:ascii="Times New Roman" w:hAnsi="Times New Roman"/>
          <w:b/>
          <w:bCs/>
          <w:sz w:val="24"/>
          <w:szCs w:val="24"/>
          <w:u w:val="single"/>
        </w:rPr>
        <w:t>3 класс</w:t>
      </w:r>
    </w:p>
    <w:p w14:paraId="7195BBBA"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Предметное содержание речи</w:t>
      </w:r>
    </w:p>
    <w:p w14:paraId="184FD153"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Знакомство. </w:t>
      </w:r>
      <w:r w:rsidRPr="005229E3">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491E0F47"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Я и моя семья. </w:t>
      </w:r>
      <w:r w:rsidRPr="005229E3">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229E3">
        <w:rPr>
          <w:rFonts w:ascii="Times New Roman" w:hAnsi="Times New Roman"/>
          <w:color w:val="auto"/>
          <w:spacing w:val="2"/>
          <w:sz w:val="24"/>
          <w:szCs w:val="24"/>
        </w:rPr>
        <w:t xml:space="preserve">рядок дня, домашние обязанности). Покупки в магазине: одежда, обувь, основные продукты питания. Любимая еда. </w:t>
      </w:r>
      <w:r w:rsidRPr="005229E3">
        <w:rPr>
          <w:rFonts w:ascii="Times New Roman" w:hAnsi="Times New Roman"/>
          <w:color w:val="auto"/>
          <w:sz w:val="24"/>
          <w:szCs w:val="24"/>
        </w:rPr>
        <w:t>Семейные праздники: день рождения, Новый год/Рождество. Подарки.</w:t>
      </w:r>
    </w:p>
    <w:p w14:paraId="213D047D"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Мир моих увлечений. </w:t>
      </w:r>
      <w:r w:rsidRPr="005229E3">
        <w:rPr>
          <w:rFonts w:ascii="Times New Roman" w:hAnsi="Times New Roman"/>
          <w:color w:val="auto"/>
          <w:spacing w:val="2"/>
          <w:sz w:val="24"/>
          <w:szCs w:val="24"/>
        </w:rPr>
        <w:t xml:space="preserve">Мои любимые занятия. Виды </w:t>
      </w:r>
      <w:r w:rsidRPr="005229E3">
        <w:rPr>
          <w:rFonts w:ascii="Times New Roman" w:hAnsi="Times New Roman"/>
          <w:color w:val="auto"/>
          <w:sz w:val="24"/>
          <w:szCs w:val="24"/>
        </w:rPr>
        <w:t>спорта и спортивные игры. Мои любимые сказки. Выходной день (в зоопарке, цирке), каникулы.</w:t>
      </w:r>
    </w:p>
    <w:p w14:paraId="3CE20641"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Я и мои друзья. </w:t>
      </w:r>
      <w:r w:rsidRPr="005229E3">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4616B318"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lastRenderedPageBreak/>
        <w:t xml:space="preserve">Моя школа. </w:t>
      </w:r>
      <w:r w:rsidRPr="005229E3">
        <w:rPr>
          <w:rFonts w:ascii="Times New Roman" w:hAnsi="Times New Roman"/>
          <w:color w:val="auto"/>
          <w:spacing w:val="2"/>
          <w:sz w:val="24"/>
          <w:szCs w:val="24"/>
        </w:rPr>
        <w:t xml:space="preserve">Классная комната, учебные предметы, </w:t>
      </w:r>
      <w:r w:rsidRPr="005229E3">
        <w:rPr>
          <w:rFonts w:ascii="Times New Roman" w:hAnsi="Times New Roman"/>
          <w:color w:val="auto"/>
          <w:sz w:val="24"/>
          <w:szCs w:val="24"/>
        </w:rPr>
        <w:t>школьные принадлежности. Учебные занятия на уроках.</w:t>
      </w:r>
    </w:p>
    <w:p w14:paraId="6FE1847F"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Мир вокруг меня. </w:t>
      </w:r>
      <w:r w:rsidRPr="005229E3">
        <w:rPr>
          <w:rFonts w:ascii="Times New Roman" w:hAnsi="Times New Roman"/>
          <w:color w:val="auto"/>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14:paraId="39A4E1BD"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pacing w:val="2"/>
          <w:sz w:val="24"/>
          <w:szCs w:val="24"/>
        </w:rPr>
        <w:t xml:space="preserve">Страна/страны изучаемого языка и родная страна. </w:t>
      </w:r>
      <w:r w:rsidRPr="005229E3">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14:paraId="0574F531" w14:textId="77777777" w:rsidR="00923FCD" w:rsidRPr="005229E3" w:rsidRDefault="00923FCD" w:rsidP="00464D78">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229E3">
        <w:rPr>
          <w:rFonts w:ascii="Times New Roman" w:hAnsi="Times New Roman"/>
          <w:color w:val="auto"/>
          <w:sz w:val="24"/>
          <w:szCs w:val="24"/>
        </w:rPr>
        <w:t xml:space="preserve"> время совместной игры, в магазине).</w:t>
      </w:r>
    </w:p>
    <w:p w14:paraId="72EF10FF" w14:textId="77777777" w:rsidR="00923FCD" w:rsidRPr="005229E3" w:rsidRDefault="00923FCD" w:rsidP="00923FCD">
      <w:pPr>
        <w:pStyle w:val="a3"/>
        <w:tabs>
          <w:tab w:val="left" w:pos="142"/>
        </w:tabs>
        <w:spacing w:line="240" w:lineRule="auto"/>
        <w:ind w:firstLine="360"/>
        <w:jc w:val="left"/>
        <w:rPr>
          <w:rFonts w:ascii="Times New Roman" w:hAnsi="Times New Roman"/>
          <w:b/>
          <w:bCs/>
          <w:color w:val="auto"/>
          <w:sz w:val="24"/>
          <w:szCs w:val="24"/>
        </w:rPr>
      </w:pPr>
      <w:r w:rsidRPr="005229E3">
        <w:rPr>
          <w:rFonts w:ascii="Times New Roman" w:hAnsi="Times New Roman"/>
          <w:b/>
          <w:bCs/>
          <w:color w:val="auto"/>
          <w:sz w:val="24"/>
          <w:szCs w:val="24"/>
        </w:rPr>
        <w:t>Коммуникативные умения по видам речевой деятельности</w:t>
      </w:r>
    </w:p>
    <w:p w14:paraId="586BE951"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говорения</w:t>
      </w:r>
    </w:p>
    <w:p w14:paraId="3EE2AACF"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1.</w:t>
      </w:r>
      <w:r w:rsidRPr="005229E3">
        <w:rPr>
          <w:rFonts w:ascii="Times New Roman" w:hAnsi="Times New Roman"/>
          <w:color w:val="auto"/>
          <w:sz w:val="24"/>
          <w:szCs w:val="24"/>
          <w:shd w:val="clear" w:color="auto" w:fill="FFFFFF"/>
        </w:rPr>
        <w:t> Диалогическая форма</w:t>
      </w:r>
    </w:p>
    <w:p w14:paraId="18BF8DA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Уметь вести:</w:t>
      </w:r>
    </w:p>
    <w:p w14:paraId="07A94FCE"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05673E0C"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диалог­расспрос (запрос информации и ответ на него);</w:t>
      </w:r>
    </w:p>
    <w:p w14:paraId="64C40C47"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диалог — побуждение к действию.</w:t>
      </w:r>
    </w:p>
    <w:p w14:paraId="5017E94B"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2. </w:t>
      </w:r>
      <w:r w:rsidRPr="005229E3">
        <w:rPr>
          <w:rFonts w:ascii="Times New Roman" w:hAnsi="Times New Roman"/>
          <w:color w:val="auto"/>
          <w:sz w:val="24"/>
          <w:szCs w:val="24"/>
          <w:shd w:val="clear" w:color="auto" w:fill="FFFFFF"/>
        </w:rPr>
        <w:t>Монологическая форма</w:t>
      </w:r>
    </w:p>
    <w:p w14:paraId="405DB27F"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5229E3">
        <w:rPr>
          <w:rFonts w:ascii="Times New Roman" w:hAnsi="Times New Roman"/>
          <w:color w:val="auto"/>
          <w:sz w:val="24"/>
          <w:szCs w:val="24"/>
        </w:rPr>
        <w:t>жей).</w:t>
      </w:r>
    </w:p>
    <w:p w14:paraId="65957A37"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аудирования</w:t>
      </w:r>
    </w:p>
    <w:p w14:paraId="327E8625"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Воспринимать на слух и понимать:</w:t>
      </w:r>
    </w:p>
    <w:p w14:paraId="3AECFE14"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речь учителя и одноклассников в процессе общения на уроке и вербально/невербально реагировать на услышанное;</w:t>
      </w:r>
    </w:p>
    <w:p w14:paraId="30DC076E"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0415C95A"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чтения</w:t>
      </w:r>
    </w:p>
    <w:p w14:paraId="52DA329F"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Читать:</w:t>
      </w:r>
    </w:p>
    <w:p w14:paraId="17D4EF0E"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вслух небольшие тексты, построенные на изученном языковом материале;</w:t>
      </w:r>
    </w:p>
    <w:p w14:paraId="5EE3B823"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ит.д.).</w:t>
      </w:r>
    </w:p>
    <w:p w14:paraId="611BFE90"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письма</w:t>
      </w:r>
    </w:p>
    <w:p w14:paraId="0A01D114" w14:textId="77777777" w:rsidR="00923FCD" w:rsidRPr="005229E3" w:rsidRDefault="00923FCD" w:rsidP="00923FCD">
      <w:pPr>
        <w:pStyle w:val="21"/>
        <w:numPr>
          <w:ilvl w:val="0"/>
          <w:numId w:val="0"/>
        </w:numPr>
        <w:tabs>
          <w:tab w:val="left" w:pos="142"/>
        </w:tabs>
        <w:spacing w:line="240" w:lineRule="auto"/>
        <w:ind w:firstLine="360"/>
        <w:rPr>
          <w:sz w:val="24"/>
        </w:rPr>
      </w:pPr>
      <w:r w:rsidRPr="005229E3">
        <w:rPr>
          <w:sz w:val="24"/>
        </w:rPr>
        <w:t>Владеть:</w:t>
      </w:r>
    </w:p>
    <w:p w14:paraId="02BE9BED"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умением выписывать из текста слова, словосочетания и предложения;</w:t>
      </w:r>
    </w:p>
    <w:p w14:paraId="6570744A"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основами письменной речи: писать по образцу поздравление с праздником, короткое личное письмо.</w:t>
      </w:r>
    </w:p>
    <w:p w14:paraId="262A26A2" w14:textId="77777777" w:rsidR="00923FCD" w:rsidRPr="005229E3" w:rsidRDefault="00923FCD" w:rsidP="00923FCD">
      <w:pPr>
        <w:pStyle w:val="af2"/>
        <w:tabs>
          <w:tab w:val="left" w:pos="142"/>
        </w:tabs>
        <w:spacing w:before="0" w:after="0" w:line="240" w:lineRule="auto"/>
        <w:ind w:firstLine="360"/>
        <w:jc w:val="both"/>
        <w:rPr>
          <w:rFonts w:ascii="Times New Roman" w:hAnsi="Times New Roman"/>
          <w:i w:val="0"/>
          <w:iCs w:val="0"/>
          <w:color w:val="auto"/>
          <w:sz w:val="24"/>
          <w:szCs w:val="24"/>
        </w:rPr>
      </w:pPr>
      <w:r w:rsidRPr="005229E3">
        <w:rPr>
          <w:rFonts w:ascii="Times New Roman" w:hAnsi="Times New Roman"/>
          <w:i w:val="0"/>
          <w:iCs w:val="0"/>
          <w:color w:val="auto"/>
          <w:sz w:val="24"/>
          <w:szCs w:val="24"/>
        </w:rPr>
        <w:t>Языковые средства и навыки пользования ими</w:t>
      </w:r>
    </w:p>
    <w:p w14:paraId="3A18E6F9"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Английский язык</w:t>
      </w:r>
    </w:p>
    <w:p w14:paraId="6861BB4B"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Графика, каллиграфия, орфография. </w:t>
      </w:r>
      <w:r w:rsidRPr="005229E3">
        <w:rPr>
          <w:rFonts w:ascii="Times New Roman" w:hAnsi="Times New Roman"/>
          <w:color w:val="auto"/>
          <w:sz w:val="24"/>
          <w:szCs w:val="24"/>
        </w:rPr>
        <w:t xml:space="preserve">Все буквы английского алфавита. Основные буквосочетания. Звуко­буквенные </w:t>
      </w:r>
      <w:r w:rsidRPr="005229E3">
        <w:rPr>
          <w:rFonts w:ascii="Times New Roman" w:hAnsi="Times New Roman"/>
          <w:color w:val="auto"/>
          <w:spacing w:val="2"/>
          <w:sz w:val="24"/>
          <w:szCs w:val="24"/>
        </w:rPr>
        <w:t xml:space="preserve">соответствия. Знаки транскрипции. Апостроф. Основные </w:t>
      </w:r>
      <w:r w:rsidRPr="005229E3">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085B081D"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Фонетическая сторона речи. </w:t>
      </w:r>
      <w:r w:rsidRPr="005229E3">
        <w:rPr>
          <w:rFonts w:ascii="Times New Roman" w:hAnsi="Times New Roman"/>
          <w:color w:val="auto"/>
          <w:sz w:val="24"/>
          <w:szCs w:val="24"/>
        </w:rPr>
        <w:t>Адекватное произношение и различение на слух всех звуков и звукосочетаний англий</w:t>
      </w:r>
      <w:r w:rsidRPr="005229E3">
        <w:rPr>
          <w:rFonts w:ascii="Times New Roman" w:hAnsi="Times New Roman"/>
          <w:color w:val="auto"/>
          <w:spacing w:val="2"/>
          <w:sz w:val="24"/>
          <w:szCs w:val="24"/>
        </w:rPr>
        <w:t xml:space="preserve">ского языка. Соблюдение норм произношения: долгота и </w:t>
      </w:r>
      <w:r w:rsidRPr="005229E3">
        <w:rPr>
          <w:rFonts w:ascii="Times New Roman" w:hAnsi="Times New Roman"/>
          <w:color w:val="auto"/>
          <w:sz w:val="24"/>
          <w:szCs w:val="24"/>
        </w:rPr>
        <w:t xml:space="preserve">краткость гласных, отсутствие оглушения звонких согласных </w:t>
      </w:r>
      <w:r w:rsidRPr="005229E3">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w:t>
      </w:r>
      <w:r w:rsidRPr="005229E3">
        <w:rPr>
          <w:rFonts w:ascii="Times New Roman" w:hAnsi="Times New Roman"/>
          <w:color w:val="auto"/>
          <w:sz w:val="24"/>
          <w:szCs w:val="24"/>
        </w:rPr>
        <w:t>и вопросительного (общий и специальный вопрос) предложе</w:t>
      </w:r>
      <w:r w:rsidRPr="005229E3">
        <w:rPr>
          <w:rFonts w:ascii="Times New Roman" w:hAnsi="Times New Roman"/>
          <w:color w:val="auto"/>
          <w:spacing w:val="2"/>
          <w:sz w:val="24"/>
          <w:szCs w:val="24"/>
        </w:rPr>
        <w:t xml:space="preserve">ний. Интонация перечисления. Чтение по транскрипции </w:t>
      </w:r>
      <w:r w:rsidRPr="005229E3">
        <w:rPr>
          <w:rFonts w:ascii="Times New Roman" w:hAnsi="Times New Roman"/>
          <w:color w:val="auto"/>
          <w:sz w:val="24"/>
          <w:szCs w:val="24"/>
        </w:rPr>
        <w:t>изученных слов.</w:t>
      </w:r>
    </w:p>
    <w:p w14:paraId="2752E82D"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Лексическая сторона речи. </w:t>
      </w:r>
      <w:r w:rsidRPr="005229E3">
        <w:rPr>
          <w:rFonts w:ascii="Times New Roman" w:hAnsi="Times New Roman"/>
          <w:color w:val="auto"/>
          <w:spacing w:val="-2"/>
          <w:sz w:val="24"/>
          <w:szCs w:val="24"/>
        </w:rPr>
        <w:t>Лексические единицы, обслу</w:t>
      </w:r>
      <w:r w:rsidRPr="005229E3">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5229E3">
        <w:rPr>
          <w:rFonts w:ascii="Times New Roman" w:hAnsi="Times New Roman"/>
          <w:color w:val="auto"/>
          <w:spacing w:val="2"/>
          <w:sz w:val="24"/>
          <w:szCs w:val="24"/>
        </w:rPr>
        <w:t xml:space="preserve">устойчивые словосочетания, </w:t>
      </w:r>
      <w:r w:rsidRPr="005229E3">
        <w:rPr>
          <w:rFonts w:ascii="Times New Roman" w:hAnsi="Times New Roman"/>
          <w:color w:val="auto"/>
          <w:spacing w:val="2"/>
          <w:sz w:val="24"/>
          <w:szCs w:val="24"/>
        </w:rPr>
        <w:lastRenderedPageBreak/>
        <w:t xml:space="preserve">оценочная лексика и речевые </w:t>
      </w:r>
      <w:r w:rsidRPr="005229E3">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5229E3">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5229E3">
        <w:rPr>
          <w:rFonts w:ascii="Times New Roman" w:hAnsi="Times New Roman"/>
          <w:color w:val="auto"/>
          <w:sz w:val="24"/>
          <w:szCs w:val="24"/>
        </w:rPr>
        <w:t>­ful, ­ly, ­teen, ­ty, ­th), словосложение (postcard), конверсия (play — to play).</w:t>
      </w:r>
    </w:p>
    <w:p w14:paraId="32A1BD3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 xml:space="preserve">Грамматическая сторона речи. </w:t>
      </w:r>
      <w:r w:rsidRPr="005229E3">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5229E3">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229E3">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5229E3">
        <w:rPr>
          <w:rFonts w:ascii="Times New Roman" w:hAnsi="Times New Roman"/>
          <w:color w:val="auto"/>
          <w:spacing w:val="2"/>
          <w:sz w:val="24"/>
          <w:szCs w:val="24"/>
        </w:rPr>
        <w:t xml:space="preserve">с однородными членами. Сложносочиненные предложения </w:t>
      </w:r>
      <w:r w:rsidRPr="005229E3">
        <w:rPr>
          <w:rFonts w:ascii="Times New Roman" w:hAnsi="Times New Roman"/>
          <w:color w:val="auto"/>
          <w:sz w:val="24"/>
          <w:szCs w:val="24"/>
        </w:rPr>
        <w:t>с союзами and и but.Сложноподчиненные предложения с because.</w:t>
      </w:r>
    </w:p>
    <w:p w14:paraId="01E3FF8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 xml:space="preserve">Правильные и неправильные глаголы в Present, Future, </w:t>
      </w:r>
      <w:r w:rsidRPr="005229E3">
        <w:rPr>
          <w:rFonts w:ascii="Times New Roman" w:hAnsi="Times New Roman"/>
          <w:color w:val="auto"/>
          <w:sz w:val="24"/>
          <w:szCs w:val="24"/>
        </w:rPr>
        <w:t>(Indefinite). Неопределенная форма глагола. Гла</w:t>
      </w:r>
      <w:r w:rsidRPr="005229E3">
        <w:rPr>
          <w:rFonts w:ascii="Times New Roman" w:hAnsi="Times New Roman"/>
          <w:color w:val="auto"/>
          <w:spacing w:val="2"/>
          <w:sz w:val="24"/>
          <w:szCs w:val="24"/>
        </w:rPr>
        <w:t xml:space="preserve">гол­связка </w:t>
      </w:r>
      <w:r w:rsidRPr="005229E3">
        <w:rPr>
          <w:rFonts w:ascii="Times New Roman" w:hAnsi="Times New Roman"/>
          <w:color w:val="auto"/>
          <w:spacing w:val="2"/>
          <w:sz w:val="24"/>
          <w:szCs w:val="24"/>
          <w:lang w:val="en-US"/>
        </w:rPr>
        <w:t>to</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be</w:t>
      </w:r>
      <w:r w:rsidRPr="005229E3">
        <w:rPr>
          <w:rFonts w:ascii="Times New Roman" w:hAnsi="Times New Roman"/>
          <w:color w:val="auto"/>
          <w:spacing w:val="2"/>
          <w:sz w:val="24"/>
          <w:szCs w:val="24"/>
        </w:rPr>
        <w:t xml:space="preserve">. Модальныеглаголы </w:t>
      </w:r>
      <w:r w:rsidRPr="005229E3">
        <w:rPr>
          <w:rFonts w:ascii="Times New Roman" w:hAnsi="Times New Roman"/>
          <w:color w:val="auto"/>
          <w:spacing w:val="2"/>
          <w:sz w:val="24"/>
          <w:szCs w:val="24"/>
          <w:lang w:val="en-US"/>
        </w:rPr>
        <w:t>can</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may</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must</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have</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to</w:t>
      </w:r>
      <w:r w:rsidRPr="005229E3">
        <w:rPr>
          <w:rFonts w:ascii="Times New Roman" w:hAnsi="Times New Roman"/>
          <w:color w:val="auto"/>
          <w:spacing w:val="2"/>
          <w:sz w:val="24"/>
          <w:szCs w:val="24"/>
        </w:rPr>
        <w:t xml:space="preserve">. Глагольные конструкции I’d like to… Существительные в единственном и множественном числе (образованные по </w:t>
      </w:r>
      <w:r w:rsidRPr="005229E3">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14:paraId="22CDD7A0"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14:paraId="4DD5CDD9"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Наречиявремени</w:t>
      </w:r>
      <w:r w:rsidRPr="005229E3">
        <w:rPr>
          <w:rFonts w:ascii="Times New Roman" w:hAnsi="Times New Roman"/>
          <w:color w:val="auto"/>
          <w:spacing w:val="2"/>
          <w:sz w:val="24"/>
          <w:szCs w:val="24"/>
          <w:lang w:val="en-US"/>
        </w:rPr>
        <w:t xml:space="preserve"> (tomorrow, usually, </w:t>
      </w:r>
      <w:r w:rsidRPr="005229E3">
        <w:rPr>
          <w:rFonts w:ascii="Times New Roman" w:hAnsi="Times New Roman"/>
          <w:color w:val="auto"/>
          <w:sz w:val="24"/>
          <w:szCs w:val="24"/>
          <w:lang w:val="en-US"/>
        </w:rPr>
        <w:t xml:space="preserve">often, sometimes). </w:t>
      </w:r>
      <w:r w:rsidRPr="005229E3">
        <w:rPr>
          <w:rFonts w:ascii="Times New Roman" w:hAnsi="Times New Roman"/>
          <w:color w:val="auto"/>
          <w:sz w:val="24"/>
          <w:szCs w:val="24"/>
        </w:rPr>
        <w:t>Наречиястепени (</w:t>
      </w:r>
      <w:r w:rsidRPr="005229E3">
        <w:rPr>
          <w:rFonts w:ascii="Times New Roman" w:hAnsi="Times New Roman"/>
          <w:color w:val="auto"/>
          <w:sz w:val="24"/>
          <w:szCs w:val="24"/>
          <w:lang w:val="en-US"/>
        </w:rPr>
        <w:t>very</w:t>
      </w:r>
      <w:r w:rsidRPr="005229E3">
        <w:rPr>
          <w:rFonts w:ascii="Times New Roman" w:hAnsi="Times New Roman"/>
          <w:color w:val="auto"/>
          <w:sz w:val="24"/>
          <w:szCs w:val="24"/>
        </w:rPr>
        <w:t>).</w:t>
      </w:r>
    </w:p>
    <w:p w14:paraId="1E46DB9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Количественные числительные (до 100), порядковые числительные (до 30).</w:t>
      </w:r>
    </w:p>
    <w:p w14:paraId="1F622C6F" w14:textId="77777777" w:rsidR="00923FCD" w:rsidRPr="00464D78" w:rsidRDefault="00923FCD" w:rsidP="00464D78">
      <w:pPr>
        <w:pStyle w:val="a3"/>
        <w:tabs>
          <w:tab w:val="left" w:pos="142"/>
        </w:tabs>
        <w:spacing w:line="240" w:lineRule="auto"/>
        <w:ind w:firstLine="360"/>
        <w:rPr>
          <w:rFonts w:ascii="Times New Roman" w:hAnsi="Times New Roman"/>
          <w:b/>
          <w:bCs/>
          <w:color w:val="auto"/>
          <w:sz w:val="24"/>
          <w:szCs w:val="24"/>
          <w:lang w:val="en-US"/>
        </w:rPr>
      </w:pPr>
      <w:r w:rsidRPr="005229E3">
        <w:rPr>
          <w:rFonts w:ascii="Times New Roman" w:hAnsi="Times New Roman"/>
          <w:color w:val="auto"/>
          <w:spacing w:val="2"/>
          <w:sz w:val="24"/>
          <w:szCs w:val="24"/>
        </w:rPr>
        <w:t>Наиболееупотребительныепредлоги</w:t>
      </w:r>
      <w:r w:rsidRPr="005229E3">
        <w:rPr>
          <w:rFonts w:ascii="Times New Roman" w:hAnsi="Times New Roman"/>
          <w:color w:val="auto"/>
          <w:spacing w:val="2"/>
          <w:sz w:val="24"/>
          <w:szCs w:val="24"/>
          <w:lang w:val="en-US"/>
        </w:rPr>
        <w:t xml:space="preserve">: in, on, at, into, to, </w:t>
      </w:r>
      <w:r w:rsidRPr="005229E3">
        <w:rPr>
          <w:rFonts w:ascii="Times New Roman" w:hAnsi="Times New Roman"/>
          <w:color w:val="auto"/>
          <w:sz w:val="24"/>
          <w:szCs w:val="24"/>
          <w:lang w:val="en-US"/>
        </w:rPr>
        <w:t>from, of, with.</w:t>
      </w:r>
    </w:p>
    <w:p w14:paraId="144F613D" w14:textId="77777777" w:rsidR="00923FCD" w:rsidRPr="00464D78" w:rsidRDefault="00923FCD" w:rsidP="00862861">
      <w:pPr>
        <w:pStyle w:val="affe"/>
        <w:tabs>
          <w:tab w:val="left" w:pos="142"/>
        </w:tabs>
        <w:spacing w:after="0" w:line="240" w:lineRule="auto"/>
        <w:ind w:left="0" w:firstLine="360"/>
        <w:jc w:val="center"/>
        <w:rPr>
          <w:rFonts w:ascii="Times New Roman" w:hAnsi="Times New Roman"/>
          <w:b/>
          <w:bCs/>
          <w:sz w:val="24"/>
          <w:szCs w:val="24"/>
          <w:u w:val="single"/>
        </w:rPr>
      </w:pPr>
      <w:r w:rsidRPr="00464D78">
        <w:rPr>
          <w:rFonts w:ascii="Times New Roman" w:hAnsi="Times New Roman"/>
          <w:b/>
          <w:bCs/>
          <w:sz w:val="24"/>
          <w:szCs w:val="24"/>
          <w:u w:val="single"/>
        </w:rPr>
        <w:t>4 класс</w:t>
      </w:r>
    </w:p>
    <w:p w14:paraId="44521C81"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Предметное содержание речи</w:t>
      </w:r>
    </w:p>
    <w:p w14:paraId="1D1C554F"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Знакомство. </w:t>
      </w:r>
      <w:r w:rsidRPr="005229E3">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6301865F"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Я и моя семья. </w:t>
      </w:r>
      <w:r w:rsidRPr="005229E3">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229E3">
        <w:rPr>
          <w:rFonts w:ascii="Times New Roman" w:hAnsi="Times New Roman"/>
          <w:color w:val="auto"/>
          <w:spacing w:val="2"/>
          <w:sz w:val="24"/>
          <w:szCs w:val="24"/>
        </w:rPr>
        <w:t xml:space="preserve">рядок дня, домашние обязанности). Покупки в магазине: одежда, обувь, основные продукты питания. Любимая еда. </w:t>
      </w:r>
      <w:r w:rsidRPr="005229E3">
        <w:rPr>
          <w:rFonts w:ascii="Times New Roman" w:hAnsi="Times New Roman"/>
          <w:color w:val="auto"/>
          <w:sz w:val="24"/>
          <w:szCs w:val="24"/>
        </w:rPr>
        <w:t>Семейные праздники: день рождения, Новый год/Рождество. Подарки.</w:t>
      </w:r>
    </w:p>
    <w:p w14:paraId="4C8CE013"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Мир моих увлечений. </w:t>
      </w:r>
      <w:r w:rsidRPr="005229E3">
        <w:rPr>
          <w:rFonts w:ascii="Times New Roman" w:hAnsi="Times New Roman"/>
          <w:color w:val="auto"/>
          <w:spacing w:val="2"/>
          <w:sz w:val="24"/>
          <w:szCs w:val="24"/>
        </w:rPr>
        <w:t xml:space="preserve">Мои любимые занятия. Виды </w:t>
      </w:r>
      <w:r w:rsidRPr="005229E3">
        <w:rPr>
          <w:rFonts w:ascii="Times New Roman" w:hAnsi="Times New Roman"/>
          <w:color w:val="auto"/>
          <w:sz w:val="24"/>
          <w:szCs w:val="24"/>
        </w:rPr>
        <w:t>спорта и спортивные игры. Мои любимые сказки. Выходной день (в зоопарке, цирке), каникулы.</w:t>
      </w:r>
    </w:p>
    <w:p w14:paraId="537D1284"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Я и мои друзья. </w:t>
      </w:r>
      <w:r w:rsidRPr="005229E3">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003C3516"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Моя школа. </w:t>
      </w:r>
      <w:r w:rsidRPr="005229E3">
        <w:rPr>
          <w:rFonts w:ascii="Times New Roman" w:hAnsi="Times New Roman"/>
          <w:color w:val="auto"/>
          <w:spacing w:val="2"/>
          <w:sz w:val="24"/>
          <w:szCs w:val="24"/>
        </w:rPr>
        <w:t xml:space="preserve">Классная комната, учебные предметы, </w:t>
      </w:r>
      <w:r w:rsidRPr="005229E3">
        <w:rPr>
          <w:rFonts w:ascii="Times New Roman" w:hAnsi="Times New Roman"/>
          <w:color w:val="auto"/>
          <w:sz w:val="24"/>
          <w:szCs w:val="24"/>
        </w:rPr>
        <w:t>школьные принадлежности. Учебные занятия на уроках.</w:t>
      </w:r>
    </w:p>
    <w:p w14:paraId="20CD4C62"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Мир вокруг меня. </w:t>
      </w:r>
      <w:r w:rsidRPr="005229E3">
        <w:rPr>
          <w:rFonts w:ascii="Times New Roman" w:hAnsi="Times New Roman"/>
          <w:color w:val="auto"/>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14:paraId="7EF818B3"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pacing w:val="2"/>
          <w:sz w:val="24"/>
          <w:szCs w:val="24"/>
        </w:rPr>
        <w:t xml:space="preserve">Страна/страны изучаемого языка и родная страна. </w:t>
      </w:r>
      <w:r w:rsidRPr="005229E3">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14:paraId="0ED89619"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229E3">
        <w:rPr>
          <w:rFonts w:ascii="Times New Roman" w:hAnsi="Times New Roman"/>
          <w:color w:val="auto"/>
          <w:sz w:val="24"/>
          <w:szCs w:val="24"/>
        </w:rPr>
        <w:t xml:space="preserve"> время совместной игры, в магазине).</w:t>
      </w:r>
    </w:p>
    <w:p w14:paraId="2602F55B"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Коммуникативные умения по видам речевой деятельности</w:t>
      </w:r>
    </w:p>
    <w:p w14:paraId="5A8B6758" w14:textId="77777777" w:rsidR="00923FCD" w:rsidRPr="005229E3" w:rsidRDefault="00923FCD" w:rsidP="00923FCD">
      <w:pPr>
        <w:pStyle w:val="a3"/>
        <w:shd w:val="clear" w:color="auto" w:fill="FFFFFF"/>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говорения</w:t>
      </w:r>
    </w:p>
    <w:p w14:paraId="31087928" w14:textId="77777777" w:rsidR="00923FCD" w:rsidRPr="005229E3" w:rsidRDefault="00923FCD" w:rsidP="00923FCD">
      <w:pPr>
        <w:pStyle w:val="a3"/>
        <w:shd w:val="clear" w:color="auto" w:fill="FFFFFF"/>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1. </w:t>
      </w:r>
      <w:r w:rsidRPr="005229E3">
        <w:rPr>
          <w:rFonts w:ascii="Times New Roman" w:hAnsi="Times New Roman"/>
          <w:color w:val="auto"/>
          <w:sz w:val="24"/>
          <w:szCs w:val="24"/>
          <w:shd w:val="clear" w:color="auto" w:fill="FFFFFF"/>
        </w:rPr>
        <w:t>Диалогическая форма</w:t>
      </w:r>
    </w:p>
    <w:p w14:paraId="2D1CB35F" w14:textId="77777777" w:rsidR="00923FCD" w:rsidRPr="005229E3" w:rsidRDefault="00923FCD" w:rsidP="00923FCD">
      <w:pPr>
        <w:pStyle w:val="a3"/>
        <w:shd w:val="clear" w:color="auto" w:fill="FFFFFF"/>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Уметь вести:</w:t>
      </w:r>
    </w:p>
    <w:p w14:paraId="411A140F" w14:textId="77777777" w:rsidR="00923FCD" w:rsidRPr="005229E3" w:rsidRDefault="00923FCD" w:rsidP="00923FCD">
      <w:pPr>
        <w:pStyle w:val="21"/>
        <w:shd w:val="clear" w:color="auto" w:fill="FFFFFF"/>
        <w:tabs>
          <w:tab w:val="left" w:pos="142"/>
        </w:tabs>
        <w:autoSpaceDE w:val="0"/>
        <w:autoSpaceDN w:val="0"/>
        <w:adjustRightInd w:val="0"/>
        <w:spacing w:after="200" w:line="240" w:lineRule="auto"/>
        <w:ind w:firstLine="360"/>
        <w:rPr>
          <w:sz w:val="24"/>
        </w:rPr>
      </w:pPr>
      <w:r w:rsidRPr="005229E3">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20806768" w14:textId="77777777" w:rsidR="00923FCD" w:rsidRPr="005229E3" w:rsidRDefault="00923FCD" w:rsidP="00923FCD">
      <w:pPr>
        <w:pStyle w:val="21"/>
        <w:shd w:val="clear" w:color="auto" w:fill="FFFFFF"/>
        <w:tabs>
          <w:tab w:val="left" w:pos="142"/>
        </w:tabs>
        <w:autoSpaceDE w:val="0"/>
        <w:autoSpaceDN w:val="0"/>
        <w:adjustRightInd w:val="0"/>
        <w:spacing w:after="200" w:line="240" w:lineRule="auto"/>
        <w:ind w:firstLine="360"/>
        <w:rPr>
          <w:sz w:val="24"/>
        </w:rPr>
      </w:pPr>
      <w:r w:rsidRPr="005229E3">
        <w:rPr>
          <w:sz w:val="24"/>
        </w:rPr>
        <w:lastRenderedPageBreak/>
        <w:t>диалог­расспрос (запрос информации и ответ на него);</w:t>
      </w:r>
    </w:p>
    <w:p w14:paraId="790BC018" w14:textId="77777777" w:rsidR="00923FCD" w:rsidRPr="005229E3" w:rsidRDefault="00923FCD" w:rsidP="00464D78">
      <w:pPr>
        <w:pStyle w:val="21"/>
        <w:shd w:val="clear" w:color="auto" w:fill="FFFFFF"/>
        <w:tabs>
          <w:tab w:val="left" w:pos="142"/>
        </w:tabs>
        <w:autoSpaceDE w:val="0"/>
        <w:autoSpaceDN w:val="0"/>
        <w:adjustRightInd w:val="0"/>
        <w:spacing w:line="240" w:lineRule="auto"/>
        <w:ind w:firstLine="360"/>
        <w:rPr>
          <w:sz w:val="24"/>
        </w:rPr>
      </w:pPr>
      <w:r w:rsidRPr="005229E3">
        <w:rPr>
          <w:sz w:val="24"/>
        </w:rPr>
        <w:t>диалог — побуждение к действию.</w:t>
      </w:r>
    </w:p>
    <w:p w14:paraId="52D54537" w14:textId="77777777" w:rsidR="00923FCD" w:rsidRPr="005229E3" w:rsidRDefault="00923FCD" w:rsidP="00923FCD">
      <w:pPr>
        <w:pStyle w:val="a3"/>
        <w:shd w:val="clear" w:color="auto" w:fill="FFFFFF"/>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2. </w:t>
      </w:r>
      <w:r w:rsidRPr="005229E3">
        <w:rPr>
          <w:rFonts w:ascii="Times New Roman" w:hAnsi="Times New Roman"/>
          <w:color w:val="auto"/>
          <w:sz w:val="24"/>
          <w:szCs w:val="24"/>
          <w:shd w:val="clear" w:color="auto" w:fill="FFFFFF"/>
        </w:rPr>
        <w:t>Монологическая форма</w:t>
      </w:r>
    </w:p>
    <w:p w14:paraId="5ACD296B"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5229E3">
        <w:rPr>
          <w:rFonts w:ascii="Times New Roman" w:hAnsi="Times New Roman"/>
          <w:color w:val="auto"/>
          <w:sz w:val="24"/>
          <w:szCs w:val="24"/>
        </w:rPr>
        <w:t>жей).</w:t>
      </w:r>
    </w:p>
    <w:p w14:paraId="0BBAD0EE"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аудирования</w:t>
      </w:r>
    </w:p>
    <w:p w14:paraId="18EDF2E2"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Воспринимать на слух и понимать:</w:t>
      </w:r>
    </w:p>
    <w:p w14:paraId="7B8B9952"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речь учителя и одноклассников в процессе общения на уроке и вербально/невербально реагировать на услышанное;</w:t>
      </w:r>
    </w:p>
    <w:p w14:paraId="3585DB19"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6B330EBE"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чтения</w:t>
      </w:r>
    </w:p>
    <w:p w14:paraId="20C985DD"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Читать:</w:t>
      </w:r>
    </w:p>
    <w:p w14:paraId="6E21260E"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вслух небольшие тексты, построенные на изученном языковом материале;</w:t>
      </w:r>
    </w:p>
    <w:p w14:paraId="08BDDED3"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14:paraId="771A0251"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В русле письма</w:t>
      </w:r>
    </w:p>
    <w:p w14:paraId="3BD7CA13" w14:textId="77777777" w:rsidR="00923FCD" w:rsidRPr="005229E3" w:rsidRDefault="00923FCD" w:rsidP="00923FCD">
      <w:pPr>
        <w:pStyle w:val="21"/>
        <w:numPr>
          <w:ilvl w:val="0"/>
          <w:numId w:val="0"/>
        </w:numPr>
        <w:tabs>
          <w:tab w:val="left" w:pos="142"/>
        </w:tabs>
        <w:spacing w:line="240" w:lineRule="auto"/>
        <w:ind w:firstLine="360"/>
        <w:rPr>
          <w:sz w:val="24"/>
        </w:rPr>
      </w:pPr>
      <w:r w:rsidRPr="005229E3">
        <w:rPr>
          <w:sz w:val="24"/>
        </w:rPr>
        <w:t>Владеть:</w:t>
      </w:r>
    </w:p>
    <w:p w14:paraId="606FFD10" w14:textId="77777777" w:rsidR="00923FCD" w:rsidRPr="005229E3" w:rsidRDefault="00923FCD" w:rsidP="00923FCD">
      <w:pPr>
        <w:pStyle w:val="21"/>
        <w:tabs>
          <w:tab w:val="left" w:pos="142"/>
        </w:tabs>
        <w:autoSpaceDE w:val="0"/>
        <w:autoSpaceDN w:val="0"/>
        <w:adjustRightInd w:val="0"/>
        <w:spacing w:after="200" w:line="240" w:lineRule="auto"/>
        <w:ind w:firstLine="360"/>
        <w:rPr>
          <w:sz w:val="24"/>
        </w:rPr>
      </w:pPr>
      <w:r w:rsidRPr="005229E3">
        <w:rPr>
          <w:sz w:val="24"/>
        </w:rPr>
        <w:t>умением выписывать из текста слова, словосочетания и предложения;</w:t>
      </w:r>
    </w:p>
    <w:p w14:paraId="434C3790" w14:textId="77777777" w:rsidR="00923FCD" w:rsidRPr="005229E3" w:rsidRDefault="00923FCD" w:rsidP="00464D78">
      <w:pPr>
        <w:pStyle w:val="21"/>
        <w:tabs>
          <w:tab w:val="left" w:pos="142"/>
        </w:tabs>
        <w:autoSpaceDE w:val="0"/>
        <w:autoSpaceDN w:val="0"/>
        <w:adjustRightInd w:val="0"/>
        <w:spacing w:line="240" w:lineRule="auto"/>
        <w:ind w:firstLine="360"/>
        <w:rPr>
          <w:sz w:val="24"/>
        </w:rPr>
      </w:pPr>
      <w:r w:rsidRPr="005229E3">
        <w:rPr>
          <w:sz w:val="24"/>
        </w:rPr>
        <w:t>основами письменной речи: писать по образцу поздравление с праздником, короткое личное письмо.</w:t>
      </w:r>
    </w:p>
    <w:p w14:paraId="5DFC669A" w14:textId="77777777" w:rsidR="00923FCD" w:rsidRPr="005229E3" w:rsidRDefault="00923FCD" w:rsidP="00923FCD">
      <w:pPr>
        <w:pStyle w:val="af2"/>
        <w:tabs>
          <w:tab w:val="left" w:pos="142"/>
        </w:tabs>
        <w:spacing w:before="0" w:after="0" w:line="240" w:lineRule="auto"/>
        <w:ind w:firstLine="360"/>
        <w:jc w:val="both"/>
        <w:rPr>
          <w:rFonts w:ascii="Times New Roman" w:hAnsi="Times New Roman"/>
          <w:i w:val="0"/>
          <w:iCs w:val="0"/>
          <w:color w:val="auto"/>
          <w:sz w:val="24"/>
          <w:szCs w:val="24"/>
        </w:rPr>
      </w:pPr>
      <w:r w:rsidRPr="005229E3">
        <w:rPr>
          <w:rFonts w:ascii="Times New Roman" w:hAnsi="Times New Roman"/>
          <w:i w:val="0"/>
          <w:iCs w:val="0"/>
          <w:color w:val="auto"/>
          <w:sz w:val="24"/>
          <w:szCs w:val="24"/>
        </w:rPr>
        <w:t>Языковые средства и навыки пользования ими</w:t>
      </w:r>
    </w:p>
    <w:p w14:paraId="36F9133D"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Английский язык</w:t>
      </w:r>
    </w:p>
    <w:p w14:paraId="0C63D737"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Графика, каллиграфия, орфография. </w:t>
      </w:r>
      <w:r w:rsidRPr="005229E3">
        <w:rPr>
          <w:rFonts w:ascii="Times New Roman" w:hAnsi="Times New Roman"/>
          <w:color w:val="auto"/>
          <w:sz w:val="24"/>
          <w:szCs w:val="24"/>
        </w:rPr>
        <w:t xml:space="preserve">Все буквы английского алфавита. Основные буквосочетания. Звуко­буквенные </w:t>
      </w:r>
      <w:r w:rsidRPr="005229E3">
        <w:rPr>
          <w:rFonts w:ascii="Times New Roman" w:hAnsi="Times New Roman"/>
          <w:color w:val="auto"/>
          <w:spacing w:val="2"/>
          <w:sz w:val="24"/>
          <w:szCs w:val="24"/>
        </w:rPr>
        <w:t xml:space="preserve">соответствия. Знаки транскрипции. Апостроф. Основные </w:t>
      </w:r>
      <w:r w:rsidRPr="005229E3">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6D441A77"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z w:val="24"/>
          <w:szCs w:val="24"/>
        </w:rPr>
        <w:t xml:space="preserve">Фонетическая сторона речи. </w:t>
      </w:r>
      <w:r w:rsidRPr="005229E3">
        <w:rPr>
          <w:rFonts w:ascii="Times New Roman" w:hAnsi="Times New Roman"/>
          <w:color w:val="auto"/>
          <w:sz w:val="24"/>
          <w:szCs w:val="24"/>
        </w:rPr>
        <w:t>Адекватное произношение и различение на слух всех звуков и звукосочетаний англий</w:t>
      </w:r>
      <w:r w:rsidRPr="005229E3">
        <w:rPr>
          <w:rFonts w:ascii="Times New Roman" w:hAnsi="Times New Roman"/>
          <w:color w:val="auto"/>
          <w:spacing w:val="2"/>
          <w:sz w:val="24"/>
          <w:szCs w:val="24"/>
        </w:rPr>
        <w:t xml:space="preserve">ского языка. Соблюдение норм произношения: долгота и </w:t>
      </w:r>
      <w:r w:rsidRPr="005229E3">
        <w:rPr>
          <w:rFonts w:ascii="Times New Roman" w:hAnsi="Times New Roman"/>
          <w:color w:val="auto"/>
          <w:sz w:val="24"/>
          <w:szCs w:val="24"/>
        </w:rPr>
        <w:t xml:space="preserve">краткость гласных, отсутствие оглушения звонких согласных </w:t>
      </w:r>
      <w:r w:rsidRPr="005229E3">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w:t>
      </w:r>
      <w:r w:rsidRPr="005229E3">
        <w:rPr>
          <w:rFonts w:ascii="Times New Roman" w:hAnsi="Times New Roman"/>
          <w:color w:val="auto"/>
          <w:sz w:val="24"/>
          <w:szCs w:val="24"/>
        </w:rPr>
        <w:t>и вопросительного (общий и специальный вопрос) предложе</w:t>
      </w:r>
      <w:r w:rsidRPr="005229E3">
        <w:rPr>
          <w:rFonts w:ascii="Times New Roman" w:hAnsi="Times New Roman"/>
          <w:color w:val="auto"/>
          <w:spacing w:val="2"/>
          <w:sz w:val="24"/>
          <w:szCs w:val="24"/>
        </w:rPr>
        <w:t xml:space="preserve">ний. Интонация перечисления. Чтение по транскрипции </w:t>
      </w:r>
      <w:r w:rsidRPr="005229E3">
        <w:rPr>
          <w:rFonts w:ascii="Times New Roman" w:hAnsi="Times New Roman"/>
          <w:color w:val="auto"/>
          <w:sz w:val="24"/>
          <w:szCs w:val="24"/>
        </w:rPr>
        <w:t>изученных слов.</w:t>
      </w:r>
    </w:p>
    <w:p w14:paraId="68B83DFD"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rPr>
      </w:pPr>
      <w:r w:rsidRPr="005229E3">
        <w:rPr>
          <w:rFonts w:ascii="Times New Roman" w:hAnsi="Times New Roman"/>
          <w:b/>
          <w:bCs/>
          <w:color w:val="auto"/>
          <w:spacing w:val="-2"/>
          <w:sz w:val="24"/>
          <w:szCs w:val="24"/>
        </w:rPr>
        <w:t xml:space="preserve">Лексическая сторона речи. </w:t>
      </w:r>
      <w:r w:rsidRPr="005229E3">
        <w:rPr>
          <w:rFonts w:ascii="Times New Roman" w:hAnsi="Times New Roman"/>
          <w:color w:val="auto"/>
          <w:spacing w:val="-2"/>
          <w:sz w:val="24"/>
          <w:szCs w:val="24"/>
        </w:rPr>
        <w:t>Лексические единицы, обслу</w:t>
      </w:r>
      <w:r w:rsidRPr="005229E3">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5229E3">
        <w:rPr>
          <w:rFonts w:ascii="Times New Roman" w:hAnsi="Times New Roman"/>
          <w:color w:val="auto"/>
          <w:spacing w:val="2"/>
          <w:sz w:val="24"/>
          <w:szCs w:val="24"/>
        </w:rPr>
        <w:t xml:space="preserve">устойчивые словосочетания, оценочная лексика и речевые </w:t>
      </w:r>
      <w:r w:rsidRPr="005229E3">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5229E3">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5229E3">
        <w:rPr>
          <w:rFonts w:ascii="Times New Roman" w:hAnsi="Times New Roman"/>
          <w:color w:val="auto"/>
          <w:sz w:val="24"/>
          <w:szCs w:val="24"/>
        </w:rPr>
        <w:t>­ful, ­ly, ­teen, ­ty, ­th), словосложение (postcard), конверсия (play — to play).</w:t>
      </w:r>
    </w:p>
    <w:p w14:paraId="7F2F0F5D"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b/>
          <w:bCs/>
          <w:color w:val="auto"/>
          <w:sz w:val="24"/>
          <w:szCs w:val="24"/>
        </w:rPr>
        <w:t xml:space="preserve">Грамматическая сторона речи. </w:t>
      </w:r>
      <w:r w:rsidRPr="005229E3">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5229E3">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229E3">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5229E3">
        <w:rPr>
          <w:rFonts w:ascii="Times New Roman" w:hAnsi="Times New Roman"/>
          <w:color w:val="auto"/>
          <w:spacing w:val="2"/>
          <w:sz w:val="24"/>
          <w:szCs w:val="24"/>
        </w:rPr>
        <w:t xml:space="preserve">с однородными членами. Сложносочиненные предложения </w:t>
      </w:r>
      <w:r w:rsidRPr="005229E3">
        <w:rPr>
          <w:rFonts w:ascii="Times New Roman" w:hAnsi="Times New Roman"/>
          <w:color w:val="auto"/>
          <w:sz w:val="24"/>
          <w:szCs w:val="24"/>
        </w:rPr>
        <w:t>с союзами and и but.Сложноподчиненные предложения с because.</w:t>
      </w:r>
    </w:p>
    <w:p w14:paraId="4B6D57AC"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lastRenderedPageBreak/>
        <w:t xml:space="preserve">Правильные и неправильные глаголы в Present, Future, </w:t>
      </w:r>
      <w:r w:rsidRPr="005229E3">
        <w:rPr>
          <w:rFonts w:ascii="Times New Roman" w:hAnsi="Times New Roman"/>
          <w:color w:val="auto"/>
          <w:sz w:val="24"/>
          <w:szCs w:val="24"/>
        </w:rPr>
        <w:t>(Indefinite). Неопределенная форма глагола. Гла</w:t>
      </w:r>
      <w:r w:rsidRPr="005229E3">
        <w:rPr>
          <w:rFonts w:ascii="Times New Roman" w:hAnsi="Times New Roman"/>
          <w:color w:val="auto"/>
          <w:spacing w:val="2"/>
          <w:sz w:val="24"/>
          <w:szCs w:val="24"/>
        </w:rPr>
        <w:t xml:space="preserve">гол­связка </w:t>
      </w:r>
      <w:r w:rsidRPr="005229E3">
        <w:rPr>
          <w:rFonts w:ascii="Times New Roman" w:hAnsi="Times New Roman"/>
          <w:color w:val="auto"/>
          <w:spacing w:val="2"/>
          <w:sz w:val="24"/>
          <w:szCs w:val="24"/>
          <w:lang w:val="en-US"/>
        </w:rPr>
        <w:t>to</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be</w:t>
      </w:r>
      <w:r w:rsidRPr="005229E3">
        <w:rPr>
          <w:rFonts w:ascii="Times New Roman" w:hAnsi="Times New Roman"/>
          <w:color w:val="auto"/>
          <w:spacing w:val="2"/>
          <w:sz w:val="24"/>
          <w:szCs w:val="24"/>
        </w:rPr>
        <w:t xml:space="preserve">. Модальныеглаголы </w:t>
      </w:r>
      <w:r w:rsidRPr="005229E3">
        <w:rPr>
          <w:rFonts w:ascii="Times New Roman" w:hAnsi="Times New Roman"/>
          <w:color w:val="auto"/>
          <w:spacing w:val="2"/>
          <w:sz w:val="24"/>
          <w:szCs w:val="24"/>
          <w:lang w:val="en-US"/>
        </w:rPr>
        <w:t>can</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may</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must</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have</w:t>
      </w:r>
      <w:r w:rsidRPr="005229E3">
        <w:rPr>
          <w:rFonts w:ascii="Times New Roman" w:hAnsi="Times New Roman"/>
          <w:color w:val="auto"/>
          <w:spacing w:val="2"/>
          <w:sz w:val="24"/>
          <w:szCs w:val="24"/>
        </w:rPr>
        <w:t xml:space="preserve"> </w:t>
      </w:r>
      <w:r w:rsidRPr="005229E3">
        <w:rPr>
          <w:rFonts w:ascii="Times New Roman" w:hAnsi="Times New Roman"/>
          <w:color w:val="auto"/>
          <w:spacing w:val="2"/>
          <w:sz w:val="24"/>
          <w:szCs w:val="24"/>
          <w:lang w:val="en-US"/>
        </w:rPr>
        <w:t>to</w:t>
      </w:r>
      <w:r w:rsidRPr="005229E3">
        <w:rPr>
          <w:rFonts w:ascii="Times New Roman" w:hAnsi="Times New Roman"/>
          <w:color w:val="auto"/>
          <w:spacing w:val="2"/>
          <w:sz w:val="24"/>
          <w:szCs w:val="24"/>
        </w:rPr>
        <w:t xml:space="preserve">. Глагольные конструкции I’d like to… Существительные в единственном и множественном числе (образованные по </w:t>
      </w:r>
      <w:r w:rsidRPr="005229E3">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14:paraId="3CC9491C"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14:paraId="11069908" w14:textId="756CA4E8"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pacing w:val="2"/>
          <w:sz w:val="24"/>
          <w:szCs w:val="24"/>
        </w:rPr>
        <w:t>Наречия</w:t>
      </w:r>
      <w:r w:rsidR="00F42DA2" w:rsidRPr="00F42DA2">
        <w:rPr>
          <w:rFonts w:ascii="Times New Roman" w:hAnsi="Times New Roman"/>
          <w:color w:val="auto"/>
          <w:spacing w:val="2"/>
          <w:sz w:val="24"/>
          <w:szCs w:val="24"/>
          <w:lang w:val="en-US"/>
        </w:rPr>
        <w:t xml:space="preserve"> </w:t>
      </w:r>
      <w:r w:rsidRPr="005229E3">
        <w:rPr>
          <w:rFonts w:ascii="Times New Roman" w:hAnsi="Times New Roman"/>
          <w:color w:val="auto"/>
          <w:spacing w:val="2"/>
          <w:sz w:val="24"/>
          <w:szCs w:val="24"/>
        </w:rPr>
        <w:t>времени</w:t>
      </w:r>
      <w:r w:rsidRPr="005229E3">
        <w:rPr>
          <w:rFonts w:ascii="Times New Roman" w:hAnsi="Times New Roman"/>
          <w:color w:val="auto"/>
          <w:spacing w:val="2"/>
          <w:sz w:val="24"/>
          <w:szCs w:val="24"/>
          <w:lang w:val="en-US"/>
        </w:rPr>
        <w:t xml:space="preserve"> (tomorrow, usually, </w:t>
      </w:r>
      <w:r w:rsidRPr="005229E3">
        <w:rPr>
          <w:rFonts w:ascii="Times New Roman" w:hAnsi="Times New Roman"/>
          <w:color w:val="auto"/>
          <w:sz w:val="24"/>
          <w:szCs w:val="24"/>
          <w:lang w:val="en-US"/>
        </w:rPr>
        <w:t xml:space="preserve">often, sometimes). </w:t>
      </w:r>
      <w:r w:rsidRPr="005229E3">
        <w:rPr>
          <w:rFonts w:ascii="Times New Roman" w:hAnsi="Times New Roman"/>
          <w:color w:val="auto"/>
          <w:sz w:val="24"/>
          <w:szCs w:val="24"/>
        </w:rPr>
        <w:t>Наречиястепени (</w:t>
      </w:r>
      <w:r w:rsidRPr="005229E3">
        <w:rPr>
          <w:rFonts w:ascii="Times New Roman" w:hAnsi="Times New Roman"/>
          <w:color w:val="auto"/>
          <w:sz w:val="24"/>
          <w:szCs w:val="24"/>
          <w:lang w:val="en-US"/>
        </w:rPr>
        <w:t>very</w:t>
      </w:r>
      <w:r w:rsidRPr="005229E3">
        <w:rPr>
          <w:rFonts w:ascii="Times New Roman" w:hAnsi="Times New Roman"/>
          <w:color w:val="auto"/>
          <w:sz w:val="24"/>
          <w:szCs w:val="24"/>
        </w:rPr>
        <w:t>).</w:t>
      </w:r>
    </w:p>
    <w:p w14:paraId="452983EC" w14:textId="77777777" w:rsidR="00923FCD" w:rsidRPr="005229E3" w:rsidRDefault="00923FCD" w:rsidP="00923FCD">
      <w:pPr>
        <w:pStyle w:val="a3"/>
        <w:tabs>
          <w:tab w:val="left" w:pos="142"/>
        </w:tabs>
        <w:spacing w:line="240" w:lineRule="auto"/>
        <w:ind w:firstLine="360"/>
        <w:rPr>
          <w:rFonts w:ascii="Times New Roman" w:hAnsi="Times New Roman"/>
          <w:color w:val="auto"/>
          <w:sz w:val="24"/>
          <w:szCs w:val="24"/>
        </w:rPr>
      </w:pPr>
      <w:r w:rsidRPr="005229E3">
        <w:rPr>
          <w:rFonts w:ascii="Times New Roman" w:hAnsi="Times New Roman"/>
          <w:color w:val="auto"/>
          <w:sz w:val="24"/>
          <w:szCs w:val="24"/>
        </w:rPr>
        <w:t>Количественные числительные (до 100), порядковые числительные (до 30).</w:t>
      </w:r>
    </w:p>
    <w:p w14:paraId="64B6E187" w14:textId="77777777" w:rsidR="00923FCD" w:rsidRPr="005229E3" w:rsidRDefault="00923FCD" w:rsidP="00923FCD">
      <w:pPr>
        <w:pStyle w:val="a3"/>
        <w:tabs>
          <w:tab w:val="left" w:pos="142"/>
        </w:tabs>
        <w:spacing w:line="240" w:lineRule="auto"/>
        <w:ind w:firstLine="360"/>
        <w:rPr>
          <w:rFonts w:ascii="Times New Roman" w:hAnsi="Times New Roman"/>
          <w:b/>
          <w:bCs/>
          <w:color w:val="auto"/>
          <w:sz w:val="24"/>
          <w:szCs w:val="24"/>
          <w:lang w:val="en-US"/>
        </w:rPr>
      </w:pPr>
      <w:r w:rsidRPr="005229E3">
        <w:rPr>
          <w:rFonts w:ascii="Times New Roman" w:hAnsi="Times New Roman"/>
          <w:color w:val="auto"/>
          <w:spacing w:val="2"/>
          <w:sz w:val="24"/>
          <w:szCs w:val="24"/>
        </w:rPr>
        <w:t>Наиболееупотребительныепредлоги</w:t>
      </w:r>
      <w:r w:rsidRPr="005229E3">
        <w:rPr>
          <w:rFonts w:ascii="Times New Roman" w:hAnsi="Times New Roman"/>
          <w:color w:val="auto"/>
          <w:spacing w:val="2"/>
          <w:sz w:val="24"/>
          <w:szCs w:val="24"/>
          <w:lang w:val="en-US"/>
        </w:rPr>
        <w:t xml:space="preserve">: in, on, at, into, to, </w:t>
      </w:r>
      <w:r w:rsidRPr="005229E3">
        <w:rPr>
          <w:rFonts w:ascii="Times New Roman" w:hAnsi="Times New Roman"/>
          <w:color w:val="auto"/>
          <w:sz w:val="24"/>
          <w:szCs w:val="24"/>
          <w:lang w:val="en-US"/>
        </w:rPr>
        <w:t>from, of, with.</w:t>
      </w:r>
    </w:p>
    <w:p w14:paraId="56F6EE5B" w14:textId="77777777" w:rsidR="00923FCD" w:rsidRPr="00923FCD" w:rsidRDefault="00923FCD" w:rsidP="00923FCD">
      <w:pPr>
        <w:pStyle w:val="affe"/>
        <w:tabs>
          <w:tab w:val="left" w:pos="142"/>
        </w:tabs>
        <w:spacing w:line="240" w:lineRule="auto"/>
        <w:ind w:left="0"/>
        <w:jc w:val="both"/>
        <w:rPr>
          <w:rFonts w:ascii="Times New Roman" w:hAnsi="Times New Roman"/>
          <w:b/>
          <w:bCs/>
          <w:sz w:val="24"/>
          <w:szCs w:val="24"/>
          <w:lang w:val="en-US"/>
        </w:rPr>
      </w:pPr>
    </w:p>
    <w:p w14:paraId="5A22EBA1" w14:textId="77777777" w:rsidR="00653A76" w:rsidRPr="001A4749" w:rsidRDefault="001C2D26" w:rsidP="00324EDD">
      <w:pPr>
        <w:pStyle w:val="aff"/>
        <w:spacing w:line="240" w:lineRule="auto"/>
        <w:rPr>
          <w:sz w:val="24"/>
        </w:rPr>
      </w:pPr>
      <w:r w:rsidRPr="001A4749">
        <w:rPr>
          <w:sz w:val="24"/>
        </w:rPr>
        <w:t>2.2.2.6.</w:t>
      </w:r>
      <w:r w:rsidR="00653A76" w:rsidRPr="001A4749">
        <w:rPr>
          <w:sz w:val="24"/>
        </w:rPr>
        <w:t>Математика и информатика</w:t>
      </w:r>
      <w:bookmarkEnd w:id="176"/>
      <w:bookmarkEnd w:id="177"/>
      <w:bookmarkEnd w:id="178"/>
      <w:bookmarkEnd w:id="179"/>
    </w:p>
    <w:p w14:paraId="08B65FC6" w14:textId="77777777" w:rsidR="00923FCD" w:rsidRPr="00464D78" w:rsidRDefault="00923FCD" w:rsidP="00923FCD">
      <w:pPr>
        <w:autoSpaceDE w:val="0"/>
        <w:autoSpaceDN w:val="0"/>
        <w:adjustRightInd w:val="0"/>
        <w:ind w:firstLine="454"/>
        <w:jc w:val="center"/>
        <w:rPr>
          <w:b/>
          <w:color w:val="000000"/>
          <w:u w:val="single"/>
        </w:rPr>
      </w:pPr>
      <w:r w:rsidRPr="00464D78">
        <w:rPr>
          <w:b/>
          <w:color w:val="000000"/>
          <w:u w:val="single"/>
        </w:rPr>
        <w:t>1 класс</w:t>
      </w:r>
    </w:p>
    <w:p w14:paraId="5784F210" w14:textId="77777777" w:rsidR="00923FCD" w:rsidRPr="00FF1BE3" w:rsidRDefault="00923FCD" w:rsidP="00923FCD">
      <w:pPr>
        <w:autoSpaceDE w:val="0"/>
        <w:autoSpaceDN w:val="0"/>
        <w:adjustRightInd w:val="0"/>
        <w:ind w:firstLine="454"/>
        <w:jc w:val="both"/>
        <w:rPr>
          <w:b/>
          <w:bCs/>
          <w:iCs/>
        </w:rPr>
      </w:pPr>
      <w:r>
        <w:rPr>
          <w:color w:val="000000"/>
        </w:rPr>
        <w:t xml:space="preserve"> </w:t>
      </w:r>
      <w:r w:rsidRPr="00FF1BE3">
        <w:rPr>
          <w:b/>
          <w:bCs/>
          <w:iCs/>
        </w:rPr>
        <w:t>Числа и величины</w:t>
      </w:r>
    </w:p>
    <w:p w14:paraId="2247466D" w14:textId="77777777" w:rsidR="00923FCD" w:rsidRPr="00FF1BE3" w:rsidRDefault="00923FCD" w:rsidP="00923FCD">
      <w:pPr>
        <w:autoSpaceDE w:val="0"/>
        <w:autoSpaceDN w:val="0"/>
        <w:adjustRightInd w:val="0"/>
        <w:ind w:firstLine="454"/>
        <w:jc w:val="both"/>
      </w:pPr>
      <w:r w:rsidRPr="00FF1BE3">
        <w:t>Счет предметов. Чтение и запись чисел от нуля до двадцати. Разряды. Представление многозначных чисел в виде суммы разрядных слагаемых. Сравнение и упорядочение чисел, знаки сравнения.</w:t>
      </w:r>
    </w:p>
    <w:p w14:paraId="23658BAE" w14:textId="77777777" w:rsidR="00923FCD" w:rsidRPr="00FF1BE3" w:rsidRDefault="00923FCD" w:rsidP="00923FCD">
      <w:pPr>
        <w:autoSpaceDE w:val="0"/>
        <w:autoSpaceDN w:val="0"/>
        <w:adjustRightInd w:val="0"/>
        <w:ind w:firstLine="454"/>
        <w:jc w:val="both"/>
        <w:rPr>
          <w:spacing w:val="2"/>
        </w:rPr>
      </w:pPr>
      <w:r w:rsidRPr="00FF1BE3">
        <w:t xml:space="preserve">Измерение величин; сравнение и упорядочение величин. Единицы массы (килограмм), </w:t>
      </w:r>
      <w:r w:rsidRPr="00FF1BE3">
        <w:rPr>
          <w:rFonts w:ascii="NewtonCSanPin" w:hAnsi="NewtonCSanPin"/>
          <w:color w:val="000000"/>
          <w:sz w:val="21"/>
          <w:szCs w:val="21"/>
        </w:rPr>
        <w:t xml:space="preserve">вместимости (литр). </w:t>
      </w:r>
      <w:r w:rsidRPr="00FF1BE3">
        <w:t>Соотношения между единицами измерения однородных величин. Сравне</w:t>
      </w:r>
      <w:r w:rsidRPr="00FF1BE3">
        <w:rPr>
          <w:spacing w:val="2"/>
        </w:rPr>
        <w:t xml:space="preserve">ние и упорядочение однородных величин. </w:t>
      </w:r>
    </w:p>
    <w:p w14:paraId="09AC6203" w14:textId="77777777" w:rsidR="00923FCD" w:rsidRPr="00FF1BE3" w:rsidRDefault="00923FCD" w:rsidP="00923FCD">
      <w:pPr>
        <w:autoSpaceDE w:val="0"/>
        <w:autoSpaceDN w:val="0"/>
        <w:adjustRightInd w:val="0"/>
        <w:ind w:firstLine="454"/>
        <w:jc w:val="both"/>
        <w:rPr>
          <w:b/>
          <w:bCs/>
          <w:iCs/>
        </w:rPr>
      </w:pPr>
      <w:r w:rsidRPr="00FF1BE3">
        <w:rPr>
          <w:b/>
          <w:bCs/>
          <w:iCs/>
        </w:rPr>
        <w:t>Арифметические действия</w:t>
      </w:r>
    </w:p>
    <w:p w14:paraId="3538D1BA" w14:textId="77777777" w:rsidR="00923FCD" w:rsidRPr="00FF1BE3" w:rsidRDefault="00923FCD" w:rsidP="00923FCD">
      <w:pPr>
        <w:autoSpaceDE w:val="0"/>
        <w:autoSpaceDN w:val="0"/>
        <w:adjustRightInd w:val="0"/>
        <w:ind w:firstLine="454"/>
        <w:jc w:val="both"/>
        <w:rPr>
          <w:spacing w:val="2"/>
        </w:rPr>
      </w:pPr>
      <w:r w:rsidRPr="00FF1BE3">
        <w:rPr>
          <w:spacing w:val="2"/>
        </w:rPr>
        <w:t xml:space="preserve">Сложение, вычитание. Названия </w:t>
      </w:r>
      <w:r w:rsidRPr="00FF1BE3">
        <w:t>компонентов арифметических действий, знаки действий. Таблица сложения. Связь между сложени</w:t>
      </w:r>
      <w:r w:rsidRPr="00FF1BE3">
        <w:rPr>
          <w:spacing w:val="2"/>
        </w:rPr>
        <w:t xml:space="preserve">ем, вычитанием. Нахождение неизвестного компонента арифметического действия. </w:t>
      </w:r>
    </w:p>
    <w:p w14:paraId="5FD28EBB" w14:textId="77777777" w:rsidR="00923FCD" w:rsidRPr="00FF1BE3" w:rsidRDefault="00923FCD" w:rsidP="00923FCD">
      <w:pPr>
        <w:autoSpaceDE w:val="0"/>
        <w:autoSpaceDN w:val="0"/>
        <w:adjustRightInd w:val="0"/>
        <w:ind w:firstLine="454"/>
        <w:jc w:val="both"/>
      </w:pPr>
      <w:r w:rsidRPr="00FF1BE3">
        <w:t xml:space="preserve">Числовое выражение. Установление порядка выполнения действий в числовых выражениях  без скобок. Нахождение значения числового выражения. Использование </w:t>
      </w:r>
      <w:r w:rsidRPr="00FF1BE3">
        <w:rPr>
          <w:spacing w:val="2"/>
        </w:rPr>
        <w:t>свойств арифметических действий в вычислениях (переста</w:t>
      </w:r>
      <w:r w:rsidRPr="00FF1BE3">
        <w:t>новка и группировка слагаемых в сумме).</w:t>
      </w:r>
    </w:p>
    <w:p w14:paraId="2BBA84AF" w14:textId="77777777" w:rsidR="00923FCD" w:rsidRPr="00FF1BE3" w:rsidRDefault="00923FCD" w:rsidP="00923FCD">
      <w:pPr>
        <w:autoSpaceDE w:val="0"/>
        <w:autoSpaceDN w:val="0"/>
        <w:adjustRightInd w:val="0"/>
        <w:ind w:firstLine="454"/>
        <w:jc w:val="both"/>
      </w:pPr>
      <w:r w:rsidRPr="00FF1BE3">
        <w:rPr>
          <w:spacing w:val="2"/>
        </w:rPr>
        <w:t xml:space="preserve">Способы проверки правильности вычислений (алгоритм, </w:t>
      </w:r>
      <w:r w:rsidRPr="00FF1BE3">
        <w:t>обратное действие, оценка достоверности, прикидки результата).</w:t>
      </w:r>
    </w:p>
    <w:p w14:paraId="2D8104DE" w14:textId="77777777" w:rsidR="00923FCD" w:rsidRPr="00FF1BE3" w:rsidRDefault="00923FCD" w:rsidP="00923FCD">
      <w:pPr>
        <w:autoSpaceDE w:val="0"/>
        <w:autoSpaceDN w:val="0"/>
        <w:adjustRightInd w:val="0"/>
        <w:ind w:firstLine="454"/>
        <w:jc w:val="both"/>
        <w:rPr>
          <w:b/>
          <w:bCs/>
          <w:iCs/>
        </w:rPr>
      </w:pPr>
      <w:r w:rsidRPr="00FF1BE3">
        <w:rPr>
          <w:b/>
          <w:bCs/>
          <w:iCs/>
        </w:rPr>
        <w:t>Работа с текстовыми задачами</w:t>
      </w:r>
    </w:p>
    <w:p w14:paraId="49A48394" w14:textId="77777777" w:rsidR="00923FCD" w:rsidRPr="00FF1BE3" w:rsidRDefault="00923FCD" w:rsidP="00923FCD">
      <w:pPr>
        <w:autoSpaceDE w:val="0"/>
        <w:autoSpaceDN w:val="0"/>
        <w:adjustRightInd w:val="0"/>
        <w:ind w:firstLine="454"/>
        <w:jc w:val="both"/>
      </w:pPr>
      <w:r w:rsidRPr="00FF1BE3">
        <w:rPr>
          <w:spacing w:val="-2"/>
        </w:rPr>
        <w:t>Решение текстовых задач арифметическим способом. Зада</w:t>
      </w:r>
      <w:r w:rsidRPr="00FF1BE3">
        <w:t>чи, содержащие отношения «больше (меньше) на…».</w:t>
      </w:r>
      <w:r>
        <w:t xml:space="preserve"> </w:t>
      </w:r>
      <w:r w:rsidRPr="00FF1BE3">
        <w:rPr>
          <w:spacing w:val="2"/>
        </w:rPr>
        <w:t xml:space="preserve">Планирование хода решения задачи. Представление текста </w:t>
      </w:r>
      <w:r w:rsidRPr="00FF1BE3">
        <w:t>задачи (схема).</w:t>
      </w:r>
    </w:p>
    <w:p w14:paraId="475890D1" w14:textId="77777777" w:rsidR="00923FCD" w:rsidRPr="00FF1BE3" w:rsidRDefault="00923FCD" w:rsidP="00923FCD">
      <w:pPr>
        <w:autoSpaceDE w:val="0"/>
        <w:autoSpaceDN w:val="0"/>
        <w:adjustRightInd w:val="0"/>
        <w:ind w:firstLine="454"/>
        <w:jc w:val="both"/>
        <w:rPr>
          <w:b/>
          <w:bCs/>
          <w:iCs/>
        </w:rPr>
      </w:pPr>
      <w:r w:rsidRPr="00FF1BE3">
        <w:rPr>
          <w:b/>
          <w:bCs/>
          <w:iCs/>
          <w:spacing w:val="2"/>
        </w:rPr>
        <w:t>Пространственные отношения. Геометрические фи</w:t>
      </w:r>
      <w:r w:rsidRPr="00FF1BE3">
        <w:rPr>
          <w:b/>
          <w:bCs/>
          <w:iCs/>
        </w:rPr>
        <w:t>гуры</w:t>
      </w:r>
    </w:p>
    <w:p w14:paraId="2BB889C7" w14:textId="77777777" w:rsidR="00923FCD" w:rsidRPr="00FF1BE3" w:rsidRDefault="00923FCD" w:rsidP="00923FCD">
      <w:pPr>
        <w:jc w:val="both"/>
        <w:rPr>
          <w:spacing w:val="2"/>
        </w:rPr>
      </w:pPr>
      <w:r w:rsidRPr="00FF1BE3">
        <w:rPr>
          <w:spacing w:val="2"/>
        </w:rPr>
        <w:t xml:space="preserve">Взаимное расположение предметов в пространстве и на плоскости (выше—ниже, слева—справа, сверху—снизу, ближе—дальше, между и пр.). .). Распознавание и изображение </w:t>
      </w:r>
      <w:r w:rsidRPr="00FF1BE3">
        <w:t>геометрических фигур: точка, линия (кривая, прямая), отрезок,  многоугольник, треугольник, прямоуголь</w:t>
      </w:r>
      <w:r w:rsidRPr="00FF1BE3">
        <w:rPr>
          <w:spacing w:val="2"/>
        </w:rPr>
        <w:t xml:space="preserve">ник, квадрат.  Использование чертежных инструментов для выполнения построений. </w:t>
      </w:r>
      <w:r w:rsidRPr="00FF1BE3">
        <w:t>Геометрические формы в окружающем мире.</w:t>
      </w:r>
    </w:p>
    <w:p w14:paraId="618A67B0" w14:textId="77777777" w:rsidR="00923FCD" w:rsidRPr="00FF1BE3" w:rsidRDefault="00923FCD" w:rsidP="00923FCD">
      <w:pPr>
        <w:autoSpaceDE w:val="0"/>
        <w:autoSpaceDN w:val="0"/>
        <w:adjustRightInd w:val="0"/>
        <w:jc w:val="both"/>
        <w:rPr>
          <w:b/>
          <w:bCs/>
          <w:iCs/>
        </w:rPr>
      </w:pPr>
      <w:r>
        <w:rPr>
          <w:color w:val="000000"/>
          <w:spacing w:val="2"/>
        </w:rPr>
        <w:t xml:space="preserve">       </w:t>
      </w:r>
      <w:r w:rsidRPr="00FF1BE3">
        <w:rPr>
          <w:b/>
          <w:bCs/>
          <w:iCs/>
        </w:rPr>
        <w:t>Геометрические величины</w:t>
      </w:r>
    </w:p>
    <w:p w14:paraId="15B8C752" w14:textId="77777777" w:rsidR="00923FCD" w:rsidRPr="00FF1BE3" w:rsidRDefault="00923FCD" w:rsidP="00923FCD">
      <w:pPr>
        <w:autoSpaceDE w:val="0"/>
        <w:autoSpaceDN w:val="0"/>
        <w:adjustRightInd w:val="0"/>
        <w:ind w:firstLine="454"/>
        <w:jc w:val="both"/>
      </w:pPr>
      <w:r w:rsidRPr="00FF1BE3">
        <w:rPr>
          <w:spacing w:val="2"/>
        </w:rPr>
        <w:t xml:space="preserve">Геометрические величины и их измерение. Измерение </w:t>
      </w:r>
      <w:r w:rsidRPr="00FF1BE3">
        <w:t xml:space="preserve">длины отрезка. Единицы длины (см, дм). </w:t>
      </w:r>
    </w:p>
    <w:p w14:paraId="6CC35C58" w14:textId="77777777" w:rsidR="00923FCD" w:rsidRPr="00FF1BE3" w:rsidRDefault="00923FCD" w:rsidP="00923FCD">
      <w:pPr>
        <w:autoSpaceDE w:val="0"/>
        <w:autoSpaceDN w:val="0"/>
        <w:adjustRightInd w:val="0"/>
        <w:ind w:firstLine="454"/>
        <w:jc w:val="both"/>
        <w:rPr>
          <w:b/>
          <w:bCs/>
          <w:iCs/>
        </w:rPr>
      </w:pPr>
      <w:r w:rsidRPr="00FF1BE3">
        <w:rPr>
          <w:b/>
          <w:bCs/>
          <w:iCs/>
        </w:rPr>
        <w:t>Работа с информацией</w:t>
      </w:r>
    </w:p>
    <w:p w14:paraId="1DBA87B8" w14:textId="77777777" w:rsidR="00923FCD" w:rsidRPr="00FF1BE3" w:rsidRDefault="00923FCD" w:rsidP="00923FCD">
      <w:pPr>
        <w:autoSpaceDE w:val="0"/>
        <w:autoSpaceDN w:val="0"/>
        <w:adjustRightInd w:val="0"/>
        <w:ind w:firstLine="454"/>
        <w:jc w:val="both"/>
      </w:pPr>
      <w:r w:rsidRPr="00FF1BE3">
        <w:t xml:space="preserve">Сбор и представление информации, связанной со счетом </w:t>
      </w:r>
      <w:r w:rsidRPr="00FF1BE3">
        <w:rPr>
          <w:spacing w:val="2"/>
        </w:rPr>
        <w:t xml:space="preserve">(пересчетом), измерением величин; фиксирование, анализ </w:t>
      </w:r>
      <w:r w:rsidRPr="00FF1BE3">
        <w:t>полученной информации.</w:t>
      </w:r>
    </w:p>
    <w:p w14:paraId="17F5591D" w14:textId="77777777" w:rsidR="00923FCD" w:rsidRPr="00FF1BE3" w:rsidRDefault="00923FCD" w:rsidP="00923FCD">
      <w:pPr>
        <w:autoSpaceDE w:val="0"/>
        <w:autoSpaceDN w:val="0"/>
        <w:adjustRightInd w:val="0"/>
        <w:ind w:firstLine="454"/>
        <w:jc w:val="both"/>
        <w:rPr>
          <w:spacing w:val="-2"/>
        </w:rPr>
      </w:pPr>
      <w:r w:rsidRPr="00FF1BE3">
        <w:rPr>
          <w:spacing w:val="-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3A687B03" w14:textId="77777777" w:rsidR="00923FCD" w:rsidRPr="00FF1BE3" w:rsidRDefault="00923FCD" w:rsidP="00923FCD">
      <w:pPr>
        <w:autoSpaceDE w:val="0"/>
        <w:autoSpaceDN w:val="0"/>
        <w:adjustRightInd w:val="0"/>
        <w:ind w:firstLine="454"/>
        <w:jc w:val="both"/>
      </w:pPr>
      <w:r w:rsidRPr="00FF1BE3">
        <w:rPr>
          <w:spacing w:val="-2"/>
        </w:rPr>
        <w:t>Составление конечной последовательности (цепочки) пред</w:t>
      </w:r>
      <w:r w:rsidRPr="00FF1BE3">
        <w:rPr>
          <w:spacing w:val="2"/>
        </w:rPr>
        <w:t>метов, чисел, геометрических фигур и</w:t>
      </w:r>
      <w:r w:rsidRPr="00FF1BE3">
        <w:rPr>
          <w:spacing w:val="2"/>
        </w:rPr>
        <w:t> </w:t>
      </w:r>
      <w:r w:rsidRPr="00FF1BE3">
        <w:rPr>
          <w:spacing w:val="2"/>
        </w:rPr>
        <w:t xml:space="preserve">др. по правилу. </w:t>
      </w:r>
      <w:r w:rsidRPr="00FF1BE3">
        <w:t>Составление, запись и выполнение простого алгоритма, плана поиска информации.</w:t>
      </w:r>
    </w:p>
    <w:p w14:paraId="5543F4E2" w14:textId="77777777" w:rsidR="00923FCD" w:rsidRPr="00FF1BE3" w:rsidRDefault="00923FCD" w:rsidP="00464D78">
      <w:pPr>
        <w:autoSpaceDE w:val="0"/>
        <w:autoSpaceDN w:val="0"/>
        <w:adjustRightInd w:val="0"/>
        <w:ind w:firstLine="454"/>
        <w:jc w:val="both"/>
      </w:pPr>
      <w:r w:rsidRPr="00FF1BE3">
        <w:rPr>
          <w:spacing w:val="2"/>
        </w:rPr>
        <w:t xml:space="preserve">Чтение и заполнение таблицы. Интерпретация данных </w:t>
      </w:r>
      <w:r w:rsidRPr="00FF1BE3">
        <w:t>таблицы.</w:t>
      </w:r>
    </w:p>
    <w:p w14:paraId="2B16774A" w14:textId="77777777" w:rsidR="00923FCD" w:rsidRPr="00464D78" w:rsidRDefault="00923FCD" w:rsidP="00923FCD">
      <w:pPr>
        <w:numPr>
          <w:ilvl w:val="0"/>
          <w:numId w:val="67"/>
        </w:numPr>
        <w:jc w:val="center"/>
        <w:rPr>
          <w:b/>
          <w:u w:val="single"/>
        </w:rPr>
      </w:pPr>
      <w:r w:rsidRPr="00464D78">
        <w:rPr>
          <w:b/>
          <w:u w:val="single"/>
        </w:rPr>
        <w:t>2 класс</w:t>
      </w:r>
    </w:p>
    <w:p w14:paraId="17EB2F05" w14:textId="77777777" w:rsidR="00923FCD" w:rsidRPr="00742F2E" w:rsidRDefault="00923FCD" w:rsidP="00923FCD">
      <w:pPr>
        <w:numPr>
          <w:ilvl w:val="0"/>
          <w:numId w:val="67"/>
        </w:numPr>
        <w:tabs>
          <w:tab w:val="clear" w:pos="720"/>
          <w:tab w:val="num" w:pos="-142"/>
          <w:tab w:val="left" w:pos="0"/>
          <w:tab w:val="left" w:pos="142"/>
        </w:tabs>
        <w:ind w:left="0" w:hanging="142"/>
        <w:jc w:val="both"/>
      </w:pPr>
      <w:r w:rsidRPr="00742F2E">
        <w:lastRenderedPageBreak/>
        <w:t>Числа и величины</w:t>
      </w:r>
    </w:p>
    <w:p w14:paraId="3477A431" w14:textId="77777777" w:rsidR="00923FCD" w:rsidRPr="00302700" w:rsidRDefault="00923FCD" w:rsidP="00923FCD">
      <w:pPr>
        <w:numPr>
          <w:ilvl w:val="0"/>
          <w:numId w:val="67"/>
        </w:numPr>
        <w:tabs>
          <w:tab w:val="clear" w:pos="720"/>
          <w:tab w:val="num" w:pos="-142"/>
          <w:tab w:val="left" w:pos="0"/>
          <w:tab w:val="left" w:pos="142"/>
          <w:tab w:val="num" w:pos="567"/>
        </w:tabs>
        <w:ind w:left="0" w:hanging="142"/>
        <w:jc w:val="both"/>
      </w:pPr>
      <w:r w:rsidRPr="00302700">
        <w:t xml:space="preserve">  Счет предметов. Чтение и запись чисел от нуля до ста. Представление многозначных чисел в виде суммы разрядных слагаемых. Сравнение и упорядочение чисел, знаки сравнения.</w:t>
      </w:r>
    </w:p>
    <w:p w14:paraId="6CE2A951"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Измерение величин; сравнение и упорядочение величин. Единицы времени (минута, час). Соотношения между единицами измерения однородных величин. Сравнение и упорядочение однородных величин. </w:t>
      </w:r>
    </w:p>
    <w:p w14:paraId="4E866722" w14:textId="77777777" w:rsidR="00923FCD" w:rsidRPr="00742F2E" w:rsidRDefault="00923FCD" w:rsidP="00923FCD">
      <w:pPr>
        <w:numPr>
          <w:ilvl w:val="0"/>
          <w:numId w:val="67"/>
        </w:numPr>
        <w:tabs>
          <w:tab w:val="clear" w:pos="720"/>
          <w:tab w:val="num" w:pos="-142"/>
          <w:tab w:val="left" w:pos="0"/>
          <w:tab w:val="left" w:pos="142"/>
        </w:tabs>
        <w:ind w:left="0" w:hanging="142"/>
        <w:jc w:val="both"/>
      </w:pPr>
      <w:r w:rsidRPr="00742F2E">
        <w:t>Арифметические действия</w:t>
      </w:r>
    </w:p>
    <w:p w14:paraId="152F73F9"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и вычитанием, умножением и делением. Нахождение неизвестного компонента арифметического действия. </w:t>
      </w:r>
    </w:p>
    <w:p w14:paraId="5880CB28"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вычислениях(перестановка и группировка слагаемых в сумме, множителей в произведении).</w:t>
      </w:r>
    </w:p>
    <w:p w14:paraId="5FFEA41B"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Способы проверки правильности вычислений (алгоритм, обратное действие).</w:t>
      </w:r>
    </w:p>
    <w:p w14:paraId="46EA9333"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Работа с текстовыми задачами</w:t>
      </w:r>
    </w:p>
    <w:p w14:paraId="301DDAE1"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Решение текстовых задач арифметическим способом. Задачи, содержащие отношения «больше (меньше) на…», «больше (меньше) в…». Планирование хода решения задачи. Представление текста задачи (схема, таблица, диаграмма).</w:t>
      </w:r>
    </w:p>
    <w:p w14:paraId="0462AAEE"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Пространственные отношения. Геометрические фигуры</w:t>
      </w:r>
    </w:p>
    <w:p w14:paraId="584420FC"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 xml:space="preserve"> Распознавание и изображение геометрических фигур: ломаная, угол, многоугольник, треугольник, прямоугольник, квадрат. Использование чертежных инструментов для выполнения построений. Геометрические формы в окружающем мире. </w:t>
      </w:r>
      <w:r w:rsidRPr="00302700">
        <w:rPr>
          <w:i/>
        </w:rPr>
        <w:t>Распознавание и называние: куб, пирамида.</w:t>
      </w:r>
    </w:p>
    <w:p w14:paraId="48B24A0C" w14:textId="77777777" w:rsidR="00923FCD" w:rsidRPr="00302700" w:rsidRDefault="00923FCD" w:rsidP="00923FCD">
      <w:pPr>
        <w:numPr>
          <w:ilvl w:val="0"/>
          <w:numId w:val="67"/>
        </w:numPr>
        <w:tabs>
          <w:tab w:val="clear" w:pos="720"/>
          <w:tab w:val="num" w:pos="-142"/>
          <w:tab w:val="left" w:pos="0"/>
          <w:tab w:val="left" w:pos="142"/>
        </w:tabs>
        <w:ind w:left="0" w:hanging="142"/>
        <w:jc w:val="both"/>
      </w:pPr>
      <w:r w:rsidRPr="00302700">
        <w:t>Геометрические величины</w:t>
      </w:r>
    </w:p>
    <w:p w14:paraId="7ACF9AC7" w14:textId="77777777" w:rsidR="00923FCD" w:rsidRPr="00302700" w:rsidRDefault="00923FCD" w:rsidP="00862861">
      <w:pPr>
        <w:numPr>
          <w:ilvl w:val="0"/>
          <w:numId w:val="67"/>
        </w:numPr>
        <w:tabs>
          <w:tab w:val="clear" w:pos="720"/>
          <w:tab w:val="num" w:pos="-142"/>
          <w:tab w:val="left" w:pos="0"/>
          <w:tab w:val="left" w:pos="142"/>
        </w:tabs>
        <w:ind w:left="0" w:hanging="142"/>
        <w:jc w:val="both"/>
      </w:pPr>
      <w:r w:rsidRPr="00302700">
        <w:t xml:space="preserve">  Геометрические величины и их измерение. Измерение длины отрезка. Единицы длины (см, дм, м). Периметр. Вычисление периметра многоугольника.</w:t>
      </w:r>
    </w:p>
    <w:p w14:paraId="0971BE21" w14:textId="77777777" w:rsidR="00923FCD" w:rsidRPr="00302700" w:rsidRDefault="00923FCD" w:rsidP="00862861">
      <w:pPr>
        <w:numPr>
          <w:ilvl w:val="0"/>
          <w:numId w:val="67"/>
        </w:numPr>
        <w:tabs>
          <w:tab w:val="clear" w:pos="720"/>
          <w:tab w:val="num" w:pos="-142"/>
          <w:tab w:val="left" w:pos="0"/>
          <w:tab w:val="left" w:pos="142"/>
        </w:tabs>
        <w:ind w:left="0" w:hanging="142"/>
        <w:jc w:val="both"/>
      </w:pPr>
      <w:r w:rsidRPr="00302700">
        <w:t>Работа с информацией</w:t>
      </w:r>
    </w:p>
    <w:p w14:paraId="6B97B8F3" w14:textId="77777777" w:rsidR="00923FCD" w:rsidRPr="00302700" w:rsidRDefault="00923FCD" w:rsidP="00862861">
      <w:pPr>
        <w:numPr>
          <w:ilvl w:val="0"/>
          <w:numId w:val="67"/>
        </w:numPr>
        <w:tabs>
          <w:tab w:val="clear" w:pos="720"/>
          <w:tab w:val="num" w:pos="-142"/>
          <w:tab w:val="left" w:pos="0"/>
          <w:tab w:val="left" w:pos="142"/>
        </w:tabs>
        <w:ind w:left="0" w:hanging="142"/>
        <w:jc w:val="both"/>
      </w:pPr>
      <w:r w:rsidRPr="00302700">
        <w:t xml:space="preserve">  Сбор и представление информации, связанной со счетом (пересчетом),измерением величин; фиксирование, анализ полученной информации.</w:t>
      </w:r>
    </w:p>
    <w:p w14:paraId="369F2EA0" w14:textId="77777777" w:rsidR="00923FCD" w:rsidRPr="00302700" w:rsidRDefault="00923FCD" w:rsidP="00862861">
      <w:pPr>
        <w:numPr>
          <w:ilvl w:val="0"/>
          <w:numId w:val="67"/>
        </w:numPr>
        <w:tabs>
          <w:tab w:val="clear" w:pos="720"/>
          <w:tab w:val="num" w:pos="-142"/>
          <w:tab w:val="left" w:pos="0"/>
          <w:tab w:val="left" w:pos="142"/>
        </w:tabs>
        <w:ind w:left="0" w:hanging="142"/>
        <w:jc w:val="both"/>
      </w:pPr>
      <w:r w:rsidRPr="00302700">
        <w:t>Построение простейших выражений с помощью логических связок и слов («и»;«не»; «если… то…»; «верно/неверно, что…»; «каждый»; «все»; «некоторые»);истинность утверждений.</w:t>
      </w:r>
    </w:p>
    <w:p w14:paraId="13CC7CC8" w14:textId="77777777" w:rsidR="00923FCD" w:rsidRPr="00302700" w:rsidRDefault="00923FCD" w:rsidP="00862861">
      <w:pPr>
        <w:numPr>
          <w:ilvl w:val="0"/>
          <w:numId w:val="67"/>
        </w:numPr>
        <w:tabs>
          <w:tab w:val="clear" w:pos="720"/>
          <w:tab w:val="num" w:pos="-142"/>
          <w:tab w:val="left" w:pos="0"/>
          <w:tab w:val="left" w:pos="142"/>
        </w:tabs>
        <w:ind w:left="0" w:hanging="142"/>
        <w:jc w:val="both"/>
      </w:pPr>
      <w:r w:rsidRPr="00302700">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14:paraId="26DBB12A" w14:textId="77777777" w:rsidR="00923FCD" w:rsidRPr="00464D78" w:rsidRDefault="00923FCD" w:rsidP="00862861">
      <w:pPr>
        <w:numPr>
          <w:ilvl w:val="0"/>
          <w:numId w:val="67"/>
        </w:numPr>
        <w:tabs>
          <w:tab w:val="clear" w:pos="720"/>
          <w:tab w:val="num" w:pos="-142"/>
          <w:tab w:val="left" w:pos="0"/>
          <w:tab w:val="left" w:pos="142"/>
        </w:tabs>
        <w:ind w:left="0" w:hanging="142"/>
        <w:jc w:val="both"/>
      </w:pPr>
      <w:r w:rsidRPr="00302700">
        <w:t xml:space="preserve">  Чтение и заполнение таблицы. Интерпретация данных таблицы. Чтение столбчатой диаграммы. Создание простейшей информационной модели (схема, таблица).</w:t>
      </w:r>
    </w:p>
    <w:p w14:paraId="55286E0D" w14:textId="77777777" w:rsidR="00923FCD" w:rsidRPr="00464D78" w:rsidRDefault="00923FCD" w:rsidP="00862861">
      <w:pPr>
        <w:tabs>
          <w:tab w:val="left" w:pos="0"/>
          <w:tab w:val="left" w:pos="142"/>
        </w:tabs>
        <w:jc w:val="both"/>
        <w:rPr>
          <w:b/>
          <w:u w:val="single"/>
        </w:rPr>
      </w:pPr>
      <w:r w:rsidRPr="00464D78">
        <w:rPr>
          <w:b/>
          <w:u w:val="single"/>
        </w:rPr>
        <w:t>3 класс</w:t>
      </w:r>
    </w:p>
    <w:p w14:paraId="0B12C1BE" w14:textId="77777777" w:rsidR="00923FCD" w:rsidRPr="0002669E" w:rsidRDefault="00923FCD" w:rsidP="00862861">
      <w:pPr>
        <w:autoSpaceDE w:val="0"/>
        <w:autoSpaceDN w:val="0"/>
        <w:adjustRightInd w:val="0"/>
        <w:jc w:val="both"/>
        <w:rPr>
          <w:rFonts w:eastAsia="Calibri"/>
          <w:bCs/>
          <w:lang w:eastAsia="en-US"/>
        </w:rPr>
      </w:pPr>
      <w:r w:rsidRPr="0002669E">
        <w:rPr>
          <w:rFonts w:eastAsia="Calibri"/>
          <w:bCs/>
          <w:lang w:eastAsia="en-US"/>
        </w:rPr>
        <w:t>Числа и величины</w:t>
      </w:r>
    </w:p>
    <w:p w14:paraId="699F4168" w14:textId="77777777" w:rsidR="00923FCD" w:rsidRPr="0002669E" w:rsidRDefault="00923FCD" w:rsidP="00862861">
      <w:pPr>
        <w:autoSpaceDE w:val="0"/>
        <w:autoSpaceDN w:val="0"/>
        <w:adjustRightInd w:val="0"/>
        <w:jc w:val="both"/>
        <w:rPr>
          <w:rFonts w:eastAsia="TimesNewRomanPSMT"/>
          <w:lang w:eastAsia="en-US"/>
        </w:rPr>
      </w:pPr>
      <w:r w:rsidRPr="0002669E">
        <w:rPr>
          <w:rFonts w:eastAsia="TimesNewRomanPSMT"/>
          <w:lang w:eastAsia="en-US"/>
        </w:rPr>
        <w:t>Счет предметов.  Чтение и запись чисел от нуля до тысячи. Классы и разряды. Представление многозначных чисел в виде суммы разрядных слагаемых. Сравнение и упорядочение чисел, знаки сравнения.</w:t>
      </w:r>
    </w:p>
    <w:p w14:paraId="1D9D1324" w14:textId="77777777" w:rsidR="00923FCD" w:rsidRPr="0002669E" w:rsidRDefault="00923FCD" w:rsidP="00862861">
      <w:pPr>
        <w:autoSpaceDE w:val="0"/>
        <w:autoSpaceDN w:val="0"/>
        <w:adjustRightInd w:val="0"/>
        <w:jc w:val="both"/>
        <w:rPr>
          <w:rFonts w:eastAsia="TimesNewRomanPSMT"/>
          <w:lang w:eastAsia="en-US"/>
        </w:rPr>
      </w:pPr>
      <w:r w:rsidRPr="0002669E">
        <w:rPr>
          <w:rFonts w:eastAsia="TimesNewRomanPSMT"/>
          <w:lang w:eastAsia="en-US"/>
        </w:rPr>
        <w:t xml:space="preserve"> Измерение величин; сравнение и упорядочение величин.  Единицы массы (грамм, килограмм , времени (секунда, минута, час). Соотношения между единицами измерения однородных величин. Сравнение и упорядочение однородных величин. </w:t>
      </w:r>
    </w:p>
    <w:p w14:paraId="2DF4162F" w14:textId="77777777" w:rsidR="00923FCD" w:rsidRPr="0002669E" w:rsidRDefault="00923FCD" w:rsidP="00862861">
      <w:pPr>
        <w:autoSpaceDE w:val="0"/>
        <w:autoSpaceDN w:val="0"/>
        <w:adjustRightInd w:val="0"/>
        <w:jc w:val="both"/>
        <w:rPr>
          <w:rFonts w:eastAsia="TimesNewRomanPSMT"/>
          <w:lang w:eastAsia="en-US"/>
        </w:rPr>
      </w:pPr>
      <w:r w:rsidRPr="0002669E">
        <w:rPr>
          <w:rFonts w:eastAsia="Calibri"/>
          <w:bCs/>
          <w:lang w:eastAsia="en-US"/>
        </w:rPr>
        <w:t xml:space="preserve">       Арифметические действия. </w:t>
      </w:r>
      <w:r w:rsidRPr="0002669E">
        <w:rPr>
          <w:rFonts w:eastAsia="TimesNewRomanPSMT"/>
          <w:lang w:eastAsia="en-US"/>
        </w:rPr>
        <w:t>Сложение,  вычитание,  умножение и деление.  Названия компонентов арифметических действий,  знаки действий. Таблица сложения.  Таблица умножения.</w:t>
      </w:r>
    </w:p>
    <w:p w14:paraId="0803D535" w14:textId="77777777" w:rsidR="00923FCD" w:rsidRPr="0002669E" w:rsidRDefault="00923FCD" w:rsidP="00862861">
      <w:pPr>
        <w:autoSpaceDE w:val="0"/>
        <w:autoSpaceDN w:val="0"/>
        <w:adjustRightInd w:val="0"/>
        <w:jc w:val="both"/>
        <w:rPr>
          <w:rFonts w:eastAsia="TimesNewRomanPSMT"/>
          <w:bCs/>
          <w:lang w:eastAsia="en-US"/>
        </w:rPr>
      </w:pPr>
      <w:r w:rsidRPr="0002669E">
        <w:rPr>
          <w:rFonts w:eastAsia="TimesNewRomanPSMT"/>
          <w:lang w:eastAsia="en-US"/>
        </w:rPr>
        <w:t xml:space="preserve">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w:t>
      </w:r>
      <w:r w:rsidRPr="0002669E">
        <w:rPr>
          <w:rFonts w:eastAsia="TimesNewRomanPSMT"/>
          <w:lang w:eastAsia="en-US"/>
        </w:rPr>
        <w:lastRenderedPageBreak/>
        <w:t>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w:t>
      </w:r>
      <w:r w:rsidRPr="0002669E">
        <w:rPr>
          <w:rFonts w:eastAsia="TimesNewRomanPSMT"/>
          <w:bCs/>
          <w:lang w:eastAsia="en-US"/>
        </w:rPr>
        <w:t xml:space="preserve">    </w:t>
      </w:r>
    </w:p>
    <w:p w14:paraId="1616F459" w14:textId="77777777" w:rsidR="00923FCD" w:rsidRPr="0002669E" w:rsidRDefault="00923FCD" w:rsidP="00862861">
      <w:pPr>
        <w:autoSpaceDE w:val="0"/>
        <w:autoSpaceDN w:val="0"/>
        <w:adjustRightInd w:val="0"/>
        <w:jc w:val="both"/>
        <w:rPr>
          <w:rFonts w:eastAsia="TimesNewRomanPSMT"/>
          <w:lang w:eastAsia="en-US"/>
        </w:rPr>
      </w:pPr>
      <w:r w:rsidRPr="0002669E">
        <w:rPr>
          <w:rFonts w:eastAsia="TimesNewRomanPSMT"/>
          <w:bCs/>
          <w:lang w:eastAsia="en-US"/>
        </w:rPr>
        <w:t xml:space="preserve">  Работа с текстовыми задачами. </w:t>
      </w:r>
      <w:r w:rsidRPr="0002669E">
        <w:rPr>
          <w:rFonts w:eastAsia="TimesNewRomanPSMT"/>
          <w:lang w:eastAsia="en-US"/>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количество товара, его цена и стоимость и д Планирование хода решения задачи. Представление текста задачи (схема, таблица, диаграмма и другие модели). </w:t>
      </w:r>
    </w:p>
    <w:p w14:paraId="09A8C69D" w14:textId="77777777" w:rsidR="00923FCD" w:rsidRPr="0002669E" w:rsidRDefault="00923FCD" w:rsidP="00862861">
      <w:pPr>
        <w:autoSpaceDE w:val="0"/>
        <w:autoSpaceDN w:val="0"/>
        <w:adjustRightInd w:val="0"/>
        <w:jc w:val="both"/>
        <w:rPr>
          <w:rFonts w:eastAsia="TimesNewRomanPSMT"/>
          <w:lang w:eastAsia="en-US"/>
        </w:rPr>
      </w:pPr>
      <w:r w:rsidRPr="0002669E">
        <w:rPr>
          <w:rFonts w:eastAsia="TimesNewRomanPSMT"/>
          <w:bCs/>
          <w:lang w:eastAsia="en-US"/>
        </w:rPr>
        <w:t xml:space="preserve">       Пространственные отношения. Геометрические фигуры. </w:t>
      </w:r>
      <w:r w:rsidRPr="0002669E">
        <w:rPr>
          <w:rFonts w:eastAsia="TimesNewRomanPSMT"/>
          <w:lang w:eastAsia="en-US"/>
        </w:rPr>
        <w:t xml:space="preserve">Взаимное расположение предметов в пространстве и на плоскости (выше— ниже, слева—справа, сверху—снизу, ближе—дальше, между и пр.). </w:t>
      </w:r>
    </w:p>
    <w:p w14:paraId="2AD82511" w14:textId="77777777" w:rsidR="00923FCD" w:rsidRPr="0002669E" w:rsidRDefault="00923FCD" w:rsidP="00862861">
      <w:pPr>
        <w:autoSpaceDE w:val="0"/>
        <w:autoSpaceDN w:val="0"/>
        <w:adjustRightInd w:val="0"/>
        <w:jc w:val="both"/>
        <w:rPr>
          <w:rFonts w:eastAsia="TimesNewRomanPSMT"/>
          <w:lang w:eastAsia="en-US"/>
        </w:rPr>
      </w:pPr>
      <w:r w:rsidRPr="0002669E">
        <w:rPr>
          <w:rFonts w:eastAsia="TimesNewRomanPSMT"/>
          <w:lang w:eastAsia="en-US"/>
        </w:rPr>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Использование чертежных инструментов для выполнения построений. Геометрические формы в окружающем мире. </w:t>
      </w:r>
      <w:r w:rsidRPr="0002669E">
        <w:rPr>
          <w:rFonts w:eastAsia="TimesNewRomanPS-ItalicMT"/>
          <w:iCs/>
          <w:lang w:eastAsia="en-US"/>
        </w:rPr>
        <w:t>Распознавание и называние: куб,  параллелепипед.</w:t>
      </w:r>
      <w:r w:rsidRPr="0002669E">
        <w:rPr>
          <w:rFonts w:eastAsia="TimesNewRomanPSMT"/>
          <w:bCs/>
          <w:lang w:eastAsia="en-US"/>
        </w:rPr>
        <w:t xml:space="preserve">       Геометрические величины. </w:t>
      </w:r>
      <w:r w:rsidRPr="0002669E">
        <w:rPr>
          <w:rFonts w:eastAsia="TimesNewRomanPSMT"/>
          <w:lang w:eastAsia="en-US"/>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r w:rsidRPr="0002669E">
        <w:rPr>
          <w:rFonts w:eastAsia="TimesNewRomanPSMT"/>
          <w:bCs/>
          <w:lang w:eastAsia="en-US"/>
        </w:rPr>
        <w:t xml:space="preserve">      Работа с информацией . </w:t>
      </w:r>
      <w:r w:rsidRPr="0002669E">
        <w:rPr>
          <w:rFonts w:eastAsia="TimesNewRomanPSMT"/>
          <w:lang w:eastAsia="en-US"/>
        </w:rPr>
        <w:t>Сбор и представление информации, связанной со счетом (пересчетом), измерением величин; фиксирование, анализ полученной информации.</w:t>
      </w:r>
    </w:p>
    <w:p w14:paraId="4112C136" w14:textId="77777777" w:rsidR="00923FCD" w:rsidRPr="0002669E" w:rsidRDefault="00923FCD" w:rsidP="00862861">
      <w:pPr>
        <w:keepNext/>
        <w:jc w:val="both"/>
        <w:outlineLvl w:val="0"/>
        <w:rPr>
          <w:rFonts w:eastAsia="TimesNewRomanPSMT"/>
          <w:lang w:eastAsia="en-US"/>
        </w:rPr>
      </w:pPr>
      <w:r w:rsidRPr="0002669E">
        <w:rPr>
          <w:rFonts w:eastAsia="TimesNewRomanPSMT"/>
          <w:lang w:eastAsia="en-US"/>
        </w:rPr>
        <w:t>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14:paraId="078B0BC3" w14:textId="77777777" w:rsidR="00923FCD" w:rsidRPr="0002669E" w:rsidRDefault="00923FCD" w:rsidP="00862861">
      <w:pPr>
        <w:keepNext/>
        <w:jc w:val="both"/>
        <w:outlineLvl w:val="0"/>
        <w:rPr>
          <w:rFonts w:eastAsia="TimesNewRomanPSMT"/>
          <w:lang w:eastAsia="en-US"/>
        </w:rPr>
      </w:pPr>
      <w:r w:rsidRPr="0002669E">
        <w:rPr>
          <w:rFonts w:eastAsia="TimesNewRomanPSMT"/>
          <w:lang w:eastAsia="en-US"/>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7C4EF4D4" w14:textId="77777777" w:rsidR="00923FCD" w:rsidRPr="00464D78" w:rsidRDefault="00923FCD" w:rsidP="00862861">
      <w:pPr>
        <w:tabs>
          <w:tab w:val="left" w:pos="0"/>
          <w:tab w:val="left" w:pos="142"/>
        </w:tabs>
        <w:jc w:val="both"/>
        <w:rPr>
          <w:b/>
          <w:u w:val="single"/>
        </w:rPr>
      </w:pPr>
      <w:r w:rsidRPr="00464D78">
        <w:rPr>
          <w:b/>
          <w:u w:val="single"/>
        </w:rPr>
        <w:t>4 класс</w:t>
      </w:r>
    </w:p>
    <w:p w14:paraId="7C1363AB" w14:textId="77777777" w:rsidR="00923FCD" w:rsidRPr="002E62EB" w:rsidRDefault="00923FCD" w:rsidP="00862861">
      <w:pPr>
        <w:jc w:val="both"/>
      </w:pPr>
      <w:r w:rsidRPr="002E62EB">
        <w:rPr>
          <w:bCs/>
          <w:iCs/>
        </w:rPr>
        <w:t>Числа и величины.</w:t>
      </w:r>
    </w:p>
    <w:p w14:paraId="0EE3A4AA" w14:textId="77777777" w:rsidR="00923FCD" w:rsidRPr="002E62EB" w:rsidRDefault="00923FCD" w:rsidP="00862861">
      <w:pPr>
        <w:jc w:val="both"/>
      </w:pPr>
      <w:r w:rsidRPr="002E62EB">
        <w:t xml:space="preserve">Чтение и запись чисел от нуля до миллиона. Классы и разряды. Представление многозначных чисел в виде суммы разрядных слагаемых. </w:t>
      </w:r>
      <w:r w:rsidRPr="00EA66F0">
        <w:t>Сравнение и упорядочение чисел, знаки сравнения.</w:t>
      </w:r>
    </w:p>
    <w:p w14:paraId="4E30C5E1" w14:textId="77777777" w:rsidR="00923FCD" w:rsidRPr="002E62EB" w:rsidRDefault="00923FCD" w:rsidP="00862861">
      <w:pPr>
        <w:jc w:val="both"/>
      </w:pPr>
      <w:r w:rsidRPr="002E62EB">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E62EB">
        <w:rPr>
          <w:spacing w:val="2"/>
        </w:rPr>
        <w:t xml:space="preserve">ние и упорядочение однородных величин. Доля величины </w:t>
      </w:r>
      <w:r w:rsidRPr="002E62EB">
        <w:t>(половина, треть, четверть, десятая, сотая, тысячная).</w:t>
      </w:r>
    </w:p>
    <w:p w14:paraId="40242473" w14:textId="77777777" w:rsidR="00923FCD" w:rsidRPr="002E62EB" w:rsidRDefault="00923FCD" w:rsidP="00862861">
      <w:pPr>
        <w:jc w:val="both"/>
      </w:pPr>
      <w:r w:rsidRPr="002E62EB">
        <w:rPr>
          <w:bCs/>
          <w:iCs/>
        </w:rPr>
        <w:t>Арифметические действия</w:t>
      </w:r>
    </w:p>
    <w:p w14:paraId="45973634" w14:textId="77777777" w:rsidR="00923FCD" w:rsidRPr="002E62EB" w:rsidRDefault="00923FCD" w:rsidP="00862861">
      <w:pPr>
        <w:jc w:val="both"/>
      </w:pPr>
      <w:r w:rsidRPr="002E62EB">
        <w:rPr>
          <w:spacing w:val="2"/>
        </w:rPr>
        <w:t xml:space="preserve">Сложение, вычитание, умножение и деление. </w:t>
      </w:r>
      <w:r w:rsidRPr="002E62EB">
        <w:t xml:space="preserve"> Связь между сложени</w:t>
      </w:r>
      <w:r w:rsidRPr="002E62EB">
        <w:rPr>
          <w:spacing w:val="2"/>
        </w:rPr>
        <w:t xml:space="preserve">ем, вычитанием, умножением и делением. </w:t>
      </w:r>
      <w:r w:rsidRPr="002C780D">
        <w:rPr>
          <w:rFonts w:eastAsia="TimesNewRomanPSMT"/>
        </w:rPr>
        <w:t>Нахождение неизвестного компонента арифметического действия.</w:t>
      </w:r>
      <w:r w:rsidRPr="002E62EB">
        <w:rPr>
          <w:spacing w:val="2"/>
        </w:rPr>
        <w:t xml:space="preserve">Деление </w:t>
      </w:r>
      <w:r w:rsidRPr="002E62EB">
        <w:t>с остатком.</w:t>
      </w:r>
    </w:p>
    <w:p w14:paraId="55074E58" w14:textId="77777777" w:rsidR="00923FCD" w:rsidRPr="002E62EB" w:rsidRDefault="00923FCD" w:rsidP="00862861">
      <w:pPr>
        <w:jc w:val="both"/>
      </w:pPr>
      <w:r w:rsidRPr="002E62EB">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E62EB">
        <w:rPr>
          <w:spacing w:val="2"/>
        </w:rPr>
        <w:t>свойств арифметических действий в вычислениях (переста</w:t>
      </w:r>
      <w:r w:rsidRPr="002E62EB">
        <w:t>новка и группировка слагаемых в сумме, множителей в произведении; умножение суммы и разности на число).</w:t>
      </w:r>
    </w:p>
    <w:p w14:paraId="14555D90" w14:textId="77777777" w:rsidR="00923FCD" w:rsidRPr="002E62EB" w:rsidRDefault="00923FCD" w:rsidP="00862861">
      <w:pPr>
        <w:jc w:val="both"/>
      </w:pPr>
      <w:r w:rsidRPr="002E62EB">
        <w:t xml:space="preserve">Алгоритмы письменного сложения, вычитания, умножения и деления многозначных чисел. </w:t>
      </w:r>
    </w:p>
    <w:p w14:paraId="29F31DC1" w14:textId="77777777" w:rsidR="00923FCD" w:rsidRPr="002E62EB" w:rsidRDefault="00923FCD" w:rsidP="00862861">
      <w:pPr>
        <w:jc w:val="both"/>
      </w:pPr>
      <w:r w:rsidRPr="002E62EB">
        <w:rPr>
          <w:spacing w:val="2"/>
        </w:rPr>
        <w:t xml:space="preserve">Способы проверки правильности вычислений (алгоритм, </w:t>
      </w:r>
      <w:r w:rsidRPr="002E62EB">
        <w:t>обратное действие, оценка достоверности, прикидки результата, вычисление на калькуляторе).</w:t>
      </w:r>
    </w:p>
    <w:p w14:paraId="6EC930AE" w14:textId="77777777" w:rsidR="00923FCD" w:rsidRPr="002E62EB" w:rsidRDefault="00923FCD" w:rsidP="00862861">
      <w:pPr>
        <w:jc w:val="both"/>
      </w:pPr>
      <w:r w:rsidRPr="002E62EB">
        <w:rPr>
          <w:bCs/>
          <w:iCs/>
        </w:rPr>
        <w:t>Работа с текстовыми задачами</w:t>
      </w:r>
    </w:p>
    <w:p w14:paraId="375D6C90" w14:textId="77777777" w:rsidR="00923FCD" w:rsidRPr="002E62EB" w:rsidRDefault="00923FCD" w:rsidP="00862861">
      <w:pPr>
        <w:jc w:val="both"/>
      </w:pPr>
      <w:r w:rsidRPr="002E62EB">
        <w:rPr>
          <w:spacing w:val="-2"/>
        </w:rPr>
        <w:t xml:space="preserve">Решение текстовых задач арифметическим способом. </w:t>
      </w:r>
      <w:r w:rsidRPr="00E26B1E">
        <w:rPr>
          <w:spacing w:val="-2"/>
        </w:rPr>
        <w:t>Зада</w:t>
      </w:r>
      <w:r w:rsidRPr="00E26B1E">
        <w:t>чи, содержащие отношения «больше (меньше) на…», «больше? (меньше) в…».</w:t>
      </w:r>
      <w:r w:rsidRPr="002E62EB">
        <w:t>Зависимости между величинами, характеризу</w:t>
      </w:r>
      <w:r w:rsidRPr="002E62EB">
        <w:rPr>
          <w:spacing w:val="2"/>
        </w:rPr>
        <w:t>ющими процессы движения, работы, купли</w:t>
      </w:r>
      <w:r w:rsidRPr="002E62EB">
        <w:rPr>
          <w:spacing w:val="2"/>
        </w:rPr>
        <w:noBreakHyphen/>
        <w:t>продажи и</w:t>
      </w:r>
      <w:r w:rsidRPr="002E62EB">
        <w:rPr>
          <w:spacing w:val="2"/>
        </w:rPr>
        <w:t> </w:t>
      </w:r>
      <w:r w:rsidRPr="002E62EB">
        <w:rPr>
          <w:spacing w:val="2"/>
        </w:rPr>
        <w:t xml:space="preserve">др. </w:t>
      </w:r>
      <w:r w:rsidRPr="002E62EB">
        <w:t>Скорость, время, путь; объем работы, время, производительность труда; количество товара, его цена и стоимость и</w:t>
      </w:r>
      <w:r w:rsidRPr="002E62EB">
        <w:t> </w:t>
      </w:r>
      <w:r w:rsidRPr="002E62EB">
        <w:t xml:space="preserve">др. </w:t>
      </w:r>
      <w:r w:rsidRPr="002E62EB">
        <w:rPr>
          <w:spacing w:val="2"/>
        </w:rPr>
        <w:t xml:space="preserve">Планирование хода решения задачи. Представление текста </w:t>
      </w:r>
      <w:r w:rsidRPr="002E62EB">
        <w:t>задачи (схема, таблица, диаграмма и другие модели).</w:t>
      </w:r>
    </w:p>
    <w:p w14:paraId="161A92C7" w14:textId="77777777" w:rsidR="00923FCD" w:rsidRPr="002E62EB" w:rsidRDefault="00923FCD" w:rsidP="00862861">
      <w:pPr>
        <w:jc w:val="both"/>
      </w:pPr>
      <w:r w:rsidRPr="002E62EB">
        <w:t>Задачи на нахождение доли целого и целого по его доле.</w:t>
      </w:r>
    </w:p>
    <w:p w14:paraId="147D9431" w14:textId="77777777" w:rsidR="00923FCD" w:rsidRPr="002E62EB" w:rsidRDefault="00923FCD" w:rsidP="00862861">
      <w:pPr>
        <w:jc w:val="both"/>
      </w:pPr>
      <w:r w:rsidRPr="002E62EB">
        <w:rPr>
          <w:bCs/>
          <w:iCs/>
          <w:spacing w:val="2"/>
        </w:rPr>
        <w:t>Пространственные отношения. Геометрические фи</w:t>
      </w:r>
      <w:r w:rsidRPr="002E62EB">
        <w:rPr>
          <w:bCs/>
          <w:iCs/>
        </w:rPr>
        <w:t>гуры</w:t>
      </w:r>
    </w:p>
    <w:p w14:paraId="30AAE29C" w14:textId="77777777" w:rsidR="00923FCD" w:rsidRPr="002E62EB" w:rsidRDefault="00923FCD" w:rsidP="00862861">
      <w:pPr>
        <w:autoSpaceDE w:val="0"/>
        <w:autoSpaceDN w:val="0"/>
        <w:adjustRightInd w:val="0"/>
        <w:ind w:firstLine="454"/>
        <w:jc w:val="both"/>
        <w:textAlignment w:val="center"/>
      </w:pPr>
      <w:r w:rsidRPr="002E62EB">
        <w:rPr>
          <w:spacing w:val="2"/>
        </w:rPr>
        <w:lastRenderedPageBreak/>
        <w:t xml:space="preserve">Распознавание и изображение </w:t>
      </w:r>
      <w:r w:rsidRPr="002E62EB">
        <w:t>геометрических фигур: точка, линия (кривая, прямая), отрезок, ломаная, угол, многоугольник, треугольник, прямоуголь</w:t>
      </w:r>
      <w:r w:rsidRPr="002E62EB">
        <w:rPr>
          <w:spacing w:val="2"/>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t>куб, шар,</w:t>
      </w:r>
      <w:r w:rsidRPr="002E62EB">
        <w:t xml:space="preserve"> пирамида, цилиндр, конус.</w:t>
      </w:r>
    </w:p>
    <w:p w14:paraId="26C4471A" w14:textId="77777777" w:rsidR="00923FCD" w:rsidRPr="002E62EB" w:rsidRDefault="00923FCD" w:rsidP="00862861">
      <w:pPr>
        <w:autoSpaceDE w:val="0"/>
        <w:autoSpaceDN w:val="0"/>
        <w:adjustRightInd w:val="0"/>
        <w:ind w:firstLine="454"/>
        <w:jc w:val="both"/>
        <w:textAlignment w:val="center"/>
      </w:pPr>
      <w:r w:rsidRPr="002E62EB">
        <w:rPr>
          <w:bCs/>
          <w:iCs/>
        </w:rPr>
        <w:t>Геометрические величины</w:t>
      </w:r>
    </w:p>
    <w:p w14:paraId="52E86E69" w14:textId="77777777" w:rsidR="00923FCD" w:rsidRPr="002E62EB" w:rsidRDefault="00923FCD" w:rsidP="00862861">
      <w:pPr>
        <w:autoSpaceDE w:val="0"/>
        <w:autoSpaceDN w:val="0"/>
        <w:adjustRightInd w:val="0"/>
        <w:ind w:firstLine="454"/>
        <w:jc w:val="both"/>
        <w:textAlignment w:val="center"/>
      </w:pPr>
      <w:r w:rsidRPr="002E62EB">
        <w:rPr>
          <w:spacing w:val="2"/>
        </w:rPr>
        <w:t xml:space="preserve">Геометрические величины и их измерение. Измерение </w:t>
      </w:r>
      <w:r w:rsidRPr="002E62EB">
        <w:t>длины отрезка. Единицы длины (мм, см, дм, м, км). Периметр. Вычисление периметра многоугольника.</w:t>
      </w:r>
    </w:p>
    <w:p w14:paraId="39E0944D" w14:textId="77777777" w:rsidR="00923FCD" w:rsidRPr="002E62EB" w:rsidRDefault="00923FCD" w:rsidP="00862861">
      <w:pPr>
        <w:autoSpaceDE w:val="0"/>
        <w:autoSpaceDN w:val="0"/>
        <w:adjustRightInd w:val="0"/>
        <w:ind w:firstLine="454"/>
        <w:jc w:val="both"/>
        <w:textAlignment w:val="center"/>
      </w:pPr>
      <w:r w:rsidRPr="002E62EB">
        <w:t>Площадь геометрической фигуры. Единицы площади (см</w:t>
      </w:r>
      <w:r w:rsidRPr="002E62EB">
        <w:rPr>
          <w:vertAlign w:val="superscript"/>
        </w:rPr>
        <w:t>2</w:t>
      </w:r>
      <w:r w:rsidRPr="002E62EB">
        <w:t xml:space="preserve">, </w:t>
      </w:r>
      <w:r w:rsidRPr="002E62EB">
        <w:rPr>
          <w:spacing w:val="2"/>
        </w:rPr>
        <w:t>дм</w:t>
      </w:r>
      <w:r w:rsidRPr="002E62EB">
        <w:rPr>
          <w:spacing w:val="2"/>
          <w:vertAlign w:val="superscript"/>
        </w:rPr>
        <w:t>2</w:t>
      </w:r>
      <w:r w:rsidRPr="002E62EB">
        <w:rPr>
          <w:spacing w:val="2"/>
        </w:rPr>
        <w:t>, м</w:t>
      </w:r>
      <w:r w:rsidRPr="002E62EB">
        <w:rPr>
          <w:spacing w:val="2"/>
          <w:vertAlign w:val="superscript"/>
        </w:rPr>
        <w:t>2</w:t>
      </w:r>
      <w:r w:rsidRPr="002E62EB">
        <w:rPr>
          <w:spacing w:val="2"/>
        </w:rPr>
        <w:t>). Точное и приближенное измерение площади гео</w:t>
      </w:r>
      <w:r w:rsidRPr="002E62EB">
        <w:t>метрической фигуры. Вычисление площади прямоугольника.</w:t>
      </w:r>
    </w:p>
    <w:p w14:paraId="77A625DC" w14:textId="77777777" w:rsidR="00923FCD" w:rsidRPr="002E62EB" w:rsidRDefault="00923FCD" w:rsidP="00862861">
      <w:pPr>
        <w:autoSpaceDE w:val="0"/>
        <w:autoSpaceDN w:val="0"/>
        <w:adjustRightInd w:val="0"/>
        <w:ind w:firstLine="454"/>
        <w:jc w:val="both"/>
        <w:textAlignment w:val="center"/>
      </w:pPr>
      <w:r w:rsidRPr="002E62EB">
        <w:rPr>
          <w:bCs/>
          <w:iCs/>
        </w:rPr>
        <w:t>Работа с информацией</w:t>
      </w:r>
    </w:p>
    <w:p w14:paraId="3C076B99" w14:textId="77777777" w:rsidR="00923FCD" w:rsidRPr="002E62EB" w:rsidRDefault="00923FCD" w:rsidP="00862861">
      <w:pPr>
        <w:autoSpaceDE w:val="0"/>
        <w:autoSpaceDN w:val="0"/>
        <w:adjustRightInd w:val="0"/>
        <w:ind w:firstLine="454"/>
        <w:jc w:val="both"/>
        <w:textAlignment w:val="center"/>
      </w:pPr>
      <w:r w:rsidRPr="002E62EB">
        <w:t xml:space="preserve">Сбор и представление информации, связанной со счетом </w:t>
      </w:r>
      <w:r w:rsidRPr="002E62EB">
        <w:rPr>
          <w:spacing w:val="2"/>
        </w:rPr>
        <w:t xml:space="preserve">(пересчетом), измерением величин; фиксирование, анализ </w:t>
      </w:r>
      <w:r w:rsidRPr="002E62EB">
        <w:t>полученной информации.</w:t>
      </w:r>
    </w:p>
    <w:p w14:paraId="03B79E08" w14:textId="77777777" w:rsidR="00923FCD" w:rsidRPr="002E62EB" w:rsidRDefault="00923FCD" w:rsidP="00862861">
      <w:pPr>
        <w:autoSpaceDE w:val="0"/>
        <w:autoSpaceDN w:val="0"/>
        <w:adjustRightInd w:val="0"/>
        <w:ind w:firstLine="454"/>
        <w:jc w:val="both"/>
        <w:textAlignment w:val="center"/>
      </w:pPr>
      <w:r w:rsidRPr="002E62EB">
        <w:rPr>
          <w:spacing w:val="-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36365D64" w14:textId="77777777" w:rsidR="00923FCD" w:rsidRPr="002E62EB" w:rsidRDefault="00923FCD" w:rsidP="00862861">
      <w:pPr>
        <w:autoSpaceDE w:val="0"/>
        <w:autoSpaceDN w:val="0"/>
        <w:adjustRightInd w:val="0"/>
        <w:ind w:firstLine="454"/>
        <w:jc w:val="both"/>
        <w:textAlignment w:val="center"/>
      </w:pPr>
      <w:r w:rsidRPr="002E62EB">
        <w:rPr>
          <w:spacing w:val="-2"/>
        </w:rPr>
        <w:t>Составление конечной последовательности (цепочки) пред</w:t>
      </w:r>
      <w:r w:rsidRPr="002E62EB">
        <w:rPr>
          <w:spacing w:val="2"/>
        </w:rPr>
        <w:t>метов, чисел, геометрических фигур и</w:t>
      </w:r>
      <w:r w:rsidRPr="002E62EB">
        <w:rPr>
          <w:spacing w:val="2"/>
        </w:rPr>
        <w:t> </w:t>
      </w:r>
      <w:r w:rsidRPr="002E62EB">
        <w:rPr>
          <w:spacing w:val="2"/>
        </w:rPr>
        <w:t xml:space="preserve">др. по правилу. </w:t>
      </w:r>
      <w:r w:rsidRPr="002E62EB">
        <w:t>Составление, запись и выполнение простого алгоритма, плана поиска информации.</w:t>
      </w:r>
    </w:p>
    <w:p w14:paraId="5EA99FEA" w14:textId="77777777" w:rsidR="00923FCD" w:rsidRPr="002E62EB" w:rsidRDefault="00923FCD" w:rsidP="00862861">
      <w:pPr>
        <w:autoSpaceDE w:val="0"/>
        <w:autoSpaceDN w:val="0"/>
        <w:adjustRightInd w:val="0"/>
        <w:ind w:firstLine="454"/>
        <w:jc w:val="both"/>
        <w:textAlignment w:val="center"/>
      </w:pPr>
      <w:r w:rsidRPr="002E62EB">
        <w:rPr>
          <w:spacing w:val="2"/>
        </w:rPr>
        <w:t xml:space="preserve">Чтение и заполнение таблицы. Интерпретация данных </w:t>
      </w:r>
      <w:r w:rsidRPr="002E62EB">
        <w:t>таблицы. Чтение столбчатой диаграммы. Создание простейшей информационной модели (схема, таблица, цепочка).</w:t>
      </w:r>
    </w:p>
    <w:p w14:paraId="2C68C500" w14:textId="77777777" w:rsidR="00741F80" w:rsidRPr="001A4749" w:rsidRDefault="00741F80" w:rsidP="00862861">
      <w:pPr>
        <w:pStyle w:val="a3"/>
        <w:spacing w:line="240" w:lineRule="auto"/>
        <w:ind w:firstLine="454"/>
        <w:rPr>
          <w:rFonts w:ascii="Times New Roman" w:hAnsi="Times New Roman"/>
          <w:color w:val="auto"/>
          <w:sz w:val="24"/>
          <w:szCs w:val="24"/>
        </w:rPr>
      </w:pPr>
    </w:p>
    <w:p w14:paraId="4A5A678B" w14:textId="77777777" w:rsidR="00653A76" w:rsidRPr="001A4749" w:rsidRDefault="001C2D26" w:rsidP="00862861">
      <w:pPr>
        <w:pStyle w:val="aff"/>
        <w:spacing w:line="240" w:lineRule="auto"/>
        <w:jc w:val="both"/>
        <w:rPr>
          <w:sz w:val="24"/>
        </w:rPr>
      </w:pPr>
      <w:bookmarkStart w:id="180" w:name="_Toc288394089"/>
      <w:bookmarkStart w:id="181" w:name="_Toc288410556"/>
      <w:bookmarkStart w:id="182" w:name="_Toc288410685"/>
      <w:bookmarkStart w:id="183" w:name="_Toc424564333"/>
      <w:r w:rsidRPr="001A4749">
        <w:rPr>
          <w:sz w:val="24"/>
        </w:rPr>
        <w:t>2.2.2.7.</w:t>
      </w:r>
      <w:r w:rsidR="00653A76" w:rsidRPr="001A4749">
        <w:rPr>
          <w:sz w:val="24"/>
        </w:rPr>
        <w:t>Окружающий мир</w:t>
      </w:r>
      <w:bookmarkEnd w:id="180"/>
      <w:bookmarkEnd w:id="181"/>
      <w:bookmarkEnd w:id="182"/>
      <w:bookmarkEnd w:id="183"/>
    </w:p>
    <w:p w14:paraId="09431179" w14:textId="77777777" w:rsidR="006E6EF8" w:rsidRPr="00464D78" w:rsidRDefault="006E6EF8" w:rsidP="00862861">
      <w:pPr>
        <w:autoSpaceDE w:val="0"/>
        <w:autoSpaceDN w:val="0"/>
        <w:adjustRightInd w:val="0"/>
        <w:ind w:firstLine="454"/>
        <w:jc w:val="both"/>
        <w:rPr>
          <w:b/>
          <w:color w:val="000000"/>
          <w:u w:val="single"/>
        </w:rPr>
      </w:pPr>
      <w:r w:rsidRPr="00464D78">
        <w:rPr>
          <w:b/>
          <w:color w:val="000000"/>
          <w:u w:val="single"/>
        </w:rPr>
        <w:t>1 класс</w:t>
      </w:r>
    </w:p>
    <w:p w14:paraId="6D01F77E" w14:textId="77777777" w:rsidR="006E6EF8" w:rsidRPr="005B139C" w:rsidRDefault="006E6EF8" w:rsidP="00862861">
      <w:pPr>
        <w:jc w:val="both"/>
        <w:rPr>
          <w:b/>
          <w:bCs/>
          <w:iCs/>
        </w:rPr>
      </w:pPr>
      <w:r w:rsidRPr="005B139C">
        <w:rPr>
          <w:b/>
          <w:bCs/>
          <w:iCs/>
        </w:rPr>
        <w:t>Человек и природа</w:t>
      </w:r>
    </w:p>
    <w:p w14:paraId="7F8080E0" w14:textId="77777777" w:rsidR="006E6EF8" w:rsidRPr="005B139C" w:rsidRDefault="006E6EF8" w:rsidP="00862861">
      <w:pPr>
        <w:jc w:val="both"/>
        <w:rPr>
          <w:rFonts w:eastAsia="@Arial Unicode MS"/>
          <w:color w:val="000000"/>
        </w:rPr>
      </w:pPr>
      <w:r w:rsidRPr="005B139C">
        <w:rPr>
          <w:rFonts w:eastAsia="@Arial Unicode MS"/>
          <w:color w:val="000000"/>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7FDD04FC" w14:textId="77777777" w:rsidR="006E6EF8" w:rsidRPr="005B139C" w:rsidRDefault="006E6EF8" w:rsidP="00862861">
      <w:pPr>
        <w:jc w:val="both"/>
        <w:rPr>
          <w:rFonts w:eastAsia="@Arial Unicode MS"/>
          <w:color w:val="000000"/>
        </w:rPr>
      </w:pPr>
      <w:r w:rsidRPr="005B139C">
        <w:rPr>
          <w:rFonts w:eastAsia="@Arial Unicode MS"/>
          <w:color w:val="00000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5D15423D" w14:textId="77777777" w:rsidR="006E6EF8" w:rsidRPr="005B139C" w:rsidRDefault="006E6EF8" w:rsidP="00862861">
      <w:pPr>
        <w:jc w:val="both"/>
        <w:rPr>
          <w:rFonts w:eastAsia="@Arial Unicode MS"/>
          <w:color w:val="000000"/>
        </w:rPr>
      </w:pPr>
      <w:r w:rsidRPr="005B139C">
        <w:rPr>
          <w:rFonts w:eastAsia="@Arial Unicode MS"/>
          <w:color w:val="000000"/>
        </w:rPr>
        <w:t>Грибы: съедобные и ядовитые. Правила сбора грибов.</w:t>
      </w:r>
    </w:p>
    <w:p w14:paraId="139B0065" w14:textId="77777777" w:rsidR="006E6EF8" w:rsidRPr="005B139C" w:rsidRDefault="006E6EF8" w:rsidP="00862861">
      <w:pPr>
        <w:jc w:val="both"/>
        <w:rPr>
          <w:rFonts w:eastAsia="@Arial Unicode MS"/>
          <w:color w:val="000000"/>
        </w:rPr>
      </w:pPr>
      <w:r w:rsidRPr="005B139C">
        <w:rPr>
          <w:rFonts w:eastAsia="@Arial Unicode MS"/>
          <w:color w:val="000000"/>
        </w:rPr>
        <w:t>Животные, их разнообразие. Условия, необходимые для жизни животных (воздух, вода, тепло, пища). Насекомые, рыбы, птицы, звери, их отличия.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3C6ADB30" w14:textId="77777777" w:rsidR="006E6EF8" w:rsidRPr="005B139C" w:rsidRDefault="006E6EF8" w:rsidP="00862861">
      <w:pPr>
        <w:jc w:val="both"/>
        <w:rPr>
          <w:rFonts w:eastAsia="@Arial Unicode MS"/>
          <w:color w:val="000000"/>
        </w:rPr>
      </w:pPr>
      <w:r w:rsidRPr="005B139C">
        <w:rPr>
          <w:rFonts w:eastAsia="@Arial Unicode MS"/>
          <w:color w:val="000000"/>
        </w:rPr>
        <w:t xml:space="preserve">Правила поведения в природе. Красная книга России, ее значение, отдельные представители растений и животных Красной книги. </w:t>
      </w:r>
    </w:p>
    <w:p w14:paraId="6A6798A0" w14:textId="77777777" w:rsidR="006E6EF8" w:rsidRPr="005B139C" w:rsidRDefault="006E6EF8" w:rsidP="00862861">
      <w:pPr>
        <w:jc w:val="both"/>
        <w:rPr>
          <w:b/>
          <w:bCs/>
          <w:iCs/>
        </w:rPr>
      </w:pPr>
      <w:r w:rsidRPr="005B139C">
        <w:rPr>
          <w:b/>
          <w:bCs/>
          <w:iCs/>
        </w:rPr>
        <w:t>Человек и общество</w:t>
      </w:r>
    </w:p>
    <w:p w14:paraId="23572A50" w14:textId="77777777" w:rsidR="006E6EF8" w:rsidRPr="005B139C" w:rsidRDefault="006E6EF8" w:rsidP="00862861">
      <w:pPr>
        <w:jc w:val="both"/>
        <w:rPr>
          <w:rFonts w:eastAsia="@Arial Unicode MS"/>
          <w:color w:val="000000"/>
        </w:rPr>
      </w:pPr>
      <w:r w:rsidRPr="005B139C">
        <w:rPr>
          <w:rFonts w:eastAsia="@Arial Unicode MS"/>
          <w:color w:val="000000"/>
        </w:rPr>
        <w:t xml:space="preserve">Младший школьник. Правила поведения в школе, на уроке. Обращение к учителю. </w:t>
      </w:r>
      <w:r w:rsidRPr="005B139C">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5B139C">
        <w:rPr>
          <w:rFonts w:eastAsia="@Arial Unicode MS"/>
          <w:color w:val="000000"/>
        </w:rPr>
        <w:t>.</w:t>
      </w:r>
    </w:p>
    <w:p w14:paraId="61FF0006" w14:textId="77777777" w:rsidR="006E6EF8" w:rsidRPr="005B139C" w:rsidRDefault="006E6EF8" w:rsidP="00862861">
      <w:pPr>
        <w:jc w:val="both"/>
        <w:rPr>
          <w:rFonts w:eastAsia="@Arial Unicode MS"/>
          <w:color w:val="000000"/>
        </w:rPr>
      </w:pPr>
      <w:r w:rsidRPr="005B139C">
        <w:rPr>
          <w:rFonts w:eastAsia="@Arial Unicode MS"/>
          <w:color w:val="000000"/>
        </w:rPr>
        <w:t xml:space="preserve">Наша Родина – Россия, Российская Федерация.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14:paraId="0EB0D288" w14:textId="77777777" w:rsidR="006E6EF8" w:rsidRPr="005B139C" w:rsidRDefault="006E6EF8" w:rsidP="00862861">
      <w:pPr>
        <w:jc w:val="both"/>
        <w:rPr>
          <w:rFonts w:eastAsia="@Arial Unicode MS"/>
          <w:color w:val="000000"/>
        </w:rPr>
      </w:pPr>
      <w:r w:rsidRPr="005B139C">
        <w:rPr>
          <w:rFonts w:eastAsia="@Arial Unicode MS"/>
          <w:color w:val="000000"/>
        </w:rPr>
        <w:t>Россия на карте, государственная граница России.</w:t>
      </w:r>
    </w:p>
    <w:p w14:paraId="3089518C" w14:textId="77777777" w:rsidR="006E6EF8" w:rsidRPr="005B139C" w:rsidRDefault="006E6EF8" w:rsidP="00862861">
      <w:pPr>
        <w:jc w:val="both"/>
        <w:rPr>
          <w:rFonts w:eastAsia="@Arial Unicode MS"/>
          <w:color w:val="000000"/>
        </w:rPr>
      </w:pPr>
      <w:r w:rsidRPr="005B139C">
        <w:rPr>
          <w:rFonts w:eastAsia="@Arial Unicode MS"/>
          <w:color w:val="000000"/>
        </w:rPr>
        <w:t xml:space="preserve">Москва – столица России. Достопримечательности Москвы: Кремль, Красная площадь, Большой театр и др. </w:t>
      </w:r>
    </w:p>
    <w:p w14:paraId="1F0A2CCC" w14:textId="77777777" w:rsidR="006E6EF8" w:rsidRPr="005B139C" w:rsidRDefault="006E6EF8" w:rsidP="00862861">
      <w:pPr>
        <w:jc w:val="both"/>
        <w:rPr>
          <w:rFonts w:eastAsia="@Arial Unicode MS"/>
          <w:color w:val="000000"/>
        </w:rPr>
      </w:pPr>
      <w:r w:rsidRPr="005B139C">
        <w:rPr>
          <w:rFonts w:eastAsia="@Arial Unicode MS"/>
          <w:color w:val="000000"/>
        </w:rPr>
        <w:t xml:space="preserve">Россия – многонациональная страна. </w:t>
      </w:r>
    </w:p>
    <w:p w14:paraId="646545C7" w14:textId="3442A3D5" w:rsidR="006E6EF8" w:rsidRPr="005B139C" w:rsidRDefault="006E6EF8" w:rsidP="006E6EF8">
      <w:pPr>
        <w:jc w:val="both"/>
        <w:rPr>
          <w:rFonts w:eastAsia="@Arial Unicode MS"/>
          <w:color w:val="000000"/>
        </w:rPr>
      </w:pPr>
      <w:r w:rsidRPr="005B139C">
        <w:rPr>
          <w:rFonts w:eastAsia="@Arial Unicode MS"/>
          <w:color w:val="000000"/>
        </w:rPr>
        <w:lastRenderedPageBreak/>
        <w:t>Родной край – частица России. Родно</w:t>
      </w:r>
      <w:r w:rsidR="00F26B7C">
        <w:rPr>
          <w:rFonts w:eastAsia="@Arial Unicode MS"/>
          <w:color w:val="000000"/>
        </w:rPr>
        <w:t>е село</w:t>
      </w:r>
      <w:r w:rsidRPr="005B139C">
        <w:rPr>
          <w:rFonts w:eastAsia="@Arial Unicode MS"/>
          <w:color w:val="000000"/>
        </w:rPr>
        <w:t xml:space="preserve">, регион (республика): название, основные достопримечательности; музеи, театры, спортивные комплексы и пр. </w:t>
      </w:r>
    </w:p>
    <w:p w14:paraId="1C32E1ED" w14:textId="77777777" w:rsidR="006E6EF8" w:rsidRPr="005B139C" w:rsidRDefault="006E6EF8" w:rsidP="006E6EF8">
      <w:pPr>
        <w:jc w:val="both"/>
        <w:rPr>
          <w:rFonts w:eastAsia="@Arial Unicode MS"/>
          <w:color w:val="000000"/>
        </w:rPr>
      </w:pPr>
      <w:r w:rsidRPr="005B139C">
        <w:rPr>
          <w:rFonts w:eastAsia="@Arial Unicode MS"/>
          <w:color w:val="00000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B139C">
        <w:rPr>
          <w:rFonts w:eastAsia="@Arial Unicode MS"/>
          <w:i/>
          <w:iCs/>
          <w:color w:val="000000"/>
        </w:rPr>
        <w:t>Хозяйство семьи</w:t>
      </w:r>
      <w:r w:rsidRPr="005B139C">
        <w:rPr>
          <w:rFonts w:eastAsia="@Arial Unicode MS"/>
          <w:color w:val="000000"/>
        </w:rPr>
        <w:t>. Родословная.</w:t>
      </w:r>
    </w:p>
    <w:p w14:paraId="6711F386" w14:textId="77777777" w:rsidR="006E6EF8" w:rsidRPr="005B139C" w:rsidRDefault="006E6EF8" w:rsidP="006E6EF8">
      <w:pPr>
        <w:jc w:val="both"/>
        <w:rPr>
          <w:rFonts w:eastAsia="@Arial Unicode MS"/>
          <w:color w:val="000000"/>
        </w:rPr>
      </w:pPr>
      <w:r w:rsidRPr="005B139C">
        <w:rPr>
          <w:rFonts w:eastAsia="@Arial Unicode MS"/>
          <w:color w:val="000000"/>
        </w:rPr>
        <w:t xml:space="preserve">Оценка великой миссии учителя в культуре народов России и мира. Классный, школьный коллектив, совместная учеба, игры, отдых. </w:t>
      </w:r>
    </w:p>
    <w:p w14:paraId="36B83EE3" w14:textId="77777777" w:rsidR="006E6EF8" w:rsidRPr="005B139C" w:rsidRDefault="006E6EF8" w:rsidP="006E6EF8">
      <w:pPr>
        <w:jc w:val="both"/>
        <w:rPr>
          <w:rFonts w:eastAsia="@Arial Unicode MS"/>
          <w:color w:val="000000"/>
        </w:rPr>
      </w:pPr>
      <w:r w:rsidRPr="005B139C">
        <w:rPr>
          <w:rFonts w:eastAsia="@Arial Unicode MS"/>
          <w:color w:val="00000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555150D2" w14:textId="77777777" w:rsidR="006E6EF8" w:rsidRPr="005B139C" w:rsidRDefault="006E6EF8" w:rsidP="006E6EF8">
      <w:pPr>
        <w:jc w:val="both"/>
        <w:rPr>
          <w:rFonts w:eastAsia="@Arial Unicode MS"/>
          <w:color w:val="000000"/>
        </w:rPr>
      </w:pPr>
      <w:r w:rsidRPr="005B139C">
        <w:rPr>
          <w:rFonts w:eastAsia="@Arial Unicode MS"/>
          <w:color w:val="000000"/>
        </w:rPr>
        <w:t>Значение труда в жизни человека и общества. Трудолюбие как общественно значимая ценность в культуре народов России и мира. Профессии людей.</w:t>
      </w:r>
    </w:p>
    <w:p w14:paraId="2B9677A2" w14:textId="77777777" w:rsidR="006E6EF8" w:rsidRPr="005B139C" w:rsidRDefault="006E6EF8" w:rsidP="006E6EF8">
      <w:pPr>
        <w:jc w:val="both"/>
        <w:rPr>
          <w:b/>
          <w:bCs/>
          <w:iCs/>
        </w:rPr>
      </w:pPr>
      <w:r w:rsidRPr="005B139C">
        <w:rPr>
          <w:b/>
          <w:bCs/>
          <w:iCs/>
        </w:rPr>
        <w:t>Правила безопасной жизни</w:t>
      </w:r>
    </w:p>
    <w:p w14:paraId="4678588B" w14:textId="77777777" w:rsidR="006E6EF8" w:rsidRPr="005B139C" w:rsidRDefault="006E6EF8" w:rsidP="006E6EF8">
      <w:pPr>
        <w:jc w:val="both"/>
      </w:pPr>
      <w:r w:rsidRPr="005B139C">
        <w:rPr>
          <w:spacing w:val="2"/>
        </w:rPr>
        <w:t xml:space="preserve">Режим дня школьника, чередование труда и отдыха в </w:t>
      </w:r>
      <w:r w:rsidRPr="005B139C">
        <w:t xml:space="preserve">режиме дня; личная гигиена. </w:t>
      </w:r>
    </w:p>
    <w:p w14:paraId="11E9AC68" w14:textId="77777777" w:rsidR="006E6EF8" w:rsidRPr="005B139C" w:rsidRDefault="006E6EF8" w:rsidP="006E6EF8">
      <w:pPr>
        <w:jc w:val="both"/>
      </w:pPr>
      <w:r w:rsidRPr="005B139C">
        <w:t xml:space="preserve">Дорога от дома до школы, правила безопасного поведения </w:t>
      </w:r>
      <w:r w:rsidRPr="005B139C">
        <w:rPr>
          <w:spacing w:val="2"/>
        </w:rPr>
        <w:t xml:space="preserve">на дорогах, </w:t>
      </w:r>
      <w:r w:rsidRPr="005B139C">
        <w:t xml:space="preserve">на транспорте (наземном, в том числе железнодорожном, воздушном и водном), </w:t>
      </w:r>
      <w:r w:rsidRPr="005B139C">
        <w:rPr>
          <w:spacing w:val="2"/>
        </w:rPr>
        <w:t xml:space="preserve">в лесу, на водоеме в разное время года. </w:t>
      </w:r>
      <w:r w:rsidRPr="005B139C">
        <w:t>Правила безопасного поведения на железнодорожном транспорте.</w:t>
      </w:r>
    </w:p>
    <w:p w14:paraId="4C87D870" w14:textId="77777777" w:rsidR="006E6EF8" w:rsidRPr="00464D78" w:rsidRDefault="006E6EF8" w:rsidP="00464D78">
      <w:pPr>
        <w:jc w:val="both"/>
      </w:pPr>
      <w:r w:rsidRPr="005B139C">
        <w:t>Правила безопасного поведения в природе. Правила пожарной безопасности, основные правила обращения с газом, электричеством, водой.</w:t>
      </w:r>
    </w:p>
    <w:p w14:paraId="1287258B" w14:textId="77777777" w:rsidR="006E6EF8" w:rsidRPr="00464D78" w:rsidRDefault="006E6EF8" w:rsidP="006E6EF8">
      <w:pPr>
        <w:numPr>
          <w:ilvl w:val="0"/>
          <w:numId w:val="67"/>
        </w:numPr>
        <w:tabs>
          <w:tab w:val="clear" w:pos="720"/>
          <w:tab w:val="num" w:pos="644"/>
        </w:tabs>
        <w:ind w:left="644"/>
        <w:jc w:val="center"/>
        <w:rPr>
          <w:b/>
          <w:u w:val="single"/>
        </w:rPr>
      </w:pPr>
      <w:r w:rsidRPr="00464D78">
        <w:rPr>
          <w:b/>
          <w:u w:val="single"/>
        </w:rPr>
        <w:t>2 класс</w:t>
      </w:r>
    </w:p>
    <w:p w14:paraId="65B80BB4" w14:textId="77777777" w:rsidR="006E6EF8" w:rsidRPr="005B139C" w:rsidRDefault="006E6EF8" w:rsidP="006E6EF8">
      <w:pPr>
        <w:ind w:firstLine="851"/>
        <w:jc w:val="both"/>
        <w:rPr>
          <w:b/>
        </w:rPr>
      </w:pPr>
      <w:r w:rsidRPr="005B139C">
        <w:rPr>
          <w:b/>
        </w:rPr>
        <w:t xml:space="preserve"> Человек и природа</w:t>
      </w:r>
    </w:p>
    <w:p w14:paraId="60A5D9CC" w14:textId="77777777" w:rsidR="006E6EF8" w:rsidRPr="005B139C" w:rsidRDefault="006E6EF8" w:rsidP="006E6EF8">
      <w:pPr>
        <w:ind w:firstLine="851"/>
        <w:jc w:val="both"/>
      </w:pPr>
      <w:r w:rsidRPr="005B139C">
        <w:t>Примеры явлений природы: смена времен года, снегопад, листопад, перелеты птиц, смена времени суток, рассвет, закат, ветер, дождь, гроза.</w:t>
      </w:r>
    </w:p>
    <w:p w14:paraId="55A1460B" w14:textId="77777777" w:rsidR="006E6EF8" w:rsidRPr="005B139C" w:rsidRDefault="006E6EF8" w:rsidP="006E6EF8">
      <w:pPr>
        <w:ind w:firstLine="851"/>
        <w:jc w:val="both"/>
      </w:pPr>
      <w:r w:rsidRPr="005B139C">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Ориентирование на местности. Компас. Смена дня и ночи на Земле. Вращение Земли как причина смены дня и ночи.</w:t>
      </w:r>
    </w:p>
    <w:p w14:paraId="2708F328" w14:textId="77777777" w:rsidR="006E6EF8" w:rsidRPr="005B139C" w:rsidRDefault="006E6EF8" w:rsidP="006E6EF8">
      <w:pPr>
        <w:ind w:firstLine="851"/>
        <w:jc w:val="both"/>
      </w:pPr>
      <w:r w:rsidRPr="005B139C">
        <w:t xml:space="preserve">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1D65133C" w14:textId="77777777" w:rsidR="006E6EF8" w:rsidRPr="005B139C" w:rsidRDefault="006E6EF8" w:rsidP="006E6EF8">
      <w:pPr>
        <w:ind w:firstLine="851"/>
        <w:jc w:val="both"/>
      </w:pPr>
      <w:r w:rsidRPr="005B139C">
        <w:t xml:space="preserve">     Погода, ее составляющие (температура воздуха, облачность, осадки, ветер). Наблюдение за погодой своего края. Предсказание погоды и его значение в жизни л</w:t>
      </w:r>
    </w:p>
    <w:p w14:paraId="499FA622" w14:textId="77777777" w:rsidR="006E6EF8" w:rsidRPr="005B139C" w:rsidRDefault="006E6EF8" w:rsidP="006E6EF8">
      <w:pPr>
        <w:ind w:firstLine="851"/>
        <w:jc w:val="both"/>
      </w:pPr>
      <w:r w:rsidRPr="005B139C">
        <w:t xml:space="preserve"> </w:t>
      </w:r>
      <w:r w:rsidRPr="005B139C">
        <w:rPr>
          <w:b/>
        </w:rPr>
        <w:t>Растения, их разнообразие.</w:t>
      </w:r>
      <w:r w:rsidRPr="005B139C">
        <w:t xml:space="preserve">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0CB54F2E" w14:textId="77777777" w:rsidR="006E6EF8" w:rsidRPr="005B139C" w:rsidRDefault="006E6EF8" w:rsidP="006E6EF8">
      <w:pPr>
        <w:ind w:firstLine="851"/>
        <w:jc w:val="both"/>
      </w:pPr>
      <w:r w:rsidRPr="005B139C">
        <w:t>Грибы: съедобные и ядовитые. Правила сбора грибов.</w:t>
      </w:r>
    </w:p>
    <w:p w14:paraId="22AB4F9C" w14:textId="77777777" w:rsidR="006E6EF8" w:rsidRPr="005B139C" w:rsidRDefault="006E6EF8" w:rsidP="006E6EF8">
      <w:pPr>
        <w:ind w:firstLine="851"/>
        <w:jc w:val="both"/>
      </w:pPr>
      <w:r w:rsidRPr="005B139C">
        <w:rPr>
          <w:b/>
        </w:rPr>
        <w:t>Животные, их разнообразие.</w:t>
      </w:r>
      <w:r w:rsidRPr="005B139C">
        <w:t xml:space="preserve">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2119DA7B" w14:textId="77777777" w:rsidR="006E6EF8" w:rsidRPr="005B139C" w:rsidRDefault="006E6EF8" w:rsidP="006E6EF8">
      <w:pPr>
        <w:ind w:firstLine="851"/>
        <w:jc w:val="both"/>
      </w:pPr>
      <w:r w:rsidRPr="005B139C">
        <w:rPr>
          <w:b/>
        </w:rPr>
        <w:t xml:space="preserve">       Человек – часть природы.</w:t>
      </w:r>
      <w:r w:rsidRPr="005B139C">
        <w:t xml:space="preserve">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w:t>
      </w:r>
    </w:p>
    <w:p w14:paraId="77DF6D1B" w14:textId="77777777" w:rsidR="006E6EF8" w:rsidRPr="005B139C" w:rsidRDefault="006E6EF8" w:rsidP="006E6EF8">
      <w:pPr>
        <w:ind w:firstLine="851"/>
        <w:jc w:val="both"/>
      </w:pPr>
      <w:r w:rsidRPr="005B139C">
        <w:t xml:space="preserve">      </w:t>
      </w:r>
      <w:r w:rsidRPr="005B139C">
        <w:rPr>
          <w:b/>
        </w:rPr>
        <w:t>Охрана природных богатств</w:t>
      </w:r>
      <w:r w:rsidRPr="005B139C">
        <w:t>: воды, воздуха, полезных ископаемых, растительного и животного мира. Заповедники, национальные парки, их роль в охране природы.</w:t>
      </w:r>
    </w:p>
    <w:p w14:paraId="5169AF80" w14:textId="77777777" w:rsidR="006E6EF8" w:rsidRPr="005B139C" w:rsidRDefault="006E6EF8" w:rsidP="006E6EF8">
      <w:pPr>
        <w:ind w:firstLine="851"/>
        <w:jc w:val="both"/>
      </w:pPr>
      <w:r w:rsidRPr="005B139C">
        <w:lastRenderedPageBreak/>
        <w:t xml:space="preserve">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5E7EA3BB" w14:textId="77777777" w:rsidR="006E6EF8" w:rsidRPr="005B139C" w:rsidRDefault="006E6EF8" w:rsidP="006E6EF8">
      <w:pPr>
        <w:ind w:firstLine="851"/>
        <w:jc w:val="both"/>
        <w:rPr>
          <w:b/>
        </w:rPr>
      </w:pPr>
      <w:r w:rsidRPr="005B139C">
        <w:rPr>
          <w:b/>
        </w:rPr>
        <w:t>Человек и общество</w:t>
      </w:r>
    </w:p>
    <w:p w14:paraId="3B5C1BCB" w14:textId="77777777" w:rsidR="006E6EF8" w:rsidRPr="005B139C" w:rsidRDefault="006E6EF8" w:rsidP="006E6EF8">
      <w:pPr>
        <w:ind w:firstLine="851"/>
        <w:jc w:val="both"/>
      </w:pPr>
      <w:r w:rsidRPr="005B139C">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14:paraId="57A312F0" w14:textId="77777777" w:rsidR="006E6EF8" w:rsidRPr="005B139C" w:rsidRDefault="006E6EF8" w:rsidP="006E6EF8">
      <w:pPr>
        <w:ind w:firstLine="851"/>
        <w:jc w:val="both"/>
      </w:pPr>
      <w:r w:rsidRPr="005B139C">
        <w:t xml:space="preserve">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p>
    <w:p w14:paraId="261A5303" w14:textId="77777777" w:rsidR="006E6EF8" w:rsidRPr="005B139C" w:rsidRDefault="006E6EF8" w:rsidP="006E6EF8">
      <w:pPr>
        <w:ind w:firstLine="851"/>
        <w:jc w:val="both"/>
      </w:pPr>
      <w:r w:rsidRPr="005B139C">
        <w:t xml:space="preserve">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14:paraId="5AEF5B0D" w14:textId="77777777" w:rsidR="006E6EF8" w:rsidRPr="005B139C" w:rsidRDefault="006E6EF8" w:rsidP="006E6EF8">
      <w:pPr>
        <w:ind w:firstLine="851"/>
        <w:jc w:val="both"/>
      </w:pPr>
      <w:r w:rsidRPr="005B139C">
        <w:t xml:space="preserve">     Внутренний мир человека: общее представление о человеческих свойствах и качествах.</w:t>
      </w:r>
    </w:p>
    <w:p w14:paraId="2B84EE12" w14:textId="77777777" w:rsidR="006E6EF8" w:rsidRPr="005B139C" w:rsidRDefault="006E6EF8" w:rsidP="006E6EF8">
      <w:pPr>
        <w:ind w:firstLine="851"/>
        <w:jc w:val="both"/>
      </w:pPr>
      <w:r w:rsidRPr="005B139C">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1D9E6BEF" w14:textId="59394D85" w:rsidR="006E6EF8" w:rsidRPr="005B139C" w:rsidRDefault="006E6EF8" w:rsidP="00F26B7C">
      <w:pPr>
        <w:ind w:firstLine="851"/>
        <w:jc w:val="both"/>
      </w:pPr>
      <w:r w:rsidRPr="005B139C">
        <w:t xml:space="preserve">    Наша Родина – Россия, Российская Федерация. Ценностно-смысловое содержание понятий «Родина», «Отечество», «Отчизна». Государственная</w:t>
      </w:r>
      <w:r w:rsidR="00F26B7C">
        <w:t xml:space="preserve"> </w:t>
      </w:r>
      <w:r w:rsidRPr="005B139C">
        <w:t>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Оформление плаката или стенной газеты к общественному празднику. Россия на карте, государственная граница России.</w:t>
      </w:r>
    </w:p>
    <w:p w14:paraId="619F677F" w14:textId="587F81AE" w:rsidR="006E6EF8" w:rsidRPr="005B139C" w:rsidRDefault="006E6EF8" w:rsidP="006E6EF8">
      <w:pPr>
        <w:ind w:firstLine="851"/>
        <w:jc w:val="both"/>
      </w:pPr>
      <w:r w:rsidRPr="005B139C">
        <w:t xml:space="preserve">     Россия – многонациональная страна. Народы, населяющие Россию, их обычаи, характерные особенности быта.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3B524B67" w14:textId="143390C9" w:rsidR="006E6EF8" w:rsidRPr="005B139C" w:rsidRDefault="006E6EF8" w:rsidP="006E6EF8">
      <w:pPr>
        <w:ind w:firstLine="851"/>
        <w:jc w:val="both"/>
      </w:pPr>
      <w:r w:rsidRPr="005B139C">
        <w:t>Родной край – частица России. Родно</w:t>
      </w:r>
      <w:r w:rsidR="00F26B7C">
        <w:t>е село</w:t>
      </w:r>
      <w:r w:rsidRPr="005B139C">
        <w:t xml:space="preserve">, регион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14:paraId="5F238735" w14:textId="77777777" w:rsidR="006E6EF8" w:rsidRPr="005B139C" w:rsidRDefault="006E6EF8" w:rsidP="006E6EF8">
      <w:pPr>
        <w:ind w:firstLine="851"/>
        <w:jc w:val="both"/>
        <w:rPr>
          <w:b/>
        </w:rPr>
      </w:pPr>
      <w:r w:rsidRPr="005B139C">
        <w:rPr>
          <w:b/>
        </w:rPr>
        <w:t>Правила безопасной жизни</w:t>
      </w:r>
    </w:p>
    <w:p w14:paraId="7106DF75" w14:textId="77777777" w:rsidR="006E6EF8" w:rsidRPr="005B139C" w:rsidRDefault="006E6EF8" w:rsidP="006E6EF8">
      <w:pPr>
        <w:ind w:firstLine="851"/>
        <w:jc w:val="both"/>
      </w:pPr>
      <w:r w:rsidRPr="005B139C">
        <w:t>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2FB7783A" w14:textId="77777777" w:rsidR="006E6EF8" w:rsidRPr="005B139C" w:rsidRDefault="006E6EF8" w:rsidP="006E6EF8">
      <w:pPr>
        <w:ind w:firstLine="851"/>
        <w:jc w:val="both"/>
      </w:pPr>
      <w:r w:rsidRPr="005B139C">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14:paraId="2C8C1220" w14:textId="77777777" w:rsidR="006E6EF8" w:rsidRPr="005B139C" w:rsidRDefault="006E6EF8" w:rsidP="006E6EF8">
      <w:pPr>
        <w:ind w:firstLine="851"/>
        <w:jc w:val="both"/>
      </w:pPr>
      <w:r w:rsidRPr="005B139C">
        <w:t>Правила безопасного поведения в природе. Забота о здоровье и безопасности окружающих людей</w:t>
      </w:r>
      <w:r>
        <w:t>.</w:t>
      </w:r>
    </w:p>
    <w:p w14:paraId="14A0334A" w14:textId="77777777" w:rsidR="006E6EF8" w:rsidRPr="00464D78" w:rsidRDefault="006E6EF8" w:rsidP="006E6EF8">
      <w:pPr>
        <w:tabs>
          <w:tab w:val="left" w:pos="0"/>
          <w:tab w:val="left" w:pos="142"/>
        </w:tabs>
        <w:jc w:val="center"/>
        <w:rPr>
          <w:b/>
          <w:u w:val="single"/>
        </w:rPr>
      </w:pPr>
      <w:r w:rsidRPr="00464D78">
        <w:rPr>
          <w:b/>
          <w:u w:val="single"/>
        </w:rPr>
        <w:t>3 класс</w:t>
      </w:r>
    </w:p>
    <w:p w14:paraId="60DC534E" w14:textId="77777777" w:rsidR="006E6EF8" w:rsidRPr="005B139C" w:rsidRDefault="006E6EF8" w:rsidP="006E6EF8">
      <w:pPr>
        <w:autoSpaceDE w:val="0"/>
        <w:autoSpaceDN w:val="0"/>
        <w:adjustRightInd w:val="0"/>
        <w:rPr>
          <w:rFonts w:eastAsia="Calibri"/>
          <w:b/>
          <w:lang w:eastAsia="en-US"/>
        </w:rPr>
      </w:pPr>
      <w:r w:rsidRPr="005B139C">
        <w:rPr>
          <w:rFonts w:eastAsia="Calibri"/>
          <w:b/>
          <w:lang w:eastAsia="en-US"/>
        </w:rPr>
        <w:t>Человек и природа</w:t>
      </w:r>
    </w:p>
    <w:p w14:paraId="7F74C4BA"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lastRenderedPageBreak/>
        <w:t xml:space="preserve">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3DAC1B44"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Звезды и планеты. Солнце – ближайшая к нам звезда, источник света и тепла для всего живого на Земле. Географическая карта и план. Материки и океаны, их названия, расположение на глобусе и карте. Важнейшие природные объекты своей страны, района.</w:t>
      </w:r>
    </w:p>
    <w:p w14:paraId="0E9ED7BF"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7EC77E45"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Воздух – смесь газов. Свойства воздуха. Значение воздуха для растений, животных, человека.</w:t>
      </w:r>
    </w:p>
    <w:p w14:paraId="46440CA2"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Вода. Свойства воды. Состояния воды, ее распространение в природе, значение для живых организмов и хозяйственной жизни человека. Круговорот</w:t>
      </w:r>
    </w:p>
    <w:p w14:paraId="3BA58E86"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воды в природе.</w:t>
      </w:r>
    </w:p>
    <w:p w14:paraId="59598531"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5A5792D3"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Почва, ее состав, значение для живой природы и для хозяйственной жизни человека.</w:t>
      </w:r>
    </w:p>
    <w:p w14:paraId="6CA88350"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Растения, их разнообразие.         Наблюдение роста растений, фиксация изменений.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17C28C07"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Животные, их разнообразие. Условия, необходимые для жизни животных (воздух, вода, тепло, пища). Насекомые, рыбы, птицы, звери, их отличия.</w:t>
      </w:r>
    </w:p>
    <w:p w14:paraId="1D8294AE"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Особенности питания разных животных (хищные, растительноядные, всеядные). Размножение животных (насекомые, рыбы, птицы, звери).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358E8A2A"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14:paraId="38573484" w14:textId="77777777" w:rsidR="006E6EF8" w:rsidRPr="005B139C" w:rsidRDefault="006E6EF8" w:rsidP="00862861">
      <w:pPr>
        <w:autoSpaceDE w:val="0"/>
        <w:autoSpaceDN w:val="0"/>
        <w:adjustRightInd w:val="0"/>
        <w:jc w:val="both"/>
        <w:rPr>
          <w:rFonts w:eastAsia="Calibri"/>
          <w:lang w:eastAsia="en-US"/>
        </w:rPr>
      </w:pPr>
      <w:r w:rsidRPr="005B139C">
        <w:rPr>
          <w:rFonts w:eastAsia="Calibri"/>
          <w:b/>
          <w:lang w:eastAsia="en-US"/>
        </w:rPr>
        <w:t xml:space="preserve">        Человек – часть природы.</w:t>
      </w:r>
      <w:r w:rsidRPr="005B139C">
        <w:rPr>
          <w:rFonts w:eastAsia="Calibri"/>
          <w:lang w:eastAsia="en-US"/>
        </w:rPr>
        <w:t xml:space="preserve">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Посильное участие в охране природы. Личная ответственность каждого человека за сохранность природы.</w:t>
      </w:r>
    </w:p>
    <w:p w14:paraId="04867BD5"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Общее представление о строении тела человека. Системы органов: опорно -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36493F9F" w14:textId="77777777" w:rsidR="006E6EF8" w:rsidRPr="005B139C" w:rsidRDefault="006E6EF8" w:rsidP="00862861">
      <w:pPr>
        <w:autoSpaceDE w:val="0"/>
        <w:autoSpaceDN w:val="0"/>
        <w:adjustRightInd w:val="0"/>
        <w:jc w:val="both"/>
        <w:rPr>
          <w:rFonts w:eastAsia="Calibri"/>
          <w:b/>
          <w:lang w:eastAsia="en-US"/>
        </w:rPr>
      </w:pPr>
      <w:r w:rsidRPr="005B139C">
        <w:rPr>
          <w:rFonts w:eastAsia="Calibri"/>
          <w:lang w:eastAsia="en-US"/>
        </w:rPr>
        <w:t xml:space="preserve">         </w:t>
      </w:r>
      <w:r w:rsidRPr="005B139C">
        <w:rPr>
          <w:rFonts w:eastAsia="Calibri"/>
          <w:b/>
          <w:lang w:eastAsia="en-US"/>
        </w:rPr>
        <w:t>Человек и общество</w:t>
      </w:r>
    </w:p>
    <w:p w14:paraId="331A74CE"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14:paraId="18FFC59A"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14:paraId="274C525B"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lastRenderedPageBreak/>
        <w:t xml:space="preserve">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Составление схемы родословного древа, истории семьи. Духовно-нравственные ценности в семейной культуре народов России и мира. </w:t>
      </w:r>
    </w:p>
    <w:p w14:paraId="36002362"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Значение труда в жизни человека и общества. Трудолюбие как общественно значимая ценность в культуре народов России и мира. Личная ответственность человека за результаты своего труда и профессиональное мастерство.</w:t>
      </w:r>
    </w:p>
    <w:p w14:paraId="3E5A3487" w14:textId="4F1B634E"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Средства связи: почта, телефон. Электронная почта</w:t>
      </w:r>
      <w:r w:rsidR="00BC5F77">
        <w:rPr>
          <w:rFonts w:eastAsia="Calibri"/>
          <w:lang w:eastAsia="en-US"/>
        </w:rPr>
        <w:t>.</w:t>
      </w:r>
    </w:p>
    <w:p w14:paraId="259DF54A"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37D7CDFB"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Праздник в жизни общества как средство укрепления общественной солидарности и упрочения духовно-нравственных связей между соотечественниками.</w:t>
      </w:r>
    </w:p>
    <w:p w14:paraId="6D05F591"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Россия на карте, государственная граница России.</w:t>
      </w:r>
    </w:p>
    <w:p w14:paraId="18AA9E49"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64870B7E" w14:textId="3449D6C2"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Родной край – частица России. Родно</w:t>
      </w:r>
      <w:r w:rsidR="00BC5F77">
        <w:rPr>
          <w:rFonts w:eastAsia="Calibri"/>
          <w:lang w:eastAsia="en-US"/>
        </w:rPr>
        <w:t>е село</w:t>
      </w:r>
      <w:r w:rsidRPr="005B139C">
        <w:rPr>
          <w:rFonts w:eastAsia="Calibri"/>
          <w:lang w:eastAsia="en-US"/>
        </w:rPr>
        <w:t>, регион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2BD0CAB9"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14:paraId="03FDEEE8" w14:textId="77777777" w:rsidR="006E6EF8" w:rsidRPr="005B139C" w:rsidRDefault="006E6EF8" w:rsidP="00862861">
      <w:pPr>
        <w:autoSpaceDE w:val="0"/>
        <w:autoSpaceDN w:val="0"/>
        <w:adjustRightInd w:val="0"/>
        <w:jc w:val="both"/>
        <w:rPr>
          <w:rFonts w:eastAsia="Calibri"/>
          <w:b/>
          <w:lang w:eastAsia="en-US"/>
        </w:rPr>
      </w:pPr>
      <w:r w:rsidRPr="005B139C">
        <w:rPr>
          <w:rFonts w:eastAsia="Calibri"/>
          <w:lang w:eastAsia="en-US"/>
        </w:rPr>
        <w:t xml:space="preserve">        </w:t>
      </w:r>
      <w:r w:rsidRPr="005B139C">
        <w:rPr>
          <w:rFonts w:eastAsia="Calibri"/>
          <w:b/>
          <w:lang w:eastAsia="en-US"/>
        </w:rPr>
        <w:t>Правила безопасной жизни.</w:t>
      </w:r>
    </w:p>
    <w:p w14:paraId="3FC2E9A3"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Ценность здоровья и здорового образа жизни.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3389E443"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на железнодорожном транспорте.</w:t>
      </w:r>
    </w:p>
    <w:p w14:paraId="4C06B435"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Правила безопасного поведения в природе. </w:t>
      </w:r>
    </w:p>
    <w:p w14:paraId="383C353D" w14:textId="77777777" w:rsidR="006E6EF8" w:rsidRPr="005B139C" w:rsidRDefault="006E6EF8" w:rsidP="00862861">
      <w:pPr>
        <w:autoSpaceDE w:val="0"/>
        <w:autoSpaceDN w:val="0"/>
        <w:adjustRightInd w:val="0"/>
        <w:jc w:val="both"/>
        <w:rPr>
          <w:rFonts w:eastAsia="Calibri"/>
          <w:lang w:eastAsia="en-US"/>
        </w:rPr>
      </w:pPr>
      <w:r w:rsidRPr="005B139C">
        <w:rPr>
          <w:rFonts w:eastAsia="Calibri"/>
          <w:lang w:eastAsia="en-US"/>
        </w:rPr>
        <w:t xml:space="preserve">       Забота о здоровье и безопасности окружающих людей.</w:t>
      </w:r>
    </w:p>
    <w:p w14:paraId="78D332C8" w14:textId="77777777" w:rsidR="006E6EF8" w:rsidRPr="00464D78" w:rsidRDefault="006E6EF8" w:rsidP="006E6EF8">
      <w:pPr>
        <w:tabs>
          <w:tab w:val="left" w:pos="0"/>
          <w:tab w:val="left" w:pos="142"/>
        </w:tabs>
        <w:jc w:val="center"/>
        <w:rPr>
          <w:b/>
          <w:u w:val="single"/>
        </w:rPr>
      </w:pPr>
      <w:r w:rsidRPr="00464D78">
        <w:rPr>
          <w:b/>
          <w:u w:val="single"/>
        </w:rPr>
        <w:t>4 класс</w:t>
      </w:r>
    </w:p>
    <w:p w14:paraId="595029C0" w14:textId="77777777" w:rsidR="006E6EF8" w:rsidRDefault="006E6EF8" w:rsidP="00862861">
      <w:pPr>
        <w:autoSpaceDE w:val="0"/>
        <w:autoSpaceDN w:val="0"/>
        <w:adjustRightInd w:val="0"/>
        <w:jc w:val="both"/>
        <w:rPr>
          <w:rFonts w:eastAsia="Calibri"/>
          <w:b/>
          <w:bCs/>
          <w:lang w:eastAsia="en-US"/>
        </w:rPr>
      </w:pPr>
      <w:r w:rsidRPr="005B139C">
        <w:rPr>
          <w:rFonts w:eastAsia="Calibri"/>
          <w:b/>
          <w:bCs/>
          <w:lang w:eastAsia="en-US"/>
        </w:rPr>
        <w:t>Человек и природа</w:t>
      </w:r>
    </w:p>
    <w:p w14:paraId="735E97C5" w14:textId="77777777" w:rsidR="006E6EF8" w:rsidRPr="005B139C" w:rsidRDefault="006E6EF8" w:rsidP="00862861">
      <w:pPr>
        <w:autoSpaceDE w:val="0"/>
        <w:autoSpaceDN w:val="0"/>
        <w:adjustRightInd w:val="0"/>
        <w:jc w:val="both"/>
        <w:rPr>
          <w:rFonts w:eastAsia="Calibri"/>
          <w:b/>
          <w:bCs/>
          <w:lang w:eastAsia="en-US"/>
        </w:rPr>
      </w:pPr>
      <w:r w:rsidRPr="005B139C">
        <w:rPr>
          <w:rFonts w:eastAsia="TimesNewRomanPSMT"/>
          <w:lang w:eastAsia="en-US"/>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0EF1456C"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59010697"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1766BE34"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w:t>
      </w:r>
      <w:r w:rsidRPr="005B139C">
        <w:rPr>
          <w:rFonts w:eastAsia="TimesNewRomanPSMT"/>
          <w:b/>
          <w:lang w:eastAsia="en-US"/>
        </w:rPr>
        <w:t xml:space="preserve">Человек – часть природы. </w:t>
      </w:r>
      <w:r w:rsidRPr="005B139C">
        <w:rPr>
          <w:rFonts w:eastAsia="TimesNewRomanPSMT"/>
          <w:lang w:eastAsia="en-US"/>
        </w:rPr>
        <w:t xml:space="preserve">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Положительное и отрицательное влияние </w:t>
      </w:r>
      <w:r w:rsidRPr="005B139C">
        <w:rPr>
          <w:rFonts w:eastAsia="TimesNewRomanPSMT"/>
          <w:lang w:eastAsia="en-US"/>
        </w:rPr>
        <w:lastRenderedPageBreak/>
        <w:t>деятельности человека на природу (в том числе на примере окружающей местности). Правила поведения в природе.</w:t>
      </w:r>
    </w:p>
    <w:p w14:paraId="5B9B8138"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14:paraId="77B92140"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Красная книга России, ее значение, отдельные представители растений и животных Красной книги. Посильное участие в охране природы. Личная </w:t>
      </w:r>
      <w:r w:rsidRPr="005B139C">
        <w:rPr>
          <w:rFonts w:eastAsia="Calibri"/>
          <w:lang w:eastAsia="en-US"/>
        </w:rPr>
        <w:t>ответственность каждого человека за сохранность природы</w:t>
      </w:r>
      <w:r>
        <w:rPr>
          <w:rFonts w:eastAsia="TimesNewRomanPSMT"/>
          <w:lang w:eastAsia="en-US"/>
        </w:rPr>
        <w:t>.</w:t>
      </w:r>
    </w:p>
    <w:p w14:paraId="143D8146" w14:textId="77777777" w:rsidR="006E6EF8" w:rsidRPr="005B139C" w:rsidRDefault="006E6EF8" w:rsidP="00862861">
      <w:pPr>
        <w:autoSpaceDE w:val="0"/>
        <w:autoSpaceDN w:val="0"/>
        <w:adjustRightInd w:val="0"/>
        <w:jc w:val="both"/>
        <w:rPr>
          <w:rFonts w:eastAsia="Calibri"/>
          <w:b/>
          <w:bCs/>
          <w:lang w:eastAsia="en-US"/>
        </w:rPr>
      </w:pPr>
      <w:r w:rsidRPr="005B139C">
        <w:rPr>
          <w:rFonts w:eastAsia="Calibri"/>
          <w:b/>
          <w:bCs/>
          <w:lang w:eastAsia="en-US"/>
        </w:rPr>
        <w:t>Человек и общество</w:t>
      </w:r>
    </w:p>
    <w:p w14:paraId="169518FF"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70ECBBCF"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14:paraId="44EDF7D9"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r w:rsidRPr="005B139C">
        <w:rPr>
          <w:rFonts w:eastAsia="TimesNewRomanPS-ItalicMT"/>
          <w:iCs/>
          <w:lang w:eastAsia="en-US"/>
        </w:rPr>
        <w:t xml:space="preserve"> Внутренний мир человека: общее представление о человеческих свойствах и</w:t>
      </w:r>
    </w:p>
    <w:p w14:paraId="784A1F36"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ItalicMT"/>
          <w:iCs/>
          <w:lang w:eastAsia="en-US"/>
        </w:rPr>
        <w:t>качествах</w:t>
      </w:r>
      <w:r w:rsidRPr="005B139C">
        <w:rPr>
          <w:rFonts w:eastAsia="TimesNewRomanPSMT"/>
          <w:lang w:eastAsia="en-US"/>
        </w:rPr>
        <w:t xml:space="preserve">. Значение труда в жизни человека и общества. Трудолюбие как общественно значимая ценность в культуре народов России и мира. </w:t>
      </w:r>
    </w:p>
    <w:p w14:paraId="4E9C6396"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60A54CD4"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Праздник в жизни общества как средство укрепления общественной солидарности и упрочения духовно-нравственных связей между</w:t>
      </w:r>
    </w:p>
    <w:p w14:paraId="40814AF7"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соотечественниками</w:t>
      </w:r>
    </w:p>
    <w:p w14:paraId="3B25B96D"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Россия на карте, государственная граница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31476051"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Города России.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w:t>
      </w:r>
    </w:p>
    <w:p w14:paraId="1A46D57A"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и другим народам, их религии, культуре, истории. Особенности труда людей родного края, их профессии.</w:t>
      </w:r>
    </w:p>
    <w:p w14:paraId="2A7858D4"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Важные сведения из истории родного края. Святыни родного края. Проведение дня памяти выдающегося земляка.</w:t>
      </w:r>
    </w:p>
    <w:p w14:paraId="65F476A2"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w:t>
      </w:r>
    </w:p>
    <w:p w14:paraId="6E7818D7"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05DD0D7"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t xml:space="preserve">    Святыни городов России. Главный город родного края: достопримечательности, история и характеристика отдельных исторических событий, связанных с ним.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w:t>
      </w:r>
      <w:r>
        <w:rPr>
          <w:rFonts w:eastAsia="TimesNewRomanPSMT"/>
          <w:lang w:eastAsia="en-US"/>
        </w:rPr>
        <w:t xml:space="preserve"> </w:t>
      </w:r>
      <w:r w:rsidRPr="005B139C">
        <w:rPr>
          <w:rFonts w:eastAsia="TimesNewRomanPSMT"/>
          <w:lang w:eastAsia="en-US"/>
        </w:rPr>
        <w:t>достопримечательности.</w:t>
      </w:r>
    </w:p>
    <w:p w14:paraId="7A218EC2" w14:textId="77777777" w:rsidR="006E6EF8" w:rsidRPr="005B139C" w:rsidRDefault="006E6EF8" w:rsidP="00862861">
      <w:pPr>
        <w:autoSpaceDE w:val="0"/>
        <w:autoSpaceDN w:val="0"/>
        <w:adjustRightInd w:val="0"/>
        <w:jc w:val="both"/>
        <w:rPr>
          <w:rFonts w:eastAsia="TimesNewRomanPSMT"/>
          <w:b/>
          <w:bCs/>
          <w:lang w:eastAsia="en-US"/>
        </w:rPr>
      </w:pPr>
      <w:r w:rsidRPr="005B139C">
        <w:rPr>
          <w:rFonts w:eastAsia="TimesNewRomanPSMT"/>
          <w:b/>
          <w:bCs/>
          <w:lang w:eastAsia="en-US"/>
        </w:rPr>
        <w:t>Правила безопасной жизни</w:t>
      </w:r>
    </w:p>
    <w:p w14:paraId="746EB3B1" w14:textId="77777777" w:rsidR="006E6EF8" w:rsidRPr="005B139C" w:rsidRDefault="006E6EF8" w:rsidP="00862861">
      <w:pPr>
        <w:autoSpaceDE w:val="0"/>
        <w:autoSpaceDN w:val="0"/>
        <w:adjustRightInd w:val="0"/>
        <w:jc w:val="both"/>
        <w:rPr>
          <w:rFonts w:eastAsia="TimesNewRomanPSMT"/>
          <w:lang w:eastAsia="en-US"/>
        </w:rPr>
      </w:pPr>
      <w:r w:rsidRPr="005B139C">
        <w:rPr>
          <w:rFonts w:eastAsia="TimesNewRomanPSMT"/>
          <w:lang w:eastAsia="en-US"/>
        </w:rPr>
        <w:lastRenderedPageBreak/>
        <w:t xml:space="preserve">     Ценность здоровья и здорового образа жизни.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в природе. Забота о здоровье и безопасности окружающих людей.</w:t>
      </w:r>
    </w:p>
    <w:p w14:paraId="55F07A05" w14:textId="77777777" w:rsidR="003F7807" w:rsidRPr="001A4749" w:rsidRDefault="003F7807" w:rsidP="00862861">
      <w:pPr>
        <w:pStyle w:val="a3"/>
        <w:spacing w:line="240" w:lineRule="auto"/>
        <w:ind w:firstLine="454"/>
        <w:rPr>
          <w:rFonts w:ascii="Times New Roman" w:hAnsi="Times New Roman"/>
          <w:color w:val="auto"/>
          <w:sz w:val="24"/>
          <w:szCs w:val="24"/>
        </w:rPr>
      </w:pPr>
    </w:p>
    <w:p w14:paraId="0586013D" w14:textId="77777777" w:rsidR="006E6EF8" w:rsidRPr="00AF6F87" w:rsidRDefault="001C2D26" w:rsidP="00862861">
      <w:pPr>
        <w:pStyle w:val="aff"/>
        <w:spacing w:line="240" w:lineRule="auto"/>
        <w:jc w:val="both"/>
        <w:rPr>
          <w:sz w:val="24"/>
          <w:lang w:val="ru-RU"/>
        </w:rPr>
      </w:pPr>
      <w:bookmarkStart w:id="184" w:name="_Toc288394090"/>
      <w:bookmarkStart w:id="185" w:name="_Toc288410557"/>
      <w:bookmarkStart w:id="186" w:name="_Toc288410686"/>
      <w:bookmarkStart w:id="187" w:name="_Toc424564334"/>
      <w:r w:rsidRPr="001A4749">
        <w:rPr>
          <w:sz w:val="24"/>
        </w:rPr>
        <w:t>2.2.2.8.</w:t>
      </w:r>
      <w:r w:rsidR="00653A76" w:rsidRPr="001A4749">
        <w:rPr>
          <w:sz w:val="24"/>
        </w:rPr>
        <w:t xml:space="preserve">Основы </w:t>
      </w:r>
      <w:bookmarkEnd w:id="184"/>
      <w:bookmarkEnd w:id="185"/>
      <w:bookmarkEnd w:id="186"/>
      <w:r w:rsidR="00092A93" w:rsidRPr="001A4749">
        <w:rPr>
          <w:sz w:val="24"/>
        </w:rPr>
        <w:t>религиозных культур и светской этики</w:t>
      </w:r>
      <w:bookmarkStart w:id="188" w:name="_Toc288394091"/>
      <w:bookmarkStart w:id="189" w:name="_Toc288410558"/>
      <w:bookmarkStart w:id="190" w:name="_Toc288410687"/>
      <w:bookmarkStart w:id="191" w:name="_Toc424564335"/>
      <w:bookmarkEnd w:id="187"/>
      <w:r w:rsidR="00AF6F87">
        <w:rPr>
          <w:sz w:val="24"/>
          <w:lang w:val="ru-RU"/>
        </w:rPr>
        <w:t xml:space="preserve"> </w:t>
      </w:r>
      <w:r w:rsidR="00AF6F87" w:rsidRPr="00AF6F87">
        <w:rPr>
          <w:sz w:val="24"/>
          <w:lang w:val="ru-RU"/>
        </w:rPr>
        <w:t xml:space="preserve">(4 </w:t>
      </w:r>
      <w:r w:rsidR="00AF6F87" w:rsidRPr="00AF6F87">
        <w:rPr>
          <w:b w:val="0"/>
          <w:sz w:val="24"/>
          <w:lang w:val="ru-RU"/>
        </w:rPr>
        <w:t>класс)</w:t>
      </w:r>
    </w:p>
    <w:p w14:paraId="00EA3876" w14:textId="77777777" w:rsidR="00D1713D" w:rsidRDefault="006E6EF8" w:rsidP="00862861">
      <w:pPr>
        <w:numPr>
          <w:ilvl w:val="0"/>
          <w:numId w:val="67"/>
        </w:numPr>
        <w:jc w:val="both"/>
        <w:rPr>
          <w:b/>
        </w:rPr>
      </w:pPr>
      <w:r w:rsidRPr="0043337F">
        <w:rPr>
          <w:b/>
        </w:rPr>
        <w:t>Основное содержание предметной области</w:t>
      </w:r>
    </w:p>
    <w:p w14:paraId="3484BC4B" w14:textId="77777777" w:rsidR="006E6EF8" w:rsidRPr="00D1713D" w:rsidRDefault="006E6EF8" w:rsidP="00862861">
      <w:pPr>
        <w:jc w:val="both"/>
        <w:rPr>
          <w:b/>
        </w:rPr>
      </w:pPr>
      <w:r w:rsidRPr="0043337F">
        <w:t>Предметная область «Основы религиозных культур и светской этики» представляет собой единый комплекс</w:t>
      </w:r>
      <w:r>
        <w:t xml:space="preserve">  </w:t>
      </w:r>
      <w:r w:rsidRPr="0043337F">
        <w:t xml:space="preserve">структурно и содержательно связанных друг с другом учебных модулей, один </w:t>
      </w:r>
      <w:r>
        <w:t xml:space="preserve">или два </w:t>
      </w:r>
      <w:r w:rsidRPr="0043337F">
        <w:t>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63385047" w14:textId="77777777" w:rsidR="006E6EF8" w:rsidRPr="0043337F" w:rsidRDefault="006E6EF8" w:rsidP="00862861">
      <w:pPr>
        <w:numPr>
          <w:ilvl w:val="0"/>
          <w:numId w:val="67"/>
        </w:numPr>
        <w:jc w:val="both"/>
        <w:rPr>
          <w:b/>
        </w:rPr>
      </w:pPr>
      <w:r w:rsidRPr="0043337F">
        <w:rPr>
          <w:b/>
        </w:rPr>
        <w:t>Основы православной культуры</w:t>
      </w:r>
    </w:p>
    <w:p w14:paraId="026CA0A1" w14:textId="77777777" w:rsidR="006E6EF8" w:rsidRPr="0043337F" w:rsidRDefault="006E6EF8" w:rsidP="00862861">
      <w:pPr>
        <w:ind w:left="360"/>
        <w:jc w:val="both"/>
      </w:pPr>
      <w:r w:rsidRPr="0043337F">
        <w:t>Россия – наша Родина.</w:t>
      </w:r>
    </w:p>
    <w:p w14:paraId="1C5B00C7" w14:textId="77777777" w:rsidR="006E6EF8" w:rsidRPr="0043337F" w:rsidRDefault="006E6EF8" w:rsidP="00862861">
      <w:pPr>
        <w:spacing w:line="276" w:lineRule="auto"/>
        <w:jc w:val="both"/>
      </w:pPr>
      <w:r w:rsidRPr="0043337F">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14:paraId="6A39A64A" w14:textId="77777777" w:rsidR="006E6EF8" w:rsidRPr="0043337F" w:rsidRDefault="006E6EF8" w:rsidP="00862861">
      <w:pPr>
        <w:jc w:val="both"/>
      </w:pPr>
      <w:r w:rsidRPr="0043337F">
        <w:t>Любовь и уважение к Отечеству. Патриотизм многонационального и многоконфессионального народа России.</w:t>
      </w:r>
    </w:p>
    <w:p w14:paraId="40AD471D" w14:textId="77777777" w:rsidR="006E6EF8" w:rsidRPr="0043337F" w:rsidRDefault="006E6EF8" w:rsidP="00862861">
      <w:pPr>
        <w:spacing w:line="276" w:lineRule="auto"/>
        <w:jc w:val="both"/>
        <w:rPr>
          <w:b/>
        </w:rPr>
      </w:pPr>
      <w:r w:rsidRPr="0043337F">
        <w:rPr>
          <w:b/>
        </w:rPr>
        <w:t>Основы исламской культуры</w:t>
      </w:r>
    </w:p>
    <w:p w14:paraId="528E0265" w14:textId="77777777" w:rsidR="006E6EF8" w:rsidRPr="0043337F" w:rsidRDefault="006E6EF8" w:rsidP="00862861">
      <w:pPr>
        <w:spacing w:line="276" w:lineRule="auto"/>
        <w:jc w:val="both"/>
      </w:pPr>
      <w:r w:rsidRPr="0043337F">
        <w:t>Россия – наша Родина.</w:t>
      </w:r>
    </w:p>
    <w:p w14:paraId="2CFEB4E2" w14:textId="77777777" w:rsidR="006E6EF8" w:rsidRPr="0043337F" w:rsidRDefault="006E6EF8" w:rsidP="00862861">
      <w:pPr>
        <w:jc w:val="both"/>
      </w:pPr>
      <w:r w:rsidRPr="0043337F">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14:paraId="426E13EC" w14:textId="77777777" w:rsidR="006E6EF8" w:rsidRPr="0043337F" w:rsidRDefault="006E6EF8" w:rsidP="00AF6F87">
      <w:pPr>
        <w:spacing w:line="276" w:lineRule="auto"/>
        <w:jc w:val="both"/>
      </w:pPr>
      <w:r w:rsidRPr="0043337F">
        <w:t>Любовь и уважение к Отечеству. Патриотизм многонационального и многоконфессионального народа России.</w:t>
      </w:r>
    </w:p>
    <w:p w14:paraId="13FF2C10" w14:textId="77777777" w:rsidR="006E6EF8" w:rsidRPr="0043337F" w:rsidRDefault="006E6EF8" w:rsidP="00AF6F87">
      <w:pPr>
        <w:jc w:val="both"/>
        <w:rPr>
          <w:b/>
        </w:rPr>
      </w:pPr>
      <w:r w:rsidRPr="0043337F">
        <w:rPr>
          <w:b/>
        </w:rPr>
        <w:t>Основы буддийской культуры</w:t>
      </w:r>
    </w:p>
    <w:p w14:paraId="3F4A27CC" w14:textId="77777777" w:rsidR="006E6EF8" w:rsidRPr="0043337F" w:rsidRDefault="006E6EF8" w:rsidP="00AF6F87">
      <w:pPr>
        <w:jc w:val="both"/>
      </w:pPr>
      <w:r w:rsidRPr="0043337F">
        <w:t>Россия – наша Родина.</w:t>
      </w:r>
    </w:p>
    <w:p w14:paraId="1AE5899D" w14:textId="77777777" w:rsidR="006E6EF8" w:rsidRPr="0043337F" w:rsidRDefault="006E6EF8" w:rsidP="00AF6F87">
      <w:pPr>
        <w:jc w:val="both"/>
      </w:pPr>
      <w:r w:rsidRPr="0043337F">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72DD10F7" w14:textId="77777777" w:rsidR="006E6EF8" w:rsidRPr="0043337F" w:rsidRDefault="006E6EF8" w:rsidP="00AF6F87">
      <w:pPr>
        <w:jc w:val="both"/>
      </w:pPr>
      <w:r w:rsidRPr="0043337F">
        <w:t>Любовь и уважение к Отечеству. Патриотизм многонационального и многоконфессионального народа России.</w:t>
      </w:r>
    </w:p>
    <w:p w14:paraId="25E0D821" w14:textId="77777777" w:rsidR="006E6EF8" w:rsidRPr="0043337F" w:rsidRDefault="006E6EF8" w:rsidP="00AF6F87">
      <w:pPr>
        <w:jc w:val="both"/>
        <w:rPr>
          <w:b/>
        </w:rPr>
      </w:pPr>
      <w:r w:rsidRPr="0043337F">
        <w:rPr>
          <w:b/>
        </w:rPr>
        <w:t>Основы иудейской культуры</w:t>
      </w:r>
    </w:p>
    <w:p w14:paraId="3DD04254" w14:textId="77777777" w:rsidR="006E6EF8" w:rsidRPr="0043337F" w:rsidRDefault="006E6EF8" w:rsidP="00AF6F87">
      <w:pPr>
        <w:jc w:val="both"/>
      </w:pPr>
      <w:r w:rsidRPr="0043337F">
        <w:t>Россия – наша Родина.</w:t>
      </w:r>
    </w:p>
    <w:p w14:paraId="798D7045" w14:textId="77777777" w:rsidR="006E6EF8" w:rsidRPr="0043337F" w:rsidRDefault="006E6EF8" w:rsidP="00AF6F87">
      <w:pPr>
        <w:jc w:val="both"/>
      </w:pPr>
      <w:r w:rsidRPr="0043337F">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w:t>
      </w:r>
      <w:r w:rsidRPr="0043337F">
        <w:lastRenderedPageBreak/>
        <w:t>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14:paraId="42190C84" w14:textId="77777777" w:rsidR="006E6EF8" w:rsidRPr="0043337F" w:rsidRDefault="006E6EF8" w:rsidP="00AF6F87">
      <w:pPr>
        <w:jc w:val="both"/>
      </w:pPr>
      <w:r w:rsidRPr="0043337F">
        <w:t>Любовь и уважение к Отечеству. Патриотизм многонационального и многоконфессионального народа России.</w:t>
      </w:r>
    </w:p>
    <w:p w14:paraId="5601EAC2" w14:textId="77777777" w:rsidR="006E6EF8" w:rsidRPr="00D1713D" w:rsidRDefault="006E6EF8" w:rsidP="00862861">
      <w:pPr>
        <w:jc w:val="both"/>
        <w:rPr>
          <w:b/>
        </w:rPr>
      </w:pPr>
      <w:r w:rsidRPr="00D1713D">
        <w:rPr>
          <w:b/>
        </w:rPr>
        <w:t>Основы мировых религиозных культур</w:t>
      </w:r>
    </w:p>
    <w:p w14:paraId="22980745" w14:textId="77777777" w:rsidR="006E6EF8" w:rsidRPr="0043337F" w:rsidRDefault="006E6EF8" w:rsidP="00681230">
      <w:pPr>
        <w:jc w:val="both"/>
      </w:pPr>
      <w:r w:rsidRPr="0043337F">
        <w:t>Россия – наша Родина.</w:t>
      </w:r>
    </w:p>
    <w:p w14:paraId="3D5BA008" w14:textId="77777777" w:rsidR="006E6EF8" w:rsidRPr="0043337F" w:rsidRDefault="006E6EF8" w:rsidP="00681230">
      <w:pPr>
        <w:jc w:val="both"/>
      </w:pPr>
      <w:r w:rsidRPr="0043337F">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7F17350F" w14:textId="77777777" w:rsidR="006E6EF8" w:rsidRPr="0043337F" w:rsidRDefault="006E6EF8" w:rsidP="00681230">
      <w:pPr>
        <w:jc w:val="both"/>
      </w:pPr>
      <w:r w:rsidRPr="0043337F">
        <w:t>Любовь и уважение к Отечеству. Патриотизм многонационального и многоконфессионального народа России.</w:t>
      </w:r>
    </w:p>
    <w:p w14:paraId="385B7EB4" w14:textId="77777777" w:rsidR="006E6EF8" w:rsidRPr="0043337F" w:rsidRDefault="006E6EF8" w:rsidP="00681230">
      <w:pPr>
        <w:jc w:val="both"/>
        <w:rPr>
          <w:b/>
        </w:rPr>
      </w:pPr>
      <w:r w:rsidRPr="0043337F">
        <w:rPr>
          <w:b/>
        </w:rPr>
        <w:t>Основы светской этики</w:t>
      </w:r>
    </w:p>
    <w:p w14:paraId="29189BC7" w14:textId="77777777" w:rsidR="006E6EF8" w:rsidRDefault="006E6EF8" w:rsidP="00681230">
      <w:pPr>
        <w:jc w:val="both"/>
      </w:pPr>
      <w:r w:rsidRPr="0043337F">
        <w:t>Россия – наша Родина.</w:t>
      </w:r>
    </w:p>
    <w:p w14:paraId="301CF9B6" w14:textId="77777777" w:rsidR="00981763" w:rsidRPr="00A366EB" w:rsidRDefault="00981763" w:rsidP="00681230">
      <w:pPr>
        <w:jc w:val="both"/>
        <w:rPr>
          <w:bCs/>
          <w:color w:val="000000"/>
        </w:rPr>
      </w:pPr>
      <w:r w:rsidRPr="00A366EB">
        <w:rPr>
          <w:bCs/>
          <w:color w:val="000000"/>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w:t>
      </w:r>
    </w:p>
    <w:p w14:paraId="62A47B7B" w14:textId="77777777" w:rsidR="006E6EF8" w:rsidRPr="0043337F" w:rsidRDefault="006E6EF8" w:rsidP="00681230">
      <w:pPr>
        <w:jc w:val="both"/>
      </w:pPr>
      <w:r w:rsidRPr="0043337F">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5B21F8A5" w14:textId="77777777" w:rsidR="006E6EF8" w:rsidRPr="0043337F" w:rsidRDefault="006E6EF8" w:rsidP="00D1713D">
      <w:pPr>
        <w:spacing w:after="200" w:line="276" w:lineRule="auto"/>
        <w:jc w:val="both"/>
      </w:pPr>
      <w:r w:rsidRPr="0043337F">
        <w:t>Любовь и уважение к Отечеству. Патриотизм многонационального и многоконфессионального народа России.</w:t>
      </w:r>
    </w:p>
    <w:p w14:paraId="414CBF69" w14:textId="77777777" w:rsidR="00653A76" w:rsidRPr="001A4749" w:rsidRDefault="001C2D26" w:rsidP="00324EDD">
      <w:pPr>
        <w:pStyle w:val="aff"/>
        <w:spacing w:line="240" w:lineRule="auto"/>
        <w:rPr>
          <w:sz w:val="24"/>
        </w:rPr>
      </w:pPr>
      <w:r w:rsidRPr="001A4749">
        <w:rPr>
          <w:sz w:val="24"/>
        </w:rPr>
        <w:t>2.2.2.9.</w:t>
      </w:r>
      <w:r w:rsidR="00653A76" w:rsidRPr="001A4749">
        <w:rPr>
          <w:sz w:val="24"/>
        </w:rPr>
        <w:t>Изобразительное искусство</w:t>
      </w:r>
      <w:bookmarkEnd w:id="188"/>
      <w:bookmarkEnd w:id="189"/>
      <w:bookmarkEnd w:id="190"/>
      <w:bookmarkEnd w:id="191"/>
    </w:p>
    <w:p w14:paraId="38580772" w14:textId="77777777" w:rsidR="006E6EF8" w:rsidRPr="00862861" w:rsidRDefault="006E6EF8" w:rsidP="00D1713D">
      <w:pPr>
        <w:autoSpaceDE w:val="0"/>
        <w:autoSpaceDN w:val="0"/>
        <w:adjustRightInd w:val="0"/>
        <w:ind w:left="-142" w:firstLine="502"/>
        <w:jc w:val="center"/>
        <w:rPr>
          <w:b/>
          <w:color w:val="000000"/>
          <w:u w:val="single"/>
        </w:rPr>
      </w:pPr>
      <w:bookmarkStart w:id="192" w:name="_Toc288394092"/>
      <w:bookmarkStart w:id="193" w:name="_Toc288410559"/>
      <w:bookmarkStart w:id="194" w:name="_Toc288410688"/>
      <w:bookmarkStart w:id="195" w:name="_Toc424564336"/>
      <w:r w:rsidRPr="00862861">
        <w:rPr>
          <w:b/>
          <w:color w:val="000000"/>
          <w:u w:val="single"/>
        </w:rPr>
        <w:t>1 класс</w:t>
      </w:r>
    </w:p>
    <w:p w14:paraId="24227443" w14:textId="77777777" w:rsidR="006E6EF8" w:rsidRPr="00653926" w:rsidRDefault="006E6EF8" w:rsidP="006E6EF8">
      <w:pPr>
        <w:ind w:left="-142" w:firstLine="502"/>
      </w:pPr>
      <w:r w:rsidRPr="00653926">
        <w:rPr>
          <w:b/>
          <w:bCs/>
        </w:rPr>
        <w:t xml:space="preserve">Рисунок.  </w:t>
      </w:r>
      <w:r w:rsidRPr="00653926">
        <w:t xml:space="preserve">Материалы  для рисунка: карандаш, ручка, фломастер, уголь.  Приемы пастель, мелки и работы с различными графическими материалами.  Роль рисунка в искусстве: основная и вспомогательная.  Красота и разнообразие </w:t>
      </w:r>
      <w:r w:rsidRPr="00653926">
        <w:rPr>
          <w:spacing w:val="2"/>
        </w:rPr>
        <w:t xml:space="preserve">природы, человека, зданий, предметов, выраженные средствами рисунка.  Изображение деревьев, птиц, животных: </w:t>
      </w:r>
      <w:r w:rsidRPr="00653926">
        <w:t>общие и характерные черты.</w:t>
      </w:r>
    </w:p>
    <w:p w14:paraId="58D2EBA1" w14:textId="77777777" w:rsidR="006E6EF8" w:rsidRPr="00653926" w:rsidRDefault="006E6EF8" w:rsidP="006E6EF8">
      <w:pPr>
        <w:ind w:left="-142" w:firstLine="502"/>
      </w:pPr>
      <w:r w:rsidRPr="00653926">
        <w:rPr>
          <w:b/>
          <w:bCs/>
          <w:spacing w:val="2"/>
        </w:rPr>
        <w:t xml:space="preserve">Скульптура.  </w:t>
      </w:r>
      <w:r w:rsidRPr="00653926">
        <w:rPr>
          <w:spacing w:val="2"/>
        </w:rPr>
        <w:t>Материалы скульптуры и их роль в создании выразительного образа</w:t>
      </w:r>
    </w:p>
    <w:p w14:paraId="2EA66FA8" w14:textId="77777777" w:rsidR="006E6EF8" w:rsidRPr="00653926" w:rsidRDefault="006E6EF8" w:rsidP="006E6EF8">
      <w:pPr>
        <w:ind w:left="-142" w:firstLine="502"/>
        <w:rPr>
          <w:b/>
        </w:rPr>
      </w:pPr>
      <w:r w:rsidRPr="00653926">
        <w:rPr>
          <w:b/>
        </w:rPr>
        <w:t xml:space="preserve">Художественное конструирование и дизайн. </w:t>
      </w:r>
    </w:p>
    <w:p w14:paraId="421656A6" w14:textId="77777777" w:rsidR="006E6EF8" w:rsidRPr="00653926" w:rsidRDefault="006E6EF8" w:rsidP="006E6EF8">
      <w:pPr>
        <w:ind w:left="-142" w:firstLine="502"/>
      </w:pPr>
      <w:r w:rsidRPr="00653926">
        <w:t>Разнообразие материалов для художественного конструирования и моделирования (пластилин, бумага, картон и</w:t>
      </w:r>
      <w:r w:rsidRPr="00653926">
        <w:t> </w:t>
      </w:r>
      <w:r w:rsidRPr="00653926">
        <w:t>др.).</w:t>
      </w:r>
    </w:p>
    <w:p w14:paraId="6E06F73E" w14:textId="77777777" w:rsidR="006E6EF8" w:rsidRPr="00653926" w:rsidRDefault="006E6EF8" w:rsidP="006E6EF8">
      <w:pPr>
        <w:ind w:left="-142" w:firstLine="502"/>
      </w:pPr>
      <w:r w:rsidRPr="00653926">
        <w:rPr>
          <w:b/>
          <w:bCs/>
          <w:spacing w:val="-4"/>
        </w:rPr>
        <w:t>Декоративно-</w:t>
      </w:r>
      <w:r w:rsidRPr="00653926">
        <w:rPr>
          <w:b/>
          <w:bCs/>
          <w:spacing w:val="-4"/>
        </w:rPr>
        <w:softHyphen/>
        <w:t xml:space="preserve">прикладное искусство. </w:t>
      </w:r>
      <w:r w:rsidRPr="00653926">
        <w:rPr>
          <w:spacing w:val="-4"/>
        </w:rPr>
        <w:t>Истоки декоративно</w:t>
      </w:r>
      <w:r w:rsidRPr="00653926">
        <w:rPr>
          <w:spacing w:val="-4"/>
        </w:rPr>
        <w:softHyphen/>
      </w:r>
      <w:r w:rsidRPr="00653926">
        <w:t>прикладного искусства и его роль в жизни человека.</w:t>
      </w:r>
    </w:p>
    <w:p w14:paraId="1C47F6AB" w14:textId="77777777" w:rsidR="006E6EF8" w:rsidRPr="00653926" w:rsidRDefault="006E6EF8" w:rsidP="006E6EF8">
      <w:pPr>
        <w:ind w:left="-142" w:firstLine="502"/>
      </w:pPr>
      <w:r w:rsidRPr="00653926">
        <w:t xml:space="preserve">Понятие о синтетичном характере народной культуры (украшение </w:t>
      </w:r>
      <w:r w:rsidRPr="00653926">
        <w:rPr>
          <w:spacing w:val="2"/>
        </w:rPr>
        <w:t xml:space="preserve">жилища, предметов быта, орудий труда, костюма; музыка, </w:t>
      </w:r>
      <w:r w:rsidRPr="00653926">
        <w:t>песни, хороводы; былины, сказания, сказки).</w:t>
      </w:r>
    </w:p>
    <w:p w14:paraId="0FCEBC64" w14:textId="77777777" w:rsidR="006E6EF8" w:rsidRPr="00653926" w:rsidRDefault="006E6EF8" w:rsidP="006E6EF8">
      <w:pPr>
        <w:ind w:left="-142" w:firstLine="502"/>
        <w:rPr>
          <w:b/>
        </w:rPr>
      </w:pPr>
      <w:r w:rsidRPr="00653926">
        <w:rPr>
          <w:b/>
        </w:rPr>
        <w:t>Азбука искусства.  Как говорит искусство</w:t>
      </w:r>
    </w:p>
    <w:p w14:paraId="091DF9A2" w14:textId="77777777" w:rsidR="006E6EF8" w:rsidRPr="00653926" w:rsidRDefault="006E6EF8" w:rsidP="006E6EF8">
      <w:pPr>
        <w:ind w:left="-142" w:firstLine="502"/>
      </w:pPr>
      <w:r w:rsidRPr="00653926">
        <w:rPr>
          <w:b/>
          <w:bCs/>
          <w:spacing w:val="-2"/>
        </w:rPr>
        <w:t xml:space="preserve">Композиция. </w:t>
      </w:r>
      <w:r w:rsidRPr="00653926">
        <w:rPr>
          <w:spacing w:val="-2"/>
        </w:rPr>
        <w:t>Элементарные приемы композиции на плос</w:t>
      </w:r>
      <w:r w:rsidRPr="00653926">
        <w:rPr>
          <w:spacing w:val="2"/>
        </w:rPr>
        <w:t>кости и в пространстве</w:t>
      </w:r>
    </w:p>
    <w:p w14:paraId="5DFE8342" w14:textId="77777777" w:rsidR="006E6EF8" w:rsidRPr="00653926" w:rsidRDefault="006E6EF8" w:rsidP="006E6EF8">
      <w:pPr>
        <w:ind w:left="-142" w:firstLine="502"/>
      </w:pPr>
      <w:r w:rsidRPr="00653926">
        <w:rPr>
          <w:spacing w:val="2"/>
        </w:rPr>
        <w:t xml:space="preserve">Понятия: горизонталь, вертикаль </w:t>
      </w:r>
      <w:r w:rsidRPr="00653926">
        <w:t>и диагональ в построении композиции.</w:t>
      </w:r>
    </w:p>
    <w:p w14:paraId="07FE58CA" w14:textId="77777777" w:rsidR="006E6EF8" w:rsidRPr="00653926" w:rsidRDefault="006E6EF8" w:rsidP="006E6EF8">
      <w:pPr>
        <w:ind w:left="-142" w:firstLine="502"/>
        <w:rPr>
          <w:spacing w:val="2"/>
        </w:rPr>
      </w:pPr>
      <w:r w:rsidRPr="00653926">
        <w:rPr>
          <w:b/>
          <w:bCs/>
        </w:rPr>
        <w:t xml:space="preserve">Цвет. </w:t>
      </w:r>
      <w:r w:rsidRPr="00653926">
        <w:t xml:space="preserve">Теплые и холодные </w:t>
      </w:r>
      <w:r w:rsidRPr="00653926">
        <w:rPr>
          <w:spacing w:val="2"/>
        </w:rPr>
        <w:t>цвета.</w:t>
      </w:r>
    </w:p>
    <w:p w14:paraId="43A100BE" w14:textId="77777777" w:rsidR="006E6EF8" w:rsidRPr="00653926" w:rsidRDefault="006E6EF8" w:rsidP="006E6EF8">
      <w:pPr>
        <w:ind w:left="-142" w:firstLine="502"/>
      </w:pPr>
      <w:r w:rsidRPr="00653926">
        <w:t>Основные и составные цвета</w:t>
      </w:r>
      <w:r w:rsidRPr="00653926">
        <w:rPr>
          <w:spacing w:val="2"/>
        </w:rPr>
        <w:t xml:space="preserve"> . Смешение цветов.</w:t>
      </w:r>
    </w:p>
    <w:p w14:paraId="12A65E2E" w14:textId="77777777" w:rsidR="006E6EF8" w:rsidRPr="00653926" w:rsidRDefault="006E6EF8" w:rsidP="006E6EF8">
      <w:pPr>
        <w:ind w:left="-142" w:firstLine="502"/>
      </w:pPr>
      <w:r w:rsidRPr="00653926">
        <w:rPr>
          <w:b/>
          <w:bCs/>
          <w:spacing w:val="2"/>
        </w:rPr>
        <w:lastRenderedPageBreak/>
        <w:t>Линия.</w:t>
      </w:r>
      <w:r w:rsidRPr="00653926">
        <w:rPr>
          <w:spacing w:val="2"/>
        </w:rPr>
        <w:t xml:space="preserve"> Многообразие линий (тонкие, толстые, прямые, </w:t>
      </w:r>
      <w:r w:rsidRPr="00653926">
        <w:t>волнистые, плавные, острые, закругленные спиралью, летящие) и их знаковый характер.</w:t>
      </w:r>
    </w:p>
    <w:p w14:paraId="1377C66F" w14:textId="77777777" w:rsidR="006E6EF8" w:rsidRPr="00653926" w:rsidRDefault="006E6EF8" w:rsidP="006E6EF8">
      <w:pPr>
        <w:ind w:left="-142" w:firstLine="502"/>
      </w:pPr>
      <w:r w:rsidRPr="00653926">
        <w:t>Линия, штрих, пятно и художественный образ.</w:t>
      </w:r>
    </w:p>
    <w:p w14:paraId="75043AE1" w14:textId="77777777" w:rsidR="006E6EF8" w:rsidRPr="00653926" w:rsidRDefault="006E6EF8" w:rsidP="006E6EF8">
      <w:pPr>
        <w:ind w:left="-142" w:firstLine="502"/>
      </w:pPr>
      <w:r w:rsidRPr="00653926">
        <w:t>Передача с помощью линии эмоционального состояния природы, человека, животного.</w:t>
      </w:r>
    </w:p>
    <w:p w14:paraId="3E53D089" w14:textId="77777777" w:rsidR="006E6EF8" w:rsidRPr="00653926" w:rsidRDefault="006E6EF8" w:rsidP="006E6EF8">
      <w:pPr>
        <w:ind w:left="-142" w:firstLine="502"/>
      </w:pPr>
      <w:r w:rsidRPr="00653926">
        <w:rPr>
          <w:b/>
          <w:bCs/>
        </w:rPr>
        <w:t>Форма</w:t>
      </w:r>
      <w:r w:rsidRPr="00653926">
        <w:t xml:space="preserve"> .</w:t>
      </w:r>
    </w:p>
    <w:p w14:paraId="3073E8EB" w14:textId="77777777" w:rsidR="006E6EF8" w:rsidRPr="00653926" w:rsidRDefault="006E6EF8" w:rsidP="006E6EF8">
      <w:pPr>
        <w:ind w:left="-142" w:firstLine="502"/>
      </w:pPr>
      <w:r w:rsidRPr="00653926">
        <w:t>Форма.Разнообразие форм предметного мира и передача их на плоскости и в пространстве.  Сходство и контраст форм. Простые геометрические формы.</w:t>
      </w:r>
    </w:p>
    <w:p w14:paraId="69BB4E58" w14:textId="77777777" w:rsidR="006E6EF8" w:rsidRPr="00653926" w:rsidRDefault="006E6EF8" w:rsidP="006E6EF8">
      <w:pPr>
        <w:tabs>
          <w:tab w:val="left" w:pos="2132"/>
        </w:tabs>
        <w:ind w:left="-142" w:firstLine="502"/>
        <w:rPr>
          <w:spacing w:val="2"/>
        </w:rPr>
      </w:pPr>
      <w:r w:rsidRPr="00653926">
        <w:rPr>
          <w:b/>
        </w:rPr>
        <w:t>Объем</w:t>
      </w:r>
      <w:r w:rsidRPr="00653926">
        <w:t xml:space="preserve">. </w:t>
      </w:r>
      <w:r w:rsidRPr="00653926">
        <w:rPr>
          <w:spacing w:val="2"/>
        </w:rPr>
        <w:t xml:space="preserve">Объем в пространстве и объем на плоскости.  </w:t>
      </w:r>
      <w:r w:rsidRPr="00653926">
        <w:t>Способы передачи объема.</w:t>
      </w:r>
    </w:p>
    <w:p w14:paraId="51B9710A" w14:textId="77777777" w:rsidR="006E6EF8" w:rsidRPr="00653926" w:rsidRDefault="006E6EF8" w:rsidP="006E6EF8">
      <w:pPr>
        <w:tabs>
          <w:tab w:val="left" w:pos="2132"/>
        </w:tabs>
        <w:ind w:left="-142" w:firstLine="502"/>
        <w:rPr>
          <w:spacing w:val="2"/>
        </w:rPr>
      </w:pPr>
      <w:r w:rsidRPr="00653926">
        <w:rPr>
          <w:b/>
          <w:bCs/>
          <w:spacing w:val="2"/>
        </w:rPr>
        <w:t xml:space="preserve">Ритм. </w:t>
      </w:r>
    </w:p>
    <w:p w14:paraId="52327C20" w14:textId="77777777" w:rsidR="006E6EF8" w:rsidRPr="00653926" w:rsidRDefault="006E6EF8" w:rsidP="006E6EF8">
      <w:pPr>
        <w:tabs>
          <w:tab w:val="left" w:pos="2132"/>
        </w:tabs>
        <w:ind w:left="-142" w:firstLine="502"/>
      </w:pPr>
      <w:r w:rsidRPr="00653926">
        <w:rPr>
          <w:spacing w:val="2"/>
        </w:rPr>
        <w:t>Виды ритма (спокойный, замедленный, порыви</w:t>
      </w:r>
      <w:r w:rsidRPr="00653926">
        <w:t>стый,</w:t>
      </w:r>
      <w:r w:rsidRPr="00653926">
        <w:t> </w:t>
      </w:r>
      <w:r w:rsidRPr="00653926">
        <w:t>т.</w:t>
      </w:r>
      <w:r w:rsidRPr="00653926">
        <w:t> </w:t>
      </w:r>
      <w:r w:rsidRPr="00653926">
        <w:t>д.). беспокойный и Ритм линий, пятен, цвета.</w:t>
      </w:r>
    </w:p>
    <w:p w14:paraId="75D0BC40" w14:textId="77777777" w:rsidR="006E6EF8" w:rsidRPr="00653926" w:rsidRDefault="006E6EF8" w:rsidP="006E6EF8">
      <w:pPr>
        <w:tabs>
          <w:tab w:val="left" w:pos="2132"/>
        </w:tabs>
        <w:ind w:left="-142" w:firstLine="502"/>
      </w:pPr>
      <w:r w:rsidRPr="00653926">
        <w:rPr>
          <w:b/>
          <w:bCs/>
          <w:iCs/>
          <w:spacing w:val="-2"/>
        </w:rPr>
        <w:t>Значимые темы искусства</w:t>
      </w:r>
    </w:p>
    <w:p w14:paraId="63D2E147" w14:textId="77777777" w:rsidR="006E6EF8" w:rsidRPr="00653926" w:rsidRDefault="006E6EF8" w:rsidP="006E6EF8">
      <w:pPr>
        <w:tabs>
          <w:tab w:val="left" w:pos="2132"/>
        </w:tabs>
        <w:ind w:left="-142" w:firstLine="502"/>
        <w:rPr>
          <w:b/>
          <w:bCs/>
        </w:rPr>
      </w:pPr>
      <w:r w:rsidRPr="00653926">
        <w:rPr>
          <w:b/>
          <w:bCs/>
          <w:iCs/>
          <w:spacing w:val="-2"/>
        </w:rPr>
        <w:t>О чем говорит искусство?</w:t>
      </w:r>
    </w:p>
    <w:p w14:paraId="2C194EB7" w14:textId="77777777" w:rsidR="006E6EF8" w:rsidRPr="00653926" w:rsidRDefault="006E6EF8" w:rsidP="006E6EF8">
      <w:pPr>
        <w:tabs>
          <w:tab w:val="left" w:pos="2132"/>
        </w:tabs>
        <w:ind w:left="-142" w:firstLine="502"/>
        <w:rPr>
          <w:b/>
          <w:bCs/>
          <w:iCs/>
          <w:spacing w:val="-2"/>
        </w:rPr>
      </w:pPr>
      <w:r w:rsidRPr="00653926">
        <w:rPr>
          <w:b/>
          <w:bCs/>
        </w:rPr>
        <w:t>Земля — наш общий дом. Жанр пейзаж</w:t>
      </w:r>
    </w:p>
    <w:p w14:paraId="61ED87DD" w14:textId="77777777" w:rsidR="006E6EF8" w:rsidRPr="00653926" w:rsidRDefault="006E6EF8" w:rsidP="006E6EF8">
      <w:pPr>
        <w:tabs>
          <w:tab w:val="left" w:pos="2132"/>
        </w:tabs>
        <w:ind w:left="-142" w:firstLine="502"/>
        <w:rPr>
          <w:b/>
          <w:bCs/>
        </w:rPr>
      </w:pPr>
      <w:r w:rsidRPr="00653926">
        <w:rPr>
          <w:b/>
          <w:bCs/>
        </w:rPr>
        <w:t xml:space="preserve">Родина моя — Россия.   </w:t>
      </w:r>
    </w:p>
    <w:p w14:paraId="70820AC4" w14:textId="77777777" w:rsidR="006E6EF8" w:rsidRPr="00653926" w:rsidRDefault="006E6EF8" w:rsidP="006E6EF8">
      <w:pPr>
        <w:tabs>
          <w:tab w:val="left" w:pos="2132"/>
        </w:tabs>
        <w:ind w:left="-142" w:firstLine="502"/>
        <w:rPr>
          <w:b/>
          <w:bCs/>
        </w:rPr>
      </w:pPr>
      <w:r w:rsidRPr="00653926">
        <w:rPr>
          <w:spacing w:val="2"/>
        </w:rPr>
        <w:t xml:space="preserve">Пейзажи </w:t>
      </w:r>
      <w:r w:rsidRPr="00653926">
        <w:t>родной природы.</w:t>
      </w:r>
    </w:p>
    <w:p w14:paraId="47E3E71B" w14:textId="77777777" w:rsidR="006E6EF8" w:rsidRPr="00653926" w:rsidRDefault="006E6EF8" w:rsidP="006E6EF8">
      <w:pPr>
        <w:tabs>
          <w:tab w:val="left" w:pos="2132"/>
        </w:tabs>
        <w:ind w:left="-142" w:firstLine="502"/>
        <w:rPr>
          <w:b/>
          <w:bCs/>
        </w:rPr>
      </w:pPr>
      <w:r w:rsidRPr="00653926">
        <w:t>Роль природных условий в ха</w:t>
      </w:r>
      <w:r w:rsidRPr="00653926">
        <w:rPr>
          <w:spacing w:val="2"/>
        </w:rPr>
        <w:t>рактере традиционной культуры народов России.</w:t>
      </w:r>
    </w:p>
    <w:p w14:paraId="0D25D1DA" w14:textId="77777777" w:rsidR="006E6EF8" w:rsidRPr="00653926" w:rsidRDefault="006E6EF8" w:rsidP="006E6EF8">
      <w:pPr>
        <w:tabs>
          <w:tab w:val="left" w:pos="2132"/>
        </w:tabs>
        <w:ind w:left="-142" w:firstLine="502"/>
      </w:pPr>
      <w:r w:rsidRPr="00653926">
        <w:rPr>
          <w:b/>
          <w:bCs/>
        </w:rPr>
        <w:t xml:space="preserve">Искусство дарит людям красоту. </w:t>
      </w:r>
      <w:r w:rsidRPr="00653926">
        <w:t>Искусство вокруг нас сегодня. Использование различных художественных матери</w:t>
      </w:r>
      <w:r w:rsidRPr="00653926">
        <w:rPr>
          <w:spacing w:val="2"/>
        </w:rPr>
        <w:t xml:space="preserve">алов и средств для создания проектов красивых, удобных </w:t>
      </w:r>
      <w:r w:rsidRPr="00653926">
        <w:t>и выразительных предметов быта, видов транспорта.</w:t>
      </w:r>
    </w:p>
    <w:p w14:paraId="7EF03FE7" w14:textId="77777777" w:rsidR="006E6EF8" w:rsidRPr="00653926" w:rsidRDefault="006E6EF8" w:rsidP="006E6EF8">
      <w:pPr>
        <w:pStyle w:val="afffb"/>
        <w:ind w:left="-142" w:firstLine="502"/>
        <w:jc w:val="both"/>
        <w:rPr>
          <w:rFonts w:ascii="Times New Roman" w:hAnsi="Times New Roman"/>
          <w:b/>
          <w:bCs/>
          <w:iCs/>
          <w:sz w:val="24"/>
          <w:szCs w:val="24"/>
        </w:rPr>
      </w:pPr>
      <w:r w:rsidRPr="00653926">
        <w:rPr>
          <w:rFonts w:ascii="Times New Roman" w:hAnsi="Times New Roman"/>
          <w:b/>
          <w:bCs/>
          <w:iCs/>
          <w:sz w:val="24"/>
          <w:szCs w:val="24"/>
        </w:rPr>
        <w:t>Опыт художественно</w:t>
      </w:r>
      <w:r w:rsidRPr="00653926">
        <w:rPr>
          <w:rFonts w:ascii="Times New Roman" w:hAnsi="Times New Roman"/>
          <w:b/>
          <w:bCs/>
          <w:iCs/>
          <w:sz w:val="24"/>
          <w:szCs w:val="24"/>
        </w:rPr>
        <w:softHyphen/>
        <w:t>творческой деятельности</w:t>
      </w:r>
    </w:p>
    <w:p w14:paraId="61D08B75"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z w:val="24"/>
          <w:szCs w:val="24"/>
        </w:rPr>
        <w:t>Участие в различных видах изобразительной, декоративно</w:t>
      </w:r>
      <w:r w:rsidRPr="00653926">
        <w:rPr>
          <w:rFonts w:ascii="Times New Roman" w:hAnsi="Times New Roman"/>
          <w:sz w:val="24"/>
          <w:szCs w:val="24"/>
        </w:rPr>
        <w:softHyphen/>
        <w:t>прикладной и художественно</w:t>
      </w:r>
      <w:r w:rsidRPr="00653926">
        <w:rPr>
          <w:rFonts w:ascii="Times New Roman" w:hAnsi="Times New Roman"/>
          <w:sz w:val="24"/>
          <w:szCs w:val="24"/>
        </w:rPr>
        <w:softHyphen/>
        <w:t>конструкторской деятельности.</w:t>
      </w:r>
    </w:p>
    <w:p w14:paraId="1883022A" w14:textId="77777777" w:rsidR="006E6EF8" w:rsidRPr="00681230" w:rsidRDefault="006E6EF8" w:rsidP="00681230">
      <w:pPr>
        <w:pStyle w:val="afffb"/>
        <w:ind w:left="-142" w:firstLine="502"/>
        <w:jc w:val="both"/>
        <w:rPr>
          <w:rFonts w:ascii="Times New Roman" w:hAnsi="Times New Roman"/>
          <w:sz w:val="24"/>
          <w:szCs w:val="24"/>
        </w:rPr>
      </w:pPr>
      <w:r w:rsidRPr="00653926">
        <w:rPr>
          <w:rFonts w:ascii="Times New Roman" w:hAnsi="Times New Roman"/>
          <w:spacing w:val="2"/>
          <w:sz w:val="24"/>
          <w:szCs w:val="24"/>
        </w:rPr>
        <w:t>Освоение основ рисунка, живописи, скульптуры, деко</w:t>
      </w:r>
      <w:r w:rsidRPr="00653926">
        <w:rPr>
          <w:rFonts w:ascii="Times New Roman" w:hAnsi="Times New Roman"/>
          <w:sz w:val="24"/>
          <w:szCs w:val="24"/>
        </w:rPr>
        <w:t>ративно</w:t>
      </w:r>
      <w:r w:rsidRPr="00653926">
        <w:rPr>
          <w:rFonts w:ascii="Times New Roman" w:hAnsi="Times New Roman"/>
          <w:sz w:val="24"/>
          <w:szCs w:val="24"/>
        </w:rPr>
        <w:softHyphen/>
        <w:t>прикладного искусства. Изображение с натуры, по памяти и воображению . Натюрморт.</w:t>
      </w:r>
    </w:p>
    <w:p w14:paraId="74F6C5FE" w14:textId="77777777" w:rsidR="006E6EF8" w:rsidRPr="00862861" w:rsidRDefault="006E6EF8" w:rsidP="006E6EF8">
      <w:pPr>
        <w:numPr>
          <w:ilvl w:val="0"/>
          <w:numId w:val="67"/>
        </w:numPr>
        <w:ind w:left="-142" w:firstLine="502"/>
        <w:jc w:val="center"/>
        <w:rPr>
          <w:b/>
          <w:u w:val="single"/>
        </w:rPr>
      </w:pPr>
      <w:r w:rsidRPr="00862861">
        <w:rPr>
          <w:b/>
          <w:u w:val="single"/>
        </w:rPr>
        <w:t>2 класс</w:t>
      </w:r>
    </w:p>
    <w:p w14:paraId="3A169F14" w14:textId="77777777" w:rsidR="006E6EF8" w:rsidRPr="00681230" w:rsidRDefault="006E6EF8" w:rsidP="00681230">
      <w:pPr>
        <w:ind w:left="-142"/>
        <w:rPr>
          <w:b/>
          <w:bCs/>
        </w:rPr>
      </w:pPr>
      <w:r w:rsidRPr="00681230">
        <w:rPr>
          <w:b/>
          <w:bCs/>
        </w:rPr>
        <w:t xml:space="preserve">Рисунок. </w:t>
      </w:r>
      <w:r w:rsidRPr="00681230">
        <w:t xml:space="preserve">Роль рисунка в искусстве: основная и вспомогательная. Красота и разнообразие </w:t>
      </w:r>
      <w:r w:rsidRPr="00681230">
        <w:rPr>
          <w:spacing w:val="2"/>
        </w:rPr>
        <w:t xml:space="preserve">природы, человека, зданий, предметов, выраженные средствами рисунка. Изображение деревьев, птиц, животных: </w:t>
      </w:r>
      <w:r w:rsidRPr="00681230">
        <w:t>общие и характерные черты.</w:t>
      </w:r>
    </w:p>
    <w:p w14:paraId="10E19B35" w14:textId="77777777" w:rsidR="006E6EF8" w:rsidRPr="00681230" w:rsidRDefault="006E6EF8" w:rsidP="00681230">
      <w:pPr>
        <w:rPr>
          <w:b/>
          <w:bCs/>
          <w:spacing w:val="2"/>
        </w:rPr>
      </w:pPr>
      <w:r w:rsidRPr="00681230">
        <w:rPr>
          <w:b/>
          <w:bCs/>
          <w:spacing w:val="2"/>
        </w:rPr>
        <w:t xml:space="preserve">Живопись. </w:t>
      </w:r>
      <w:r w:rsidRPr="00681230">
        <w:rPr>
          <w:spacing w:val="2"/>
        </w:rPr>
        <w:t xml:space="preserve">Живописные материалы. Красота и разнообразие природы, человека, зданий, предметов, выраженные </w:t>
      </w:r>
      <w:r w:rsidRPr="00681230">
        <w:t>средствами живописи. Цвет основа языка живописи.</w:t>
      </w:r>
      <w:r w:rsidRPr="00681230">
        <w:rPr>
          <w:spacing w:val="2"/>
        </w:rPr>
        <w:t xml:space="preserve">выразительности для создания живописного образа в соответствии с поставленными </w:t>
      </w:r>
      <w:r w:rsidRPr="00681230">
        <w:t xml:space="preserve">задачами. </w:t>
      </w:r>
    </w:p>
    <w:p w14:paraId="3A0C0B08" w14:textId="77777777" w:rsidR="006E6EF8" w:rsidRPr="00681230" w:rsidRDefault="006E6EF8" w:rsidP="00681230">
      <w:pPr>
        <w:rPr>
          <w:b/>
          <w:bCs/>
          <w:spacing w:val="2"/>
        </w:rPr>
      </w:pPr>
      <w:r w:rsidRPr="00681230">
        <w:rPr>
          <w:b/>
          <w:bCs/>
          <w:spacing w:val="2"/>
        </w:rPr>
        <w:t xml:space="preserve">Скульптура. </w:t>
      </w:r>
      <w:r w:rsidRPr="00681230">
        <w:rPr>
          <w:spacing w:val="2"/>
        </w:rPr>
        <w:t xml:space="preserve">Материалы скульптуры и их роль в создании выразительного образа. Элементарные приемы работы </w:t>
      </w:r>
      <w:r w:rsidRPr="00681230">
        <w:t xml:space="preserve">с пластическими скульптурными материалами для создания </w:t>
      </w:r>
      <w:r w:rsidRPr="00681230">
        <w:rPr>
          <w:spacing w:val="2"/>
        </w:rPr>
        <w:t xml:space="preserve">выразительного образа (пластилин, глина — раскатывание, </w:t>
      </w:r>
      <w:r w:rsidRPr="00681230">
        <w:t>набор объема, вытягивание формы).</w:t>
      </w:r>
    </w:p>
    <w:p w14:paraId="7B101662" w14:textId="77777777" w:rsidR="006E6EF8" w:rsidRPr="00653926" w:rsidRDefault="006E6EF8" w:rsidP="00681230">
      <w:pPr>
        <w:pStyle w:val="afffb"/>
        <w:jc w:val="both"/>
        <w:rPr>
          <w:rFonts w:ascii="Times New Roman" w:hAnsi="Times New Roman"/>
          <w:b/>
          <w:bCs/>
          <w:sz w:val="24"/>
          <w:szCs w:val="24"/>
        </w:rPr>
      </w:pPr>
      <w:r w:rsidRPr="00653926">
        <w:rPr>
          <w:rFonts w:ascii="Times New Roman" w:hAnsi="Times New Roman"/>
          <w:b/>
          <w:bCs/>
          <w:sz w:val="24"/>
          <w:szCs w:val="24"/>
        </w:rPr>
        <w:t xml:space="preserve">Художественное конструирование и дизайн. </w:t>
      </w:r>
      <w:r w:rsidRPr="00653926">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653926">
        <w:rPr>
          <w:rFonts w:ascii="Times New Roman" w:hAnsi="Times New Roman"/>
          <w:sz w:val="24"/>
          <w:szCs w:val="24"/>
        </w:rPr>
        <w:t> </w:t>
      </w:r>
      <w:r w:rsidRPr="00653926">
        <w:rPr>
          <w:rFonts w:ascii="Times New Roman" w:hAnsi="Times New Roman"/>
          <w:sz w:val="24"/>
          <w:szCs w:val="24"/>
        </w:rPr>
        <w:t xml:space="preserve">др.). Элементарные приемы работы с различными материалами для создания </w:t>
      </w:r>
      <w:r w:rsidRPr="00653926">
        <w:rPr>
          <w:rFonts w:ascii="Times New Roman" w:hAnsi="Times New Roman"/>
          <w:spacing w:val="2"/>
          <w:sz w:val="24"/>
          <w:szCs w:val="24"/>
        </w:rPr>
        <w:t xml:space="preserve">выразительного образа (пластилин — раскатывание, набор </w:t>
      </w:r>
      <w:r w:rsidRPr="00653926">
        <w:rPr>
          <w:rFonts w:ascii="Times New Roman" w:hAnsi="Times New Roman"/>
          <w:sz w:val="24"/>
          <w:szCs w:val="24"/>
        </w:rPr>
        <w:t xml:space="preserve">объема, вытягивание формы; бумага и картон — сгибание, </w:t>
      </w:r>
      <w:r w:rsidRPr="00653926">
        <w:rPr>
          <w:rFonts w:ascii="Times New Roman" w:hAnsi="Times New Roman"/>
          <w:spacing w:val="2"/>
          <w:sz w:val="24"/>
          <w:szCs w:val="24"/>
        </w:rPr>
        <w:t xml:space="preserve">вырезание). Представление о возможностях использования </w:t>
      </w:r>
      <w:r w:rsidRPr="00653926">
        <w:rPr>
          <w:rFonts w:ascii="Times New Roman" w:hAnsi="Times New Roman"/>
          <w:sz w:val="24"/>
          <w:szCs w:val="24"/>
        </w:rPr>
        <w:t>навыков художественного конструирования и моделирования в жизни человека.</w:t>
      </w:r>
    </w:p>
    <w:p w14:paraId="33379DB2" w14:textId="77777777" w:rsidR="006E6EF8" w:rsidRPr="00653926" w:rsidRDefault="006E6EF8" w:rsidP="00681230">
      <w:pPr>
        <w:pStyle w:val="afffb"/>
        <w:jc w:val="both"/>
        <w:rPr>
          <w:rFonts w:ascii="Times New Roman" w:hAnsi="Times New Roman"/>
          <w:b/>
          <w:bCs/>
          <w:iCs/>
          <w:sz w:val="24"/>
          <w:szCs w:val="24"/>
        </w:rPr>
      </w:pPr>
      <w:r w:rsidRPr="00653926">
        <w:rPr>
          <w:rFonts w:ascii="Times New Roman" w:hAnsi="Times New Roman"/>
          <w:b/>
          <w:bCs/>
          <w:spacing w:val="-4"/>
          <w:sz w:val="24"/>
          <w:szCs w:val="24"/>
        </w:rPr>
        <w:t>Декоративно</w:t>
      </w:r>
      <w:r w:rsidRPr="00653926">
        <w:rPr>
          <w:rFonts w:ascii="Times New Roman" w:hAnsi="Times New Roman"/>
          <w:b/>
          <w:bCs/>
          <w:spacing w:val="-4"/>
          <w:sz w:val="24"/>
          <w:szCs w:val="24"/>
        </w:rPr>
        <w:softHyphen/>
        <w:t xml:space="preserve">прикладное искусство. </w:t>
      </w:r>
      <w:r w:rsidRPr="00653926">
        <w:rPr>
          <w:rFonts w:ascii="Times New Roman" w:hAnsi="Times New Roman"/>
          <w:sz w:val="24"/>
          <w:szCs w:val="24"/>
        </w:rPr>
        <w:t>Образ человека в традиционной культуре.</w:t>
      </w:r>
    </w:p>
    <w:p w14:paraId="77A9854F" w14:textId="77777777" w:rsidR="006E6EF8" w:rsidRPr="00653926" w:rsidRDefault="006E6EF8" w:rsidP="00681230">
      <w:pPr>
        <w:pStyle w:val="afffb"/>
        <w:jc w:val="both"/>
        <w:rPr>
          <w:rFonts w:ascii="Times New Roman" w:hAnsi="Times New Roman"/>
          <w:b/>
          <w:bCs/>
          <w:iCs/>
          <w:sz w:val="24"/>
          <w:szCs w:val="24"/>
        </w:rPr>
      </w:pPr>
      <w:r w:rsidRPr="00653926">
        <w:rPr>
          <w:rFonts w:ascii="Times New Roman" w:hAnsi="Times New Roman"/>
          <w:b/>
          <w:bCs/>
          <w:iCs/>
          <w:sz w:val="24"/>
          <w:szCs w:val="24"/>
        </w:rPr>
        <w:t>Азбука искусства. Как говорит искусство?</w:t>
      </w:r>
    </w:p>
    <w:p w14:paraId="3D6C2B20" w14:textId="77777777" w:rsidR="006E6EF8" w:rsidRPr="00681230" w:rsidRDefault="006E6EF8" w:rsidP="00681230">
      <w:r w:rsidRPr="00681230">
        <w:rPr>
          <w:b/>
          <w:bCs/>
          <w:spacing w:val="-2"/>
        </w:rPr>
        <w:t xml:space="preserve">Композиция. </w:t>
      </w:r>
      <w:r w:rsidRPr="00681230">
        <w:rPr>
          <w:spacing w:val="-2"/>
        </w:rPr>
        <w:t>Элементарные приемы композиции на плос</w:t>
      </w:r>
      <w:r w:rsidRPr="00681230">
        <w:rPr>
          <w:spacing w:val="2"/>
        </w:rPr>
        <w:t xml:space="preserve">кости и в пространстве. Понятия: горизонталь, вертикаль </w:t>
      </w:r>
      <w:r w:rsidRPr="00681230">
        <w:t>и диагональ в построении композиции. Пропорции и перспектива.</w:t>
      </w:r>
    </w:p>
    <w:p w14:paraId="79BF352D" w14:textId="77777777" w:rsidR="006E6EF8" w:rsidRPr="00653926" w:rsidRDefault="006E6EF8" w:rsidP="00681230">
      <w:pPr>
        <w:pStyle w:val="afffb"/>
        <w:jc w:val="both"/>
        <w:rPr>
          <w:rFonts w:ascii="Times New Roman" w:hAnsi="Times New Roman"/>
          <w:sz w:val="24"/>
          <w:szCs w:val="24"/>
        </w:rPr>
      </w:pPr>
      <w:r w:rsidRPr="00653926">
        <w:rPr>
          <w:rFonts w:ascii="Times New Roman" w:hAnsi="Times New Roman"/>
          <w:b/>
          <w:bCs/>
          <w:sz w:val="24"/>
          <w:szCs w:val="24"/>
        </w:rPr>
        <w:t>Цвет.</w:t>
      </w:r>
      <w:r w:rsidRPr="00653926">
        <w:rPr>
          <w:rFonts w:ascii="Times New Roman" w:hAnsi="Times New Roman"/>
          <w:spacing w:val="2"/>
          <w:sz w:val="24"/>
          <w:szCs w:val="24"/>
        </w:rPr>
        <w:t xml:space="preserve"> Роль белой и черной красок в эмоциональном звучании и выразительности образа. Эмоциональные возможности цвета. Практическое овладение ос</w:t>
      </w:r>
      <w:r w:rsidRPr="00653926">
        <w:rPr>
          <w:rFonts w:ascii="Times New Roman" w:hAnsi="Times New Roman"/>
          <w:sz w:val="24"/>
          <w:szCs w:val="24"/>
        </w:rPr>
        <w:t>новами цветоведения. Передача с помощью цвета характера персонажа, его эмоционального состояния.</w:t>
      </w:r>
    </w:p>
    <w:p w14:paraId="3767F549" w14:textId="77777777" w:rsidR="006E6EF8" w:rsidRPr="00653926" w:rsidRDefault="006E6EF8" w:rsidP="00681230">
      <w:pPr>
        <w:pStyle w:val="afffb"/>
        <w:jc w:val="both"/>
        <w:rPr>
          <w:rFonts w:ascii="Times New Roman" w:hAnsi="Times New Roman"/>
          <w:b/>
          <w:bCs/>
          <w:sz w:val="24"/>
          <w:szCs w:val="24"/>
        </w:rPr>
      </w:pPr>
      <w:r w:rsidRPr="00653926">
        <w:rPr>
          <w:rFonts w:ascii="Times New Roman" w:hAnsi="Times New Roman"/>
          <w:b/>
          <w:bCs/>
          <w:spacing w:val="2"/>
          <w:sz w:val="24"/>
          <w:szCs w:val="24"/>
        </w:rPr>
        <w:t xml:space="preserve">Линия. </w:t>
      </w:r>
      <w:r w:rsidRPr="00653926">
        <w:rPr>
          <w:rFonts w:ascii="Times New Roman" w:hAnsi="Times New Roman"/>
          <w:spacing w:val="2"/>
          <w:sz w:val="24"/>
          <w:szCs w:val="24"/>
        </w:rPr>
        <w:t xml:space="preserve">Многообразие линий (тонкие, толстые, прямые, </w:t>
      </w:r>
      <w:r w:rsidRPr="00653926">
        <w:rPr>
          <w:rFonts w:ascii="Times New Roman" w:hAnsi="Times New Roman"/>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2A39C7C3" w14:textId="77777777" w:rsidR="006E6EF8" w:rsidRPr="00653926" w:rsidRDefault="006E6EF8" w:rsidP="00681230">
      <w:pPr>
        <w:pStyle w:val="afffb"/>
        <w:jc w:val="both"/>
        <w:rPr>
          <w:rFonts w:ascii="Times New Roman" w:hAnsi="Times New Roman"/>
          <w:spacing w:val="2"/>
          <w:sz w:val="24"/>
          <w:szCs w:val="24"/>
        </w:rPr>
      </w:pPr>
      <w:r w:rsidRPr="00653926">
        <w:rPr>
          <w:rFonts w:ascii="Times New Roman" w:hAnsi="Times New Roman"/>
          <w:b/>
          <w:bCs/>
          <w:sz w:val="24"/>
          <w:szCs w:val="24"/>
        </w:rPr>
        <w:t>Форма.</w:t>
      </w:r>
      <w:r w:rsidRPr="00653926">
        <w:rPr>
          <w:rFonts w:ascii="Times New Roman" w:hAnsi="Times New Roman"/>
          <w:sz w:val="24"/>
          <w:szCs w:val="24"/>
        </w:rPr>
        <w:t xml:space="preserve"> Простые геометрические формы. Природные формы. Силуэт</w:t>
      </w:r>
    </w:p>
    <w:p w14:paraId="05B1604E" w14:textId="77777777" w:rsidR="006E6EF8" w:rsidRPr="00653926" w:rsidRDefault="006E6EF8" w:rsidP="00681230">
      <w:pPr>
        <w:pStyle w:val="afffb"/>
        <w:jc w:val="both"/>
        <w:rPr>
          <w:rFonts w:ascii="Times New Roman" w:hAnsi="Times New Roman"/>
          <w:b/>
          <w:bCs/>
          <w:sz w:val="24"/>
          <w:szCs w:val="24"/>
        </w:rPr>
      </w:pPr>
      <w:r w:rsidRPr="00653926">
        <w:rPr>
          <w:rFonts w:ascii="Times New Roman" w:hAnsi="Times New Roman"/>
          <w:b/>
          <w:bCs/>
          <w:spacing w:val="2"/>
          <w:sz w:val="24"/>
          <w:szCs w:val="24"/>
        </w:rPr>
        <w:lastRenderedPageBreak/>
        <w:t xml:space="preserve">Объем. </w:t>
      </w:r>
      <w:r w:rsidRPr="00653926">
        <w:rPr>
          <w:rFonts w:ascii="Times New Roman" w:hAnsi="Times New Roman"/>
          <w:spacing w:val="2"/>
          <w:sz w:val="24"/>
          <w:szCs w:val="24"/>
        </w:rPr>
        <w:t xml:space="preserve">Объем в пространстве и объем на плоскости. </w:t>
      </w:r>
      <w:r w:rsidRPr="00653926">
        <w:rPr>
          <w:rFonts w:ascii="Times New Roman" w:hAnsi="Times New Roman"/>
          <w:sz w:val="24"/>
          <w:szCs w:val="24"/>
        </w:rPr>
        <w:t>Способы передачи объема. Выразительность объемных композиций.</w:t>
      </w:r>
    </w:p>
    <w:p w14:paraId="00C8495C" w14:textId="77777777" w:rsidR="006E6EF8" w:rsidRPr="00681230" w:rsidRDefault="006E6EF8" w:rsidP="00681230">
      <w:r w:rsidRPr="00681230">
        <w:rPr>
          <w:b/>
          <w:bCs/>
          <w:spacing w:val="2"/>
        </w:rPr>
        <w:t xml:space="preserve">Ритм. </w:t>
      </w:r>
      <w:r w:rsidRPr="00681230">
        <w:t xml:space="preserve">Ритм линий, пятен, цвета. </w:t>
      </w:r>
    </w:p>
    <w:p w14:paraId="1EB30AAB" w14:textId="77777777" w:rsidR="006E6EF8" w:rsidRPr="00653926" w:rsidRDefault="006E6EF8" w:rsidP="00681230">
      <w:pPr>
        <w:pStyle w:val="afffb"/>
        <w:jc w:val="both"/>
        <w:rPr>
          <w:rFonts w:ascii="Times New Roman" w:hAnsi="Times New Roman"/>
          <w:b/>
          <w:bCs/>
          <w:iCs/>
          <w:spacing w:val="-2"/>
          <w:sz w:val="24"/>
          <w:szCs w:val="24"/>
        </w:rPr>
      </w:pPr>
      <w:r w:rsidRPr="00653926">
        <w:rPr>
          <w:rFonts w:ascii="Times New Roman" w:hAnsi="Times New Roman"/>
          <w:b/>
          <w:bCs/>
          <w:iCs/>
          <w:spacing w:val="-2"/>
          <w:sz w:val="24"/>
          <w:szCs w:val="24"/>
        </w:rPr>
        <w:t>Значимые темы искусства. О чем говорит искусство?</w:t>
      </w:r>
    </w:p>
    <w:p w14:paraId="55ACF718" w14:textId="77777777" w:rsidR="006E6EF8" w:rsidRPr="00653926" w:rsidRDefault="006E6EF8" w:rsidP="006E6EF8">
      <w:pPr>
        <w:pStyle w:val="afffb"/>
        <w:numPr>
          <w:ilvl w:val="0"/>
          <w:numId w:val="67"/>
        </w:numPr>
        <w:ind w:left="-142" w:firstLine="502"/>
        <w:jc w:val="both"/>
        <w:rPr>
          <w:rFonts w:ascii="Times New Roman" w:hAnsi="Times New Roman"/>
          <w:sz w:val="24"/>
          <w:szCs w:val="24"/>
        </w:rPr>
      </w:pPr>
      <w:r w:rsidRPr="00653926">
        <w:rPr>
          <w:rFonts w:ascii="Times New Roman" w:hAnsi="Times New Roman"/>
          <w:sz w:val="24"/>
          <w:szCs w:val="24"/>
        </w:rPr>
        <w:t xml:space="preserve">Пейзажи разных географических широт. Использование различных </w:t>
      </w:r>
      <w:r w:rsidRPr="00653926">
        <w:rPr>
          <w:rFonts w:ascii="Times New Roman" w:hAnsi="Times New Roman"/>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653926">
        <w:rPr>
          <w:rFonts w:ascii="Times New Roman" w:hAnsi="Times New Roman"/>
          <w:sz w:val="24"/>
          <w:szCs w:val="24"/>
        </w:rPr>
        <w:t>черепахи,</w:t>
      </w:r>
      <w:r w:rsidRPr="00653926">
        <w:rPr>
          <w:rFonts w:ascii="Times New Roman" w:hAnsi="Times New Roman"/>
          <w:sz w:val="24"/>
          <w:szCs w:val="24"/>
        </w:rPr>
        <w:t> </w:t>
      </w:r>
      <w:r w:rsidRPr="00653926">
        <w:rPr>
          <w:rFonts w:ascii="Times New Roman" w:hAnsi="Times New Roman"/>
          <w:sz w:val="24"/>
          <w:szCs w:val="24"/>
        </w:rPr>
        <w:t>гнезда, норы, ульи, панцирь. домик улитки и т.д</w:t>
      </w:r>
    </w:p>
    <w:p w14:paraId="6790492B" w14:textId="77777777" w:rsidR="006E6EF8" w:rsidRPr="00681230" w:rsidRDefault="006E6EF8" w:rsidP="00681230">
      <w:pPr>
        <w:ind w:left="-142"/>
      </w:pPr>
      <w:r w:rsidRPr="00681230">
        <w:rPr>
          <w:b/>
          <w:bCs/>
        </w:rPr>
        <w:t xml:space="preserve">Родина моя — Россия. </w:t>
      </w:r>
      <w:r w:rsidRPr="00681230">
        <w:rPr>
          <w:spacing w:val="2"/>
        </w:rPr>
        <w:t xml:space="preserve">Пейзажи </w:t>
      </w:r>
      <w:r w:rsidRPr="00681230">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w:t>
      </w:r>
    </w:p>
    <w:p w14:paraId="2553D8EE" w14:textId="77777777" w:rsidR="006E6EF8" w:rsidRPr="00681230" w:rsidRDefault="006E6EF8" w:rsidP="00681230">
      <w:pPr>
        <w:rPr>
          <w:b/>
          <w:bCs/>
        </w:rPr>
      </w:pPr>
      <w:r w:rsidRPr="00681230">
        <w:rPr>
          <w:b/>
          <w:bCs/>
        </w:rPr>
        <w:t xml:space="preserve">Искусство дарит людям красоту. </w:t>
      </w:r>
      <w:r w:rsidRPr="00653926">
        <w:t>Искусство вокруг нас сегодня. Использование различных художественных матери</w:t>
      </w:r>
      <w:r w:rsidRPr="00653926">
        <w:rPr>
          <w:spacing w:val="2"/>
        </w:rPr>
        <w:t xml:space="preserve">алов и средств для создания проектов красивых, удобных </w:t>
      </w:r>
      <w:r w:rsidRPr="00653926">
        <w:t>и выразительных предметов быта, видов транспорта. Пред</w:t>
      </w:r>
      <w:r w:rsidRPr="00653926">
        <w:rPr>
          <w:spacing w:val="2"/>
        </w:rPr>
        <w:t xml:space="preserve">ставление о роли изобразительных (пластических) искусств </w:t>
      </w:r>
      <w:r w:rsidRPr="00653926">
        <w:t>в повседневной жизни человека, в организации его матери</w:t>
      </w:r>
      <w:r w:rsidRPr="00653926">
        <w:rPr>
          <w:spacing w:val="2"/>
        </w:rPr>
        <w:t>ального окружения.</w:t>
      </w:r>
    </w:p>
    <w:p w14:paraId="1CB5E1ED" w14:textId="77777777" w:rsidR="006E6EF8" w:rsidRPr="00653926" w:rsidRDefault="006E6EF8" w:rsidP="00681230">
      <w:pPr>
        <w:pStyle w:val="afffb"/>
        <w:jc w:val="both"/>
        <w:rPr>
          <w:rFonts w:ascii="Times New Roman" w:hAnsi="Times New Roman"/>
          <w:b/>
          <w:bCs/>
          <w:iCs/>
          <w:sz w:val="24"/>
          <w:szCs w:val="24"/>
        </w:rPr>
      </w:pPr>
      <w:r w:rsidRPr="00653926">
        <w:rPr>
          <w:rFonts w:ascii="Times New Roman" w:hAnsi="Times New Roman"/>
          <w:b/>
          <w:bCs/>
          <w:iCs/>
          <w:sz w:val="24"/>
          <w:szCs w:val="24"/>
        </w:rPr>
        <w:t>Опыт художественно</w:t>
      </w:r>
      <w:r w:rsidRPr="00653926">
        <w:rPr>
          <w:rFonts w:ascii="Times New Roman" w:hAnsi="Times New Roman"/>
          <w:b/>
          <w:bCs/>
          <w:iCs/>
          <w:sz w:val="24"/>
          <w:szCs w:val="24"/>
        </w:rPr>
        <w:softHyphen/>
        <w:t>творческой деятельности</w:t>
      </w:r>
    </w:p>
    <w:p w14:paraId="08A9152C" w14:textId="77777777" w:rsidR="006E6EF8" w:rsidRPr="00681230" w:rsidRDefault="006E6EF8" w:rsidP="00681230">
      <w:r w:rsidRPr="00681230">
        <w:rPr>
          <w:spacing w:val="2"/>
        </w:rPr>
        <w:t>Освоение основ рисунка, живописи, скульптуры, деко</w:t>
      </w:r>
      <w:r w:rsidRPr="00681230">
        <w:t>ративно</w:t>
      </w:r>
      <w:r w:rsidRPr="00681230">
        <w:softHyphen/>
        <w:t>прикладного искусства. Изображение с натуры, по памяти и воображению .Пейзаж.</w:t>
      </w:r>
    </w:p>
    <w:p w14:paraId="599DE4D1" w14:textId="77777777" w:rsidR="006E6EF8" w:rsidRPr="00862861" w:rsidRDefault="006E6EF8" w:rsidP="006E6EF8">
      <w:pPr>
        <w:tabs>
          <w:tab w:val="left" w:pos="0"/>
          <w:tab w:val="left" w:pos="142"/>
        </w:tabs>
        <w:ind w:left="-142" w:firstLine="502"/>
        <w:jc w:val="center"/>
        <w:rPr>
          <w:b/>
          <w:u w:val="single"/>
        </w:rPr>
      </w:pPr>
      <w:r w:rsidRPr="00862861">
        <w:rPr>
          <w:b/>
          <w:u w:val="single"/>
        </w:rPr>
        <w:t>3 класс</w:t>
      </w:r>
    </w:p>
    <w:p w14:paraId="196009BC" w14:textId="77777777" w:rsidR="006E6EF8" w:rsidRPr="00653926" w:rsidRDefault="006E6EF8" w:rsidP="006E6EF8">
      <w:pPr>
        <w:pStyle w:val="afffb"/>
        <w:ind w:left="-142" w:firstLine="502"/>
        <w:jc w:val="both"/>
        <w:rPr>
          <w:rFonts w:ascii="Times New Roman" w:hAnsi="Times New Roman"/>
          <w:b/>
          <w:bCs/>
          <w:iCs/>
          <w:sz w:val="24"/>
          <w:szCs w:val="24"/>
        </w:rPr>
      </w:pPr>
      <w:r w:rsidRPr="00653926">
        <w:rPr>
          <w:rFonts w:ascii="Times New Roman" w:hAnsi="Times New Roman"/>
          <w:b/>
          <w:bCs/>
          <w:iCs/>
          <w:sz w:val="24"/>
          <w:szCs w:val="24"/>
        </w:rPr>
        <w:t>Виды художественной деятельности</w:t>
      </w:r>
    </w:p>
    <w:p w14:paraId="146222AD" w14:textId="77777777" w:rsidR="006E6EF8" w:rsidRPr="00653926" w:rsidRDefault="006E6EF8" w:rsidP="006E6EF8">
      <w:pPr>
        <w:ind w:left="-142" w:firstLine="502"/>
        <w:jc w:val="both"/>
      </w:pPr>
      <w:r w:rsidRPr="00653926">
        <w:rPr>
          <w:bCs/>
        </w:rPr>
        <w:t>Восприятие произведений искусства.</w:t>
      </w:r>
      <w:r w:rsidRPr="00653926">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653926">
        <w:rPr>
          <w:spacing w:val="2"/>
        </w:rPr>
        <w:t>ству. Фотография и произведение изобразительного искус</w:t>
      </w:r>
      <w:r w:rsidRPr="00653926">
        <w:t>ства: сходство и различия. Человек, мир природы в реальной жизни: образ человека, природы в искусстве.</w:t>
      </w:r>
    </w:p>
    <w:p w14:paraId="13D9153A" w14:textId="77777777" w:rsidR="006E6EF8" w:rsidRPr="00653926" w:rsidRDefault="006E6EF8" w:rsidP="006E6EF8">
      <w:pPr>
        <w:ind w:left="-142" w:firstLine="502"/>
        <w:jc w:val="both"/>
      </w:pPr>
      <w:r w:rsidRPr="00653926">
        <w:rPr>
          <w:b/>
          <w:bCs/>
        </w:rPr>
        <w:t>Рисунок.</w:t>
      </w:r>
      <w:r w:rsidRPr="00653926">
        <w:rPr>
          <w:spacing w:val="2"/>
        </w:rPr>
        <w:t xml:space="preserve"> Изображение деревьев, птиц, животных: </w:t>
      </w:r>
      <w:r w:rsidRPr="00653926">
        <w:t>общие и характерные черты.</w:t>
      </w:r>
    </w:p>
    <w:p w14:paraId="0A100566" w14:textId="77777777" w:rsidR="006E6EF8" w:rsidRPr="00653926" w:rsidRDefault="006E6EF8" w:rsidP="006E6EF8">
      <w:pPr>
        <w:ind w:left="-142" w:firstLine="502"/>
        <w:jc w:val="both"/>
      </w:pPr>
      <w:r w:rsidRPr="00653926">
        <w:rPr>
          <w:b/>
          <w:bCs/>
          <w:spacing w:val="2"/>
        </w:rPr>
        <w:t xml:space="preserve">Живопись. </w:t>
      </w:r>
      <w:r w:rsidRPr="00653926">
        <w:t>Цвет основа языка живописи.</w:t>
      </w:r>
      <w:r w:rsidRPr="00653926">
        <w:rPr>
          <w:spacing w:val="2"/>
        </w:rPr>
        <w:t xml:space="preserve">выразительности для создания живописного образа в соответствии с поставленными </w:t>
      </w:r>
      <w:r w:rsidRPr="00653926">
        <w:t>задачами.</w:t>
      </w:r>
    </w:p>
    <w:p w14:paraId="23ABDDCB" w14:textId="77777777" w:rsidR="006E6EF8" w:rsidRPr="00653926" w:rsidRDefault="006E6EF8" w:rsidP="006E6EF8">
      <w:pPr>
        <w:ind w:left="-142" w:firstLine="502"/>
        <w:jc w:val="both"/>
      </w:pPr>
      <w:r w:rsidRPr="00653926">
        <w:rPr>
          <w:b/>
          <w:bCs/>
          <w:spacing w:val="2"/>
        </w:rPr>
        <w:t xml:space="preserve">Скульптура. </w:t>
      </w:r>
      <w:r w:rsidRPr="00653926">
        <w:rPr>
          <w:spacing w:val="2"/>
        </w:rPr>
        <w:t xml:space="preserve">Элементарные приемы работы </w:t>
      </w:r>
      <w:r w:rsidRPr="00653926">
        <w:t xml:space="preserve">с пластическими скульптурными материалами для создания </w:t>
      </w:r>
      <w:r w:rsidRPr="00653926">
        <w:rPr>
          <w:spacing w:val="2"/>
        </w:rPr>
        <w:t xml:space="preserve">выразительного образа (пластилин, глина — раскатывание, </w:t>
      </w:r>
      <w:r w:rsidRPr="00653926">
        <w:t>набор объема, вытягивание формы). Объем — основа языка скульптуры.</w:t>
      </w:r>
    </w:p>
    <w:p w14:paraId="13687004"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b/>
          <w:bCs/>
          <w:sz w:val="24"/>
          <w:szCs w:val="24"/>
        </w:rPr>
        <w:t xml:space="preserve">Художественное конструирование и дизайн. </w:t>
      </w:r>
    </w:p>
    <w:p w14:paraId="289E16EE" w14:textId="77777777" w:rsidR="006E6EF8" w:rsidRPr="00653926" w:rsidRDefault="006E6EF8" w:rsidP="006E6EF8">
      <w:pPr>
        <w:pStyle w:val="afffb"/>
        <w:ind w:left="-142" w:firstLine="502"/>
        <w:jc w:val="both"/>
        <w:rPr>
          <w:rFonts w:ascii="Times New Roman" w:hAnsi="Times New Roman"/>
          <w:b/>
          <w:bCs/>
          <w:sz w:val="24"/>
          <w:szCs w:val="24"/>
        </w:rPr>
      </w:pPr>
      <w:r w:rsidRPr="00653926">
        <w:rPr>
          <w:rFonts w:ascii="Times New Roman" w:hAnsi="Times New Roman"/>
          <w:bCs/>
          <w:sz w:val="24"/>
          <w:szCs w:val="24"/>
        </w:rPr>
        <w:t>Художественное конструирование и дизайн.</w:t>
      </w:r>
      <w:r w:rsidRPr="00653926">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653926">
        <w:rPr>
          <w:rFonts w:ascii="Times New Roman" w:hAnsi="Times New Roman"/>
          <w:sz w:val="24"/>
          <w:szCs w:val="24"/>
        </w:rPr>
        <w:t> </w:t>
      </w:r>
      <w:r w:rsidRPr="00653926">
        <w:rPr>
          <w:rFonts w:ascii="Times New Roman" w:hAnsi="Times New Roman"/>
          <w:sz w:val="24"/>
          <w:szCs w:val="24"/>
        </w:rPr>
        <w:t xml:space="preserve">др.). Элементарные приемы работы с различными материалами для создания </w:t>
      </w:r>
      <w:r w:rsidRPr="00653926">
        <w:rPr>
          <w:rFonts w:ascii="Times New Roman" w:hAnsi="Times New Roman"/>
          <w:spacing w:val="2"/>
          <w:sz w:val="24"/>
          <w:szCs w:val="24"/>
        </w:rPr>
        <w:t xml:space="preserve">выразительного образа (пластилин — раскатывание, набор </w:t>
      </w:r>
      <w:r w:rsidRPr="00653926">
        <w:rPr>
          <w:rFonts w:ascii="Times New Roman" w:hAnsi="Times New Roman"/>
          <w:sz w:val="24"/>
          <w:szCs w:val="24"/>
        </w:rPr>
        <w:t xml:space="preserve">объема, вытягивание формы; бумага и картон — сгибание, </w:t>
      </w:r>
      <w:r w:rsidRPr="00653926">
        <w:rPr>
          <w:rFonts w:ascii="Times New Roman" w:hAnsi="Times New Roman"/>
          <w:spacing w:val="2"/>
          <w:sz w:val="24"/>
          <w:szCs w:val="24"/>
        </w:rPr>
        <w:t>вырезание).</w:t>
      </w:r>
    </w:p>
    <w:p w14:paraId="53E27B41" w14:textId="77777777" w:rsidR="006E6EF8" w:rsidRPr="00653926" w:rsidRDefault="006E6EF8" w:rsidP="006E6EF8">
      <w:pPr>
        <w:ind w:left="-142" w:firstLine="502"/>
        <w:jc w:val="both"/>
      </w:pPr>
      <w:r w:rsidRPr="00653926">
        <w:rPr>
          <w:b/>
          <w:bCs/>
          <w:spacing w:val="-4"/>
        </w:rPr>
        <w:t>Декоративно</w:t>
      </w:r>
      <w:r w:rsidRPr="00653926">
        <w:rPr>
          <w:b/>
          <w:bCs/>
          <w:spacing w:val="-4"/>
        </w:rPr>
        <w:softHyphen/>
        <w:t>прикладноеискусство</w:t>
      </w:r>
      <w:r w:rsidRPr="00653926">
        <w:t>..</w:t>
      </w:r>
    </w:p>
    <w:p w14:paraId="329F61CD" w14:textId="77777777" w:rsidR="006E6EF8" w:rsidRPr="00653926" w:rsidRDefault="006E6EF8" w:rsidP="006E6EF8">
      <w:pPr>
        <w:ind w:left="-142" w:firstLine="502"/>
        <w:jc w:val="both"/>
      </w:pPr>
      <w:r w:rsidRPr="00653926">
        <w:t xml:space="preserve"> Представления народа о мужской </w:t>
      </w:r>
      <w:r w:rsidRPr="00653926">
        <w:rPr>
          <w:spacing w:val="2"/>
        </w:rPr>
        <w:t>и женской красоте, отраженные в изобразительном искус</w:t>
      </w:r>
      <w:r w:rsidRPr="00653926">
        <w:t>стве, сказках, песнях.  Сказочные образы в народной культуре и декоративно</w:t>
      </w:r>
      <w:r w:rsidRPr="00653926">
        <w:softHyphen/>
        <w:t>прикладном искусстве. Образ человека в традиционной культуре</w:t>
      </w:r>
    </w:p>
    <w:p w14:paraId="2777D29C" w14:textId="77777777" w:rsidR="006E6EF8" w:rsidRPr="00653926" w:rsidRDefault="006E6EF8" w:rsidP="006E6EF8">
      <w:pPr>
        <w:pStyle w:val="afffb"/>
        <w:ind w:left="-142" w:firstLine="502"/>
        <w:jc w:val="both"/>
        <w:rPr>
          <w:rFonts w:ascii="Times New Roman" w:hAnsi="Times New Roman"/>
          <w:b/>
          <w:bCs/>
          <w:iCs/>
          <w:sz w:val="24"/>
          <w:szCs w:val="24"/>
        </w:rPr>
      </w:pPr>
      <w:r w:rsidRPr="00653926">
        <w:rPr>
          <w:rFonts w:ascii="Times New Roman" w:hAnsi="Times New Roman"/>
          <w:b/>
          <w:bCs/>
          <w:iCs/>
          <w:sz w:val="24"/>
          <w:szCs w:val="24"/>
        </w:rPr>
        <w:t>Азбука искусства. Как говорит искусство?</w:t>
      </w:r>
    </w:p>
    <w:p w14:paraId="3AD77C0B" w14:textId="77777777" w:rsidR="006E6EF8" w:rsidRPr="00653926" w:rsidRDefault="006E6EF8" w:rsidP="006E6EF8">
      <w:pPr>
        <w:ind w:left="-142" w:firstLine="502"/>
        <w:jc w:val="both"/>
      </w:pPr>
      <w:r w:rsidRPr="00653926">
        <w:rPr>
          <w:b/>
          <w:bCs/>
          <w:spacing w:val="-2"/>
        </w:rPr>
        <w:t xml:space="preserve">Композиция. </w:t>
      </w:r>
      <w:r w:rsidRPr="00653926">
        <w:t xml:space="preserve">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толстое, темное и светлое, спокойное и динамичное и центр и д. т .</w:t>
      </w:r>
    </w:p>
    <w:p w14:paraId="77BE95DF" w14:textId="77777777" w:rsidR="006E6EF8" w:rsidRPr="00653926" w:rsidRDefault="006E6EF8" w:rsidP="006E6EF8">
      <w:pPr>
        <w:pStyle w:val="afffb"/>
        <w:ind w:left="-142" w:firstLine="502"/>
        <w:jc w:val="both"/>
        <w:rPr>
          <w:rFonts w:ascii="Times New Roman" w:hAnsi="Times New Roman"/>
          <w:spacing w:val="2"/>
          <w:sz w:val="24"/>
          <w:szCs w:val="24"/>
        </w:rPr>
      </w:pPr>
      <w:r w:rsidRPr="00653926">
        <w:rPr>
          <w:rFonts w:ascii="Times New Roman" w:hAnsi="Times New Roman"/>
          <w:b/>
          <w:bCs/>
          <w:sz w:val="24"/>
          <w:szCs w:val="24"/>
        </w:rPr>
        <w:t>Цвет.</w:t>
      </w:r>
      <w:r w:rsidRPr="00653926">
        <w:rPr>
          <w:rFonts w:ascii="Times New Roman" w:hAnsi="Times New Roman"/>
          <w:spacing w:val="2"/>
          <w:sz w:val="24"/>
          <w:szCs w:val="24"/>
        </w:rPr>
        <w:t>.</w:t>
      </w:r>
    </w:p>
    <w:p w14:paraId="65889115" w14:textId="77777777" w:rsidR="006E6EF8" w:rsidRPr="00653926" w:rsidRDefault="006E6EF8" w:rsidP="006E6EF8">
      <w:pPr>
        <w:pStyle w:val="afffb"/>
        <w:ind w:left="-142" w:firstLine="502"/>
        <w:jc w:val="both"/>
        <w:rPr>
          <w:rFonts w:ascii="Times New Roman" w:hAnsi="Times New Roman"/>
          <w:b/>
          <w:bCs/>
          <w:sz w:val="24"/>
          <w:szCs w:val="24"/>
        </w:rPr>
      </w:pPr>
      <w:r w:rsidRPr="00653926">
        <w:rPr>
          <w:rFonts w:ascii="Times New Roman" w:hAnsi="Times New Roman"/>
          <w:bCs/>
          <w:sz w:val="24"/>
          <w:szCs w:val="24"/>
        </w:rPr>
        <w:t>Цвет</w:t>
      </w:r>
      <w:r w:rsidRPr="00653926">
        <w:rPr>
          <w:rFonts w:ascii="Times New Roman" w:hAnsi="Times New Roman"/>
          <w:spacing w:val="2"/>
          <w:sz w:val="24"/>
          <w:szCs w:val="24"/>
        </w:rPr>
        <w:t>Эмоциональные возможности цвета. Практическое овладение ос</w:t>
      </w:r>
      <w:r w:rsidRPr="00653926">
        <w:rPr>
          <w:rFonts w:ascii="Times New Roman" w:hAnsi="Times New Roman"/>
          <w:sz w:val="24"/>
          <w:szCs w:val="24"/>
        </w:rPr>
        <w:t>новами цветоведения. Передача с помощью цвета характера персонажа, его эмоционального состояния.</w:t>
      </w:r>
    </w:p>
    <w:p w14:paraId="4332C33F" w14:textId="77777777" w:rsidR="006E6EF8" w:rsidRPr="00653926" w:rsidRDefault="006E6EF8" w:rsidP="006E6EF8">
      <w:pPr>
        <w:pStyle w:val="afffb"/>
        <w:ind w:left="-142" w:firstLine="502"/>
        <w:jc w:val="both"/>
        <w:rPr>
          <w:rFonts w:ascii="Times New Roman" w:hAnsi="Times New Roman"/>
          <w:b/>
          <w:bCs/>
          <w:sz w:val="24"/>
          <w:szCs w:val="24"/>
        </w:rPr>
      </w:pPr>
      <w:r w:rsidRPr="00653926">
        <w:rPr>
          <w:rFonts w:ascii="Times New Roman" w:hAnsi="Times New Roman"/>
          <w:b/>
          <w:bCs/>
          <w:sz w:val="24"/>
          <w:szCs w:val="24"/>
        </w:rPr>
        <w:t xml:space="preserve">Форма. </w:t>
      </w:r>
    </w:p>
    <w:p w14:paraId="0D7921F4" w14:textId="77777777" w:rsidR="006E6EF8" w:rsidRPr="00653926" w:rsidRDefault="006E6EF8" w:rsidP="006E6EF8">
      <w:pPr>
        <w:pStyle w:val="afffb"/>
        <w:ind w:left="-142" w:firstLine="502"/>
        <w:jc w:val="both"/>
        <w:rPr>
          <w:rFonts w:ascii="Times New Roman" w:hAnsi="Times New Roman"/>
          <w:b/>
          <w:bCs/>
          <w:sz w:val="24"/>
          <w:szCs w:val="24"/>
        </w:rPr>
      </w:pPr>
      <w:r w:rsidRPr="00653926">
        <w:rPr>
          <w:rFonts w:ascii="Times New Roman" w:hAnsi="Times New Roman"/>
          <w:sz w:val="24"/>
          <w:szCs w:val="24"/>
        </w:rPr>
        <w:t xml:space="preserve"> Простые геометрические формы. Природные формы. </w:t>
      </w:r>
    </w:p>
    <w:p w14:paraId="7B184DDA" w14:textId="77777777" w:rsidR="006E6EF8" w:rsidRPr="00653926" w:rsidRDefault="006E6EF8" w:rsidP="006E6EF8">
      <w:pPr>
        <w:pStyle w:val="afffb"/>
        <w:ind w:left="-142" w:firstLine="502"/>
        <w:jc w:val="both"/>
        <w:rPr>
          <w:rFonts w:ascii="Times New Roman" w:hAnsi="Times New Roman"/>
          <w:b/>
          <w:bCs/>
          <w:sz w:val="24"/>
          <w:szCs w:val="24"/>
        </w:rPr>
      </w:pPr>
      <w:r w:rsidRPr="00653926">
        <w:rPr>
          <w:rFonts w:ascii="Times New Roman" w:hAnsi="Times New Roman"/>
          <w:b/>
          <w:bCs/>
          <w:spacing w:val="2"/>
          <w:sz w:val="24"/>
          <w:szCs w:val="24"/>
        </w:rPr>
        <w:t xml:space="preserve">Объем. </w:t>
      </w:r>
      <w:r w:rsidRPr="00653926">
        <w:rPr>
          <w:rFonts w:ascii="Times New Roman" w:hAnsi="Times New Roman"/>
          <w:spacing w:val="2"/>
          <w:sz w:val="24"/>
          <w:szCs w:val="24"/>
        </w:rPr>
        <w:t xml:space="preserve">Объем в пространстве и объем на плоскости. </w:t>
      </w:r>
      <w:r w:rsidRPr="00653926">
        <w:rPr>
          <w:rFonts w:ascii="Times New Roman" w:hAnsi="Times New Roman"/>
          <w:sz w:val="24"/>
          <w:szCs w:val="24"/>
        </w:rPr>
        <w:t>Способы передачи объема. Выразительность объемных композиций.</w:t>
      </w:r>
    </w:p>
    <w:p w14:paraId="6E6F9795"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b/>
          <w:bCs/>
          <w:spacing w:val="2"/>
          <w:sz w:val="24"/>
          <w:szCs w:val="24"/>
        </w:rPr>
        <w:t>Ритм.</w:t>
      </w:r>
      <w:r w:rsidRPr="00653926">
        <w:rPr>
          <w:rFonts w:ascii="Times New Roman" w:hAnsi="Times New Roman"/>
          <w:sz w:val="24"/>
          <w:szCs w:val="24"/>
        </w:rPr>
        <w:t xml:space="preserve"> Роль ритма в эмоциональном звучании композиции в живописи и рисунке. Передача движения в композиции с помощью ритма элементов. </w:t>
      </w:r>
    </w:p>
    <w:p w14:paraId="4A1724D7" w14:textId="77777777" w:rsidR="006E6EF8" w:rsidRPr="00653926" w:rsidRDefault="006E6EF8" w:rsidP="006E6EF8">
      <w:pPr>
        <w:pStyle w:val="afffb"/>
        <w:ind w:left="-142" w:firstLine="502"/>
        <w:jc w:val="both"/>
        <w:rPr>
          <w:rFonts w:ascii="Times New Roman" w:hAnsi="Times New Roman"/>
          <w:b/>
          <w:bCs/>
          <w:iCs/>
          <w:spacing w:val="-2"/>
          <w:sz w:val="24"/>
          <w:szCs w:val="24"/>
        </w:rPr>
      </w:pPr>
      <w:r w:rsidRPr="00653926">
        <w:rPr>
          <w:rFonts w:ascii="Times New Roman" w:hAnsi="Times New Roman"/>
          <w:b/>
          <w:bCs/>
          <w:iCs/>
          <w:spacing w:val="-2"/>
          <w:sz w:val="24"/>
          <w:szCs w:val="24"/>
        </w:rPr>
        <w:lastRenderedPageBreak/>
        <w:t>Значимые темы искусства. О чем говорит искусство?</w:t>
      </w:r>
    </w:p>
    <w:p w14:paraId="74ED33BA" w14:textId="77777777" w:rsidR="006E6EF8" w:rsidRPr="00653926" w:rsidRDefault="006E6EF8" w:rsidP="00D1713D">
      <w:pPr>
        <w:pStyle w:val="afffb"/>
        <w:ind w:left="-142" w:firstLine="502"/>
        <w:jc w:val="both"/>
        <w:rPr>
          <w:rFonts w:ascii="Times New Roman" w:hAnsi="Times New Roman"/>
          <w:spacing w:val="-2"/>
          <w:sz w:val="24"/>
          <w:szCs w:val="24"/>
        </w:rPr>
      </w:pPr>
      <w:r w:rsidRPr="00653926">
        <w:rPr>
          <w:rFonts w:ascii="Times New Roman" w:hAnsi="Times New Roman"/>
          <w:spacing w:val="2"/>
          <w:sz w:val="24"/>
          <w:szCs w:val="24"/>
        </w:rPr>
        <w:t>Восприятие и эмоциональная оценка шедевров русского</w:t>
      </w:r>
      <w:r w:rsidRPr="00653926">
        <w:rPr>
          <w:rFonts w:ascii="Times New Roman" w:hAnsi="Times New Roman"/>
          <w:spacing w:val="2"/>
          <w:sz w:val="24"/>
          <w:szCs w:val="24"/>
        </w:rPr>
        <w:br/>
      </w:r>
      <w:r w:rsidRPr="00653926">
        <w:rPr>
          <w:rFonts w:ascii="Times New Roman" w:hAnsi="Times New Roman"/>
          <w:spacing w:val="-2"/>
          <w:sz w:val="24"/>
          <w:szCs w:val="24"/>
        </w:rPr>
        <w:t xml:space="preserve">и зарубежного искусства, изображающих природу. Общность </w:t>
      </w:r>
      <w:r w:rsidRPr="00653926">
        <w:rPr>
          <w:rFonts w:ascii="Times New Roman" w:hAnsi="Times New Roman"/>
          <w:spacing w:val="-3"/>
          <w:sz w:val="24"/>
          <w:szCs w:val="24"/>
        </w:rPr>
        <w:t>тематики, передаваемых чувств, отношения к природе в произ</w:t>
      </w:r>
      <w:r w:rsidRPr="00653926">
        <w:rPr>
          <w:rFonts w:ascii="Times New Roman" w:hAnsi="Times New Roman"/>
          <w:spacing w:val="-2"/>
          <w:sz w:val="24"/>
          <w:szCs w:val="24"/>
        </w:rPr>
        <w:t>ведениях авторов — представителей разных культур, народов, стран (например, А.</w:t>
      </w:r>
      <w:r w:rsidRPr="00653926">
        <w:rPr>
          <w:rFonts w:ascii="Times New Roman" w:eastAsia="MS Mincho" w:hAnsi="Times New Roman"/>
          <w:spacing w:val="-2"/>
          <w:sz w:val="24"/>
          <w:szCs w:val="24"/>
        </w:rPr>
        <w:t> </w:t>
      </w:r>
      <w:r w:rsidRPr="00653926">
        <w:rPr>
          <w:rFonts w:ascii="Times New Roman" w:hAnsi="Times New Roman"/>
          <w:spacing w:val="-2"/>
          <w:sz w:val="24"/>
          <w:szCs w:val="24"/>
        </w:rPr>
        <w:t>К.</w:t>
      </w:r>
      <w:r w:rsidRPr="00653926">
        <w:rPr>
          <w:rFonts w:ascii="Times New Roman" w:eastAsia="MS Mincho" w:hAnsi="Times New Roman"/>
          <w:spacing w:val="-2"/>
          <w:sz w:val="24"/>
          <w:szCs w:val="24"/>
        </w:rPr>
        <w:t> </w:t>
      </w:r>
      <w:r w:rsidRPr="00653926">
        <w:rPr>
          <w:rFonts w:ascii="Times New Roman" w:hAnsi="Times New Roman"/>
          <w:spacing w:val="-2"/>
          <w:sz w:val="24"/>
          <w:szCs w:val="24"/>
        </w:rPr>
        <w:t>Саврасов, И.</w:t>
      </w:r>
      <w:r w:rsidRPr="00653926">
        <w:rPr>
          <w:rFonts w:ascii="Times New Roman" w:eastAsia="MS Mincho" w:hAnsi="Times New Roman"/>
          <w:spacing w:val="-2"/>
          <w:sz w:val="24"/>
          <w:szCs w:val="24"/>
        </w:rPr>
        <w:t> </w:t>
      </w:r>
      <w:r w:rsidRPr="00653926">
        <w:rPr>
          <w:rFonts w:ascii="Times New Roman" w:hAnsi="Times New Roman"/>
          <w:spacing w:val="-2"/>
          <w:sz w:val="24"/>
          <w:szCs w:val="24"/>
        </w:rPr>
        <w:t>И.</w:t>
      </w:r>
      <w:r w:rsidRPr="00653926">
        <w:rPr>
          <w:rFonts w:ascii="Times New Roman" w:eastAsia="MS Mincho" w:hAnsi="Times New Roman"/>
          <w:spacing w:val="-2"/>
          <w:sz w:val="24"/>
          <w:szCs w:val="24"/>
        </w:rPr>
        <w:t> </w:t>
      </w:r>
      <w:r w:rsidRPr="00653926">
        <w:rPr>
          <w:rFonts w:ascii="Times New Roman" w:hAnsi="Times New Roman"/>
          <w:spacing w:val="-2"/>
          <w:sz w:val="24"/>
          <w:szCs w:val="24"/>
        </w:rPr>
        <w:t>Левитан, И.</w:t>
      </w:r>
      <w:r w:rsidRPr="00653926">
        <w:rPr>
          <w:rFonts w:ascii="Times New Roman" w:eastAsia="MS Mincho" w:hAnsi="Times New Roman"/>
          <w:spacing w:val="-2"/>
          <w:sz w:val="24"/>
          <w:szCs w:val="24"/>
        </w:rPr>
        <w:t> </w:t>
      </w:r>
      <w:r w:rsidRPr="00653926">
        <w:rPr>
          <w:rFonts w:ascii="Times New Roman" w:hAnsi="Times New Roman"/>
          <w:spacing w:val="-2"/>
          <w:sz w:val="24"/>
          <w:szCs w:val="24"/>
        </w:rPr>
        <w:t>И.</w:t>
      </w:r>
      <w:r w:rsidRPr="00653926">
        <w:rPr>
          <w:rFonts w:ascii="Times New Roman" w:eastAsia="MS Mincho" w:hAnsi="Times New Roman"/>
          <w:spacing w:val="-2"/>
          <w:sz w:val="24"/>
          <w:szCs w:val="24"/>
        </w:rPr>
        <w:t> </w:t>
      </w:r>
      <w:r w:rsidRPr="00653926">
        <w:rPr>
          <w:rFonts w:ascii="Times New Roman" w:hAnsi="Times New Roman"/>
          <w:spacing w:val="-2"/>
          <w:sz w:val="24"/>
          <w:szCs w:val="24"/>
        </w:rPr>
        <w:t>Шишкин, Н.</w:t>
      </w:r>
      <w:r w:rsidRPr="00653926">
        <w:rPr>
          <w:rFonts w:ascii="Times New Roman" w:eastAsia="MS Mincho" w:hAnsi="Times New Roman"/>
          <w:spacing w:val="-2"/>
          <w:sz w:val="24"/>
          <w:szCs w:val="24"/>
        </w:rPr>
        <w:t> </w:t>
      </w:r>
      <w:r w:rsidRPr="00653926">
        <w:rPr>
          <w:rFonts w:ascii="Times New Roman" w:hAnsi="Times New Roman"/>
          <w:spacing w:val="-2"/>
          <w:sz w:val="24"/>
          <w:szCs w:val="24"/>
        </w:rPr>
        <w:t>К.</w:t>
      </w:r>
      <w:r w:rsidRPr="00653926">
        <w:rPr>
          <w:rFonts w:ascii="Times New Roman" w:eastAsia="MS Mincho" w:hAnsi="Times New Roman"/>
          <w:spacing w:val="-2"/>
          <w:sz w:val="24"/>
          <w:szCs w:val="24"/>
        </w:rPr>
        <w:t> </w:t>
      </w:r>
      <w:r w:rsidRPr="00653926">
        <w:rPr>
          <w:rFonts w:ascii="Times New Roman" w:hAnsi="Times New Roman"/>
          <w:spacing w:val="-2"/>
          <w:sz w:val="24"/>
          <w:szCs w:val="24"/>
        </w:rPr>
        <w:t>Рерих, К.</w:t>
      </w:r>
      <w:r w:rsidRPr="00653926">
        <w:rPr>
          <w:rFonts w:ascii="Times New Roman" w:eastAsia="MS Mincho" w:hAnsi="Times New Roman"/>
          <w:spacing w:val="-2"/>
          <w:sz w:val="24"/>
          <w:szCs w:val="24"/>
        </w:rPr>
        <w:t> </w:t>
      </w:r>
      <w:r w:rsidRPr="00653926">
        <w:rPr>
          <w:rFonts w:ascii="Times New Roman" w:hAnsi="Times New Roman"/>
          <w:spacing w:val="-2"/>
          <w:sz w:val="24"/>
          <w:szCs w:val="24"/>
        </w:rPr>
        <w:t>Моне, П.</w:t>
      </w:r>
      <w:r w:rsidRPr="00653926">
        <w:rPr>
          <w:rFonts w:ascii="Times New Roman" w:eastAsia="MS Mincho" w:hAnsi="Times New Roman"/>
          <w:spacing w:val="-2"/>
          <w:sz w:val="24"/>
          <w:szCs w:val="24"/>
        </w:rPr>
        <w:t> </w:t>
      </w:r>
      <w:r w:rsidRPr="00653926">
        <w:rPr>
          <w:rFonts w:ascii="Times New Roman" w:hAnsi="Times New Roman"/>
          <w:spacing w:val="-2"/>
          <w:sz w:val="24"/>
          <w:szCs w:val="24"/>
        </w:rPr>
        <w:t>Сезанн, В.</w:t>
      </w:r>
      <w:r w:rsidRPr="00653926">
        <w:rPr>
          <w:rFonts w:ascii="Times New Roman" w:eastAsia="MS Mincho" w:hAnsi="Times New Roman"/>
          <w:spacing w:val="-2"/>
          <w:sz w:val="24"/>
          <w:szCs w:val="24"/>
        </w:rPr>
        <w:t> </w:t>
      </w:r>
      <w:r w:rsidRPr="00653926">
        <w:rPr>
          <w:rFonts w:ascii="Times New Roman" w:hAnsi="Times New Roman"/>
          <w:spacing w:val="-2"/>
          <w:sz w:val="24"/>
          <w:szCs w:val="24"/>
        </w:rPr>
        <w:t>Ван Гог и</w:t>
      </w:r>
      <w:r w:rsidRPr="00653926">
        <w:rPr>
          <w:rFonts w:ascii="Times New Roman" w:hAnsi="Times New Roman"/>
          <w:spacing w:val="-2"/>
          <w:sz w:val="24"/>
          <w:szCs w:val="24"/>
        </w:rPr>
        <w:t> </w:t>
      </w:r>
      <w:r w:rsidRPr="00653926">
        <w:rPr>
          <w:rFonts w:ascii="Times New Roman" w:hAnsi="Times New Roman"/>
          <w:spacing w:val="-2"/>
          <w:sz w:val="24"/>
          <w:szCs w:val="24"/>
        </w:rPr>
        <w:t xml:space="preserve">др.).  </w:t>
      </w:r>
    </w:p>
    <w:p w14:paraId="4AE66ECA"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b/>
          <w:bCs/>
          <w:sz w:val="24"/>
          <w:szCs w:val="24"/>
        </w:rPr>
        <w:t xml:space="preserve">Родина моя — Россия. </w:t>
      </w:r>
    </w:p>
    <w:p w14:paraId="05351DEB" w14:textId="77777777" w:rsidR="006E6EF8" w:rsidRPr="00653926" w:rsidRDefault="006E6EF8" w:rsidP="006E6EF8">
      <w:pPr>
        <w:pStyle w:val="afffb"/>
        <w:ind w:left="-142" w:firstLine="502"/>
        <w:jc w:val="both"/>
        <w:rPr>
          <w:rFonts w:ascii="Times New Roman" w:hAnsi="Times New Roman"/>
          <w:spacing w:val="-2"/>
          <w:sz w:val="24"/>
          <w:szCs w:val="24"/>
        </w:rPr>
      </w:pPr>
      <w:r w:rsidRPr="00653926">
        <w:rPr>
          <w:rFonts w:ascii="Times New Roman" w:hAnsi="Times New Roman"/>
          <w:bCs/>
          <w:sz w:val="24"/>
          <w:szCs w:val="24"/>
        </w:rPr>
        <w:t xml:space="preserve">Родина моя — Россия. </w:t>
      </w:r>
      <w:r w:rsidRPr="00653926">
        <w:rPr>
          <w:rFonts w:ascii="Times New Roman" w:hAnsi="Times New Roman"/>
          <w:sz w:val="24"/>
          <w:szCs w:val="24"/>
        </w:rPr>
        <w:t>Связь изобразительного искусства с музыкой, песней, танцами, былинами, сказаниями, сказками. Образ человека в традиционной культуре.</w:t>
      </w:r>
    </w:p>
    <w:p w14:paraId="61C96E60" w14:textId="77777777" w:rsidR="006E6EF8" w:rsidRPr="00653926" w:rsidRDefault="006E6EF8" w:rsidP="006E6EF8">
      <w:pPr>
        <w:ind w:left="-142" w:firstLine="502"/>
        <w:jc w:val="both"/>
      </w:pPr>
      <w:r w:rsidRPr="00653926">
        <w:rPr>
          <w:b/>
          <w:bCs/>
        </w:rPr>
        <w:t xml:space="preserve">Искусство дарит людям красоту. </w:t>
      </w:r>
    </w:p>
    <w:p w14:paraId="079C46F3" w14:textId="77777777" w:rsidR="006E6EF8" w:rsidRPr="00653926" w:rsidRDefault="006E6EF8" w:rsidP="006E6EF8">
      <w:pPr>
        <w:ind w:left="-142" w:firstLine="502"/>
        <w:jc w:val="both"/>
      </w:pPr>
      <w:r w:rsidRPr="00653926">
        <w:rPr>
          <w:bCs/>
        </w:rPr>
        <w:t xml:space="preserve">Искусство дарит людям красоту. </w:t>
      </w:r>
      <w:r w:rsidRPr="00653926">
        <w:rPr>
          <w:spacing w:val="2"/>
        </w:rPr>
        <w:t xml:space="preserve">Отражение в пластических искусствах </w:t>
      </w:r>
      <w:r w:rsidRPr="00653926">
        <w:t xml:space="preserve">природных, географических условий, традиций, религиозных </w:t>
      </w:r>
      <w:r w:rsidRPr="00653926">
        <w:rPr>
          <w:spacing w:val="2"/>
        </w:rPr>
        <w:t xml:space="preserve">верований разных народов (на примере изобразительного </w:t>
      </w:r>
      <w:r w:rsidRPr="00653926">
        <w:rPr>
          <w:spacing w:val="-2"/>
        </w:rPr>
        <w:t>и декоративно</w:t>
      </w:r>
      <w:r w:rsidRPr="00653926">
        <w:rPr>
          <w:spacing w:val="-2"/>
        </w:rPr>
        <w:softHyphen/>
        <w:t>прикладного искусства народов России).</w:t>
      </w:r>
    </w:p>
    <w:p w14:paraId="115A853D" w14:textId="77777777" w:rsidR="006E6EF8" w:rsidRPr="00653926" w:rsidRDefault="006E6EF8" w:rsidP="006E6EF8">
      <w:pPr>
        <w:pStyle w:val="afffb"/>
        <w:ind w:left="-142" w:firstLine="502"/>
        <w:jc w:val="both"/>
        <w:rPr>
          <w:rFonts w:ascii="Times New Roman" w:hAnsi="Times New Roman"/>
          <w:b/>
          <w:bCs/>
          <w:iCs/>
          <w:sz w:val="24"/>
          <w:szCs w:val="24"/>
        </w:rPr>
      </w:pPr>
      <w:r w:rsidRPr="00653926">
        <w:rPr>
          <w:rFonts w:ascii="Times New Roman" w:hAnsi="Times New Roman"/>
          <w:b/>
          <w:bCs/>
          <w:iCs/>
          <w:sz w:val="24"/>
          <w:szCs w:val="24"/>
        </w:rPr>
        <w:t>Опыт художественно</w:t>
      </w:r>
      <w:r w:rsidRPr="00653926">
        <w:rPr>
          <w:rFonts w:ascii="Times New Roman" w:hAnsi="Times New Roman"/>
          <w:b/>
          <w:bCs/>
          <w:iCs/>
          <w:sz w:val="24"/>
          <w:szCs w:val="24"/>
        </w:rPr>
        <w:softHyphen/>
        <w:t>творческой деятельности.</w:t>
      </w:r>
    </w:p>
    <w:p w14:paraId="58B62809"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pacing w:val="2"/>
          <w:sz w:val="24"/>
          <w:szCs w:val="24"/>
        </w:rPr>
        <w:t>Выбор и применение выразительных средств для реали</w:t>
      </w:r>
      <w:r w:rsidRPr="00653926">
        <w:rPr>
          <w:rFonts w:ascii="Times New Roman" w:hAnsi="Times New Roman"/>
          <w:sz w:val="24"/>
          <w:szCs w:val="24"/>
        </w:rPr>
        <w:t>зации собственного замысла в рисунке, живописи, аппликации, скульптуре, художественном конструировании.</w:t>
      </w:r>
    </w:p>
    <w:p w14:paraId="5F2AC7EB" w14:textId="77777777" w:rsidR="006E6EF8" w:rsidRPr="00681230" w:rsidRDefault="006E6EF8" w:rsidP="00681230">
      <w:pPr>
        <w:pStyle w:val="afffb"/>
        <w:ind w:left="-142" w:firstLine="502"/>
        <w:jc w:val="both"/>
        <w:rPr>
          <w:rFonts w:ascii="Times New Roman" w:hAnsi="Times New Roman"/>
          <w:sz w:val="24"/>
          <w:szCs w:val="24"/>
        </w:rPr>
      </w:pPr>
      <w:r w:rsidRPr="00653926">
        <w:rPr>
          <w:rFonts w:ascii="Times New Roman" w:hAnsi="Times New Roman"/>
          <w:sz w:val="24"/>
          <w:szCs w:val="24"/>
        </w:rPr>
        <w:t xml:space="preserve">Передача настроения в творческой работе с помощью цвета, </w:t>
      </w:r>
      <w:r w:rsidRPr="00653926">
        <w:rPr>
          <w:rFonts w:ascii="Times New Roman" w:hAnsi="Times New Roman"/>
          <w:iCs/>
          <w:sz w:val="24"/>
          <w:szCs w:val="24"/>
        </w:rPr>
        <w:t>тона</w:t>
      </w:r>
      <w:r w:rsidRPr="00653926">
        <w:rPr>
          <w:rFonts w:ascii="Times New Roman" w:hAnsi="Times New Roman"/>
          <w:sz w:val="24"/>
          <w:szCs w:val="24"/>
        </w:rPr>
        <w:t xml:space="preserve">, композиции, пространства, линии, штриха, пятна, объема, </w:t>
      </w:r>
      <w:r w:rsidRPr="00653926">
        <w:rPr>
          <w:rFonts w:ascii="Times New Roman" w:hAnsi="Times New Roman"/>
          <w:iCs/>
          <w:sz w:val="24"/>
          <w:szCs w:val="24"/>
        </w:rPr>
        <w:t>фактуры материала</w:t>
      </w:r>
      <w:r w:rsidRPr="00653926">
        <w:rPr>
          <w:rFonts w:ascii="Times New Roman" w:hAnsi="Times New Roman"/>
          <w:sz w:val="24"/>
          <w:szCs w:val="24"/>
        </w:rPr>
        <w:t>.</w:t>
      </w:r>
    </w:p>
    <w:p w14:paraId="07447CBC" w14:textId="77777777" w:rsidR="006E6EF8" w:rsidRPr="00862861" w:rsidRDefault="006E6EF8" w:rsidP="006E6EF8">
      <w:pPr>
        <w:tabs>
          <w:tab w:val="left" w:pos="0"/>
          <w:tab w:val="left" w:pos="142"/>
        </w:tabs>
        <w:ind w:left="-142" w:firstLine="502"/>
        <w:jc w:val="center"/>
        <w:rPr>
          <w:b/>
          <w:u w:val="single"/>
        </w:rPr>
      </w:pPr>
      <w:r w:rsidRPr="00862861">
        <w:rPr>
          <w:b/>
          <w:u w:val="single"/>
        </w:rPr>
        <w:t>4 класс</w:t>
      </w:r>
    </w:p>
    <w:p w14:paraId="6971DD29" w14:textId="77777777" w:rsidR="006E6EF8" w:rsidRPr="00653926" w:rsidRDefault="006E6EF8" w:rsidP="006E6EF8">
      <w:pPr>
        <w:pStyle w:val="afffb"/>
        <w:ind w:left="-142" w:firstLine="502"/>
        <w:jc w:val="both"/>
        <w:rPr>
          <w:rFonts w:ascii="Times New Roman" w:hAnsi="Times New Roman"/>
          <w:bCs/>
          <w:iCs/>
          <w:sz w:val="24"/>
          <w:szCs w:val="24"/>
        </w:rPr>
      </w:pPr>
      <w:r w:rsidRPr="00653926">
        <w:rPr>
          <w:rFonts w:ascii="Times New Roman" w:hAnsi="Times New Roman"/>
          <w:bCs/>
          <w:iCs/>
          <w:sz w:val="24"/>
          <w:szCs w:val="24"/>
        </w:rPr>
        <w:t>Виды художественной деятельности</w:t>
      </w:r>
    </w:p>
    <w:p w14:paraId="503E55D2" w14:textId="77777777" w:rsidR="006E6EF8" w:rsidRPr="00653926" w:rsidRDefault="006E6EF8" w:rsidP="006E6EF8">
      <w:pPr>
        <w:ind w:left="-142" w:firstLine="502"/>
        <w:jc w:val="both"/>
        <w:rPr>
          <w:bCs/>
        </w:rPr>
      </w:pPr>
      <w:r w:rsidRPr="00653926">
        <w:rPr>
          <w:bCs/>
        </w:rPr>
        <w:t>Восприятие произведений искусства</w:t>
      </w:r>
    </w:p>
    <w:p w14:paraId="026F30A9" w14:textId="77777777" w:rsidR="006E6EF8" w:rsidRPr="00653926" w:rsidRDefault="006E6EF8" w:rsidP="006E6EF8">
      <w:pPr>
        <w:ind w:left="-142" w:firstLine="502"/>
        <w:jc w:val="both"/>
      </w:pPr>
      <w:r w:rsidRPr="00653926">
        <w:t xml:space="preserve">Представления </w:t>
      </w:r>
      <w:r w:rsidRPr="00653926">
        <w:rPr>
          <w:spacing w:val="2"/>
        </w:rPr>
        <w:t>о богатстве и разнообразии художественной культуры (на примере культуры народов России). Выдающиеся предста</w:t>
      </w:r>
      <w:r w:rsidRPr="00653926">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653926">
        <w:rPr>
          <w:spacing w:val="2"/>
        </w:rPr>
        <w:t xml:space="preserve">циональная оценка шедевров национального, российского </w:t>
      </w:r>
      <w:r w:rsidRPr="00653926">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7EAA6EED" w14:textId="77777777" w:rsidR="006E6EF8" w:rsidRPr="00653926" w:rsidRDefault="006E6EF8" w:rsidP="006E6EF8">
      <w:pPr>
        <w:ind w:left="-142" w:firstLine="502"/>
        <w:jc w:val="both"/>
        <w:rPr>
          <w:bCs/>
        </w:rPr>
      </w:pPr>
      <w:r w:rsidRPr="00653926">
        <w:rPr>
          <w:bCs/>
        </w:rPr>
        <w:t xml:space="preserve">Рисунок. </w:t>
      </w:r>
    </w:p>
    <w:p w14:paraId="6B6E6864" w14:textId="77777777" w:rsidR="006E6EF8" w:rsidRPr="00653926" w:rsidRDefault="006E6EF8" w:rsidP="006E6EF8">
      <w:pPr>
        <w:ind w:left="-142" w:firstLine="502"/>
        <w:jc w:val="both"/>
      </w:pPr>
      <w:r w:rsidRPr="00653926">
        <w:rPr>
          <w:bCs/>
        </w:rPr>
        <w:t>Рисунок.</w:t>
      </w:r>
      <w:r w:rsidRPr="00653926">
        <w:rPr>
          <w:spacing w:val="2"/>
        </w:rPr>
        <w:t xml:space="preserve"> Изображение деревьев, птиц, животных: </w:t>
      </w:r>
      <w:r w:rsidRPr="00653926">
        <w:t>общие и характерные черты.</w:t>
      </w:r>
    </w:p>
    <w:p w14:paraId="05A7C3A3" w14:textId="77777777" w:rsidR="006E6EF8" w:rsidRPr="00653926" w:rsidRDefault="006E6EF8" w:rsidP="006E6EF8">
      <w:pPr>
        <w:ind w:left="-142" w:firstLine="502"/>
        <w:jc w:val="both"/>
      </w:pPr>
      <w:r w:rsidRPr="00653926">
        <w:t>Живопись.</w:t>
      </w:r>
    </w:p>
    <w:p w14:paraId="1008E8B5" w14:textId="77777777" w:rsidR="006E6EF8" w:rsidRPr="00653926" w:rsidRDefault="006E6EF8" w:rsidP="006E6EF8">
      <w:pPr>
        <w:ind w:left="-142" w:firstLine="502"/>
        <w:jc w:val="both"/>
      </w:pPr>
      <w:r w:rsidRPr="00653926">
        <w:t xml:space="preserve">Живопись. </w:t>
      </w:r>
      <w:r w:rsidRPr="00653926">
        <w:rPr>
          <w:spacing w:val="2"/>
        </w:rPr>
        <w:t xml:space="preserve">Выбор средств  художественной  выразительности для создания живописного образа в соответствии с поставленными </w:t>
      </w:r>
      <w:r w:rsidRPr="00653926">
        <w:t>задачами. Образы природы и человека вживописи.</w:t>
      </w:r>
    </w:p>
    <w:p w14:paraId="40D42CD7"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pacing w:val="2"/>
          <w:sz w:val="24"/>
          <w:szCs w:val="24"/>
        </w:rPr>
        <w:t xml:space="preserve">Скульптура. </w:t>
      </w:r>
      <w:r w:rsidRPr="00653926">
        <w:rPr>
          <w:rFonts w:ascii="Times New Roman" w:hAnsi="Times New Roman"/>
          <w:sz w:val="24"/>
          <w:szCs w:val="24"/>
        </w:rPr>
        <w:t>Объем — основа языка скульптуры. Основные темы скульптуры. Красота человека и животных, выраженная средствами скульптуры.</w:t>
      </w:r>
    </w:p>
    <w:p w14:paraId="26C8F9B7"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z w:val="24"/>
          <w:szCs w:val="24"/>
        </w:rPr>
        <w:t xml:space="preserve">Художественное конструирование и дизайн. </w:t>
      </w:r>
      <w:r w:rsidRPr="00653926">
        <w:rPr>
          <w:rFonts w:ascii="Times New Roman" w:hAnsi="Times New Roman"/>
          <w:spacing w:val="2"/>
          <w:sz w:val="24"/>
          <w:szCs w:val="24"/>
        </w:rPr>
        <w:t xml:space="preserve">Представление о возможностях использования </w:t>
      </w:r>
      <w:r w:rsidRPr="00653926">
        <w:rPr>
          <w:rFonts w:ascii="Times New Roman" w:hAnsi="Times New Roman"/>
          <w:sz w:val="24"/>
          <w:szCs w:val="24"/>
        </w:rPr>
        <w:t>навыков художественного конструирования и моделирования в жизни человека.</w:t>
      </w:r>
    </w:p>
    <w:p w14:paraId="0720B182" w14:textId="77777777" w:rsidR="006E6EF8" w:rsidRPr="00653926" w:rsidRDefault="006E6EF8" w:rsidP="006E6EF8">
      <w:pPr>
        <w:ind w:left="-142" w:firstLine="502"/>
        <w:jc w:val="both"/>
      </w:pPr>
      <w:r w:rsidRPr="00653926">
        <w:rPr>
          <w:bCs/>
          <w:spacing w:val="-4"/>
        </w:rPr>
        <w:t>Декоративно</w:t>
      </w:r>
      <w:r w:rsidRPr="00653926">
        <w:rPr>
          <w:bCs/>
          <w:spacing w:val="-4"/>
        </w:rPr>
        <w:softHyphen/>
        <w:t>прикладное искусство.</w:t>
      </w:r>
      <w:r w:rsidRPr="00653926">
        <w:t xml:space="preserve"> Сказочные образы в народной культуре и декоративно</w:t>
      </w:r>
      <w:r w:rsidRPr="00653926">
        <w:softHyphen/>
        <w:t xml:space="preserve">прикладном искусстве. Разнообразие форм </w:t>
      </w:r>
      <w:r w:rsidRPr="00653926">
        <w:rPr>
          <w:spacing w:val="2"/>
        </w:rPr>
        <w:t xml:space="preserve">в природе как основа декоративных форм в прикладном искусстве (цветы, раскраска бабочек, переплетение ветвей </w:t>
      </w:r>
      <w:r w:rsidRPr="00653926">
        <w:t>деревьев, морозные узоры на д.). Ознакомление с произведениями народных художественных</w:t>
      </w:r>
      <w:r w:rsidRPr="00653926">
        <w:t> </w:t>
      </w:r>
      <w:r w:rsidRPr="00653926">
        <w:t>т.</w:t>
      </w:r>
      <w:r w:rsidRPr="00653926">
        <w:t> </w:t>
      </w:r>
      <w:r w:rsidRPr="00653926">
        <w:t>стекле и промыслов в России (с учетом местных условий).</w:t>
      </w:r>
    </w:p>
    <w:p w14:paraId="0C467B68" w14:textId="77777777" w:rsidR="006E6EF8" w:rsidRPr="00653926" w:rsidRDefault="006E6EF8" w:rsidP="006E6EF8">
      <w:pPr>
        <w:pStyle w:val="afffb"/>
        <w:ind w:left="-142" w:firstLine="502"/>
        <w:jc w:val="both"/>
        <w:rPr>
          <w:rFonts w:ascii="Times New Roman" w:hAnsi="Times New Roman"/>
          <w:bCs/>
          <w:iCs/>
          <w:sz w:val="24"/>
          <w:szCs w:val="24"/>
        </w:rPr>
      </w:pPr>
      <w:r w:rsidRPr="00653926">
        <w:rPr>
          <w:rFonts w:ascii="Times New Roman" w:hAnsi="Times New Roman"/>
          <w:bCs/>
          <w:iCs/>
          <w:sz w:val="24"/>
          <w:szCs w:val="24"/>
        </w:rPr>
        <w:t>Азбука искусства.</w:t>
      </w:r>
    </w:p>
    <w:p w14:paraId="06F8FA95"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pacing w:val="-2"/>
          <w:sz w:val="24"/>
          <w:szCs w:val="24"/>
        </w:rPr>
        <w:t>Композиция.</w:t>
      </w:r>
      <w:r w:rsidRPr="00653926">
        <w:rPr>
          <w:rFonts w:ascii="Times New Roman" w:hAnsi="Times New Roman"/>
          <w:sz w:val="24"/>
          <w:szCs w:val="24"/>
        </w:rPr>
        <w:t xml:space="preserve"> Роль контраста в композиции: низкое и высокое, большое и маленькое, тонкое и д.т.  Главное и второстепенное в композиции.  Симметрия и асимметрия.</w:t>
      </w:r>
    </w:p>
    <w:p w14:paraId="18B1E9A4"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z w:val="24"/>
          <w:szCs w:val="24"/>
        </w:rPr>
        <w:t xml:space="preserve">Цвет. </w:t>
      </w:r>
    </w:p>
    <w:p w14:paraId="7C5D054D"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z w:val="24"/>
          <w:szCs w:val="24"/>
        </w:rPr>
        <w:t>Цвет .</w:t>
      </w:r>
      <w:r w:rsidRPr="00653926">
        <w:rPr>
          <w:rFonts w:ascii="Times New Roman" w:hAnsi="Times New Roman"/>
          <w:spacing w:val="2"/>
          <w:sz w:val="24"/>
          <w:szCs w:val="24"/>
        </w:rPr>
        <w:t>Практическое овладение ос</w:t>
      </w:r>
      <w:r w:rsidRPr="00653926">
        <w:rPr>
          <w:rFonts w:ascii="Times New Roman" w:hAnsi="Times New Roman"/>
          <w:sz w:val="24"/>
          <w:szCs w:val="24"/>
        </w:rPr>
        <w:t>новами цветоведения. Передача с помощью цвета характера персонажа, его эмоционального состояния.</w:t>
      </w:r>
    </w:p>
    <w:p w14:paraId="17A15B2E" w14:textId="77777777" w:rsidR="006E6EF8" w:rsidRPr="00653926" w:rsidRDefault="006E6EF8" w:rsidP="006E6EF8">
      <w:pPr>
        <w:pStyle w:val="afffb"/>
        <w:ind w:left="-142" w:firstLine="502"/>
        <w:jc w:val="both"/>
        <w:rPr>
          <w:rFonts w:ascii="Times New Roman" w:hAnsi="Times New Roman"/>
          <w:bCs/>
          <w:spacing w:val="2"/>
          <w:sz w:val="24"/>
          <w:szCs w:val="24"/>
        </w:rPr>
      </w:pPr>
      <w:r w:rsidRPr="00653926">
        <w:rPr>
          <w:rFonts w:ascii="Times New Roman" w:hAnsi="Times New Roman"/>
          <w:bCs/>
          <w:spacing w:val="2"/>
          <w:sz w:val="24"/>
          <w:szCs w:val="24"/>
        </w:rPr>
        <w:t xml:space="preserve">Линия. </w:t>
      </w:r>
    </w:p>
    <w:p w14:paraId="24339F19"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sz w:val="24"/>
          <w:szCs w:val="24"/>
        </w:rPr>
        <w:t>Линия, штрих, пятно и художественный образ. Передача с помощью линии эмоционального состояния природы, человека, животного.</w:t>
      </w:r>
    </w:p>
    <w:p w14:paraId="6B6B3C13"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z w:val="24"/>
          <w:szCs w:val="24"/>
        </w:rPr>
        <w:t xml:space="preserve">Форма. </w:t>
      </w:r>
    </w:p>
    <w:p w14:paraId="0BEC9560"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pacing w:val="2"/>
          <w:sz w:val="24"/>
          <w:szCs w:val="24"/>
        </w:rPr>
        <w:t>Трансформация форм. Влияние формы предмета на пред</w:t>
      </w:r>
      <w:r w:rsidRPr="00653926">
        <w:rPr>
          <w:rFonts w:ascii="Times New Roman" w:hAnsi="Times New Roman"/>
          <w:sz w:val="24"/>
          <w:szCs w:val="24"/>
        </w:rPr>
        <w:t>ставление о его характере. Силуэт.</w:t>
      </w:r>
    </w:p>
    <w:p w14:paraId="0E2B29B8"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sz w:val="24"/>
          <w:szCs w:val="24"/>
        </w:rPr>
        <w:t>Объем.</w:t>
      </w:r>
    </w:p>
    <w:p w14:paraId="28EC20E8" w14:textId="77777777" w:rsidR="006E6EF8" w:rsidRPr="00653926" w:rsidRDefault="006E6EF8" w:rsidP="006E6EF8">
      <w:pPr>
        <w:ind w:left="-142" w:firstLine="502"/>
        <w:jc w:val="both"/>
      </w:pPr>
      <w:r w:rsidRPr="00653926">
        <w:rPr>
          <w:spacing w:val="2"/>
        </w:rPr>
        <w:lastRenderedPageBreak/>
        <w:t>Объем. Объем в пространстве и объем на плоскости.</w:t>
      </w:r>
      <w:r w:rsidRPr="00653926">
        <w:t xml:space="preserve"> Способы передачи объема. Выразительность объемных композиций.</w:t>
      </w:r>
    </w:p>
    <w:p w14:paraId="05B72C71" w14:textId="77777777" w:rsidR="006E6EF8" w:rsidRPr="00653926" w:rsidRDefault="006E6EF8" w:rsidP="006E6EF8">
      <w:pPr>
        <w:ind w:left="-142" w:firstLine="502"/>
        <w:jc w:val="both"/>
      </w:pPr>
      <w:r w:rsidRPr="00653926">
        <w:t>Ритм.</w:t>
      </w:r>
    </w:p>
    <w:p w14:paraId="5F309B74"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z w:val="24"/>
          <w:szCs w:val="24"/>
        </w:rPr>
        <w:t>Особая роль ритма в декоративно</w:t>
      </w:r>
      <w:r w:rsidRPr="00653926">
        <w:rPr>
          <w:rFonts w:ascii="Times New Roman" w:hAnsi="Times New Roman"/>
          <w:sz w:val="24"/>
          <w:szCs w:val="24"/>
        </w:rPr>
        <w:softHyphen/>
        <w:t>прикладном искусстве.</w:t>
      </w:r>
    </w:p>
    <w:p w14:paraId="66C89804" w14:textId="77777777" w:rsidR="006E6EF8" w:rsidRPr="00653926" w:rsidRDefault="006E6EF8" w:rsidP="006E6EF8">
      <w:pPr>
        <w:ind w:left="-142" w:firstLine="502"/>
        <w:jc w:val="both"/>
        <w:rPr>
          <w:bCs/>
          <w:iCs/>
          <w:spacing w:val="-2"/>
        </w:rPr>
      </w:pPr>
      <w:r w:rsidRPr="00653926">
        <w:rPr>
          <w:bCs/>
          <w:iCs/>
          <w:spacing w:val="-2"/>
        </w:rPr>
        <w:t>Значимые темы искусства. О чем говорит искусство?</w:t>
      </w:r>
    </w:p>
    <w:p w14:paraId="387CBA5B"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spacing w:val="2"/>
          <w:sz w:val="24"/>
          <w:szCs w:val="24"/>
        </w:rPr>
        <w:t xml:space="preserve">Знакомство с несколькими наиболее яркими культурами </w:t>
      </w:r>
      <w:r w:rsidRPr="00653926">
        <w:rPr>
          <w:rFonts w:ascii="Times New Roman" w:hAnsi="Times New Roman"/>
          <w:spacing w:val="-2"/>
          <w:sz w:val="24"/>
          <w:szCs w:val="24"/>
        </w:rPr>
        <w:t xml:space="preserve">мира, представляющими разные народы и эпохи (например, </w:t>
      </w:r>
      <w:r w:rsidRPr="00653926">
        <w:rPr>
          <w:rFonts w:ascii="Times New Roman" w:hAnsi="Times New Roman"/>
          <w:spacing w:val="-4"/>
          <w:sz w:val="24"/>
          <w:szCs w:val="24"/>
        </w:rPr>
        <w:t xml:space="preserve">Древняя Греция, средневековая Европа, Япония или Индия). </w:t>
      </w:r>
    </w:p>
    <w:p w14:paraId="2405F3ED" w14:textId="77777777" w:rsidR="006E6EF8" w:rsidRPr="00653926" w:rsidRDefault="006E6EF8" w:rsidP="006E6EF8">
      <w:pPr>
        <w:ind w:left="-142" w:firstLine="502"/>
        <w:jc w:val="both"/>
        <w:rPr>
          <w:spacing w:val="-4"/>
        </w:rPr>
      </w:pPr>
      <w:r w:rsidRPr="00653926">
        <w:rPr>
          <w:spacing w:val="-4"/>
        </w:rPr>
        <w:t>Роль природных условий в характере культурных традиций разных народов мира. Образ человека в искусстве разных народов.</w:t>
      </w:r>
    </w:p>
    <w:p w14:paraId="136B8DC9" w14:textId="77777777" w:rsidR="006E6EF8" w:rsidRPr="00653926" w:rsidRDefault="006E6EF8" w:rsidP="006E6EF8">
      <w:pPr>
        <w:ind w:left="-142" w:firstLine="502"/>
        <w:jc w:val="both"/>
      </w:pPr>
      <w:r w:rsidRPr="00653926">
        <w:t xml:space="preserve"> Образы архитектуры и декоративно</w:t>
      </w:r>
      <w:r w:rsidRPr="00653926">
        <w:softHyphen/>
        <w:t>прикладного искусства.</w:t>
      </w:r>
    </w:p>
    <w:p w14:paraId="202B24D3" w14:textId="77777777" w:rsidR="006E6EF8" w:rsidRPr="00653926" w:rsidRDefault="006E6EF8" w:rsidP="006E6EF8">
      <w:pPr>
        <w:pStyle w:val="afffb"/>
        <w:ind w:left="-142" w:firstLine="502"/>
        <w:jc w:val="both"/>
        <w:rPr>
          <w:rFonts w:ascii="Times New Roman" w:hAnsi="Times New Roman"/>
          <w:bCs/>
          <w:sz w:val="24"/>
          <w:szCs w:val="24"/>
        </w:rPr>
      </w:pPr>
      <w:r w:rsidRPr="00653926">
        <w:rPr>
          <w:rFonts w:ascii="Times New Roman" w:hAnsi="Times New Roman"/>
          <w:bCs/>
          <w:sz w:val="24"/>
          <w:szCs w:val="24"/>
        </w:rPr>
        <w:t xml:space="preserve">Родина моя — Россия. </w:t>
      </w:r>
      <w:r w:rsidRPr="00653926">
        <w:rPr>
          <w:rFonts w:ascii="Times New Roman" w:hAnsi="Times New Roman"/>
          <w:sz w:val="24"/>
          <w:szCs w:val="24"/>
        </w:rPr>
        <w:t>Представления народа о красоте человека (внешней и духовной), отраженные в искусстве. Образ защитника Отечества.</w:t>
      </w:r>
    </w:p>
    <w:p w14:paraId="32306D19" w14:textId="77777777" w:rsidR="006E6EF8" w:rsidRPr="00653926" w:rsidRDefault="006E6EF8" w:rsidP="006E6EF8">
      <w:pPr>
        <w:ind w:left="-142" w:firstLine="502"/>
        <w:jc w:val="both"/>
        <w:rPr>
          <w:bCs/>
        </w:rPr>
      </w:pPr>
      <w:r w:rsidRPr="00653926">
        <w:rPr>
          <w:bCs/>
        </w:rPr>
        <w:t xml:space="preserve">  Искусство дарит людям красоту.</w:t>
      </w:r>
    </w:p>
    <w:p w14:paraId="06D625A3" w14:textId="77777777"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pacing w:val="-2"/>
          <w:sz w:val="24"/>
          <w:szCs w:val="24"/>
        </w:rPr>
        <w:t xml:space="preserve">Жанр </w:t>
      </w:r>
      <w:r w:rsidRPr="00653926">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14:paraId="606E919D" w14:textId="77777777" w:rsidR="006E6EF8" w:rsidRPr="00653926" w:rsidRDefault="006E6EF8" w:rsidP="006E6EF8">
      <w:pPr>
        <w:ind w:left="-142" w:firstLine="502"/>
        <w:jc w:val="both"/>
      </w:pPr>
      <w:r w:rsidRPr="00653926">
        <w:rPr>
          <w:bCs/>
          <w:iCs/>
        </w:rPr>
        <w:t>Опыт художественно</w:t>
      </w:r>
      <w:r w:rsidRPr="00653926">
        <w:rPr>
          <w:bCs/>
          <w:iCs/>
        </w:rPr>
        <w:softHyphen/>
        <w:t>творческой деятельности</w:t>
      </w:r>
    </w:p>
    <w:p w14:paraId="0CD5251B" w14:textId="53D5B881" w:rsidR="006E6EF8" w:rsidRPr="00653926" w:rsidRDefault="006E6EF8" w:rsidP="006E6EF8">
      <w:pPr>
        <w:pStyle w:val="afffb"/>
        <w:ind w:left="-142" w:firstLine="502"/>
        <w:jc w:val="both"/>
        <w:rPr>
          <w:rFonts w:ascii="Times New Roman" w:hAnsi="Times New Roman"/>
          <w:sz w:val="24"/>
          <w:szCs w:val="24"/>
        </w:rPr>
      </w:pPr>
      <w:r w:rsidRPr="00653926">
        <w:rPr>
          <w:rFonts w:ascii="Times New Roman" w:hAnsi="Times New Roman"/>
          <w:spacing w:val="2"/>
          <w:sz w:val="24"/>
          <w:szCs w:val="24"/>
        </w:rPr>
        <w:t>Использование в индивидуальной и коллективной дея</w:t>
      </w:r>
      <w:r w:rsidRPr="00653926">
        <w:rPr>
          <w:rFonts w:ascii="Times New Roman" w:hAnsi="Times New Roman"/>
          <w:sz w:val="24"/>
          <w:szCs w:val="24"/>
        </w:rPr>
        <w:t xml:space="preserve">тельности различных художественных техник и материалов: </w:t>
      </w:r>
      <w:r w:rsidRPr="00653926">
        <w:rPr>
          <w:rFonts w:ascii="Times New Roman" w:hAnsi="Times New Roman"/>
          <w:iCs/>
          <w:spacing w:val="2"/>
          <w:sz w:val="24"/>
          <w:szCs w:val="24"/>
        </w:rPr>
        <w:t>коллажа</w:t>
      </w:r>
      <w:r w:rsidRPr="00653926">
        <w:rPr>
          <w:rFonts w:ascii="Times New Roman" w:hAnsi="Times New Roman"/>
          <w:spacing w:val="2"/>
          <w:sz w:val="24"/>
          <w:szCs w:val="24"/>
        </w:rPr>
        <w:t xml:space="preserve">, </w:t>
      </w:r>
      <w:r w:rsidRPr="00653926">
        <w:rPr>
          <w:rFonts w:ascii="Times New Roman" w:hAnsi="Times New Roman"/>
          <w:iCs/>
          <w:spacing w:val="2"/>
          <w:sz w:val="24"/>
          <w:szCs w:val="24"/>
        </w:rPr>
        <w:t>граттажа</w:t>
      </w:r>
      <w:r w:rsidRPr="00653926">
        <w:rPr>
          <w:rFonts w:ascii="Times New Roman" w:hAnsi="Times New Roman"/>
          <w:spacing w:val="2"/>
          <w:sz w:val="24"/>
          <w:szCs w:val="24"/>
        </w:rPr>
        <w:t>, аппликации</w:t>
      </w:r>
      <w:r w:rsidR="00BC5F77">
        <w:rPr>
          <w:rFonts w:ascii="Times New Roman" w:hAnsi="Times New Roman"/>
          <w:spacing w:val="2"/>
          <w:sz w:val="24"/>
          <w:szCs w:val="24"/>
        </w:rPr>
        <w:t>,</w:t>
      </w:r>
      <w:r w:rsidRPr="00653926">
        <w:rPr>
          <w:rFonts w:ascii="Times New Roman" w:hAnsi="Times New Roman"/>
          <w:spacing w:val="2"/>
          <w:sz w:val="24"/>
          <w:szCs w:val="24"/>
        </w:rPr>
        <w:t xml:space="preserve"> гуаши, акварели,</w:t>
      </w:r>
      <w:r w:rsidRPr="00653926">
        <w:rPr>
          <w:rFonts w:ascii="Times New Roman" w:hAnsi="Times New Roman"/>
          <w:sz w:val="24"/>
          <w:szCs w:val="24"/>
        </w:rPr>
        <w:t xml:space="preserve"> </w:t>
      </w:r>
      <w:r w:rsidRPr="00653926">
        <w:rPr>
          <w:rFonts w:ascii="Times New Roman" w:hAnsi="Times New Roman"/>
          <w:iCs/>
          <w:sz w:val="24"/>
          <w:szCs w:val="24"/>
        </w:rPr>
        <w:t>туши</w:t>
      </w:r>
      <w:r w:rsidRPr="00653926">
        <w:rPr>
          <w:rFonts w:ascii="Times New Roman" w:hAnsi="Times New Roman"/>
          <w:sz w:val="24"/>
          <w:szCs w:val="24"/>
        </w:rPr>
        <w:t xml:space="preserve">, карандаша, фломастеров, </w:t>
      </w:r>
      <w:r w:rsidRPr="00653926">
        <w:rPr>
          <w:rFonts w:ascii="Times New Roman" w:hAnsi="Times New Roman"/>
          <w:iCs/>
          <w:sz w:val="24"/>
          <w:szCs w:val="24"/>
        </w:rPr>
        <w:t>пластилина</w:t>
      </w:r>
      <w:r w:rsidRPr="00653926">
        <w:rPr>
          <w:rFonts w:ascii="Times New Roman" w:hAnsi="Times New Roman"/>
          <w:sz w:val="24"/>
          <w:szCs w:val="24"/>
        </w:rPr>
        <w:t xml:space="preserve">, </w:t>
      </w:r>
      <w:r w:rsidRPr="00653926">
        <w:rPr>
          <w:rFonts w:ascii="Times New Roman" w:hAnsi="Times New Roman"/>
          <w:iCs/>
          <w:sz w:val="24"/>
          <w:szCs w:val="24"/>
        </w:rPr>
        <w:t>глины</w:t>
      </w:r>
      <w:r w:rsidRPr="00653926">
        <w:rPr>
          <w:rFonts w:ascii="Times New Roman" w:hAnsi="Times New Roman"/>
          <w:sz w:val="24"/>
          <w:szCs w:val="24"/>
        </w:rPr>
        <w:t>, подручных и природных материалов.</w:t>
      </w:r>
    </w:p>
    <w:p w14:paraId="67FD33F4" w14:textId="77777777" w:rsidR="006E6EF8" w:rsidRDefault="006E6EF8" w:rsidP="006E6EF8">
      <w:pPr>
        <w:pStyle w:val="afffb"/>
        <w:ind w:left="-142" w:firstLine="502"/>
        <w:jc w:val="both"/>
        <w:rPr>
          <w:rFonts w:ascii="Times New Roman" w:hAnsi="Times New Roman"/>
          <w:sz w:val="24"/>
          <w:szCs w:val="24"/>
        </w:rPr>
      </w:pPr>
      <w:r w:rsidRPr="00653926">
        <w:rPr>
          <w:rFonts w:ascii="Times New Roman" w:hAnsi="Times New Roman"/>
          <w:spacing w:val="-2"/>
          <w:sz w:val="24"/>
          <w:szCs w:val="24"/>
        </w:rPr>
        <w:t xml:space="preserve">Участие в обсуждении содержания и выразительных средств </w:t>
      </w:r>
      <w:r w:rsidRPr="00653926">
        <w:rPr>
          <w:rFonts w:ascii="Times New Roman" w:hAnsi="Times New Roman"/>
          <w:sz w:val="24"/>
          <w:szCs w:val="24"/>
        </w:rPr>
        <w:t>произведений изобразительного искусства, выражение своего отношения к произведению.</w:t>
      </w:r>
    </w:p>
    <w:p w14:paraId="77BF0BDA" w14:textId="77777777" w:rsidR="006E6EF8" w:rsidRPr="00653926" w:rsidRDefault="006E6EF8" w:rsidP="006E6EF8">
      <w:pPr>
        <w:pStyle w:val="afffb"/>
        <w:ind w:left="-142" w:firstLine="502"/>
        <w:jc w:val="both"/>
        <w:rPr>
          <w:rFonts w:ascii="Times New Roman" w:hAnsi="Times New Roman"/>
          <w:sz w:val="24"/>
          <w:szCs w:val="24"/>
        </w:rPr>
      </w:pPr>
    </w:p>
    <w:p w14:paraId="77369FD4" w14:textId="77777777" w:rsidR="00653A76" w:rsidRPr="001A4749" w:rsidRDefault="001C2D26" w:rsidP="00324EDD">
      <w:pPr>
        <w:pStyle w:val="aff"/>
        <w:spacing w:line="240" w:lineRule="auto"/>
        <w:rPr>
          <w:sz w:val="24"/>
        </w:rPr>
      </w:pPr>
      <w:r w:rsidRPr="001A4749">
        <w:rPr>
          <w:sz w:val="24"/>
        </w:rPr>
        <w:t>2.2.2.10.</w:t>
      </w:r>
      <w:r w:rsidR="00653A76" w:rsidRPr="001A4749">
        <w:rPr>
          <w:sz w:val="24"/>
        </w:rPr>
        <w:t>Музыка</w:t>
      </w:r>
      <w:bookmarkEnd w:id="192"/>
      <w:bookmarkEnd w:id="193"/>
      <w:bookmarkEnd w:id="194"/>
      <w:bookmarkEnd w:id="195"/>
    </w:p>
    <w:p w14:paraId="059E8F1D" w14:textId="77777777" w:rsidR="00BF0EAD" w:rsidRPr="00862861" w:rsidRDefault="00BF0EAD" w:rsidP="00862861">
      <w:pPr>
        <w:ind w:firstLine="709"/>
        <w:contextualSpacing/>
        <w:jc w:val="center"/>
        <w:rPr>
          <w:b/>
          <w:u w:val="single"/>
          <w:lang w:eastAsia="en-US"/>
        </w:rPr>
      </w:pPr>
      <w:r w:rsidRPr="00862861">
        <w:rPr>
          <w:b/>
          <w:u w:val="single"/>
          <w:lang w:eastAsia="en-US"/>
        </w:rPr>
        <w:t>1 класс</w:t>
      </w:r>
    </w:p>
    <w:p w14:paraId="2EE51232" w14:textId="77777777" w:rsidR="00BF0EAD" w:rsidRPr="001A4749" w:rsidRDefault="00BF0EAD" w:rsidP="00862861">
      <w:pPr>
        <w:ind w:firstLine="709"/>
        <w:jc w:val="both"/>
        <w:rPr>
          <w:b/>
          <w:lang w:eastAsia="en-US"/>
        </w:rPr>
      </w:pPr>
      <w:r w:rsidRPr="001A4749">
        <w:rPr>
          <w:b/>
          <w:lang w:eastAsia="en-US"/>
        </w:rPr>
        <w:t>Мир музыкальных звуков</w:t>
      </w:r>
    </w:p>
    <w:p w14:paraId="24F7C6A8" w14:textId="77777777" w:rsidR="00BF0EAD" w:rsidRPr="001A4749" w:rsidRDefault="00BF0EAD" w:rsidP="00862861">
      <w:pPr>
        <w:ind w:firstLine="709"/>
        <w:jc w:val="both"/>
        <w:rPr>
          <w:lang w:eastAsia="en-US"/>
        </w:rPr>
      </w:pPr>
      <w:r w:rsidRPr="001A4749">
        <w:rPr>
          <w:lang w:eastAsia="en-US"/>
        </w:rPr>
        <w:t xml:space="preserve">Классификация музыкальных звуков. Свойства музыкального звука: тембр, длительность, громкость, высота. </w:t>
      </w:r>
    </w:p>
    <w:p w14:paraId="508CE13D"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47A9C291" w14:textId="77777777" w:rsidR="00BF0EAD" w:rsidRPr="001A4749" w:rsidRDefault="00BF0EAD" w:rsidP="00862861">
      <w:pPr>
        <w:ind w:firstLine="709"/>
        <w:jc w:val="both"/>
        <w:rPr>
          <w:lang w:eastAsia="en-US"/>
        </w:rPr>
      </w:pPr>
      <w:r w:rsidRPr="001A4749">
        <w:rPr>
          <w:b/>
          <w:lang w:eastAsia="en-US"/>
        </w:rPr>
        <w:t>Восприятие и воспроизведение звуков окружающего мира во всем многообразии.</w:t>
      </w:r>
      <w:r w:rsidRPr="001A4749">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14:paraId="6FEF26D4" w14:textId="77777777" w:rsidR="00BF0EAD" w:rsidRPr="001A4749" w:rsidRDefault="00BF0EAD" w:rsidP="00862861">
      <w:pPr>
        <w:ind w:firstLine="709"/>
        <w:jc w:val="both"/>
        <w:rPr>
          <w:lang w:eastAsia="en-US"/>
        </w:rPr>
      </w:pPr>
      <w:r w:rsidRPr="001A4749">
        <w:rPr>
          <w:b/>
          <w:lang w:eastAsia="en-US"/>
        </w:rPr>
        <w:t>Пение попевок и простых песен.</w:t>
      </w:r>
      <w:r w:rsidRPr="001A4749">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14:paraId="44B18714" w14:textId="77777777" w:rsidR="00BF0EAD" w:rsidRPr="001A4749" w:rsidRDefault="00BF0EAD" w:rsidP="00862861">
      <w:pPr>
        <w:ind w:firstLine="709"/>
        <w:jc w:val="both"/>
        <w:rPr>
          <w:b/>
          <w:lang w:eastAsia="en-US"/>
        </w:rPr>
      </w:pPr>
      <w:r w:rsidRPr="001A4749">
        <w:rPr>
          <w:b/>
          <w:lang w:eastAsia="en-US"/>
        </w:rPr>
        <w:t>Ритм – движение жизни</w:t>
      </w:r>
    </w:p>
    <w:p w14:paraId="6997F20A" w14:textId="77777777" w:rsidR="00BF0EAD" w:rsidRPr="001A4749" w:rsidRDefault="00BF0EAD" w:rsidP="00862861">
      <w:pPr>
        <w:ind w:firstLine="709"/>
        <w:jc w:val="both"/>
        <w:rPr>
          <w:lang w:eastAsia="en-US"/>
        </w:rPr>
      </w:pPr>
      <w:r w:rsidRPr="001A4749">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14:paraId="052D596E"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3C0D0DD8" w14:textId="77777777" w:rsidR="00BF0EAD" w:rsidRPr="001A4749" w:rsidRDefault="00BF0EAD" w:rsidP="00862861">
      <w:pPr>
        <w:ind w:firstLine="709"/>
        <w:jc w:val="both"/>
        <w:rPr>
          <w:lang w:eastAsia="en-US"/>
        </w:rPr>
      </w:pPr>
      <w:r w:rsidRPr="001A4749">
        <w:rPr>
          <w:b/>
          <w:lang w:eastAsia="en-US"/>
        </w:rPr>
        <w:t>Игра в детском шумовом оркестре.</w:t>
      </w:r>
      <w:r w:rsidRPr="001A4749">
        <w:rPr>
          <w:lang w:eastAsia="en-US"/>
        </w:rPr>
        <w:t xml:space="preserve"> Простые ритмические аккомпанементы к музыкальным произведениям.</w:t>
      </w:r>
    </w:p>
    <w:p w14:paraId="5BD8E05F" w14:textId="77777777" w:rsidR="00BF0EAD" w:rsidRPr="001A4749" w:rsidRDefault="00BF0EAD" w:rsidP="00862861">
      <w:pPr>
        <w:ind w:firstLine="709"/>
        <w:jc w:val="both"/>
        <w:rPr>
          <w:lang w:eastAsia="en-US"/>
        </w:rPr>
      </w:pPr>
      <w:r w:rsidRPr="001A4749">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14:paraId="2A24929A" w14:textId="77777777" w:rsidR="00BF0EAD" w:rsidRPr="001A4749" w:rsidRDefault="00BF0EAD" w:rsidP="00862861">
      <w:pPr>
        <w:ind w:firstLine="709"/>
        <w:jc w:val="both"/>
        <w:rPr>
          <w:lang w:eastAsia="en-US"/>
        </w:rPr>
      </w:pPr>
      <w:r w:rsidRPr="001A4749">
        <w:rPr>
          <w:b/>
          <w:lang w:eastAsia="en-US"/>
        </w:rPr>
        <w:t>Мелодия – царица музыки</w:t>
      </w:r>
    </w:p>
    <w:p w14:paraId="5818DB9C" w14:textId="77777777" w:rsidR="00BF0EAD" w:rsidRPr="001A4749" w:rsidRDefault="00BF0EAD" w:rsidP="00862861">
      <w:pPr>
        <w:ind w:firstLine="709"/>
        <w:jc w:val="both"/>
        <w:rPr>
          <w:lang w:eastAsia="en-US"/>
        </w:rPr>
      </w:pPr>
      <w:r w:rsidRPr="001A4749">
        <w:rPr>
          <w:lang w:eastAsia="en-US"/>
        </w:rPr>
        <w:lastRenderedPageBreak/>
        <w:t>Мелодия – главный носитель содержания в музыке. Интонация в музыке и в речи.</w:t>
      </w:r>
      <w:r w:rsidR="00886316" w:rsidRPr="001A4749">
        <w:rPr>
          <w:lang w:eastAsia="en-US"/>
        </w:rPr>
        <w:t xml:space="preserve"> </w:t>
      </w:r>
      <w:r w:rsidRPr="001A4749">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14:paraId="4CADDC51"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44E9F7CD" w14:textId="77777777" w:rsidR="00BF0EAD" w:rsidRPr="001A4749" w:rsidRDefault="00BF0EAD" w:rsidP="00862861">
      <w:pPr>
        <w:ind w:firstLine="709"/>
        <w:jc w:val="both"/>
        <w:rPr>
          <w:lang w:eastAsia="en-US"/>
        </w:rPr>
      </w:pPr>
      <w:r w:rsidRPr="001A4749">
        <w:rPr>
          <w:b/>
          <w:lang w:eastAsia="en-US"/>
        </w:rPr>
        <w:t>Слушание музыкальных произведений яркого интонационно-образного содержания.</w:t>
      </w:r>
      <w:r w:rsidRPr="001A4749">
        <w:rPr>
          <w:lang w:eastAsia="en-US"/>
        </w:rPr>
        <w:t xml:space="preserve"> Примеры: Г. Свиридов «Ласковая просьба», Р. Шуман «Первая утрата», Л. Бетховен Симфония № 5 (начало), В.А. Моцарт Симфония № 40 (начало).</w:t>
      </w:r>
    </w:p>
    <w:p w14:paraId="5ED44E49" w14:textId="77777777" w:rsidR="00BF0EAD" w:rsidRPr="001A4749" w:rsidRDefault="00BF0EAD" w:rsidP="00862861">
      <w:pPr>
        <w:ind w:firstLine="709"/>
        <w:jc w:val="both"/>
        <w:rPr>
          <w:lang w:eastAsia="en-US"/>
        </w:rPr>
      </w:pPr>
      <w:r w:rsidRPr="001A4749">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14:paraId="11CC260E" w14:textId="77777777" w:rsidR="00BF0EAD" w:rsidRPr="001A4749" w:rsidRDefault="00BF0EAD" w:rsidP="00862861">
      <w:pPr>
        <w:ind w:firstLine="709"/>
        <w:jc w:val="both"/>
        <w:rPr>
          <w:lang w:eastAsia="en-US"/>
        </w:rPr>
      </w:pPr>
      <w:r w:rsidRPr="001A4749">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14:paraId="308950CD" w14:textId="77777777" w:rsidR="00BF0EAD" w:rsidRPr="001A4749" w:rsidRDefault="00BF0EAD" w:rsidP="00862861">
      <w:pPr>
        <w:ind w:firstLine="709"/>
        <w:jc w:val="both"/>
        <w:rPr>
          <w:lang w:eastAsia="en-US"/>
        </w:rPr>
      </w:pPr>
      <w:r w:rsidRPr="001A4749">
        <w:rPr>
          <w:b/>
          <w:lang w:eastAsia="en-US"/>
        </w:rPr>
        <w:t>Музыкальные краски</w:t>
      </w:r>
    </w:p>
    <w:p w14:paraId="1EED8CCF" w14:textId="77777777" w:rsidR="00BF0EAD" w:rsidRPr="001A4749" w:rsidRDefault="00BF0EAD" w:rsidP="00862861">
      <w:pPr>
        <w:ind w:firstLine="709"/>
        <w:jc w:val="both"/>
        <w:rPr>
          <w:lang w:eastAsia="en-US"/>
        </w:rPr>
      </w:pPr>
      <w:r w:rsidRPr="001A4749">
        <w:rPr>
          <w:lang w:eastAsia="en-US"/>
        </w:rPr>
        <w:t>Первоначальные знания о средствах музыкальной выразительности. Понятие контраста в музыке. Лад. Мажор и минор. Тоника.</w:t>
      </w:r>
    </w:p>
    <w:p w14:paraId="1A3FADDA"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7FD5712" w14:textId="77777777" w:rsidR="00BF0EAD" w:rsidRPr="001A4749" w:rsidRDefault="00BF0EAD" w:rsidP="00862861">
      <w:pPr>
        <w:ind w:firstLine="709"/>
        <w:jc w:val="both"/>
        <w:rPr>
          <w:lang w:eastAsia="en-US"/>
        </w:rPr>
      </w:pPr>
      <w:r w:rsidRPr="001A4749">
        <w:rPr>
          <w:b/>
          <w:lang w:eastAsia="en-US"/>
        </w:rPr>
        <w:t>Слушание музыкальных произведений с контрастными образами, пьес различного ладового наклонения.</w:t>
      </w:r>
      <w:r w:rsidRPr="001A4749">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14:paraId="6D01FCF7" w14:textId="77777777" w:rsidR="00BF0EAD" w:rsidRPr="001A4749" w:rsidRDefault="00BF0EAD" w:rsidP="00862861">
      <w:pPr>
        <w:ind w:firstLine="709"/>
        <w:jc w:val="both"/>
        <w:rPr>
          <w:lang w:eastAsia="en-US"/>
        </w:rPr>
      </w:pPr>
      <w:r w:rsidRPr="001A4749">
        <w:rPr>
          <w:b/>
          <w:lang w:eastAsia="en-US"/>
        </w:rPr>
        <w:t>Пластическое интонирование, двигательная импровизация под музыку разного характера.</w:t>
      </w:r>
      <w:r w:rsidRPr="001A4749">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14:paraId="00528F1D" w14:textId="77777777" w:rsidR="00BF0EAD" w:rsidRPr="001A4749" w:rsidRDefault="00BF0EAD" w:rsidP="00862861">
      <w:pPr>
        <w:ind w:firstLine="709"/>
        <w:jc w:val="both"/>
        <w:rPr>
          <w:lang w:eastAsia="en-US"/>
        </w:rPr>
      </w:pPr>
      <w:r w:rsidRPr="001A4749">
        <w:rPr>
          <w:b/>
          <w:lang w:eastAsia="en-US"/>
        </w:rPr>
        <w:t>Исполнение песен, написанных в разных ладах.</w:t>
      </w:r>
      <w:r w:rsidRPr="001A4749">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14:paraId="7A48F6EA" w14:textId="77777777" w:rsidR="00BF0EAD" w:rsidRPr="001A4749" w:rsidRDefault="00BF0EAD" w:rsidP="00862861">
      <w:pPr>
        <w:ind w:firstLine="709"/>
        <w:jc w:val="both"/>
        <w:rPr>
          <w:lang w:eastAsia="en-US"/>
        </w:rPr>
      </w:pPr>
      <w:r w:rsidRPr="001A4749">
        <w:rPr>
          <w:b/>
          <w:lang w:eastAsia="en-US"/>
        </w:rPr>
        <w:t>Игры-драматизации</w:t>
      </w:r>
      <w:r w:rsidRPr="001A4749">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14:paraId="5C3575BB" w14:textId="77777777" w:rsidR="00BF0EAD" w:rsidRPr="001A4749" w:rsidRDefault="00BF0EAD" w:rsidP="00862861">
      <w:pPr>
        <w:ind w:firstLine="709"/>
        <w:jc w:val="both"/>
        <w:rPr>
          <w:b/>
          <w:lang w:eastAsia="en-US"/>
        </w:rPr>
      </w:pPr>
      <w:r w:rsidRPr="001A4749">
        <w:rPr>
          <w:b/>
          <w:lang w:eastAsia="en-US"/>
        </w:rPr>
        <w:t>Музыкальные жанры: песня, танец, марш</w:t>
      </w:r>
    </w:p>
    <w:p w14:paraId="09F25F6D" w14:textId="77777777" w:rsidR="00BF0EAD" w:rsidRPr="001A4749" w:rsidRDefault="00BF0EAD" w:rsidP="00862861">
      <w:pPr>
        <w:ind w:firstLine="709"/>
        <w:jc w:val="both"/>
        <w:rPr>
          <w:lang w:eastAsia="en-US"/>
        </w:rPr>
      </w:pPr>
      <w:r w:rsidRPr="001A4749">
        <w:rPr>
          <w:lang w:eastAsia="en-US"/>
        </w:rPr>
        <w:t>Формирование первичных аналитических навыков. Определение особенностей основных жанров музыки: песня, танец, марш.</w:t>
      </w:r>
    </w:p>
    <w:p w14:paraId="32439FEE"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675B444D" w14:textId="77777777" w:rsidR="00BF0EAD" w:rsidRPr="001A4749" w:rsidRDefault="00BF0EAD" w:rsidP="00862861">
      <w:pPr>
        <w:ind w:firstLine="709"/>
        <w:jc w:val="both"/>
        <w:rPr>
          <w:lang w:eastAsia="en-US"/>
        </w:rPr>
      </w:pPr>
      <w:r w:rsidRPr="001A4749">
        <w:rPr>
          <w:b/>
          <w:lang w:eastAsia="en-US"/>
        </w:rPr>
        <w:t>Слушание музыкальных произведений, имеющих ярко выраженную жанровую основу.</w:t>
      </w:r>
      <w:r w:rsidRPr="001A4749">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33582BD2" w14:textId="03E0E7F2" w:rsidR="00BF0EAD" w:rsidRPr="001A4749" w:rsidRDefault="00BF0EAD" w:rsidP="00862861">
      <w:pPr>
        <w:ind w:firstLine="709"/>
        <w:jc w:val="both"/>
        <w:rPr>
          <w:lang w:eastAsia="en-US"/>
        </w:rPr>
      </w:pPr>
      <w:r w:rsidRPr="001A4749">
        <w:rPr>
          <w:b/>
          <w:lang w:eastAsia="en-US"/>
        </w:rPr>
        <w:t>Сочинение простых инструментальных аккомпанементов как сопровождения к песенной, танцевальной и маршевой музыке.</w:t>
      </w:r>
      <w:r w:rsidRPr="001A4749">
        <w:rPr>
          <w:lang w:eastAsia="en-US"/>
        </w:rPr>
        <w:t xml:space="preserve"> Песня, танец, марш в музыкальном материале для инструментального музицирования</w:t>
      </w:r>
      <w:r w:rsidR="003A159F">
        <w:rPr>
          <w:lang w:eastAsia="en-US"/>
        </w:rPr>
        <w:t>.</w:t>
      </w:r>
    </w:p>
    <w:p w14:paraId="5895D5B4" w14:textId="77777777" w:rsidR="00BF0EAD" w:rsidRPr="001A4749" w:rsidRDefault="00BF0EAD" w:rsidP="00862861">
      <w:pPr>
        <w:ind w:firstLine="709"/>
        <w:jc w:val="both"/>
        <w:rPr>
          <w:lang w:eastAsia="en-US"/>
        </w:rPr>
      </w:pPr>
      <w:r w:rsidRPr="001A4749">
        <w:rPr>
          <w:b/>
          <w:lang w:eastAsia="en-US"/>
        </w:rPr>
        <w:t>Исполнение хоровых и инструментальных произведений разных жанров. Двигательная импровизация.</w:t>
      </w:r>
      <w:r w:rsidRPr="001A4749">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14:paraId="07343FFF" w14:textId="77777777" w:rsidR="00BF0EAD" w:rsidRPr="001A4749" w:rsidRDefault="00BF0EAD" w:rsidP="00862861">
      <w:pPr>
        <w:ind w:firstLine="709"/>
        <w:jc w:val="both"/>
        <w:rPr>
          <w:lang w:eastAsia="en-US"/>
        </w:rPr>
      </w:pPr>
      <w:r w:rsidRPr="001A4749">
        <w:rPr>
          <w:b/>
          <w:lang w:eastAsia="en-US"/>
        </w:rPr>
        <w:t>Музыкальная азбука или где живут ноты</w:t>
      </w:r>
    </w:p>
    <w:p w14:paraId="7A87D8CC" w14:textId="77777777" w:rsidR="00BF0EAD" w:rsidRPr="001A4749" w:rsidRDefault="00BF0EAD" w:rsidP="00862861">
      <w:pPr>
        <w:ind w:firstLine="709"/>
        <w:jc w:val="both"/>
        <w:rPr>
          <w:lang w:eastAsia="en-US"/>
        </w:rPr>
      </w:pPr>
      <w:r w:rsidRPr="001A4749">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14:paraId="48950F08"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96E88BD" w14:textId="77777777" w:rsidR="00BF0EAD" w:rsidRPr="001A4749" w:rsidRDefault="00BF0EAD" w:rsidP="00862861">
      <w:pPr>
        <w:ind w:firstLine="709"/>
        <w:jc w:val="both"/>
        <w:rPr>
          <w:lang w:eastAsia="en-US"/>
        </w:rPr>
      </w:pPr>
      <w:r w:rsidRPr="001A4749">
        <w:rPr>
          <w:b/>
          <w:lang w:eastAsia="en-US"/>
        </w:rPr>
        <w:lastRenderedPageBreak/>
        <w:t>Игровые дидактические упражнения с использованием наглядного материала.</w:t>
      </w:r>
      <w:r w:rsidRPr="001A4749">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14:paraId="4080848A" w14:textId="77777777" w:rsidR="00BF0EAD" w:rsidRPr="001A4749" w:rsidRDefault="00BF0EAD" w:rsidP="00862861">
      <w:pPr>
        <w:ind w:firstLine="709"/>
        <w:jc w:val="both"/>
        <w:rPr>
          <w:lang w:eastAsia="en-US"/>
        </w:rPr>
      </w:pPr>
      <w:r w:rsidRPr="001A4749">
        <w:rPr>
          <w:b/>
          <w:lang w:eastAsia="en-US"/>
        </w:rPr>
        <w:t>Слушание музыкальных произведений с использованием элементарной графической записи.</w:t>
      </w:r>
      <w:r w:rsidRPr="001A4749">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14:paraId="1D697FB8" w14:textId="793BB579" w:rsidR="00BF0EAD" w:rsidRPr="001A4749" w:rsidRDefault="00BF0EAD" w:rsidP="00862861">
      <w:pPr>
        <w:ind w:firstLine="709"/>
        <w:jc w:val="both"/>
        <w:rPr>
          <w:lang w:eastAsia="en-US"/>
        </w:rPr>
      </w:pPr>
      <w:r w:rsidRPr="001A4749">
        <w:rPr>
          <w:b/>
          <w:lang w:eastAsia="en-US"/>
        </w:rPr>
        <w:t xml:space="preserve">Пение с применением ручных знаков. Пение простейших песен по нотам. </w:t>
      </w:r>
      <w:r w:rsidRPr="001A4749">
        <w:rPr>
          <w:lang w:eastAsia="en-US"/>
        </w:rPr>
        <w:t xml:space="preserve">Разучивание и исполнение песен с применением ручных знаков. </w:t>
      </w:r>
    </w:p>
    <w:p w14:paraId="5139D9AD" w14:textId="4A585ED1" w:rsidR="00BF0EAD" w:rsidRPr="003A159F" w:rsidRDefault="00BF0EAD" w:rsidP="00862861">
      <w:pPr>
        <w:ind w:firstLine="709"/>
        <w:jc w:val="both"/>
        <w:rPr>
          <w:b/>
          <w:lang w:eastAsia="en-US"/>
        </w:rPr>
      </w:pPr>
      <w:r w:rsidRPr="001A4749">
        <w:rPr>
          <w:b/>
          <w:lang w:eastAsia="en-US"/>
        </w:rPr>
        <w:t>Я – артист</w:t>
      </w:r>
      <w:r w:rsidR="003A159F">
        <w:rPr>
          <w:b/>
          <w:lang w:eastAsia="en-US"/>
        </w:rPr>
        <w:t xml:space="preserve">. </w:t>
      </w:r>
      <w:r w:rsidRPr="001A4749">
        <w:rPr>
          <w:lang w:eastAsia="en-US"/>
        </w:rPr>
        <w:t>Творческое соревнование.</w:t>
      </w:r>
    </w:p>
    <w:p w14:paraId="3360A44E"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D8C11BD" w14:textId="77777777" w:rsidR="00BF0EAD" w:rsidRPr="001A4749" w:rsidRDefault="00BF0EAD" w:rsidP="00862861">
      <w:pPr>
        <w:ind w:firstLine="709"/>
        <w:jc w:val="both"/>
        <w:rPr>
          <w:lang w:eastAsia="en-US"/>
        </w:rPr>
      </w:pPr>
      <w:r w:rsidRPr="001A4749">
        <w:rPr>
          <w:b/>
          <w:lang w:eastAsia="en-US"/>
        </w:rPr>
        <w:t>Исполнение пройденных хоровых и инструментальных произведений</w:t>
      </w:r>
      <w:r w:rsidRPr="001A4749">
        <w:rPr>
          <w:lang w:eastAsia="en-US"/>
        </w:rPr>
        <w:t xml:space="preserve"> в школьных мероприятиях.</w:t>
      </w:r>
    </w:p>
    <w:p w14:paraId="21914B7D" w14:textId="77777777" w:rsidR="00BF0EAD" w:rsidRPr="001A4749" w:rsidRDefault="00BF0EAD" w:rsidP="00862861">
      <w:pPr>
        <w:ind w:firstLine="709"/>
        <w:jc w:val="both"/>
        <w:rPr>
          <w:lang w:eastAsia="en-US"/>
        </w:rPr>
      </w:pPr>
      <w:r w:rsidRPr="001A4749">
        <w:rPr>
          <w:b/>
          <w:lang w:eastAsia="en-US"/>
        </w:rPr>
        <w:t>Командные состязания</w:t>
      </w:r>
      <w:r w:rsidRPr="001A4749">
        <w:rPr>
          <w:lang w:eastAsia="en-US"/>
        </w:rPr>
        <w:t>: викторины на основе изученного музыкального материала; ритмические эстафеты; ритмическое эхо, ритмические «диалоги».</w:t>
      </w:r>
    </w:p>
    <w:p w14:paraId="5E09CD5B" w14:textId="17F938EE" w:rsidR="00BF0EAD" w:rsidRPr="001A4749" w:rsidRDefault="00BF0EAD" w:rsidP="00862861">
      <w:pPr>
        <w:ind w:firstLine="709"/>
        <w:jc w:val="both"/>
        <w:rPr>
          <w:lang w:eastAsia="en-US"/>
        </w:rPr>
      </w:pPr>
      <w:r w:rsidRPr="001A4749">
        <w:rPr>
          <w:b/>
          <w:lang w:eastAsia="en-US"/>
        </w:rPr>
        <w:t>Развитие навыка импровизации</w:t>
      </w:r>
      <w:r w:rsidRPr="001A4749">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w:t>
      </w:r>
      <w:r w:rsidR="003A159F">
        <w:rPr>
          <w:lang w:eastAsia="en-US"/>
        </w:rPr>
        <w:t>.</w:t>
      </w:r>
    </w:p>
    <w:p w14:paraId="1B838E33"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20F2F101" w14:textId="77777777" w:rsidR="00BF0EAD" w:rsidRPr="001A4749" w:rsidRDefault="00BF0EAD" w:rsidP="00862861">
      <w:pPr>
        <w:ind w:firstLine="709"/>
        <w:jc w:val="both"/>
        <w:rPr>
          <w:lang w:eastAsia="en-US"/>
        </w:rPr>
      </w:pPr>
      <w:r w:rsidRPr="001A4749">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1A4749">
        <w:rPr>
          <w:lang w:eastAsia="en-US"/>
        </w:rPr>
        <w:t xml:space="preserve"> </w:t>
      </w:r>
      <w:r w:rsidRPr="001A4749">
        <w:rPr>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231468DD" w14:textId="77777777" w:rsidR="00BF0EAD" w:rsidRPr="001A4749" w:rsidRDefault="00BF0EAD" w:rsidP="00862861">
      <w:pPr>
        <w:ind w:firstLine="709"/>
        <w:contextualSpacing/>
        <w:jc w:val="center"/>
        <w:rPr>
          <w:b/>
          <w:lang w:eastAsia="en-US"/>
        </w:rPr>
      </w:pPr>
      <w:r w:rsidRPr="001A4749">
        <w:rPr>
          <w:b/>
          <w:lang w:eastAsia="en-US"/>
        </w:rPr>
        <w:t>2 класс</w:t>
      </w:r>
    </w:p>
    <w:p w14:paraId="6107B449" w14:textId="77777777" w:rsidR="00BF0EAD" w:rsidRPr="001A4749" w:rsidRDefault="00BF0EAD" w:rsidP="00862861">
      <w:pPr>
        <w:ind w:firstLine="709"/>
        <w:contextualSpacing/>
        <w:jc w:val="both"/>
        <w:rPr>
          <w:b/>
          <w:lang w:eastAsia="en-US"/>
        </w:rPr>
      </w:pPr>
      <w:r w:rsidRPr="001A4749">
        <w:rPr>
          <w:b/>
          <w:lang w:eastAsia="en-US"/>
        </w:rPr>
        <w:t xml:space="preserve">Народное музыкальное искусство. Традиции и обряды </w:t>
      </w:r>
    </w:p>
    <w:p w14:paraId="7F9C31BA" w14:textId="77777777" w:rsidR="00BF0EAD" w:rsidRPr="001A4749" w:rsidRDefault="00BF0EAD" w:rsidP="00862861">
      <w:pPr>
        <w:ind w:firstLine="709"/>
        <w:contextualSpacing/>
        <w:jc w:val="both"/>
        <w:rPr>
          <w:lang w:eastAsia="en-US"/>
        </w:rPr>
      </w:pPr>
      <w:r w:rsidRPr="001A4749">
        <w:rPr>
          <w:lang w:eastAsia="en-US"/>
        </w:rPr>
        <w:t>Музыкальный фольклор. Народные игры. Народные инструменты. Годовой круг календарных праздников</w:t>
      </w:r>
    </w:p>
    <w:p w14:paraId="262CAB47"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AB37C44" w14:textId="77777777" w:rsidR="00BF0EAD" w:rsidRPr="001A4749" w:rsidRDefault="00BF0EAD" w:rsidP="00862861">
      <w:pPr>
        <w:ind w:firstLine="709"/>
        <w:contextualSpacing/>
        <w:jc w:val="both"/>
        <w:rPr>
          <w:lang w:eastAsia="en-US"/>
        </w:rPr>
      </w:pPr>
      <w:r w:rsidRPr="001A4749">
        <w:rPr>
          <w:b/>
          <w:lang w:eastAsia="en-US"/>
        </w:rPr>
        <w:t>Музыкально-игровая деятельность</w:t>
      </w:r>
      <w:r w:rsidRPr="001A4749">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1A4749">
        <w:rPr>
          <w:rFonts w:eastAsia="SimSun"/>
          <w:kern w:val="2"/>
          <w:lang w:eastAsia="hi-IN" w:bidi="hi-IN"/>
        </w:rPr>
        <w:t xml:space="preserve">риобщение детей к игровой традиционной народной культуре: </w:t>
      </w:r>
      <w:r w:rsidRPr="001A4749">
        <w:rPr>
          <w:lang w:eastAsia="en-US"/>
        </w:rPr>
        <w:t xml:space="preserve">народные игры с музыкальным сопровождением. Примеры: </w:t>
      </w:r>
      <w:r w:rsidRPr="001A4749">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14:paraId="72B2FC64" w14:textId="2BB364AE" w:rsidR="00BF0EAD" w:rsidRPr="001A4749" w:rsidRDefault="00BF0EAD" w:rsidP="00862861">
      <w:pPr>
        <w:ind w:firstLine="709"/>
        <w:contextualSpacing/>
        <w:jc w:val="both"/>
        <w:rPr>
          <w:lang w:eastAsia="en-US"/>
        </w:rPr>
      </w:pPr>
      <w:r w:rsidRPr="001A4749">
        <w:rPr>
          <w:b/>
          <w:lang w:eastAsia="en-US"/>
        </w:rPr>
        <w:t>Игра на народных инструментах</w:t>
      </w:r>
      <w:r w:rsidRPr="001A4749">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Народные инструменты.</w:t>
      </w:r>
    </w:p>
    <w:p w14:paraId="5789714D" w14:textId="06B95375" w:rsidR="00BF0EAD" w:rsidRPr="001A4749" w:rsidRDefault="00BF0EAD" w:rsidP="00862861">
      <w:pPr>
        <w:ind w:firstLine="709"/>
        <w:contextualSpacing/>
        <w:jc w:val="both"/>
        <w:rPr>
          <w:lang w:eastAsia="en-US"/>
        </w:rPr>
      </w:pPr>
      <w:r w:rsidRPr="001A4749">
        <w:rPr>
          <w:b/>
          <w:lang w:eastAsia="en-US"/>
        </w:rPr>
        <w:t>Слушание произведений в исполнении фольклорных коллективов</w:t>
      </w:r>
      <w:r w:rsidRPr="001A4749">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w:t>
      </w:r>
      <w:r w:rsidR="003A159F">
        <w:rPr>
          <w:lang w:eastAsia="en-US"/>
        </w:rPr>
        <w:t>РФ, РТ</w:t>
      </w:r>
      <w:r w:rsidRPr="001A4749">
        <w:rPr>
          <w:lang w:eastAsia="en-US"/>
        </w:rPr>
        <w:t>.</w:t>
      </w:r>
    </w:p>
    <w:p w14:paraId="4ECC833E" w14:textId="77777777" w:rsidR="00BF0EAD" w:rsidRPr="001A4749" w:rsidRDefault="00BF0EAD" w:rsidP="00862861">
      <w:pPr>
        <w:ind w:firstLine="709"/>
        <w:jc w:val="both"/>
        <w:rPr>
          <w:b/>
          <w:lang w:eastAsia="en-US"/>
        </w:rPr>
      </w:pPr>
      <w:r w:rsidRPr="001A4749">
        <w:rPr>
          <w:b/>
          <w:lang w:eastAsia="en-US"/>
        </w:rPr>
        <w:t>Широка страна моя родная</w:t>
      </w:r>
    </w:p>
    <w:p w14:paraId="16D3CD6C" w14:textId="77777777" w:rsidR="00BF0EAD" w:rsidRPr="001A4749" w:rsidRDefault="00BF0EAD" w:rsidP="00862861">
      <w:pPr>
        <w:ind w:firstLine="709"/>
        <w:jc w:val="both"/>
        <w:rPr>
          <w:lang w:eastAsia="en-US"/>
        </w:rPr>
      </w:pPr>
      <w:r w:rsidRPr="001A4749">
        <w:rPr>
          <w:lang w:eastAsia="en-US"/>
        </w:rPr>
        <w:lastRenderedPageBreak/>
        <w:t>Государственные символы России (герб, флаг, гимн). Гимн – главная песня народов нашей страны. Гимн Российской Федерации.</w:t>
      </w:r>
    </w:p>
    <w:p w14:paraId="567C714A" w14:textId="77777777" w:rsidR="00BF0EAD" w:rsidRPr="001A4749" w:rsidRDefault="00BF0EAD" w:rsidP="00862861">
      <w:pPr>
        <w:ind w:firstLine="709"/>
        <w:jc w:val="both"/>
        <w:rPr>
          <w:lang w:eastAsia="en-US"/>
        </w:rPr>
      </w:pPr>
      <w:r w:rsidRPr="001A4749">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14:paraId="7F13018A"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72F0D49" w14:textId="77777777" w:rsidR="00BF0EAD" w:rsidRPr="001A4749" w:rsidRDefault="00BF0EAD" w:rsidP="00862861">
      <w:pPr>
        <w:ind w:firstLine="709"/>
        <w:contextualSpacing/>
        <w:jc w:val="both"/>
        <w:rPr>
          <w:lang w:eastAsia="en-US"/>
        </w:rPr>
      </w:pPr>
      <w:r w:rsidRPr="001A4749">
        <w:rPr>
          <w:b/>
          <w:lang w:eastAsia="en-US"/>
        </w:rPr>
        <w:t>Разучивание и исполнение Гимна Российской Федерации. Исполнение гимна своей республики, города, школы</w:t>
      </w:r>
      <w:r w:rsidRPr="001A4749">
        <w:rPr>
          <w:lang w:eastAsia="en-US"/>
        </w:rPr>
        <w:t>. Применение знаний о способах и приемах выразительного пения.</w:t>
      </w:r>
    </w:p>
    <w:p w14:paraId="031D70A1" w14:textId="77777777" w:rsidR="00BF0EAD" w:rsidRPr="001A4749" w:rsidRDefault="00BF0EAD" w:rsidP="00862861">
      <w:pPr>
        <w:ind w:firstLine="709"/>
        <w:contextualSpacing/>
        <w:jc w:val="both"/>
        <w:rPr>
          <w:lang w:eastAsia="en-US"/>
        </w:rPr>
      </w:pPr>
      <w:r w:rsidRPr="001A4749">
        <w:rPr>
          <w:b/>
          <w:lang w:eastAsia="en-US"/>
        </w:rPr>
        <w:t>Слушание музыки отечественных композиторов. Элементарный анализ особенностей мелодии.</w:t>
      </w:r>
      <w:r w:rsidRPr="001A4749">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14:paraId="1B76926E" w14:textId="77777777" w:rsidR="00BF0EAD" w:rsidRPr="001A4749" w:rsidRDefault="00BF0EAD" w:rsidP="00862861">
      <w:pPr>
        <w:ind w:firstLine="709"/>
        <w:jc w:val="both"/>
        <w:rPr>
          <w:i/>
          <w:lang w:eastAsia="en-US"/>
        </w:rPr>
      </w:pPr>
      <w:r w:rsidRPr="001A4749">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14:paraId="50AE70B5" w14:textId="77777777" w:rsidR="00BF0EAD" w:rsidRPr="001A4749" w:rsidRDefault="00BF0EAD" w:rsidP="00862861">
      <w:pPr>
        <w:ind w:firstLine="709"/>
        <w:jc w:val="both"/>
        <w:rPr>
          <w:b/>
          <w:lang w:eastAsia="en-US"/>
        </w:rPr>
      </w:pPr>
      <w:r w:rsidRPr="001A4749">
        <w:rPr>
          <w:b/>
          <w:lang w:eastAsia="en-US"/>
        </w:rPr>
        <w:t>Музыкальное время и его особенности</w:t>
      </w:r>
    </w:p>
    <w:p w14:paraId="4F26B6DB" w14:textId="77777777" w:rsidR="00BF0EAD" w:rsidRPr="001A4749" w:rsidRDefault="00BF0EAD" w:rsidP="00862861">
      <w:pPr>
        <w:ind w:firstLine="709"/>
        <w:jc w:val="both"/>
        <w:rPr>
          <w:lang w:eastAsia="en-US"/>
        </w:rPr>
      </w:pPr>
      <w:r w:rsidRPr="001A4749">
        <w:rPr>
          <w:lang w:eastAsia="en-US"/>
        </w:rPr>
        <w:t xml:space="preserve">Метроритм. Длительности и паузы в простых ритмических рисунках. Ритмоформулы. Такт. Размер. </w:t>
      </w:r>
    </w:p>
    <w:p w14:paraId="1B41C701"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457C23DD" w14:textId="77777777" w:rsidR="00BF0EAD" w:rsidRPr="001A4749" w:rsidRDefault="00BF0EAD" w:rsidP="00862861">
      <w:pPr>
        <w:ind w:firstLine="709"/>
        <w:jc w:val="both"/>
        <w:rPr>
          <w:lang w:eastAsia="en-US"/>
        </w:rPr>
      </w:pPr>
      <w:r w:rsidRPr="001A4749">
        <w:rPr>
          <w:b/>
          <w:lang w:eastAsia="en-US"/>
        </w:rPr>
        <w:t>Игровые дидактические упражнения с использованием наглядного материала.</w:t>
      </w:r>
      <w:r w:rsidRPr="001A4749">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14:paraId="4678BF75" w14:textId="12C571C1" w:rsidR="00BF0EAD" w:rsidRPr="001A4749" w:rsidRDefault="00BF0EAD" w:rsidP="00862861">
      <w:pPr>
        <w:ind w:firstLine="709"/>
        <w:jc w:val="both"/>
        <w:rPr>
          <w:lang w:eastAsia="en-US"/>
        </w:rPr>
      </w:pPr>
      <w:r w:rsidRPr="001A4749">
        <w:rPr>
          <w:b/>
          <w:lang w:eastAsia="en-US"/>
        </w:rPr>
        <w:t>Ритмические игры.</w:t>
      </w:r>
      <w:r w:rsidRPr="001A4749">
        <w:rPr>
          <w:lang w:eastAsia="en-US"/>
        </w:rPr>
        <w:t xml:space="preserve"> Ритмические «паззлы», ритмическая эстафета, ритмическое эхо</w:t>
      </w:r>
      <w:r w:rsidR="009D1ED2">
        <w:rPr>
          <w:lang w:eastAsia="en-US"/>
        </w:rPr>
        <w:t>.</w:t>
      </w:r>
    </w:p>
    <w:p w14:paraId="74B6D929" w14:textId="618805A3" w:rsidR="00BF0EAD" w:rsidRPr="001A4749" w:rsidRDefault="00BF0EAD" w:rsidP="00862861">
      <w:pPr>
        <w:ind w:firstLine="709"/>
        <w:contextualSpacing/>
        <w:jc w:val="both"/>
        <w:rPr>
          <w:lang w:eastAsia="en-US"/>
        </w:rPr>
      </w:pPr>
      <w:r w:rsidRPr="001A4749">
        <w:rPr>
          <w:b/>
          <w:lang w:eastAsia="en-US"/>
        </w:rPr>
        <w:t>Разучивание и исполнение хоровых и инструментальных произведений</w:t>
      </w:r>
      <w:r w:rsidRPr="001A4749">
        <w:rPr>
          <w:lang w:eastAsia="en-US"/>
        </w:rPr>
        <w:t xml:space="preserve"> с разнообразным ритмическим рисунком. Исполнение пройденных песенны</w:t>
      </w:r>
      <w:r w:rsidR="009D1ED2">
        <w:rPr>
          <w:lang w:eastAsia="en-US"/>
        </w:rPr>
        <w:t>х произведений.</w:t>
      </w:r>
    </w:p>
    <w:p w14:paraId="25B5F36E" w14:textId="77777777" w:rsidR="00BF0EAD" w:rsidRPr="001A4749" w:rsidRDefault="00BF0EAD" w:rsidP="00862861">
      <w:pPr>
        <w:ind w:firstLine="709"/>
        <w:jc w:val="both"/>
        <w:rPr>
          <w:lang w:eastAsia="en-US"/>
        </w:rPr>
      </w:pPr>
      <w:r w:rsidRPr="001A4749">
        <w:rPr>
          <w:b/>
          <w:lang w:eastAsia="en-US"/>
        </w:rPr>
        <w:t>Музыкальная грамота</w:t>
      </w:r>
    </w:p>
    <w:p w14:paraId="50488E6A" w14:textId="4B892C51" w:rsidR="00BF0EAD" w:rsidRPr="001A4749" w:rsidRDefault="00BF0EAD" w:rsidP="00862861">
      <w:pPr>
        <w:ind w:firstLine="709"/>
        <w:jc w:val="both"/>
        <w:rPr>
          <w:lang w:eastAsia="en-US"/>
        </w:rPr>
      </w:pPr>
      <w:r w:rsidRPr="001A4749">
        <w:rPr>
          <w:lang w:eastAsia="en-US"/>
        </w:rPr>
        <w:t xml:space="preserve">Основы музыкальной грамоты. Расположение нот в первой-второй октавах. </w:t>
      </w:r>
    </w:p>
    <w:p w14:paraId="0A8C4EFB"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43BE97D3" w14:textId="2A28CADA" w:rsidR="00BF0EAD" w:rsidRPr="001A4749" w:rsidRDefault="00BF0EAD" w:rsidP="00862861">
      <w:pPr>
        <w:ind w:firstLine="709"/>
        <w:jc w:val="both"/>
        <w:rPr>
          <w:lang w:eastAsia="en-US"/>
        </w:rPr>
      </w:pPr>
      <w:r w:rsidRPr="001A4749">
        <w:rPr>
          <w:b/>
          <w:lang w:eastAsia="en-US"/>
        </w:rPr>
        <w:t>Чтение нотной записи</w:t>
      </w:r>
      <w:r w:rsidRPr="001A4749">
        <w:rPr>
          <w:lang w:eastAsia="en-US"/>
        </w:rPr>
        <w:t>. Пение простых выученных попевок и песен в размере 2/4 по нотам с тактированием.</w:t>
      </w:r>
    </w:p>
    <w:p w14:paraId="01D34CAD" w14:textId="77777777" w:rsidR="00BF0EAD" w:rsidRPr="001A4749" w:rsidRDefault="00BF0EAD" w:rsidP="00862861">
      <w:pPr>
        <w:ind w:firstLine="709"/>
        <w:jc w:val="both"/>
        <w:rPr>
          <w:lang w:eastAsia="en-US"/>
        </w:rPr>
      </w:pPr>
      <w:r w:rsidRPr="001A4749">
        <w:rPr>
          <w:b/>
          <w:lang w:eastAsia="en-US"/>
        </w:rPr>
        <w:t xml:space="preserve">Игровые дидактические упражнения с использованием наглядного материала. </w:t>
      </w:r>
      <w:r w:rsidRPr="001A4749">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14:paraId="22314637" w14:textId="77777777" w:rsidR="00BF0EAD" w:rsidRPr="001A4749" w:rsidRDefault="00BF0EAD" w:rsidP="00862861">
      <w:pPr>
        <w:ind w:firstLine="709"/>
        <w:jc w:val="both"/>
        <w:rPr>
          <w:lang w:eastAsia="en-US"/>
        </w:rPr>
      </w:pPr>
      <w:r w:rsidRPr="001A4749">
        <w:rPr>
          <w:b/>
          <w:lang w:eastAsia="en-US"/>
        </w:rPr>
        <w:t>Пение мелодических интервалов</w:t>
      </w:r>
      <w:r w:rsidRPr="001A4749">
        <w:rPr>
          <w:lang w:eastAsia="en-US"/>
        </w:rPr>
        <w:t xml:space="preserve"> с использованием ручных знаков.</w:t>
      </w:r>
    </w:p>
    <w:p w14:paraId="575F7CC1" w14:textId="6C5A8CEE" w:rsidR="00BF0EAD" w:rsidRPr="001A4749" w:rsidRDefault="00BF0EAD" w:rsidP="00862861">
      <w:pPr>
        <w:ind w:firstLine="709"/>
        <w:jc w:val="both"/>
        <w:rPr>
          <w:lang w:eastAsia="en-US"/>
        </w:rPr>
      </w:pPr>
      <w:r w:rsidRPr="001A4749">
        <w:rPr>
          <w:b/>
          <w:lang w:eastAsia="en-US"/>
        </w:rPr>
        <w:t>Прослушивание и узнавание</w:t>
      </w:r>
      <w:r w:rsidR="00AE20C9">
        <w:rPr>
          <w:lang w:eastAsia="en-US"/>
        </w:rPr>
        <w:t xml:space="preserve">. </w:t>
      </w:r>
      <w:r w:rsidRPr="001A4749">
        <w:rPr>
          <w:lang w:eastAsia="en-US"/>
        </w:rPr>
        <w:t xml:space="preserve">Слушание двухголосных хоровых произведений </w:t>
      </w:r>
    </w:p>
    <w:p w14:paraId="0541E19E" w14:textId="55F451AC" w:rsidR="00BF0EAD" w:rsidRPr="001A4749" w:rsidRDefault="00BF0EAD" w:rsidP="00862861">
      <w:pPr>
        <w:ind w:firstLine="709"/>
        <w:contextualSpacing/>
        <w:jc w:val="both"/>
        <w:rPr>
          <w:lang w:eastAsia="en-US"/>
        </w:rPr>
      </w:pPr>
      <w:r w:rsidRPr="001A4749">
        <w:rPr>
          <w:b/>
          <w:lang w:eastAsia="en-US"/>
        </w:rPr>
        <w:t>Игра на элементарных музыкальных инструментах в ансамбле.</w:t>
      </w:r>
      <w:r w:rsidRPr="001A4749">
        <w:rPr>
          <w:lang w:eastAsia="en-US"/>
        </w:rPr>
        <w:t xml:space="preserve"> Простое остинатное сопровождение к пройденным песням</w:t>
      </w:r>
      <w:r w:rsidR="00AE20C9">
        <w:rPr>
          <w:lang w:eastAsia="en-US"/>
        </w:rPr>
        <w:t>.</w:t>
      </w:r>
    </w:p>
    <w:p w14:paraId="4B791448" w14:textId="77777777" w:rsidR="00BF0EAD" w:rsidRPr="001A4749" w:rsidRDefault="00BF0EAD" w:rsidP="00862861">
      <w:pPr>
        <w:ind w:firstLine="709"/>
        <w:jc w:val="both"/>
        <w:rPr>
          <w:b/>
          <w:lang w:eastAsia="en-US"/>
        </w:rPr>
      </w:pPr>
      <w:r w:rsidRPr="001A4749">
        <w:rPr>
          <w:b/>
          <w:lang w:eastAsia="en-US"/>
        </w:rPr>
        <w:t xml:space="preserve"> «Музыкальный конструктор»</w:t>
      </w:r>
    </w:p>
    <w:p w14:paraId="7F0BFC99" w14:textId="77777777" w:rsidR="00BF0EAD" w:rsidRPr="001A4749" w:rsidRDefault="00BF0EAD" w:rsidP="00862861">
      <w:pPr>
        <w:ind w:firstLine="709"/>
        <w:jc w:val="both"/>
        <w:rPr>
          <w:lang w:eastAsia="en-US"/>
        </w:rPr>
      </w:pPr>
      <w:r w:rsidRPr="001A4749">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14:paraId="09E66FBF"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6859B718" w14:textId="77777777" w:rsidR="00BF0EAD" w:rsidRPr="001A4749" w:rsidRDefault="00BF0EAD" w:rsidP="00862861">
      <w:pPr>
        <w:ind w:firstLine="709"/>
        <w:contextualSpacing/>
        <w:jc w:val="both"/>
        <w:rPr>
          <w:lang w:eastAsia="en-US"/>
        </w:rPr>
      </w:pPr>
      <w:r w:rsidRPr="001A4749">
        <w:rPr>
          <w:b/>
          <w:lang w:eastAsia="en-US"/>
        </w:rPr>
        <w:t>Слушание музыкальных произведений</w:t>
      </w:r>
      <w:r w:rsidRPr="001A4749">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14:paraId="54D20336" w14:textId="51ED8654" w:rsidR="00BF0EAD" w:rsidRPr="001A4749" w:rsidRDefault="00BF0EAD" w:rsidP="00862861">
      <w:pPr>
        <w:ind w:firstLine="709"/>
        <w:contextualSpacing/>
        <w:jc w:val="both"/>
        <w:rPr>
          <w:lang w:eastAsia="en-US"/>
        </w:rPr>
      </w:pPr>
      <w:r w:rsidRPr="00981763">
        <w:rPr>
          <w:b/>
          <w:lang w:eastAsia="en-US"/>
        </w:rPr>
        <w:lastRenderedPageBreak/>
        <w:t>Игра на элементарных музыкальных инструментах в ансамбле</w:t>
      </w:r>
      <w:r w:rsidRPr="001A4749">
        <w:rPr>
          <w:b/>
          <w:lang w:eastAsia="en-US"/>
        </w:rPr>
        <w:t xml:space="preserve">. </w:t>
      </w:r>
      <w:r w:rsidRPr="001A4749">
        <w:rPr>
          <w:lang w:eastAsia="en-US"/>
        </w:rPr>
        <w:t>Различные типы аккомпанемента как один из элементов создания контрастных образов.</w:t>
      </w:r>
    </w:p>
    <w:p w14:paraId="17D21340" w14:textId="6F080041" w:rsidR="00BF0EAD" w:rsidRPr="001A4749" w:rsidRDefault="00BF0EAD" w:rsidP="00862861">
      <w:pPr>
        <w:ind w:firstLine="709"/>
        <w:jc w:val="both"/>
        <w:rPr>
          <w:lang w:eastAsia="en-US"/>
        </w:rPr>
      </w:pPr>
      <w:r w:rsidRPr="001A4749">
        <w:rPr>
          <w:b/>
          <w:lang w:eastAsia="en-US"/>
        </w:rPr>
        <w:t>Сочинение простейших мелодий</w:t>
      </w:r>
      <w:r w:rsidR="003E1883">
        <w:rPr>
          <w:lang w:eastAsia="en-US"/>
        </w:rPr>
        <w:t xml:space="preserve">. </w:t>
      </w:r>
      <w:r w:rsidRPr="001A4749">
        <w:rPr>
          <w:lang w:eastAsia="en-US"/>
        </w:rPr>
        <w:t>«Музыкальная эстафета»: игра на элементарных инструментах сочиненного мелодико-ритмического рисунка с точным и неточным повтором по эстафете.</w:t>
      </w:r>
    </w:p>
    <w:p w14:paraId="71392F8D" w14:textId="77777777" w:rsidR="00BF0EAD" w:rsidRPr="001A4749" w:rsidRDefault="00BF0EAD" w:rsidP="00862861">
      <w:pPr>
        <w:ind w:firstLine="709"/>
        <w:jc w:val="both"/>
        <w:rPr>
          <w:lang w:eastAsia="en-US"/>
        </w:rPr>
      </w:pPr>
      <w:r w:rsidRPr="001A4749">
        <w:rPr>
          <w:b/>
          <w:lang w:eastAsia="en-US"/>
        </w:rPr>
        <w:t>Исполнение песен</w:t>
      </w:r>
      <w:r w:rsidRPr="001A4749">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14:paraId="39E221FE" w14:textId="77777777" w:rsidR="00BF0EAD" w:rsidRPr="001A4749" w:rsidRDefault="00BF0EAD" w:rsidP="00862861">
      <w:pPr>
        <w:ind w:firstLine="709"/>
        <w:jc w:val="both"/>
        <w:rPr>
          <w:b/>
          <w:lang w:eastAsia="en-US"/>
        </w:rPr>
      </w:pPr>
      <w:r w:rsidRPr="001A4749">
        <w:rPr>
          <w:b/>
          <w:lang w:eastAsia="en-US"/>
        </w:rPr>
        <w:t>Жанровое разнообразие в музыке</w:t>
      </w:r>
    </w:p>
    <w:p w14:paraId="333EEB29" w14:textId="77777777" w:rsidR="00BF0EAD" w:rsidRPr="001A4749" w:rsidRDefault="00BF0EAD" w:rsidP="00862861">
      <w:pPr>
        <w:ind w:firstLine="709"/>
        <w:jc w:val="both"/>
        <w:rPr>
          <w:lang w:eastAsia="en-US"/>
        </w:rPr>
      </w:pPr>
      <w:r w:rsidRPr="001A4749">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14:paraId="0FD04E3A"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4555C1BD" w14:textId="77777777" w:rsidR="00BF0EAD" w:rsidRPr="001A4749" w:rsidRDefault="00BF0EAD" w:rsidP="00862861">
      <w:pPr>
        <w:ind w:firstLine="709"/>
        <w:contextualSpacing/>
        <w:jc w:val="both"/>
        <w:rPr>
          <w:lang w:eastAsia="en-US"/>
        </w:rPr>
      </w:pPr>
      <w:r w:rsidRPr="001A4749">
        <w:rPr>
          <w:b/>
          <w:lang w:eastAsia="en-US"/>
        </w:rPr>
        <w:t>Слушание классических музыкальных произведений с определением их жанровой основы.</w:t>
      </w:r>
      <w:r w:rsidRPr="001A4749">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14:paraId="05F6521F" w14:textId="77777777" w:rsidR="00BF0EAD" w:rsidRPr="001A4749" w:rsidRDefault="00BF0EAD" w:rsidP="00862861">
      <w:pPr>
        <w:ind w:firstLine="709"/>
        <w:contextualSpacing/>
        <w:jc w:val="both"/>
        <w:rPr>
          <w:lang w:eastAsia="en-US"/>
        </w:rPr>
      </w:pPr>
      <w:r w:rsidRPr="001A4749">
        <w:rPr>
          <w:b/>
          <w:lang w:eastAsia="en-US"/>
        </w:rPr>
        <w:t>Пластическое интонирование</w:t>
      </w:r>
      <w:r w:rsidRPr="001A4749">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14:paraId="55B9164C" w14:textId="77777777" w:rsidR="00BF0EAD" w:rsidRPr="001A4749" w:rsidRDefault="00BF0EAD" w:rsidP="00862861">
      <w:pPr>
        <w:ind w:firstLine="709"/>
        <w:contextualSpacing/>
        <w:jc w:val="both"/>
        <w:rPr>
          <w:lang w:eastAsia="en-US"/>
        </w:rPr>
      </w:pPr>
      <w:r w:rsidRPr="001A4749">
        <w:rPr>
          <w:b/>
          <w:lang w:eastAsia="en-US"/>
        </w:rPr>
        <w:t>Создание презентации</w:t>
      </w:r>
      <w:r w:rsidRPr="001A4749">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14:paraId="389953CD" w14:textId="77777777" w:rsidR="00BF0EAD" w:rsidRPr="001A4749" w:rsidRDefault="00BF0EAD" w:rsidP="00862861">
      <w:pPr>
        <w:ind w:firstLine="709"/>
        <w:contextualSpacing/>
        <w:jc w:val="both"/>
        <w:rPr>
          <w:lang w:eastAsia="en-US"/>
        </w:rPr>
      </w:pPr>
      <w:r w:rsidRPr="001A4749">
        <w:rPr>
          <w:b/>
          <w:lang w:eastAsia="en-US"/>
        </w:rPr>
        <w:t>Исполнение песен</w:t>
      </w:r>
      <w:r w:rsidRPr="001A4749">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14:paraId="00398FA3" w14:textId="77777777" w:rsidR="00BF0EAD" w:rsidRPr="001A4749" w:rsidRDefault="00BF0EAD" w:rsidP="00862861">
      <w:pPr>
        <w:ind w:firstLine="709"/>
        <w:jc w:val="both"/>
        <w:rPr>
          <w:b/>
          <w:lang w:eastAsia="en-US"/>
        </w:rPr>
      </w:pPr>
      <w:r w:rsidRPr="001A4749">
        <w:rPr>
          <w:b/>
          <w:lang w:eastAsia="en-US"/>
        </w:rPr>
        <w:t>Я – артист</w:t>
      </w:r>
    </w:p>
    <w:p w14:paraId="56704740" w14:textId="77777777" w:rsidR="00BF0EAD" w:rsidRPr="001A4749" w:rsidRDefault="00BF0EAD" w:rsidP="00862861">
      <w:pPr>
        <w:ind w:firstLine="709"/>
        <w:jc w:val="both"/>
        <w:rPr>
          <w:lang w:eastAsia="en-US"/>
        </w:rPr>
      </w:pPr>
      <w:r w:rsidRPr="001A4749">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14:paraId="2C6A453B"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03EEC041" w14:textId="77777777" w:rsidR="00BF0EAD" w:rsidRPr="001A4749" w:rsidRDefault="00BF0EAD" w:rsidP="00862861">
      <w:pPr>
        <w:ind w:firstLine="709"/>
        <w:jc w:val="both"/>
        <w:rPr>
          <w:lang w:eastAsia="en-US"/>
        </w:rPr>
      </w:pPr>
      <w:r w:rsidRPr="001A4749">
        <w:rPr>
          <w:b/>
          <w:lang w:eastAsia="en-US"/>
        </w:rPr>
        <w:t>Исполнение пройденных хоровых и инструментальных произведений</w:t>
      </w:r>
      <w:r w:rsidRPr="001A4749">
        <w:rPr>
          <w:lang w:eastAsia="en-US"/>
        </w:rPr>
        <w:t xml:space="preserve"> в школьных мероприятиях, посвященных праздникам, торжественным событиям. </w:t>
      </w:r>
    </w:p>
    <w:p w14:paraId="79522C97" w14:textId="77777777" w:rsidR="00BF0EAD" w:rsidRPr="001A4749" w:rsidRDefault="00BF0EAD" w:rsidP="00862861">
      <w:pPr>
        <w:ind w:firstLine="709"/>
        <w:jc w:val="both"/>
        <w:rPr>
          <w:lang w:eastAsia="en-US"/>
        </w:rPr>
      </w:pPr>
      <w:r w:rsidRPr="001A4749">
        <w:rPr>
          <w:b/>
          <w:lang w:eastAsia="en-US"/>
        </w:rPr>
        <w:t>Подготовка концертных программ</w:t>
      </w:r>
      <w:r w:rsidRPr="001A4749">
        <w:rPr>
          <w:lang w:eastAsia="en-US"/>
        </w:rPr>
        <w:t xml:space="preserve">, включающих произведения для хорового и инструментального (либо совместного) музицирования. </w:t>
      </w:r>
    </w:p>
    <w:p w14:paraId="608598C9" w14:textId="250E1F15" w:rsidR="00BF0EAD" w:rsidRPr="001A4749" w:rsidRDefault="00BF0EAD" w:rsidP="00862861">
      <w:pPr>
        <w:ind w:firstLine="709"/>
        <w:jc w:val="both"/>
        <w:rPr>
          <w:i/>
          <w:lang w:eastAsia="en-US"/>
        </w:rPr>
      </w:pPr>
      <w:r w:rsidRPr="001A4749">
        <w:rPr>
          <w:i/>
          <w:lang w:eastAsia="en-US"/>
        </w:rPr>
        <w:t>Участие в школьных, региональных и всероссийских музыкально-исполнительских фестивалях, конкурсах</w:t>
      </w:r>
      <w:r w:rsidR="00597D86">
        <w:rPr>
          <w:i/>
          <w:lang w:eastAsia="en-US"/>
        </w:rPr>
        <w:t>.</w:t>
      </w:r>
    </w:p>
    <w:p w14:paraId="004341A6" w14:textId="77777777" w:rsidR="00BF0EAD" w:rsidRPr="001A4749" w:rsidRDefault="00BF0EAD" w:rsidP="00862861">
      <w:pPr>
        <w:ind w:firstLine="709"/>
        <w:jc w:val="both"/>
        <w:rPr>
          <w:lang w:eastAsia="en-US"/>
        </w:rPr>
      </w:pPr>
      <w:r w:rsidRPr="001A4749">
        <w:rPr>
          <w:b/>
          <w:lang w:eastAsia="en-US"/>
        </w:rPr>
        <w:t>Командные состязания</w:t>
      </w:r>
      <w:r w:rsidRPr="001A4749">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14:paraId="2F3A1CA0" w14:textId="6A8B4EA4" w:rsidR="00BF0EAD" w:rsidRPr="001A4749" w:rsidRDefault="00BF0EAD" w:rsidP="00862861">
      <w:pPr>
        <w:ind w:firstLine="709"/>
        <w:jc w:val="both"/>
        <w:rPr>
          <w:lang w:eastAsia="en-US"/>
        </w:rPr>
      </w:pPr>
      <w:r w:rsidRPr="00981763">
        <w:rPr>
          <w:b/>
          <w:lang w:eastAsia="en-US"/>
        </w:rPr>
        <w:t>Игра на элементарных музыкальных инструментах в ансамбле.</w:t>
      </w:r>
      <w:r w:rsidRPr="001A4749">
        <w:rPr>
          <w:b/>
          <w:lang w:eastAsia="en-US"/>
        </w:rPr>
        <w:t xml:space="preserve"> Совершенствование навыка импровизации</w:t>
      </w:r>
      <w:r w:rsidRPr="001A4749">
        <w:rPr>
          <w:lang w:eastAsia="en-US"/>
        </w:rPr>
        <w:t xml:space="preserve">. Импровизация на элементарных музыкальных инструментах, </w:t>
      </w:r>
      <w:r w:rsidR="00597D86">
        <w:rPr>
          <w:lang w:eastAsia="en-US"/>
        </w:rPr>
        <w:t xml:space="preserve">народных </w:t>
      </w:r>
      <w:r w:rsidRPr="001A4749">
        <w:rPr>
          <w:lang w:eastAsia="en-US"/>
        </w:rPr>
        <w:t>инструмента. Соревнование солистов – импровизация простых аккомпанементов и мелодико-ритмических рисунков.</w:t>
      </w:r>
    </w:p>
    <w:p w14:paraId="6368FD1E" w14:textId="77777777" w:rsidR="00BF0EAD" w:rsidRPr="001A4749" w:rsidRDefault="00BF0EAD" w:rsidP="00862861">
      <w:pPr>
        <w:ind w:firstLine="709"/>
        <w:jc w:val="both"/>
        <w:rPr>
          <w:b/>
          <w:lang w:eastAsia="en-US"/>
        </w:rPr>
      </w:pPr>
      <w:r w:rsidRPr="001A4749">
        <w:rPr>
          <w:b/>
          <w:lang w:eastAsia="en-US"/>
        </w:rPr>
        <w:t>Музыкально-театрализованное представление</w:t>
      </w:r>
    </w:p>
    <w:p w14:paraId="4DC34BB4" w14:textId="77777777" w:rsidR="00BF0EAD" w:rsidRPr="001A4749" w:rsidRDefault="00BF0EAD" w:rsidP="00862861">
      <w:pPr>
        <w:ind w:firstLine="709"/>
        <w:jc w:val="both"/>
        <w:rPr>
          <w:lang w:eastAsia="en-US"/>
        </w:rPr>
      </w:pPr>
      <w:r w:rsidRPr="001A4749">
        <w:rPr>
          <w:lang w:eastAsia="en-US"/>
        </w:rPr>
        <w:t>Музыкально-театрализованное представление как результат освоения программы во втором классе.</w:t>
      </w:r>
    </w:p>
    <w:p w14:paraId="583C1021"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343B6BB" w14:textId="36AB4EC8" w:rsidR="00BF0EAD" w:rsidRPr="001A4749" w:rsidRDefault="00BF0EAD" w:rsidP="00862861">
      <w:pPr>
        <w:ind w:firstLine="709"/>
        <w:jc w:val="both"/>
        <w:rPr>
          <w:lang w:eastAsia="en-US"/>
        </w:rPr>
      </w:pPr>
      <w:r w:rsidRPr="001A4749">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w:t>
      </w:r>
      <w:r w:rsidRPr="001A4749">
        <w:rPr>
          <w:lang w:eastAsia="en-US"/>
        </w:rPr>
        <w:lastRenderedPageBreak/>
        <w:t xml:space="preserve">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14:paraId="27C5D743" w14:textId="77777777" w:rsidR="00BF0EAD" w:rsidRPr="00862861" w:rsidRDefault="00BF0EAD" w:rsidP="00862861">
      <w:pPr>
        <w:ind w:firstLine="709"/>
        <w:jc w:val="center"/>
        <w:rPr>
          <w:b/>
          <w:u w:val="single"/>
          <w:lang w:eastAsia="en-US"/>
        </w:rPr>
      </w:pPr>
      <w:r w:rsidRPr="00862861">
        <w:rPr>
          <w:b/>
          <w:u w:val="single"/>
          <w:lang w:eastAsia="en-US"/>
        </w:rPr>
        <w:t>3 класс</w:t>
      </w:r>
    </w:p>
    <w:p w14:paraId="6BDFE913" w14:textId="77777777" w:rsidR="00BF0EAD" w:rsidRPr="00681230" w:rsidRDefault="00BF0EAD" w:rsidP="00324EDD">
      <w:pPr>
        <w:ind w:firstLine="709"/>
        <w:rPr>
          <w:bCs/>
          <w:color w:val="000000" w:themeColor="text1"/>
          <w:lang w:eastAsia="en-US"/>
        </w:rPr>
      </w:pPr>
      <w:r w:rsidRPr="00681230">
        <w:rPr>
          <w:bCs/>
          <w:color w:val="000000" w:themeColor="text1"/>
          <w:lang w:eastAsia="en-US"/>
        </w:rPr>
        <w:t xml:space="preserve">Музыкальный проект «Сочиняем сказку». </w:t>
      </w:r>
    </w:p>
    <w:p w14:paraId="07FD5F8A" w14:textId="6D017585" w:rsidR="00BF0EAD" w:rsidRPr="001A4749" w:rsidRDefault="00BF0EAD" w:rsidP="00324EDD">
      <w:pPr>
        <w:ind w:firstLine="709"/>
        <w:rPr>
          <w:lang w:eastAsia="en-US"/>
        </w:rPr>
      </w:pPr>
      <w:r w:rsidRPr="001A4749">
        <w:rPr>
          <w:lang w:eastAsia="en-US"/>
        </w:rPr>
        <w:t xml:space="preserve">Применение приобретенных знаний, умений и навыков в творческо-исполнительской деятельности. Формирование умений и навыков ансамблевого и хорового пения. Практическое освоение и применение элементов музыкальной грамоты. </w:t>
      </w:r>
    </w:p>
    <w:p w14:paraId="1E46D853" w14:textId="77777777" w:rsidR="00BF0EAD" w:rsidRPr="001A4749" w:rsidRDefault="00BF0EAD" w:rsidP="00324EDD">
      <w:pPr>
        <w:ind w:firstLine="709"/>
        <w:rPr>
          <w:b/>
          <w:lang w:eastAsia="en-US"/>
        </w:rPr>
      </w:pPr>
      <w:r w:rsidRPr="001A4749">
        <w:rPr>
          <w:b/>
          <w:lang w:eastAsia="en-US"/>
        </w:rPr>
        <w:t xml:space="preserve">Содержание обучения по видам деятельности: </w:t>
      </w:r>
    </w:p>
    <w:p w14:paraId="1EE59B8E" w14:textId="77777777" w:rsidR="00BF0EAD" w:rsidRPr="001A4749" w:rsidRDefault="00BF0EAD" w:rsidP="00324EDD">
      <w:pPr>
        <w:ind w:firstLine="709"/>
        <w:rPr>
          <w:lang w:eastAsia="en-US"/>
        </w:rPr>
      </w:pPr>
      <w:r w:rsidRPr="001A4749">
        <w:rPr>
          <w:b/>
          <w:lang w:eastAsia="en-US"/>
        </w:rPr>
        <w:t>Разработка плана</w:t>
      </w:r>
      <w:r w:rsidRPr="001A4749">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14:paraId="698D614A" w14:textId="77777777" w:rsidR="00BF0EAD" w:rsidRPr="001A4749" w:rsidRDefault="00BF0EAD" w:rsidP="00862861">
      <w:pPr>
        <w:ind w:firstLine="709"/>
        <w:jc w:val="both"/>
        <w:rPr>
          <w:b/>
          <w:lang w:eastAsia="en-US"/>
        </w:rPr>
      </w:pPr>
      <w:r w:rsidRPr="001A4749">
        <w:rPr>
          <w:b/>
          <w:lang w:eastAsia="en-US"/>
        </w:rPr>
        <w:t>Создание информационного сопровождения проекта</w:t>
      </w:r>
      <w:r w:rsidRPr="001A4749">
        <w:rPr>
          <w:lang w:eastAsia="en-US"/>
        </w:rPr>
        <w:t xml:space="preserve"> (афиша, презентация, пригласительные билеты и т.</w:t>
      </w:r>
      <w:r w:rsidR="0063727D" w:rsidRPr="001A4749">
        <w:rPr>
          <w:lang w:eastAsia="en-US"/>
        </w:rPr>
        <w:t xml:space="preserve"> </w:t>
      </w:r>
      <w:r w:rsidRPr="001A4749">
        <w:rPr>
          <w:lang w:eastAsia="en-US"/>
        </w:rPr>
        <w:t>д.).</w:t>
      </w:r>
    </w:p>
    <w:p w14:paraId="6FDA3164" w14:textId="77777777" w:rsidR="00BF0EAD" w:rsidRPr="001A4749" w:rsidRDefault="00BF0EAD" w:rsidP="00862861">
      <w:pPr>
        <w:ind w:firstLine="709"/>
        <w:jc w:val="both"/>
        <w:rPr>
          <w:lang w:eastAsia="en-US"/>
        </w:rPr>
      </w:pPr>
      <w:r w:rsidRPr="001A4749">
        <w:rPr>
          <w:b/>
          <w:lang w:eastAsia="en-US"/>
        </w:rPr>
        <w:t>Разучивание и исполнение песенного ансамблевого и хорового материала как части проекта.</w:t>
      </w:r>
      <w:r w:rsidRPr="001A4749">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14:paraId="5888B4B4" w14:textId="77777777" w:rsidR="00BF0EAD" w:rsidRPr="00981763" w:rsidRDefault="00BF0EAD" w:rsidP="00862861">
      <w:pPr>
        <w:ind w:firstLine="709"/>
        <w:jc w:val="both"/>
        <w:rPr>
          <w:lang w:eastAsia="en-US"/>
        </w:rPr>
      </w:pPr>
      <w:r w:rsidRPr="00981763">
        <w:rPr>
          <w:b/>
          <w:lang w:eastAsia="en-US"/>
        </w:rPr>
        <w:t>Соревнование классов</w:t>
      </w:r>
      <w:r w:rsidRPr="00981763">
        <w:rPr>
          <w:lang w:eastAsia="en-US"/>
        </w:rPr>
        <w:t xml:space="preserve"> на лучший музыкальный проект «Сочиняем сказку».</w:t>
      </w:r>
    </w:p>
    <w:p w14:paraId="0F8943F9" w14:textId="77777777" w:rsidR="00BF0EAD" w:rsidRPr="001A4749" w:rsidRDefault="00BF0EAD" w:rsidP="00862861">
      <w:pPr>
        <w:ind w:firstLine="709"/>
        <w:jc w:val="both"/>
        <w:rPr>
          <w:lang w:eastAsia="en-US"/>
        </w:rPr>
      </w:pPr>
      <w:r w:rsidRPr="001A4749">
        <w:rPr>
          <w:b/>
          <w:lang w:eastAsia="en-US"/>
        </w:rPr>
        <w:t>Широка страна моя родная</w:t>
      </w:r>
    </w:p>
    <w:p w14:paraId="20014E1F" w14:textId="77777777" w:rsidR="00BF0EAD" w:rsidRPr="001A4749" w:rsidRDefault="00BF0EAD" w:rsidP="00862861">
      <w:pPr>
        <w:ind w:firstLine="709"/>
        <w:jc w:val="both"/>
        <w:rPr>
          <w:lang w:eastAsia="en-US"/>
        </w:rPr>
      </w:pPr>
      <w:r w:rsidRPr="001A4749">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14:paraId="6D1ECA9C"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14FAA39" w14:textId="77777777" w:rsidR="00BF0EAD" w:rsidRPr="001A4749" w:rsidRDefault="00BF0EAD" w:rsidP="00862861">
      <w:pPr>
        <w:ind w:firstLine="709"/>
        <w:jc w:val="both"/>
        <w:rPr>
          <w:lang w:eastAsia="en-US"/>
        </w:rPr>
      </w:pPr>
      <w:r w:rsidRPr="001A4749">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14:paraId="784227BE" w14:textId="2A367560" w:rsidR="00BF0EAD" w:rsidRPr="001A4749" w:rsidRDefault="00BF0EAD" w:rsidP="00862861">
      <w:pPr>
        <w:ind w:firstLine="709"/>
        <w:jc w:val="both"/>
        <w:rPr>
          <w:lang w:eastAsia="en-US"/>
        </w:rPr>
      </w:pPr>
      <w:r w:rsidRPr="001A4749">
        <w:rPr>
          <w:b/>
          <w:lang w:eastAsia="en-US"/>
        </w:rPr>
        <w:t>Исполнение песен</w:t>
      </w:r>
      <w:r w:rsidRPr="001A4749">
        <w:rPr>
          <w:lang w:eastAsia="en-US"/>
        </w:rPr>
        <w:t xml:space="preserve"> народов России различных жанров колыбельные, хороводные, плясовые и др.) в сопровождении народных инструментов. </w:t>
      </w:r>
    </w:p>
    <w:p w14:paraId="1CFB9877" w14:textId="1F226C45" w:rsidR="00BF0EAD" w:rsidRPr="001A4749" w:rsidRDefault="00BF0EAD" w:rsidP="00862861">
      <w:pPr>
        <w:ind w:firstLine="709"/>
        <w:jc w:val="both"/>
        <w:rPr>
          <w:lang w:eastAsia="en-US"/>
        </w:rPr>
      </w:pPr>
      <w:r w:rsidRPr="00981763">
        <w:rPr>
          <w:b/>
          <w:lang w:eastAsia="en-US"/>
        </w:rPr>
        <w:t>Игра на музыкальных инструментах в ансамбле</w:t>
      </w:r>
      <w:r w:rsidRPr="001A4749">
        <w:rPr>
          <w:lang w:eastAsia="en-US"/>
        </w:rPr>
        <w:t xml:space="preserve">. Исполнение на народных инструментах (свистульки, ложки, трещотки, народные инструменты) ритмических партитур и аккомпанементов к музыкальным произведениям, а также простейших наигрышей. </w:t>
      </w:r>
    </w:p>
    <w:p w14:paraId="7B14CB31" w14:textId="77777777" w:rsidR="00BF0EAD" w:rsidRPr="001A4749" w:rsidRDefault="00BF0EAD" w:rsidP="00862861">
      <w:pPr>
        <w:ind w:firstLine="709"/>
        <w:jc w:val="both"/>
        <w:rPr>
          <w:lang w:eastAsia="en-US"/>
        </w:rPr>
      </w:pPr>
      <w:r w:rsidRPr="001A4749">
        <w:rPr>
          <w:b/>
          <w:lang w:eastAsia="en-US"/>
        </w:rPr>
        <w:t>Игры-драматизации</w:t>
      </w:r>
      <w:r w:rsidRPr="001A4749">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14:paraId="67C41F51" w14:textId="77777777" w:rsidR="00BF0EAD" w:rsidRPr="001A4749" w:rsidRDefault="00BF0EAD" w:rsidP="00862861">
      <w:pPr>
        <w:ind w:firstLine="709"/>
        <w:contextualSpacing/>
        <w:jc w:val="both"/>
        <w:rPr>
          <w:b/>
          <w:lang w:eastAsia="en-US"/>
        </w:rPr>
      </w:pPr>
      <w:r w:rsidRPr="001A4749">
        <w:rPr>
          <w:b/>
          <w:lang w:eastAsia="en-US"/>
        </w:rPr>
        <w:t>Хоровая планета</w:t>
      </w:r>
    </w:p>
    <w:p w14:paraId="69F264D4" w14:textId="57EF1E26" w:rsidR="00BF0EAD" w:rsidRPr="001A4749" w:rsidRDefault="00BF0EAD" w:rsidP="00862861">
      <w:pPr>
        <w:ind w:firstLine="709"/>
        <w:contextualSpacing/>
        <w:jc w:val="both"/>
        <w:rPr>
          <w:lang w:eastAsia="en-US"/>
        </w:rPr>
      </w:pPr>
      <w:r w:rsidRPr="001A4749">
        <w:rPr>
          <w:lang w:eastAsia="en-US"/>
        </w:rPr>
        <w:t xml:space="preserve">Хоровая музыка, хоровые коллективы и их виды (смешанные, женские, мужские, детские). </w:t>
      </w:r>
    </w:p>
    <w:p w14:paraId="13130344"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B7110E8" w14:textId="77777777" w:rsidR="00BF0EAD" w:rsidRPr="001A4749" w:rsidRDefault="00BF0EAD" w:rsidP="00862861">
      <w:pPr>
        <w:suppressAutoHyphens/>
        <w:autoSpaceDN w:val="0"/>
        <w:ind w:firstLine="709"/>
        <w:jc w:val="both"/>
        <w:rPr>
          <w:rFonts w:eastAsia="Calibri"/>
          <w:kern w:val="3"/>
          <w:lang w:eastAsia="zh-CN" w:bidi="hi-IN"/>
        </w:rPr>
      </w:pPr>
      <w:r w:rsidRPr="001A4749">
        <w:rPr>
          <w:rFonts w:eastAsia="Calibri"/>
          <w:b/>
          <w:kern w:val="3"/>
          <w:lang w:eastAsia="zh-CN" w:bidi="hi-IN"/>
        </w:rPr>
        <w:t>Слушание произведений</w:t>
      </w:r>
      <w:r w:rsidRPr="001A4749">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1A4749">
        <w:rPr>
          <w:rFonts w:eastAsia="Calibri"/>
          <w:kern w:val="3"/>
          <w:lang w:eastAsia="zh-CN" w:bidi="hi-IN"/>
        </w:rPr>
        <w:t xml:space="preserve"> </w:t>
      </w:r>
      <w:r w:rsidRPr="001A4749">
        <w:rPr>
          <w:rFonts w:eastAsia="Calibri"/>
          <w:kern w:val="3"/>
          <w:lang w:eastAsia="zh-CN" w:bidi="hi-IN"/>
        </w:rPr>
        <w:t>п/у А.В. Свешникова, Государственного академического р</w:t>
      </w:r>
      <w:r w:rsidRPr="001A4749">
        <w:rPr>
          <w:rFonts w:eastAsia="Calibri"/>
          <w:kern w:val="3"/>
          <w:lang w:bidi="hi-IN"/>
        </w:rPr>
        <w:t>усского народного хора им. М.Е. Пятницкого</w:t>
      </w:r>
      <w:r w:rsidRPr="001A4749">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14:paraId="1BA27FE1" w14:textId="77777777" w:rsidR="00BF0EAD" w:rsidRPr="001A4749" w:rsidRDefault="00BF0EAD" w:rsidP="00862861">
      <w:pPr>
        <w:ind w:firstLine="709"/>
        <w:jc w:val="both"/>
        <w:rPr>
          <w:b/>
          <w:lang w:eastAsia="en-US"/>
        </w:rPr>
      </w:pPr>
      <w:r w:rsidRPr="001A4749">
        <w:rPr>
          <w:b/>
          <w:lang w:eastAsia="en-US"/>
        </w:rPr>
        <w:t>Совершенствование хорового исполнения</w:t>
      </w:r>
      <w:r w:rsidRPr="001A4749">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14:paraId="4410AE49" w14:textId="77777777" w:rsidR="00BF0EAD" w:rsidRPr="001A4749" w:rsidRDefault="00BF0EAD" w:rsidP="00862861">
      <w:pPr>
        <w:ind w:firstLine="709"/>
        <w:jc w:val="both"/>
        <w:rPr>
          <w:b/>
          <w:lang w:eastAsia="en-US"/>
        </w:rPr>
      </w:pPr>
      <w:r w:rsidRPr="001A4749">
        <w:rPr>
          <w:b/>
          <w:lang w:eastAsia="en-US"/>
        </w:rPr>
        <w:t>Мир оркестра</w:t>
      </w:r>
    </w:p>
    <w:p w14:paraId="4EFAEE4D" w14:textId="77777777" w:rsidR="00BF0EAD" w:rsidRPr="001A4749" w:rsidRDefault="00BF0EAD" w:rsidP="00862861">
      <w:pPr>
        <w:ind w:firstLine="709"/>
        <w:contextualSpacing/>
        <w:jc w:val="both"/>
        <w:rPr>
          <w:lang w:eastAsia="en-US"/>
        </w:rPr>
      </w:pPr>
      <w:r w:rsidRPr="001A4749">
        <w:rPr>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14:paraId="0B94DA44"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68861175" w14:textId="77777777" w:rsidR="00BF0EAD" w:rsidRPr="001A4749" w:rsidRDefault="00BF0EAD" w:rsidP="00862861">
      <w:pPr>
        <w:ind w:firstLine="709"/>
        <w:contextualSpacing/>
        <w:jc w:val="both"/>
        <w:rPr>
          <w:lang w:eastAsia="en-US"/>
        </w:rPr>
      </w:pPr>
      <w:r w:rsidRPr="001A4749">
        <w:rPr>
          <w:b/>
          <w:lang w:eastAsia="en-US"/>
        </w:rPr>
        <w:t>Слушание фрагментов произведений мировой музыкальной классики</w:t>
      </w:r>
      <w:r w:rsidRPr="001A4749">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14:paraId="7A589C87" w14:textId="77777777" w:rsidR="00BF0EAD" w:rsidRPr="001A4749" w:rsidRDefault="00BF0EAD" w:rsidP="00862861">
      <w:pPr>
        <w:ind w:firstLine="709"/>
        <w:contextualSpacing/>
        <w:jc w:val="both"/>
        <w:rPr>
          <w:lang w:eastAsia="en-US"/>
        </w:rPr>
      </w:pPr>
      <w:r w:rsidRPr="001A4749">
        <w:rPr>
          <w:b/>
          <w:lang w:eastAsia="en-US"/>
        </w:rPr>
        <w:t>Музыкальная викторина</w:t>
      </w:r>
      <w:r w:rsidRPr="001A4749">
        <w:rPr>
          <w:lang w:eastAsia="en-US"/>
        </w:rPr>
        <w:t xml:space="preserve"> «Угадай инструмент». Викторина-соревнование на определение тембра различных инструментов и оркестровых групп. </w:t>
      </w:r>
    </w:p>
    <w:p w14:paraId="4241DDE0" w14:textId="77777777" w:rsidR="00BF0EAD" w:rsidRPr="001A4749" w:rsidRDefault="00BF0EAD" w:rsidP="00862861">
      <w:pPr>
        <w:ind w:firstLine="709"/>
        <w:contextualSpacing/>
        <w:jc w:val="both"/>
        <w:rPr>
          <w:lang w:eastAsia="en-US"/>
        </w:rPr>
      </w:pPr>
      <w:r w:rsidRPr="001A4749">
        <w:rPr>
          <w:b/>
          <w:lang w:eastAsia="en-US"/>
        </w:rPr>
        <w:t>Исполнение песен</w:t>
      </w:r>
      <w:r w:rsidRPr="001A4749">
        <w:rPr>
          <w:lang w:eastAsia="en-US"/>
        </w:rPr>
        <w:t xml:space="preserve"> в сопровождении оркестра элементарного музицирования. Начальные навыки пения под фонограмму.</w:t>
      </w:r>
    </w:p>
    <w:p w14:paraId="73E9ABBF" w14:textId="77777777" w:rsidR="00BF0EAD" w:rsidRPr="001A4749" w:rsidRDefault="00BF0EAD" w:rsidP="00862861">
      <w:pPr>
        <w:ind w:firstLine="709"/>
        <w:jc w:val="both"/>
        <w:rPr>
          <w:b/>
          <w:lang w:eastAsia="en-US"/>
        </w:rPr>
      </w:pPr>
      <w:r w:rsidRPr="001A4749">
        <w:rPr>
          <w:b/>
          <w:lang w:eastAsia="en-US"/>
        </w:rPr>
        <w:t>Музыкальная грамота</w:t>
      </w:r>
    </w:p>
    <w:p w14:paraId="666EA244" w14:textId="23AD5A87" w:rsidR="00BF0EAD" w:rsidRPr="001A4749" w:rsidRDefault="00BF0EAD" w:rsidP="00862861">
      <w:pPr>
        <w:ind w:firstLine="709"/>
        <w:jc w:val="both"/>
        <w:rPr>
          <w:lang w:eastAsia="en-US"/>
        </w:rPr>
      </w:pPr>
      <w:r w:rsidRPr="001A4749">
        <w:rPr>
          <w:lang w:eastAsia="en-US"/>
        </w:rPr>
        <w:t xml:space="preserve">Основы музыкальной грамоты. Чтение нот. Пение по нотам с тактированием. </w:t>
      </w:r>
    </w:p>
    <w:p w14:paraId="3D53E97D"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73131A2" w14:textId="77777777" w:rsidR="00BF0EAD" w:rsidRPr="00981763" w:rsidRDefault="00BF0EAD" w:rsidP="00862861">
      <w:pPr>
        <w:ind w:firstLine="709"/>
        <w:jc w:val="both"/>
        <w:rPr>
          <w:lang w:eastAsia="en-US"/>
        </w:rPr>
      </w:pPr>
      <w:r w:rsidRPr="00981763">
        <w:rPr>
          <w:b/>
          <w:lang w:eastAsia="en-US"/>
        </w:rPr>
        <w:t>Чтение нот</w:t>
      </w:r>
      <w:r w:rsidRPr="00981763">
        <w:rPr>
          <w:lang w:eastAsia="en-US"/>
        </w:rPr>
        <w:t xml:space="preserve"> хоровых и оркестровых партий.</w:t>
      </w:r>
    </w:p>
    <w:p w14:paraId="1549E9CC" w14:textId="77777777" w:rsidR="00BF0EAD" w:rsidRPr="001A4749" w:rsidRDefault="00BF0EAD" w:rsidP="00862861">
      <w:pPr>
        <w:ind w:firstLine="709"/>
        <w:jc w:val="both"/>
        <w:rPr>
          <w:lang w:eastAsia="en-US"/>
        </w:rPr>
      </w:pPr>
      <w:r w:rsidRPr="001A4749">
        <w:rPr>
          <w:b/>
          <w:lang w:eastAsia="en-US"/>
        </w:rPr>
        <w:t>Освоение новых элементов</w:t>
      </w:r>
      <w:r w:rsidRPr="001A4749">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14:paraId="071D5789" w14:textId="77777777" w:rsidR="00BF0EAD" w:rsidRPr="001A4749" w:rsidRDefault="00BF0EAD" w:rsidP="00862861">
      <w:pPr>
        <w:ind w:firstLine="709"/>
        <w:contextualSpacing/>
        <w:jc w:val="both"/>
        <w:rPr>
          <w:lang w:eastAsia="en-US"/>
        </w:rPr>
      </w:pPr>
      <w:r w:rsidRPr="001A4749">
        <w:rPr>
          <w:b/>
          <w:lang w:eastAsia="en-US"/>
        </w:rPr>
        <w:t>Музыкально-игровая деятельность</w:t>
      </w:r>
      <w:r w:rsidRPr="001A4749">
        <w:rPr>
          <w:lang w:eastAsia="en-US"/>
        </w:rPr>
        <w:t xml:space="preserve">: двигательные, ритмические и мелодические каноны-эстафеты в коллективном музицировании. </w:t>
      </w:r>
    </w:p>
    <w:p w14:paraId="59E9067F" w14:textId="77777777" w:rsidR="00BF0EAD" w:rsidRPr="001A4749" w:rsidRDefault="00BF0EAD" w:rsidP="00862861">
      <w:pPr>
        <w:ind w:firstLine="709"/>
        <w:jc w:val="both"/>
        <w:rPr>
          <w:b/>
          <w:lang w:eastAsia="en-US"/>
        </w:rPr>
      </w:pPr>
      <w:r w:rsidRPr="001A4749">
        <w:rPr>
          <w:lang w:eastAsia="en-US"/>
        </w:rPr>
        <w:t>Слушание многоголосных (два-три голоса) хоровых произведений хорального склада, узнавание пройденных интервалов и трезвучий.</w:t>
      </w:r>
    </w:p>
    <w:p w14:paraId="140DF362"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763EB71D" w14:textId="77777777" w:rsidR="00BF0EAD" w:rsidRPr="001A4749" w:rsidRDefault="00BF0EAD" w:rsidP="00862861">
      <w:pPr>
        <w:ind w:firstLine="709"/>
        <w:contextualSpacing/>
        <w:jc w:val="both"/>
        <w:rPr>
          <w:lang w:eastAsia="en-US"/>
        </w:rPr>
      </w:pPr>
      <w:r w:rsidRPr="001A4749">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14:paraId="2D60D38E" w14:textId="77777777" w:rsidR="00BF0EAD" w:rsidRPr="001A4749" w:rsidRDefault="00BF0EAD" w:rsidP="00862861">
      <w:pPr>
        <w:ind w:firstLine="709"/>
        <w:contextualSpacing/>
        <w:jc w:val="both"/>
        <w:rPr>
          <w:lang w:eastAsia="en-US"/>
        </w:rPr>
      </w:pPr>
      <w:r w:rsidRPr="00981763">
        <w:rPr>
          <w:b/>
          <w:lang w:eastAsia="en-US"/>
        </w:rPr>
        <w:t>Исполнение хоровых произведений</w:t>
      </w:r>
      <w:r w:rsidRPr="00981763">
        <w:rPr>
          <w:lang w:eastAsia="en-US"/>
        </w:rPr>
        <w:t xml:space="preserve"> в форме рондо</w:t>
      </w:r>
      <w:r w:rsidRPr="001A4749">
        <w:rPr>
          <w:lang w:eastAsia="en-US"/>
        </w:rPr>
        <w:t>. Инструментальный аккомпанемент с применением ритмического остинато, интервалов и трезвучий.</w:t>
      </w:r>
    </w:p>
    <w:p w14:paraId="3D5F9351" w14:textId="77777777" w:rsidR="00BF0EAD" w:rsidRPr="001A4749" w:rsidRDefault="00BF0EAD" w:rsidP="00862861">
      <w:pPr>
        <w:ind w:firstLine="709"/>
        <w:jc w:val="both"/>
        <w:rPr>
          <w:b/>
          <w:lang w:eastAsia="en-US"/>
        </w:rPr>
      </w:pPr>
      <w:r w:rsidRPr="001A4749">
        <w:rPr>
          <w:b/>
          <w:lang w:eastAsia="en-US"/>
        </w:rPr>
        <w:t>Я – артист</w:t>
      </w:r>
    </w:p>
    <w:p w14:paraId="147E3F8F" w14:textId="77777777" w:rsidR="00BF0EAD" w:rsidRPr="001A4749" w:rsidRDefault="00BF0EAD" w:rsidP="00862861">
      <w:pPr>
        <w:ind w:firstLine="709"/>
        <w:jc w:val="both"/>
        <w:rPr>
          <w:lang w:eastAsia="en-US"/>
        </w:rPr>
      </w:pPr>
      <w:r w:rsidRPr="001A474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4A591C07"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7951288" w14:textId="77777777" w:rsidR="00BF0EAD" w:rsidRPr="001A4749" w:rsidRDefault="00BF0EAD" w:rsidP="00862861">
      <w:pPr>
        <w:ind w:firstLine="709"/>
        <w:jc w:val="both"/>
        <w:rPr>
          <w:lang w:eastAsia="en-US"/>
        </w:rPr>
      </w:pPr>
      <w:r w:rsidRPr="001A4749">
        <w:rPr>
          <w:b/>
          <w:lang w:eastAsia="en-US"/>
        </w:rPr>
        <w:t>Исполнение пройденных хоровых и инструментальных произведений</w:t>
      </w:r>
      <w:r w:rsidRPr="001A4749">
        <w:rPr>
          <w:lang w:eastAsia="en-US"/>
        </w:rPr>
        <w:t xml:space="preserve"> в школьных мероприятиях, посвященных праздникам, торжественным событиям. </w:t>
      </w:r>
    </w:p>
    <w:p w14:paraId="0CF4CB05" w14:textId="77777777" w:rsidR="00BF0EAD" w:rsidRPr="001A4749" w:rsidRDefault="00BF0EAD" w:rsidP="00862861">
      <w:pPr>
        <w:ind w:firstLine="709"/>
        <w:jc w:val="both"/>
        <w:rPr>
          <w:lang w:eastAsia="en-US"/>
        </w:rPr>
      </w:pPr>
      <w:r w:rsidRPr="001A4749">
        <w:rPr>
          <w:b/>
          <w:lang w:eastAsia="en-US"/>
        </w:rPr>
        <w:t>Подготовка концертных программ</w:t>
      </w:r>
      <w:r w:rsidRPr="001A4749">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14:paraId="261D299A" w14:textId="77777777" w:rsidR="00BF0EAD" w:rsidRPr="001A4749" w:rsidRDefault="00BF0EAD" w:rsidP="00862861">
      <w:pPr>
        <w:ind w:firstLine="709"/>
        <w:jc w:val="both"/>
        <w:rPr>
          <w:i/>
          <w:lang w:eastAsia="en-US"/>
        </w:rPr>
      </w:pPr>
      <w:r w:rsidRPr="001A4749">
        <w:rPr>
          <w:i/>
          <w:lang w:eastAsia="en-US"/>
        </w:rPr>
        <w:t>Участие в школьных, региональных и всероссийских музыкально-исполнительских фестивалях, конкурсах и т.д.</w:t>
      </w:r>
    </w:p>
    <w:p w14:paraId="47D1C7EB" w14:textId="1AB29178" w:rsidR="00BF0EAD" w:rsidRPr="001A4749" w:rsidRDefault="00BF0EAD" w:rsidP="00862861">
      <w:pPr>
        <w:ind w:firstLine="709"/>
        <w:jc w:val="both"/>
        <w:rPr>
          <w:lang w:eastAsia="en-US"/>
        </w:rPr>
      </w:pPr>
      <w:r w:rsidRPr="001A4749">
        <w:rPr>
          <w:b/>
          <w:lang w:eastAsia="en-US"/>
        </w:rPr>
        <w:t>Командные состязания</w:t>
      </w:r>
      <w:r w:rsidRPr="001A4749">
        <w:rPr>
          <w:lang w:eastAsia="en-US"/>
        </w:rPr>
        <w:t>: викторины на основе изученного музыкального материала; ритмические эстафеты; ритмическое эхо, ритмические «диалоги»</w:t>
      </w:r>
      <w:r w:rsidR="003909B2">
        <w:rPr>
          <w:lang w:eastAsia="en-US"/>
        </w:rPr>
        <w:t>.</w:t>
      </w:r>
    </w:p>
    <w:p w14:paraId="55EF6D71" w14:textId="77777777" w:rsidR="00BF0EAD" w:rsidRPr="001A4749" w:rsidRDefault="00BF0EAD" w:rsidP="00862861">
      <w:pPr>
        <w:ind w:firstLine="709"/>
        <w:jc w:val="both"/>
        <w:rPr>
          <w:lang w:eastAsia="en-US"/>
        </w:rPr>
      </w:pPr>
      <w:r w:rsidRPr="00981763">
        <w:rPr>
          <w:b/>
          <w:lang w:eastAsia="en-US"/>
        </w:rPr>
        <w:t xml:space="preserve">Игра на элементарных музыкальных инструментах в ансамбле. </w:t>
      </w:r>
      <w:r w:rsidRPr="001A4749">
        <w:rPr>
          <w:b/>
          <w:lang w:eastAsia="en-US"/>
        </w:rPr>
        <w:t>Совершенствование навыка импровизации.</w:t>
      </w:r>
      <w:r w:rsidRPr="001A4749">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14:paraId="02F6474C"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3D19CFCE" w14:textId="4F837399" w:rsidR="00BF0EAD" w:rsidRPr="001A4749" w:rsidRDefault="00BF0EAD" w:rsidP="00862861">
      <w:pPr>
        <w:ind w:firstLine="709"/>
        <w:jc w:val="both"/>
        <w:rPr>
          <w:lang w:eastAsia="en-US"/>
        </w:rPr>
      </w:pPr>
      <w:r w:rsidRPr="001A4749">
        <w:rPr>
          <w:lang w:eastAsia="en-US"/>
        </w:rPr>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1A4749">
        <w:rPr>
          <w:lang w:eastAsia="en-US"/>
        </w:rPr>
        <w:t xml:space="preserve"> </w:t>
      </w:r>
      <w:r w:rsidRPr="001A4749">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14:paraId="2245D739" w14:textId="77777777" w:rsidR="00BF0EAD" w:rsidRPr="00862861" w:rsidRDefault="00BF0EAD" w:rsidP="00862861">
      <w:pPr>
        <w:ind w:firstLine="709"/>
        <w:jc w:val="center"/>
        <w:rPr>
          <w:b/>
          <w:u w:val="single"/>
          <w:lang w:eastAsia="en-US"/>
        </w:rPr>
      </w:pPr>
      <w:r w:rsidRPr="00862861">
        <w:rPr>
          <w:b/>
          <w:u w:val="single"/>
          <w:lang w:eastAsia="en-US"/>
        </w:rPr>
        <w:t>4 класс</w:t>
      </w:r>
    </w:p>
    <w:p w14:paraId="6C5E77D3" w14:textId="77777777" w:rsidR="00BF0EAD" w:rsidRPr="001A4749" w:rsidRDefault="00BF0EAD" w:rsidP="00862861">
      <w:pPr>
        <w:ind w:firstLine="709"/>
        <w:jc w:val="both"/>
        <w:rPr>
          <w:b/>
          <w:lang w:eastAsia="en-US"/>
        </w:rPr>
      </w:pPr>
      <w:r w:rsidRPr="001A4749">
        <w:rPr>
          <w:b/>
          <w:lang w:eastAsia="en-US"/>
        </w:rPr>
        <w:t xml:space="preserve">Песни народов мира </w:t>
      </w:r>
    </w:p>
    <w:p w14:paraId="7F27DCD9" w14:textId="77777777" w:rsidR="00BF0EAD" w:rsidRPr="001A4749" w:rsidRDefault="00BF0EAD" w:rsidP="00862861">
      <w:pPr>
        <w:ind w:firstLine="709"/>
        <w:jc w:val="both"/>
        <w:rPr>
          <w:lang w:eastAsia="en-US"/>
        </w:rPr>
      </w:pPr>
      <w:r w:rsidRPr="001A4749">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14:paraId="37507322"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245DB466" w14:textId="77777777" w:rsidR="00BF0EAD" w:rsidRPr="001A4749" w:rsidRDefault="00BF0EAD" w:rsidP="00862861">
      <w:pPr>
        <w:ind w:firstLine="709"/>
        <w:contextualSpacing/>
        <w:jc w:val="both"/>
        <w:rPr>
          <w:lang w:eastAsia="en-US"/>
        </w:rPr>
      </w:pPr>
      <w:r w:rsidRPr="001A4749">
        <w:rPr>
          <w:b/>
          <w:lang w:eastAsia="en-US"/>
        </w:rPr>
        <w:t>Слушание песен народов мира</w:t>
      </w:r>
      <w:r w:rsidRPr="001A4749">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14:paraId="39DE66C0" w14:textId="77777777" w:rsidR="00BF0EAD" w:rsidRPr="001A4749" w:rsidRDefault="00BF0EAD" w:rsidP="00862861">
      <w:pPr>
        <w:ind w:firstLine="709"/>
        <w:contextualSpacing/>
        <w:jc w:val="both"/>
        <w:rPr>
          <w:lang w:eastAsia="en-US"/>
        </w:rPr>
      </w:pPr>
      <w:r w:rsidRPr="001A4749">
        <w:rPr>
          <w:b/>
          <w:lang w:eastAsia="en-US"/>
        </w:rPr>
        <w:t>Исполнение песен</w:t>
      </w:r>
      <w:r w:rsidRPr="001A4749">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14:paraId="2418A859" w14:textId="25DCC5D5" w:rsidR="00BF0EAD" w:rsidRPr="001A4749" w:rsidRDefault="00BF0EAD" w:rsidP="00862861">
      <w:pPr>
        <w:ind w:firstLine="709"/>
        <w:contextualSpacing/>
        <w:jc w:val="both"/>
        <w:rPr>
          <w:lang w:eastAsia="en-US"/>
        </w:rPr>
      </w:pPr>
      <w:r w:rsidRPr="00981763">
        <w:rPr>
          <w:b/>
          <w:lang w:eastAsia="en-US"/>
        </w:rPr>
        <w:t>Игра на элементарных музыкальных инструментах в ансамбле</w:t>
      </w:r>
      <w:r w:rsidRPr="00981763">
        <w:rPr>
          <w:lang w:eastAsia="en-US"/>
        </w:rPr>
        <w:t>.</w:t>
      </w:r>
      <w:r w:rsidRPr="001A4749">
        <w:rPr>
          <w:lang w:eastAsia="en-US"/>
        </w:rPr>
        <w:t xml:space="preserve"> Исполнение простых ансамблевых дуэтов, трио; соревнование малых исполнительских групп. </w:t>
      </w:r>
    </w:p>
    <w:p w14:paraId="60FF1494" w14:textId="77777777" w:rsidR="00BF0EAD" w:rsidRPr="001A4749" w:rsidRDefault="00BF0EAD" w:rsidP="00862861">
      <w:pPr>
        <w:ind w:firstLine="709"/>
        <w:jc w:val="both"/>
        <w:rPr>
          <w:lang w:eastAsia="en-US"/>
        </w:rPr>
      </w:pPr>
      <w:r w:rsidRPr="001A4749">
        <w:rPr>
          <w:b/>
          <w:lang w:eastAsia="en-US"/>
        </w:rPr>
        <w:t>Музыкальная грамота</w:t>
      </w:r>
    </w:p>
    <w:p w14:paraId="34C55F16" w14:textId="62023DBA" w:rsidR="00BF0EAD" w:rsidRPr="001A4749" w:rsidRDefault="00BF0EAD" w:rsidP="00862861">
      <w:pPr>
        <w:ind w:firstLine="709"/>
        <w:jc w:val="both"/>
        <w:rPr>
          <w:lang w:eastAsia="en-US"/>
        </w:rPr>
      </w:pPr>
      <w:r w:rsidRPr="001A4749">
        <w:rPr>
          <w:lang w:eastAsia="en-US"/>
        </w:rPr>
        <w:t xml:space="preserve">Основы музыкальной грамоты. Чтение нот. Пение по нотам с тактированием. Исполнение канонов. Интервалы и трезвучия. Средства музыкальной выразительности. </w:t>
      </w:r>
    </w:p>
    <w:p w14:paraId="12DDA95C"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CB6E425" w14:textId="503A2715" w:rsidR="00BF0EAD" w:rsidRPr="001A4749" w:rsidRDefault="00BF0EAD" w:rsidP="00862861">
      <w:pPr>
        <w:ind w:firstLine="709"/>
        <w:jc w:val="both"/>
        <w:rPr>
          <w:lang w:eastAsia="en-US"/>
        </w:rPr>
      </w:pPr>
      <w:r w:rsidRPr="00981763">
        <w:rPr>
          <w:b/>
          <w:lang w:eastAsia="en-US"/>
        </w:rPr>
        <w:t>Чтение нот</w:t>
      </w:r>
      <w:r w:rsidR="00721545">
        <w:rPr>
          <w:lang w:eastAsia="en-US"/>
        </w:rPr>
        <w:t xml:space="preserve">. </w:t>
      </w:r>
      <w:r w:rsidRPr="001A4749">
        <w:rPr>
          <w:lang w:eastAsia="en-US"/>
        </w:rPr>
        <w:t>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14:paraId="6F5B4258" w14:textId="77777777" w:rsidR="00BF0EAD" w:rsidRPr="001A4749" w:rsidRDefault="00BF0EAD" w:rsidP="00862861">
      <w:pPr>
        <w:ind w:firstLine="709"/>
        <w:jc w:val="both"/>
        <w:rPr>
          <w:lang w:eastAsia="en-US"/>
        </w:rPr>
      </w:pPr>
      <w:r w:rsidRPr="001A4749">
        <w:rPr>
          <w:b/>
          <w:lang w:eastAsia="en-US"/>
        </w:rPr>
        <w:t>Подбор по слуху</w:t>
      </w:r>
      <w:r w:rsidRPr="001A4749">
        <w:rPr>
          <w:lang w:eastAsia="en-US"/>
        </w:rPr>
        <w:t xml:space="preserve"> с помощью учителя пройденных песен.</w:t>
      </w:r>
    </w:p>
    <w:p w14:paraId="61BEBB40" w14:textId="77777777" w:rsidR="00BF0EAD" w:rsidRPr="001A4749" w:rsidRDefault="00BF0EAD" w:rsidP="00862861">
      <w:pPr>
        <w:ind w:firstLine="709"/>
        <w:jc w:val="both"/>
        <w:rPr>
          <w:lang w:eastAsia="en-US"/>
        </w:rPr>
      </w:pPr>
      <w:r w:rsidRPr="001A4749">
        <w:rPr>
          <w:b/>
          <w:lang w:eastAsia="en-US"/>
        </w:rPr>
        <w:t>Инструментальная и вокальная импровизация</w:t>
      </w:r>
      <w:r w:rsidRPr="001A4749">
        <w:rPr>
          <w:lang w:eastAsia="en-US"/>
        </w:rPr>
        <w:t xml:space="preserve"> с использованием простых интервалов, мажорного и минорного трезвучий.</w:t>
      </w:r>
    </w:p>
    <w:p w14:paraId="6D226269" w14:textId="77777777" w:rsidR="00BF0EAD" w:rsidRPr="001A4749" w:rsidRDefault="00BF0EAD" w:rsidP="00862861">
      <w:pPr>
        <w:ind w:firstLine="709"/>
        <w:jc w:val="both"/>
        <w:rPr>
          <w:b/>
          <w:lang w:eastAsia="en-US"/>
        </w:rPr>
      </w:pPr>
      <w:r w:rsidRPr="001A4749">
        <w:rPr>
          <w:b/>
          <w:lang w:eastAsia="en-US"/>
        </w:rPr>
        <w:t>Оркестровая музыка</w:t>
      </w:r>
    </w:p>
    <w:p w14:paraId="5B264004" w14:textId="69F37A52" w:rsidR="00BF0EAD" w:rsidRPr="001A4749" w:rsidRDefault="00BF0EAD" w:rsidP="00862861">
      <w:pPr>
        <w:ind w:firstLine="709"/>
        <w:jc w:val="both"/>
        <w:rPr>
          <w:lang w:eastAsia="en-US"/>
        </w:rPr>
      </w:pPr>
      <w:r w:rsidRPr="001A4749">
        <w:rPr>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w:t>
      </w:r>
    </w:p>
    <w:p w14:paraId="6572CC9E"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0020AA36" w14:textId="27D88A8A" w:rsidR="00BF0EAD" w:rsidRPr="001A4749" w:rsidRDefault="00BF0EAD" w:rsidP="00862861">
      <w:pPr>
        <w:ind w:firstLine="709"/>
        <w:contextualSpacing/>
        <w:jc w:val="both"/>
        <w:rPr>
          <w:lang w:eastAsia="en-US"/>
        </w:rPr>
      </w:pPr>
      <w:r w:rsidRPr="001A4749">
        <w:rPr>
          <w:b/>
          <w:lang w:eastAsia="en-US"/>
        </w:rPr>
        <w:t>Слушание произведений для симфонического, камерного, духового, народного оркестров</w:t>
      </w:r>
      <w:r w:rsidRPr="001A4749">
        <w:rPr>
          <w:lang w:eastAsia="en-US"/>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w:t>
      </w:r>
      <w:r w:rsidR="00721545">
        <w:rPr>
          <w:lang w:eastAsia="en-US"/>
        </w:rPr>
        <w:t>.</w:t>
      </w:r>
    </w:p>
    <w:p w14:paraId="002E80CF" w14:textId="60C3AB11" w:rsidR="00BF0EAD" w:rsidRPr="001A4749" w:rsidRDefault="00BF0EAD" w:rsidP="00862861">
      <w:pPr>
        <w:ind w:firstLine="709"/>
        <w:jc w:val="both"/>
        <w:rPr>
          <w:lang w:eastAsia="en-US"/>
        </w:rPr>
      </w:pPr>
      <w:r w:rsidRPr="00981763">
        <w:rPr>
          <w:b/>
          <w:lang w:eastAsia="en-US"/>
        </w:rPr>
        <w:t>Игра на элементарных музыкальных инструментах в ансамбле</w:t>
      </w:r>
      <w:r w:rsidRPr="001A4749">
        <w:rPr>
          <w:b/>
          <w:lang w:eastAsia="en-US"/>
        </w:rPr>
        <w:t>.</w:t>
      </w:r>
      <w:r w:rsidRPr="001A4749">
        <w:rPr>
          <w:lang w:eastAsia="en-US"/>
        </w:rPr>
        <w:t xml:space="preserve"> </w:t>
      </w:r>
      <w:r w:rsidR="00721545">
        <w:rPr>
          <w:lang w:eastAsia="en-US"/>
        </w:rPr>
        <w:t>Р</w:t>
      </w:r>
      <w:r w:rsidRPr="001A4749">
        <w:rPr>
          <w:lang w:eastAsia="en-US"/>
        </w:rPr>
        <w:t xml:space="preserve">азучивание простых ансамблевых дуэтов, трио, соревнование малых исполнительских групп. </w:t>
      </w:r>
    </w:p>
    <w:p w14:paraId="1310389B" w14:textId="77777777" w:rsidR="00BF0EAD" w:rsidRPr="001A4749" w:rsidRDefault="00BF0EAD" w:rsidP="00862861">
      <w:pPr>
        <w:ind w:firstLine="709"/>
        <w:contextualSpacing/>
        <w:jc w:val="both"/>
        <w:rPr>
          <w:b/>
          <w:lang w:eastAsia="en-US"/>
        </w:rPr>
      </w:pPr>
      <w:r w:rsidRPr="001A4749">
        <w:rPr>
          <w:b/>
          <w:lang w:eastAsia="en-US"/>
        </w:rPr>
        <w:t>Музыкально-сценические жанры</w:t>
      </w:r>
    </w:p>
    <w:p w14:paraId="70584505" w14:textId="77777777" w:rsidR="00BF0EAD" w:rsidRPr="001A4749" w:rsidRDefault="00BF0EAD" w:rsidP="00862861">
      <w:pPr>
        <w:ind w:firstLine="709"/>
        <w:jc w:val="both"/>
        <w:rPr>
          <w:lang w:eastAsia="en-US"/>
        </w:rPr>
      </w:pPr>
      <w:r w:rsidRPr="001A4749">
        <w:rPr>
          <w:lang w:eastAsia="en-US"/>
        </w:rPr>
        <w:t>Балет, опера, мюзикл.</w:t>
      </w:r>
      <w:r w:rsidR="0063727D" w:rsidRPr="001A4749">
        <w:rPr>
          <w:lang w:eastAsia="en-US"/>
        </w:rPr>
        <w:t xml:space="preserve"> </w:t>
      </w:r>
      <w:r w:rsidRPr="001A4749">
        <w:rPr>
          <w:lang w:eastAsia="en-US"/>
        </w:rPr>
        <w:t xml:space="preserve">Ознакомление с жанровыми и структурными особенностями и разнообразием музыкально-театральных произведений. </w:t>
      </w:r>
    </w:p>
    <w:p w14:paraId="055CCA43"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53C8122E" w14:textId="77777777" w:rsidR="00BF0EAD" w:rsidRPr="001A4749" w:rsidRDefault="00BF0EAD" w:rsidP="00862861">
      <w:pPr>
        <w:ind w:firstLine="709"/>
        <w:contextualSpacing/>
        <w:jc w:val="both"/>
        <w:rPr>
          <w:lang w:eastAsia="en-US"/>
        </w:rPr>
      </w:pPr>
      <w:r w:rsidRPr="001A4749">
        <w:rPr>
          <w:b/>
          <w:lang w:eastAsia="en-US"/>
        </w:rPr>
        <w:t>Слушание и просмотр фрагментов из классических опер, балетов и мюзиклов</w:t>
      </w:r>
      <w:r w:rsidRPr="001A4749">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14:paraId="3D6E3E23" w14:textId="77777777" w:rsidR="00BF0EAD" w:rsidRPr="001A4749" w:rsidRDefault="00BF0EAD" w:rsidP="00862861">
      <w:pPr>
        <w:ind w:firstLine="709"/>
        <w:jc w:val="both"/>
        <w:rPr>
          <w:lang w:eastAsia="en-US"/>
        </w:rPr>
      </w:pPr>
      <w:r w:rsidRPr="001A4749">
        <w:rPr>
          <w:b/>
          <w:lang w:eastAsia="en-US"/>
        </w:rPr>
        <w:lastRenderedPageBreak/>
        <w:t>Драматизация отдельных фрагментов музыкально-сценических произведений.</w:t>
      </w:r>
      <w:r w:rsidRPr="001A4749">
        <w:rPr>
          <w:lang w:eastAsia="en-US"/>
        </w:rPr>
        <w:t xml:space="preserve"> Драматизация песен. Примеры: р.</w:t>
      </w:r>
      <w:r w:rsidR="0063727D" w:rsidRPr="001A4749">
        <w:rPr>
          <w:lang w:eastAsia="en-US"/>
        </w:rPr>
        <w:t xml:space="preserve"> </w:t>
      </w:r>
      <w:r w:rsidRPr="001A4749">
        <w:rPr>
          <w:lang w:eastAsia="en-US"/>
        </w:rPr>
        <w:t>н.</w:t>
      </w:r>
      <w:r w:rsidR="0063727D" w:rsidRPr="001A4749">
        <w:rPr>
          <w:lang w:eastAsia="en-US"/>
        </w:rPr>
        <w:t xml:space="preserve"> </w:t>
      </w:r>
      <w:r w:rsidRPr="001A4749">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14:paraId="49528CDF" w14:textId="77777777" w:rsidR="00BF0EAD" w:rsidRPr="001A4749" w:rsidRDefault="00BF0EAD" w:rsidP="00862861">
      <w:pPr>
        <w:ind w:firstLine="709"/>
        <w:jc w:val="both"/>
        <w:rPr>
          <w:b/>
          <w:lang w:eastAsia="en-US"/>
        </w:rPr>
      </w:pPr>
      <w:r w:rsidRPr="001A4749">
        <w:rPr>
          <w:b/>
          <w:lang w:eastAsia="en-US"/>
        </w:rPr>
        <w:t>Музыка кино</w:t>
      </w:r>
    </w:p>
    <w:p w14:paraId="7EF31DC6" w14:textId="77777777" w:rsidR="00BF0EAD" w:rsidRPr="001A4749" w:rsidRDefault="00BF0EAD" w:rsidP="00862861">
      <w:pPr>
        <w:ind w:firstLine="709"/>
        <w:jc w:val="both"/>
        <w:rPr>
          <w:lang w:eastAsia="en-US"/>
        </w:rPr>
      </w:pPr>
      <w:r w:rsidRPr="001A4749">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14:paraId="4FCA422B"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D595499" w14:textId="77777777" w:rsidR="00BF0EAD" w:rsidRPr="001A4749" w:rsidRDefault="00BF0EAD" w:rsidP="00862861">
      <w:pPr>
        <w:ind w:firstLine="709"/>
        <w:contextualSpacing/>
        <w:jc w:val="both"/>
        <w:rPr>
          <w:lang w:eastAsia="en-US"/>
        </w:rPr>
      </w:pPr>
      <w:r w:rsidRPr="001A4749">
        <w:rPr>
          <w:b/>
          <w:lang w:eastAsia="en-US"/>
        </w:rPr>
        <w:t>Просмотр фрагментов детских кинофильмов и мультфильмов</w:t>
      </w:r>
      <w:r w:rsidRPr="001A4749">
        <w:rPr>
          <w:lang w:eastAsia="en-US"/>
        </w:rPr>
        <w:t xml:space="preserve">. Анализ функций и эмоционально-образного содержания музыкального сопровождения: </w:t>
      </w:r>
    </w:p>
    <w:p w14:paraId="070F376B" w14:textId="77777777" w:rsidR="00BF0EAD" w:rsidRPr="001A4749" w:rsidRDefault="00BF0EAD" w:rsidP="00862861">
      <w:pPr>
        <w:numPr>
          <w:ilvl w:val="0"/>
          <w:numId w:val="31"/>
        </w:numPr>
        <w:ind w:left="0" w:firstLine="709"/>
        <w:jc w:val="both"/>
        <w:rPr>
          <w:lang w:eastAsia="en-US"/>
        </w:rPr>
      </w:pPr>
      <w:r w:rsidRPr="001A4749">
        <w:rPr>
          <w:lang w:eastAsia="en-US"/>
        </w:rPr>
        <w:t xml:space="preserve">характеристика действующих лиц (лейтмотивы), времени и среды действия; </w:t>
      </w:r>
    </w:p>
    <w:p w14:paraId="6DCDC26F" w14:textId="77777777" w:rsidR="00BF0EAD" w:rsidRPr="001A4749" w:rsidRDefault="00BF0EAD" w:rsidP="00862861">
      <w:pPr>
        <w:numPr>
          <w:ilvl w:val="0"/>
          <w:numId w:val="31"/>
        </w:numPr>
        <w:ind w:left="0" w:firstLine="709"/>
        <w:jc w:val="both"/>
        <w:rPr>
          <w:lang w:eastAsia="en-US"/>
        </w:rPr>
      </w:pPr>
      <w:r w:rsidRPr="001A4749">
        <w:rPr>
          <w:lang w:eastAsia="en-US"/>
        </w:rPr>
        <w:t>создание эмоционального фона;</w:t>
      </w:r>
    </w:p>
    <w:p w14:paraId="09A90FDE" w14:textId="77777777" w:rsidR="00BF0EAD" w:rsidRPr="001A4749" w:rsidRDefault="00BF0EAD" w:rsidP="00862861">
      <w:pPr>
        <w:numPr>
          <w:ilvl w:val="0"/>
          <w:numId w:val="31"/>
        </w:numPr>
        <w:ind w:left="0" w:firstLine="709"/>
        <w:jc w:val="both"/>
        <w:rPr>
          <w:lang w:eastAsia="en-US"/>
        </w:rPr>
      </w:pPr>
      <w:r w:rsidRPr="001A4749">
        <w:rPr>
          <w:lang w:eastAsia="en-US"/>
        </w:rPr>
        <w:t xml:space="preserve">выражение общего смыслового контекста фильма. </w:t>
      </w:r>
    </w:p>
    <w:p w14:paraId="35D26EB9" w14:textId="77777777" w:rsidR="00BF0EAD" w:rsidRPr="001A4749" w:rsidRDefault="00BF0EAD" w:rsidP="00862861">
      <w:pPr>
        <w:ind w:firstLine="709"/>
        <w:contextualSpacing/>
        <w:jc w:val="both"/>
        <w:rPr>
          <w:lang w:eastAsia="en-US"/>
        </w:rPr>
      </w:pPr>
      <w:r w:rsidRPr="001A4749">
        <w:rPr>
          <w:lang w:eastAsia="en-US"/>
        </w:rPr>
        <w:t xml:space="preserve">Примеры: фильмы-сказки «Морозко» (режиссер А. Роу, композитор </w:t>
      </w:r>
      <w:r w:rsidRPr="001A4749">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1A4749">
        <w:rPr>
          <w:lang w:eastAsia="en-US"/>
        </w:rPr>
        <w:t xml:space="preserve"> </w:t>
      </w:r>
      <w:r w:rsidRPr="001A4749">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1A4749">
        <w:rPr>
          <w:lang w:eastAsia="en-US"/>
        </w:rPr>
        <w:t xml:space="preserve"> </w:t>
      </w:r>
      <w:r w:rsidRPr="001A4749">
        <w:rPr>
          <w:lang w:eastAsia="en-US"/>
        </w:rPr>
        <w:t>Шаинский).</w:t>
      </w:r>
    </w:p>
    <w:p w14:paraId="64EE7616" w14:textId="77777777" w:rsidR="00BF0EAD" w:rsidRPr="001A4749" w:rsidRDefault="00BF0EAD" w:rsidP="00862861">
      <w:pPr>
        <w:ind w:firstLine="709"/>
        <w:jc w:val="both"/>
        <w:rPr>
          <w:lang w:eastAsia="en-US"/>
        </w:rPr>
      </w:pPr>
      <w:r w:rsidRPr="001A4749">
        <w:rPr>
          <w:b/>
          <w:lang w:eastAsia="en-US"/>
        </w:rPr>
        <w:t>Исполнение песен</w:t>
      </w:r>
      <w:r w:rsidRPr="001A4749">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14:paraId="2B3523C1" w14:textId="77777777" w:rsidR="00BF0EAD" w:rsidRPr="001A4749" w:rsidRDefault="00BF0EAD" w:rsidP="00862861">
      <w:pPr>
        <w:ind w:firstLine="709"/>
        <w:jc w:val="both"/>
        <w:rPr>
          <w:lang w:eastAsia="en-US"/>
        </w:rPr>
      </w:pPr>
      <w:r w:rsidRPr="001A4749">
        <w:rPr>
          <w:b/>
          <w:lang w:eastAsia="en-US"/>
        </w:rPr>
        <w:t>Создание музыкальных композиций</w:t>
      </w:r>
      <w:r w:rsidRPr="001A4749">
        <w:rPr>
          <w:lang w:eastAsia="en-US"/>
        </w:rPr>
        <w:t xml:space="preserve"> на основе сюжетов различных кинофильмов и мультфильмов. </w:t>
      </w:r>
    </w:p>
    <w:p w14:paraId="30A95CF6" w14:textId="77777777" w:rsidR="00BF0EAD" w:rsidRPr="001A4749" w:rsidRDefault="00BF0EAD" w:rsidP="00862861">
      <w:pPr>
        <w:ind w:firstLine="709"/>
        <w:jc w:val="both"/>
        <w:rPr>
          <w:b/>
          <w:lang w:eastAsia="en-US"/>
        </w:rPr>
      </w:pPr>
      <w:r w:rsidRPr="001A4749">
        <w:rPr>
          <w:b/>
          <w:lang w:eastAsia="en-US"/>
        </w:rPr>
        <w:t>Учимся, играя</w:t>
      </w:r>
    </w:p>
    <w:p w14:paraId="6C600588" w14:textId="77777777" w:rsidR="00BF0EAD" w:rsidRPr="001A4749" w:rsidRDefault="00BF0EAD" w:rsidP="00862861">
      <w:pPr>
        <w:ind w:firstLine="709"/>
        <w:jc w:val="both"/>
        <w:rPr>
          <w:lang w:eastAsia="en-US"/>
        </w:rPr>
      </w:pPr>
      <w:r w:rsidRPr="001A4749">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14:paraId="3AC12D24"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1FED85F0" w14:textId="77777777" w:rsidR="00BF0EAD" w:rsidRPr="001A4749" w:rsidRDefault="00BF0EAD" w:rsidP="00862861">
      <w:pPr>
        <w:ind w:firstLine="709"/>
        <w:contextualSpacing/>
        <w:jc w:val="both"/>
        <w:rPr>
          <w:lang w:eastAsia="en-US"/>
        </w:rPr>
      </w:pPr>
      <w:r w:rsidRPr="001A4749">
        <w:rPr>
          <w:b/>
          <w:lang w:eastAsia="en-US"/>
        </w:rPr>
        <w:t>Музыкально-игровая деятельность</w:t>
      </w:r>
      <w:r w:rsidRPr="001A4749">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14:paraId="5DDB0DA0" w14:textId="2753635B" w:rsidR="00BF0EAD" w:rsidRPr="00721545" w:rsidRDefault="00BF0EAD" w:rsidP="00862861">
      <w:pPr>
        <w:ind w:firstLine="709"/>
        <w:jc w:val="both"/>
        <w:rPr>
          <w:b/>
          <w:lang w:eastAsia="en-US"/>
        </w:rPr>
      </w:pPr>
      <w:r w:rsidRPr="001A4749">
        <w:rPr>
          <w:b/>
          <w:lang w:eastAsia="en-US"/>
        </w:rPr>
        <w:t>Я – артист</w:t>
      </w:r>
      <w:r w:rsidR="00721545">
        <w:rPr>
          <w:b/>
          <w:lang w:eastAsia="en-US"/>
        </w:rPr>
        <w:t>.</w:t>
      </w:r>
      <w:r w:rsidRPr="001A4749">
        <w:rPr>
          <w:lang w:eastAsia="en-US"/>
        </w:rPr>
        <w:t xml:space="preserve"> Творческое соревнование. </w:t>
      </w:r>
    </w:p>
    <w:p w14:paraId="37A69A9A" w14:textId="77777777" w:rsidR="00BF0EAD" w:rsidRPr="001A4749" w:rsidRDefault="00BF0EAD" w:rsidP="00862861">
      <w:pPr>
        <w:ind w:firstLine="709"/>
        <w:jc w:val="both"/>
        <w:rPr>
          <w:lang w:eastAsia="en-US"/>
        </w:rPr>
      </w:pPr>
      <w:r w:rsidRPr="001A4749">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0D85D9DE"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6303DDE8" w14:textId="77777777" w:rsidR="00BF0EAD" w:rsidRPr="001A4749" w:rsidRDefault="00BF0EAD" w:rsidP="00862861">
      <w:pPr>
        <w:ind w:firstLine="709"/>
        <w:contextualSpacing/>
        <w:jc w:val="both"/>
        <w:rPr>
          <w:lang w:eastAsia="en-US"/>
        </w:rPr>
      </w:pPr>
      <w:r w:rsidRPr="001A4749">
        <w:rPr>
          <w:b/>
          <w:lang w:eastAsia="en-US"/>
        </w:rPr>
        <w:t>Исполнение пройденных хоровых и инструментальных произведений</w:t>
      </w:r>
      <w:r w:rsidRPr="001A4749">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14:paraId="2664F954" w14:textId="77777777" w:rsidR="00BF0EAD" w:rsidRPr="001A4749" w:rsidRDefault="00BF0EAD" w:rsidP="00862861">
      <w:pPr>
        <w:ind w:firstLine="709"/>
        <w:jc w:val="both"/>
        <w:rPr>
          <w:lang w:eastAsia="en-US"/>
        </w:rPr>
      </w:pPr>
      <w:r w:rsidRPr="001A4749">
        <w:rPr>
          <w:b/>
          <w:lang w:eastAsia="en-US"/>
        </w:rPr>
        <w:t>Подготовка концертных программ</w:t>
      </w:r>
      <w:r w:rsidRPr="001A4749">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14:paraId="0ABDE283" w14:textId="77777777" w:rsidR="00BF0EAD" w:rsidRPr="001A4749" w:rsidRDefault="00BF0EAD" w:rsidP="00862861">
      <w:pPr>
        <w:ind w:firstLine="709"/>
        <w:jc w:val="both"/>
        <w:rPr>
          <w:i/>
          <w:lang w:eastAsia="en-US"/>
        </w:rPr>
      </w:pPr>
      <w:r w:rsidRPr="001A4749">
        <w:rPr>
          <w:i/>
          <w:lang w:eastAsia="en-US"/>
        </w:rPr>
        <w:t>Участие в школьных, региональных и всероссийских музыкально-исполнительских фестивалях, конкурсах и т.д.</w:t>
      </w:r>
    </w:p>
    <w:p w14:paraId="31A76AA5" w14:textId="2073A251" w:rsidR="00BF0EAD" w:rsidRPr="001A4749" w:rsidRDefault="00BF0EAD" w:rsidP="00862861">
      <w:pPr>
        <w:ind w:firstLine="709"/>
        <w:jc w:val="both"/>
        <w:rPr>
          <w:lang w:eastAsia="en-US"/>
        </w:rPr>
      </w:pPr>
      <w:r w:rsidRPr="001A4749">
        <w:rPr>
          <w:b/>
          <w:lang w:eastAsia="en-US"/>
        </w:rPr>
        <w:t>Командные состязания</w:t>
      </w:r>
      <w:r w:rsidRPr="001A4749">
        <w:rPr>
          <w:lang w:eastAsia="en-US"/>
        </w:rPr>
        <w:t>: викторины на основе изученного музыкального материала; ритмические эстафеты; ритмическое эхо, ритмические «диалоги»</w:t>
      </w:r>
      <w:r w:rsidR="00721545">
        <w:rPr>
          <w:lang w:eastAsia="en-US"/>
        </w:rPr>
        <w:t>.</w:t>
      </w:r>
    </w:p>
    <w:p w14:paraId="7EB31879" w14:textId="77777777" w:rsidR="00BF0EAD" w:rsidRPr="001A4749" w:rsidRDefault="00BF0EAD" w:rsidP="00862861">
      <w:pPr>
        <w:ind w:firstLine="709"/>
        <w:jc w:val="both"/>
        <w:rPr>
          <w:lang w:eastAsia="en-US"/>
        </w:rPr>
      </w:pPr>
      <w:r w:rsidRPr="00981763">
        <w:rPr>
          <w:b/>
          <w:lang w:eastAsia="en-US"/>
        </w:rPr>
        <w:t>Игра на элементарных музыкальных инструментах в ансамбле, оркестре</w:t>
      </w:r>
      <w:r w:rsidRPr="00981763">
        <w:rPr>
          <w:lang w:eastAsia="en-US"/>
        </w:rPr>
        <w:t>.</w:t>
      </w:r>
      <w:r w:rsidRPr="001A4749">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14:paraId="37BEE6AC" w14:textId="77777777" w:rsidR="00BF0EAD" w:rsidRPr="001A4749" w:rsidRDefault="00BF0EAD" w:rsidP="00862861">
      <w:pPr>
        <w:ind w:firstLine="709"/>
        <w:contextualSpacing/>
        <w:jc w:val="both"/>
        <w:rPr>
          <w:lang w:eastAsia="en-US"/>
        </w:rPr>
      </w:pPr>
      <w:r w:rsidRPr="001A4749">
        <w:rPr>
          <w:b/>
          <w:lang w:eastAsia="en-US"/>
        </w:rPr>
        <w:lastRenderedPageBreak/>
        <w:t>Соревнование классов</w:t>
      </w:r>
      <w:r w:rsidRPr="001A4749">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14:paraId="31A4331F" w14:textId="77777777" w:rsidR="00BF0EAD" w:rsidRPr="001A4749" w:rsidRDefault="00BF0EAD" w:rsidP="00862861">
      <w:pPr>
        <w:ind w:firstLine="709"/>
        <w:jc w:val="both"/>
        <w:rPr>
          <w:b/>
          <w:lang w:eastAsia="en-US"/>
        </w:rPr>
      </w:pPr>
      <w:r w:rsidRPr="001A4749">
        <w:rPr>
          <w:b/>
          <w:lang w:eastAsia="en-US"/>
        </w:rPr>
        <w:t>Музыкально-театрализованное представление</w:t>
      </w:r>
    </w:p>
    <w:p w14:paraId="0349EF8D" w14:textId="77777777" w:rsidR="00BF0EAD" w:rsidRPr="001A4749" w:rsidRDefault="00BF0EAD" w:rsidP="00862861">
      <w:pPr>
        <w:ind w:firstLine="709"/>
        <w:jc w:val="both"/>
        <w:rPr>
          <w:lang w:eastAsia="en-US"/>
        </w:rPr>
      </w:pPr>
      <w:r w:rsidRPr="001A4749">
        <w:rPr>
          <w:lang w:eastAsia="en-US"/>
        </w:rPr>
        <w:t>Музыкально-театрализованное представление как итоговый результат освоения программы.</w:t>
      </w:r>
    </w:p>
    <w:p w14:paraId="4677AC0B" w14:textId="77777777" w:rsidR="00BF0EAD" w:rsidRPr="001A4749" w:rsidRDefault="00BF0EAD" w:rsidP="00862861">
      <w:pPr>
        <w:ind w:firstLine="709"/>
        <w:jc w:val="both"/>
        <w:rPr>
          <w:b/>
          <w:lang w:eastAsia="en-US"/>
        </w:rPr>
      </w:pPr>
      <w:r w:rsidRPr="001A4749">
        <w:rPr>
          <w:b/>
          <w:lang w:eastAsia="en-US"/>
        </w:rPr>
        <w:t xml:space="preserve">Содержание обучения по видам деятельности: </w:t>
      </w:r>
    </w:p>
    <w:p w14:paraId="78100833" w14:textId="4D893CF5" w:rsidR="00BF0EAD" w:rsidRPr="001A4749" w:rsidRDefault="00BF0EAD" w:rsidP="00862861">
      <w:pPr>
        <w:ind w:firstLine="709"/>
        <w:jc w:val="both"/>
        <w:rPr>
          <w:lang w:eastAsia="en-US"/>
        </w:rPr>
      </w:pPr>
      <w:r w:rsidRPr="001A4749">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w:t>
      </w:r>
      <w:r w:rsidR="00721545">
        <w:rPr>
          <w:lang w:eastAsia="en-US"/>
        </w:rPr>
        <w:t>в.</w:t>
      </w:r>
      <w:r w:rsidRPr="001A4749">
        <w:rPr>
          <w:lang w:eastAsia="en-US"/>
        </w:rPr>
        <w:t xml:space="preserve"> </w:t>
      </w:r>
    </w:p>
    <w:p w14:paraId="1A177415" w14:textId="77777777" w:rsidR="00056C3C" w:rsidRPr="001A4749" w:rsidRDefault="00056C3C" w:rsidP="00324EDD">
      <w:pPr>
        <w:ind w:firstLine="709"/>
        <w:rPr>
          <w:lang w:eastAsia="en-US"/>
        </w:rPr>
      </w:pPr>
    </w:p>
    <w:p w14:paraId="10CCFE4F" w14:textId="77777777" w:rsidR="00653A76" w:rsidRPr="001A4749" w:rsidRDefault="001C2D26" w:rsidP="00324EDD">
      <w:pPr>
        <w:pStyle w:val="aff"/>
        <w:spacing w:line="240" w:lineRule="auto"/>
        <w:rPr>
          <w:sz w:val="24"/>
        </w:rPr>
      </w:pPr>
      <w:bookmarkStart w:id="196" w:name="_Toc288394093"/>
      <w:bookmarkStart w:id="197" w:name="_Toc288410560"/>
      <w:bookmarkStart w:id="198" w:name="_Toc288410689"/>
      <w:bookmarkStart w:id="199" w:name="_Toc424564337"/>
      <w:r w:rsidRPr="001A4749">
        <w:rPr>
          <w:sz w:val="24"/>
        </w:rPr>
        <w:t>2.2.2.11.</w:t>
      </w:r>
      <w:r w:rsidR="00653A76" w:rsidRPr="001A4749">
        <w:rPr>
          <w:sz w:val="24"/>
        </w:rPr>
        <w:t>Технология</w:t>
      </w:r>
      <w:bookmarkEnd w:id="196"/>
      <w:bookmarkEnd w:id="197"/>
      <w:bookmarkEnd w:id="198"/>
      <w:bookmarkEnd w:id="199"/>
    </w:p>
    <w:p w14:paraId="2344C46A" w14:textId="77777777" w:rsidR="006E6EF8" w:rsidRPr="002D323B" w:rsidRDefault="006E6EF8" w:rsidP="00681230">
      <w:pPr>
        <w:autoSpaceDE w:val="0"/>
        <w:autoSpaceDN w:val="0"/>
        <w:adjustRightInd w:val="0"/>
        <w:ind w:firstLine="454"/>
        <w:jc w:val="center"/>
        <w:rPr>
          <w:b/>
          <w:color w:val="000000"/>
          <w:u w:val="single"/>
        </w:rPr>
      </w:pPr>
      <w:bookmarkStart w:id="200" w:name="_Toc288394094"/>
      <w:bookmarkStart w:id="201" w:name="_Toc288410561"/>
      <w:bookmarkStart w:id="202" w:name="_Toc288410690"/>
      <w:bookmarkStart w:id="203" w:name="_Toc424564338"/>
      <w:r w:rsidRPr="002D323B">
        <w:rPr>
          <w:b/>
          <w:color w:val="000000"/>
          <w:u w:val="single"/>
        </w:rPr>
        <w:t>1 класс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6662"/>
      </w:tblGrid>
      <w:tr w:rsidR="006E6EF8" w:rsidRPr="002D323B" w14:paraId="5EC04981" w14:textId="77777777" w:rsidTr="00D1713D">
        <w:tc>
          <w:tcPr>
            <w:tcW w:w="567" w:type="dxa"/>
            <w:shd w:val="clear" w:color="auto" w:fill="auto"/>
          </w:tcPr>
          <w:p w14:paraId="202FD453" w14:textId="77777777" w:rsidR="006E6EF8" w:rsidRPr="002D323B" w:rsidRDefault="006E6EF8" w:rsidP="00084AD7">
            <w:pPr>
              <w:jc w:val="center"/>
              <w:rPr>
                <w:rFonts w:eastAsia="@Arial Unicode MS"/>
                <w:bCs/>
                <w:color w:val="000000"/>
                <w:sz w:val="22"/>
                <w:szCs w:val="22"/>
              </w:rPr>
            </w:pPr>
            <w:r w:rsidRPr="002D323B">
              <w:rPr>
                <w:rFonts w:eastAsia="@Arial Unicode MS"/>
                <w:bCs/>
                <w:color w:val="000000"/>
                <w:sz w:val="22"/>
                <w:szCs w:val="22"/>
              </w:rPr>
              <w:t>№</w:t>
            </w:r>
          </w:p>
        </w:tc>
        <w:tc>
          <w:tcPr>
            <w:tcW w:w="2552" w:type="dxa"/>
            <w:shd w:val="clear" w:color="auto" w:fill="auto"/>
          </w:tcPr>
          <w:p w14:paraId="65F1485F" w14:textId="77777777" w:rsidR="006E6EF8" w:rsidRPr="002D323B" w:rsidRDefault="006E6EF8" w:rsidP="00084AD7">
            <w:pPr>
              <w:jc w:val="center"/>
              <w:rPr>
                <w:rFonts w:eastAsia="@Arial Unicode MS"/>
                <w:bCs/>
                <w:color w:val="000000"/>
                <w:sz w:val="22"/>
                <w:szCs w:val="22"/>
              </w:rPr>
            </w:pPr>
            <w:r w:rsidRPr="002D323B">
              <w:rPr>
                <w:rFonts w:eastAsia="@Arial Unicode MS"/>
                <w:bCs/>
                <w:color w:val="000000"/>
                <w:sz w:val="22"/>
                <w:szCs w:val="22"/>
              </w:rPr>
              <w:t>Содержание учебного предмета</w:t>
            </w:r>
          </w:p>
        </w:tc>
        <w:tc>
          <w:tcPr>
            <w:tcW w:w="6662" w:type="dxa"/>
            <w:shd w:val="clear" w:color="auto" w:fill="auto"/>
          </w:tcPr>
          <w:p w14:paraId="747244A4" w14:textId="77777777" w:rsidR="006E6EF8" w:rsidRPr="002D323B" w:rsidRDefault="006E6EF8" w:rsidP="00084AD7">
            <w:pPr>
              <w:jc w:val="center"/>
              <w:rPr>
                <w:rFonts w:eastAsia="@Arial Unicode MS"/>
                <w:bCs/>
                <w:color w:val="000000"/>
                <w:sz w:val="22"/>
                <w:szCs w:val="22"/>
              </w:rPr>
            </w:pPr>
            <w:r w:rsidRPr="002D323B">
              <w:rPr>
                <w:rFonts w:eastAsia="@Arial Unicode MS"/>
                <w:bCs/>
                <w:color w:val="000000"/>
                <w:sz w:val="22"/>
                <w:szCs w:val="22"/>
              </w:rPr>
              <w:t>Основные виды учебной деятельности</w:t>
            </w:r>
          </w:p>
        </w:tc>
      </w:tr>
      <w:tr w:rsidR="006E6EF8" w:rsidRPr="002D323B" w14:paraId="143C5AE0" w14:textId="77777777" w:rsidTr="00D1713D">
        <w:tc>
          <w:tcPr>
            <w:tcW w:w="567" w:type="dxa"/>
            <w:shd w:val="clear" w:color="auto" w:fill="auto"/>
          </w:tcPr>
          <w:p w14:paraId="11D0B282" w14:textId="77777777" w:rsidR="006E6EF8" w:rsidRPr="002D323B" w:rsidRDefault="006E6EF8" w:rsidP="00084AD7">
            <w:pPr>
              <w:rPr>
                <w:rFonts w:eastAsia="@Arial Unicode MS"/>
                <w:bCs/>
                <w:color w:val="000000"/>
                <w:sz w:val="22"/>
                <w:szCs w:val="22"/>
              </w:rPr>
            </w:pPr>
            <w:r w:rsidRPr="002D323B">
              <w:rPr>
                <w:rFonts w:eastAsia="@Arial Unicode MS"/>
                <w:bCs/>
                <w:color w:val="000000"/>
                <w:sz w:val="22"/>
                <w:szCs w:val="22"/>
              </w:rPr>
              <w:t>1</w:t>
            </w:r>
          </w:p>
        </w:tc>
        <w:tc>
          <w:tcPr>
            <w:tcW w:w="2552" w:type="dxa"/>
            <w:shd w:val="clear" w:color="auto" w:fill="auto"/>
          </w:tcPr>
          <w:p w14:paraId="0E5CD423"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bCs/>
                <w:color w:val="000000"/>
                <w:sz w:val="22"/>
                <w:szCs w:val="22"/>
              </w:rPr>
              <w:t>Общекультурные и общетрудовые компетенции. Основы культуры труда, самообслуживания</w:t>
            </w:r>
          </w:p>
        </w:tc>
        <w:tc>
          <w:tcPr>
            <w:tcW w:w="6662" w:type="dxa"/>
            <w:shd w:val="clear" w:color="auto" w:fill="auto"/>
          </w:tcPr>
          <w:p w14:paraId="1A42EAF4"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rFonts w:eastAsia="@Arial Unicode MS"/>
                <w:bCs/>
                <w:color w:val="000000"/>
                <w:sz w:val="22"/>
                <w:szCs w:val="22"/>
              </w:rPr>
              <w:t>Трудовая деятельность и ее значение в жизни человека. Бережное отношение к природе как источнику сырьевых ресурсов.</w:t>
            </w:r>
            <w:r w:rsidRPr="002D323B">
              <w:rPr>
                <w:bCs/>
                <w:color w:val="000000"/>
                <w:sz w:val="22"/>
                <w:szCs w:val="22"/>
              </w:rPr>
              <w:t xml:space="preserve"> Мастера и их профессии., традиции и творчество мастера в создании предметной среды (общее представление).</w:t>
            </w:r>
            <w:r w:rsidRPr="002D323B">
              <w:rPr>
                <w:rFonts w:eastAsia="@Arial Unicode MS"/>
                <w:bCs/>
                <w:color w:val="000000"/>
                <w:sz w:val="22"/>
                <w:szCs w:val="22"/>
              </w:rPr>
              <w:t>.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Элементарная творческая и проектная  деятельность (создание замысла, его детализация и воплощение).выполнение доступных видов работ по самообслуживанию, домашнему труду, оказание доступных видов помощи малышам, взрослым и сверстникам.</w:t>
            </w:r>
          </w:p>
        </w:tc>
      </w:tr>
      <w:tr w:rsidR="006E6EF8" w:rsidRPr="002D323B" w14:paraId="3488A87A" w14:textId="77777777" w:rsidTr="00D1713D">
        <w:tc>
          <w:tcPr>
            <w:tcW w:w="567" w:type="dxa"/>
            <w:shd w:val="clear" w:color="auto" w:fill="auto"/>
          </w:tcPr>
          <w:p w14:paraId="6A76FABF" w14:textId="77777777" w:rsidR="006E6EF8" w:rsidRPr="002D323B" w:rsidRDefault="006E6EF8" w:rsidP="00084AD7">
            <w:pPr>
              <w:rPr>
                <w:rFonts w:eastAsia="@Arial Unicode MS"/>
                <w:bCs/>
                <w:color w:val="000000"/>
                <w:sz w:val="22"/>
                <w:szCs w:val="22"/>
              </w:rPr>
            </w:pPr>
            <w:r w:rsidRPr="002D323B">
              <w:rPr>
                <w:rFonts w:eastAsia="@Arial Unicode MS"/>
                <w:bCs/>
                <w:color w:val="000000"/>
                <w:sz w:val="22"/>
                <w:szCs w:val="22"/>
              </w:rPr>
              <w:t>2</w:t>
            </w:r>
          </w:p>
        </w:tc>
        <w:tc>
          <w:tcPr>
            <w:tcW w:w="2552" w:type="dxa"/>
            <w:shd w:val="clear" w:color="auto" w:fill="auto"/>
          </w:tcPr>
          <w:p w14:paraId="717E5424"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bCs/>
                <w:color w:val="000000"/>
                <w:sz w:val="22"/>
                <w:szCs w:val="22"/>
              </w:rPr>
              <w:t>Технология ручной обработки материалов. Элементы графической грамоты</w:t>
            </w:r>
          </w:p>
        </w:tc>
        <w:tc>
          <w:tcPr>
            <w:tcW w:w="6662" w:type="dxa"/>
            <w:shd w:val="clear" w:color="auto" w:fill="auto"/>
          </w:tcPr>
          <w:p w14:paraId="166ED25B" w14:textId="77777777" w:rsidR="006E6EF8" w:rsidRPr="002D323B" w:rsidRDefault="006E6EF8" w:rsidP="00084AD7">
            <w:pPr>
              <w:jc w:val="both"/>
              <w:rPr>
                <w:bCs/>
                <w:color w:val="000000"/>
                <w:sz w:val="22"/>
                <w:szCs w:val="22"/>
              </w:rPr>
            </w:pPr>
            <w:r w:rsidRPr="002D323B">
              <w:rPr>
                <w:bCs/>
                <w:color w:val="000000"/>
                <w:sz w:val="22"/>
                <w:szCs w:val="22"/>
              </w:rPr>
              <w:t>Общее понятие о материалах, их происхождении. Многообразие материалов и их практическое применение в жизни. Подготовка материалов к работе. Экономное расходование материалов. Инструменты и приспособления для обработки материалов. Общее представление о технологическом процессе: анализ устройства и назначение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tc>
      </w:tr>
      <w:tr w:rsidR="006E6EF8" w:rsidRPr="002D323B" w14:paraId="68B28A87" w14:textId="77777777" w:rsidTr="00D1713D">
        <w:tc>
          <w:tcPr>
            <w:tcW w:w="567" w:type="dxa"/>
            <w:shd w:val="clear" w:color="auto" w:fill="auto"/>
          </w:tcPr>
          <w:p w14:paraId="79B42BBB" w14:textId="77777777" w:rsidR="006E6EF8" w:rsidRPr="002D323B" w:rsidRDefault="006E6EF8" w:rsidP="00084AD7">
            <w:pPr>
              <w:rPr>
                <w:rFonts w:eastAsia="@Arial Unicode MS"/>
                <w:bCs/>
                <w:color w:val="000000"/>
                <w:sz w:val="22"/>
                <w:szCs w:val="22"/>
              </w:rPr>
            </w:pPr>
            <w:r w:rsidRPr="002D323B">
              <w:rPr>
                <w:rFonts w:eastAsia="@Arial Unicode MS"/>
                <w:bCs/>
                <w:color w:val="000000"/>
                <w:sz w:val="22"/>
                <w:szCs w:val="22"/>
              </w:rPr>
              <w:t>3</w:t>
            </w:r>
          </w:p>
        </w:tc>
        <w:tc>
          <w:tcPr>
            <w:tcW w:w="2552" w:type="dxa"/>
            <w:shd w:val="clear" w:color="auto" w:fill="auto"/>
          </w:tcPr>
          <w:p w14:paraId="0FFE95DB"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bCs/>
                <w:color w:val="000000"/>
                <w:sz w:val="22"/>
                <w:szCs w:val="22"/>
              </w:rPr>
              <w:t>Конструирование и моделирование</w:t>
            </w:r>
          </w:p>
        </w:tc>
        <w:tc>
          <w:tcPr>
            <w:tcW w:w="6662" w:type="dxa"/>
            <w:shd w:val="clear" w:color="auto" w:fill="auto"/>
          </w:tcPr>
          <w:p w14:paraId="34C79BD8" w14:textId="77777777" w:rsidR="006E6EF8" w:rsidRPr="002D323B" w:rsidRDefault="006E6EF8" w:rsidP="00084AD7">
            <w:pPr>
              <w:tabs>
                <w:tab w:val="left" w:leader="dot" w:pos="624"/>
              </w:tabs>
              <w:ind w:firstLine="709"/>
              <w:jc w:val="both"/>
              <w:rPr>
                <w:bCs/>
                <w:color w:val="000000"/>
                <w:sz w:val="22"/>
                <w:szCs w:val="22"/>
              </w:rPr>
            </w:pPr>
            <w:r w:rsidRPr="002D323B">
              <w:rPr>
                <w:rFonts w:eastAsia="@Arial Unicode MS"/>
                <w:bCs/>
                <w:color w:val="000000"/>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Конструирование и моделирование изделий из различных материалов по образцу, рисунку, простейшему </w:t>
            </w:r>
            <w:r w:rsidRPr="002D323B">
              <w:rPr>
                <w:rFonts w:eastAsia="@Arial Unicode MS"/>
                <w:bCs/>
                <w:i/>
                <w:iCs/>
                <w:color w:val="000000"/>
                <w:sz w:val="22"/>
                <w:szCs w:val="22"/>
              </w:rPr>
              <w:t>чертежу или эскизу и по заданным условиям (технико-технологическим, функциональным, декоративно-художественным и пр.).</w:t>
            </w:r>
            <w:r w:rsidRPr="002D323B">
              <w:rPr>
                <w:rFonts w:eastAsia="@Arial Unicode MS"/>
                <w:bCs/>
                <w:color w:val="000000"/>
                <w:sz w:val="22"/>
                <w:szCs w:val="22"/>
              </w:rPr>
              <w:t xml:space="preserve">  </w:t>
            </w:r>
          </w:p>
        </w:tc>
      </w:tr>
      <w:tr w:rsidR="006E6EF8" w:rsidRPr="002D323B" w14:paraId="04E9BC11" w14:textId="77777777" w:rsidTr="00D1713D">
        <w:tc>
          <w:tcPr>
            <w:tcW w:w="567" w:type="dxa"/>
            <w:shd w:val="clear" w:color="auto" w:fill="auto"/>
          </w:tcPr>
          <w:p w14:paraId="24794DD0" w14:textId="77777777" w:rsidR="006E6EF8" w:rsidRPr="002D323B" w:rsidRDefault="006E6EF8" w:rsidP="00084AD7">
            <w:pPr>
              <w:rPr>
                <w:rFonts w:eastAsia="@Arial Unicode MS"/>
                <w:bCs/>
                <w:color w:val="000000"/>
                <w:sz w:val="22"/>
                <w:szCs w:val="22"/>
              </w:rPr>
            </w:pPr>
            <w:r w:rsidRPr="002D323B">
              <w:rPr>
                <w:rFonts w:eastAsia="@Arial Unicode MS"/>
                <w:bCs/>
                <w:color w:val="000000"/>
                <w:sz w:val="22"/>
                <w:szCs w:val="22"/>
              </w:rPr>
              <w:t>4</w:t>
            </w:r>
          </w:p>
        </w:tc>
        <w:tc>
          <w:tcPr>
            <w:tcW w:w="2552" w:type="dxa"/>
            <w:shd w:val="clear" w:color="auto" w:fill="auto"/>
          </w:tcPr>
          <w:p w14:paraId="5CAAE633" w14:textId="77777777" w:rsidR="006E6EF8" w:rsidRPr="002D323B" w:rsidRDefault="006E6EF8" w:rsidP="00084AD7">
            <w:pPr>
              <w:autoSpaceDE w:val="0"/>
              <w:autoSpaceDN w:val="0"/>
              <w:adjustRightInd w:val="0"/>
              <w:ind w:firstLine="454"/>
              <w:jc w:val="both"/>
              <w:textAlignment w:val="center"/>
              <w:rPr>
                <w:b/>
                <w:bCs/>
                <w:sz w:val="22"/>
                <w:szCs w:val="22"/>
              </w:rPr>
            </w:pPr>
            <w:r w:rsidRPr="002D323B">
              <w:rPr>
                <w:b/>
                <w:bCs/>
                <w:sz w:val="22"/>
                <w:szCs w:val="22"/>
              </w:rPr>
              <w:t>Практика работы на компьютере</w:t>
            </w:r>
          </w:p>
        </w:tc>
        <w:tc>
          <w:tcPr>
            <w:tcW w:w="6662" w:type="dxa"/>
            <w:shd w:val="clear" w:color="auto" w:fill="auto"/>
          </w:tcPr>
          <w:p w14:paraId="234E10DD" w14:textId="77777777" w:rsidR="006E6EF8" w:rsidRPr="002D323B" w:rsidRDefault="006E6EF8" w:rsidP="00084AD7">
            <w:pPr>
              <w:tabs>
                <w:tab w:val="left" w:leader="dot" w:pos="624"/>
              </w:tabs>
              <w:ind w:firstLine="709"/>
              <w:jc w:val="both"/>
              <w:rPr>
                <w:rFonts w:eastAsia="@Arial Unicode MS"/>
                <w:bCs/>
                <w:color w:val="000000"/>
                <w:sz w:val="22"/>
                <w:szCs w:val="22"/>
              </w:rPr>
            </w:pPr>
            <w:r w:rsidRPr="002D323B">
              <w:rPr>
                <w:rFonts w:eastAsia="@Arial Unicode MS"/>
                <w:bCs/>
                <w:color w:val="000000"/>
                <w:sz w:val="22"/>
                <w:szCs w:val="22"/>
              </w:rPr>
              <w:t>Информация. Назначение основных устройств компьютера. Включение и выключение компьютера и подключаемых к нему устройств. Соблюдение безопасных приемов труда при работе на компьютере; бережное отношение к техническим устройствам.</w:t>
            </w:r>
          </w:p>
        </w:tc>
      </w:tr>
    </w:tbl>
    <w:p w14:paraId="15E07A1F" w14:textId="77777777" w:rsidR="006E6EF8" w:rsidRPr="002D323B" w:rsidRDefault="006E6EF8" w:rsidP="00681230">
      <w:pPr>
        <w:jc w:val="center"/>
        <w:rPr>
          <w:b/>
          <w:u w:val="single"/>
        </w:rPr>
      </w:pPr>
      <w:r w:rsidRPr="002D323B">
        <w:rPr>
          <w:b/>
          <w:u w:val="single"/>
        </w:rPr>
        <w:t>2 класс</w:t>
      </w:r>
    </w:p>
    <w:tbl>
      <w:tblPr>
        <w:tblpPr w:leftFromText="180" w:rightFromText="180" w:vertAnchor="text" w:horzAnchor="margin" w:tblpX="216" w:tblpY="526"/>
        <w:tblW w:w="9498" w:type="dxa"/>
        <w:tblCellMar>
          <w:left w:w="10" w:type="dxa"/>
          <w:right w:w="10" w:type="dxa"/>
        </w:tblCellMar>
        <w:tblLook w:val="0000" w:firstRow="0" w:lastRow="0" w:firstColumn="0" w:lastColumn="0" w:noHBand="0" w:noVBand="0"/>
      </w:tblPr>
      <w:tblGrid>
        <w:gridCol w:w="562"/>
        <w:gridCol w:w="2428"/>
        <w:gridCol w:w="6508"/>
      </w:tblGrid>
      <w:tr w:rsidR="006E6EF8" w:rsidRPr="002D323B" w14:paraId="3631A6D8" w14:textId="77777777" w:rsidTr="00D1713D">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B9B59A" w14:textId="77777777" w:rsidR="006E6EF8" w:rsidRPr="002D323B" w:rsidRDefault="006E6EF8" w:rsidP="00D1713D">
            <w:pPr>
              <w:tabs>
                <w:tab w:val="left" w:pos="2314"/>
              </w:tabs>
              <w:jc w:val="both"/>
              <w:rPr>
                <w:sz w:val="22"/>
                <w:szCs w:val="22"/>
              </w:rPr>
            </w:pPr>
            <w:r w:rsidRPr="002D323B">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78B394" w14:textId="77777777" w:rsidR="006E6EF8" w:rsidRPr="002D323B" w:rsidRDefault="006E6EF8" w:rsidP="00D1713D">
            <w:pPr>
              <w:jc w:val="both"/>
              <w:rPr>
                <w:sz w:val="22"/>
                <w:szCs w:val="22"/>
                <w:highlight w:val="white"/>
              </w:rPr>
            </w:pPr>
            <w:r w:rsidRPr="002D323B">
              <w:rPr>
                <w:sz w:val="22"/>
                <w:szCs w:val="22"/>
                <w:highlight w:val="white"/>
              </w:rPr>
              <w:t>Содержание учебного предмета</w:t>
            </w:r>
          </w:p>
        </w:tc>
        <w:tc>
          <w:tcPr>
            <w:tcW w:w="666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8E1E6B" w14:textId="77777777" w:rsidR="006E6EF8" w:rsidRPr="002D323B" w:rsidRDefault="006E6EF8" w:rsidP="00D1713D">
            <w:pPr>
              <w:tabs>
                <w:tab w:val="left" w:pos="2314"/>
              </w:tabs>
              <w:jc w:val="both"/>
              <w:rPr>
                <w:sz w:val="22"/>
                <w:szCs w:val="22"/>
              </w:rPr>
            </w:pPr>
            <w:r w:rsidRPr="002D323B">
              <w:rPr>
                <w:sz w:val="22"/>
                <w:szCs w:val="22"/>
              </w:rPr>
              <w:t xml:space="preserve">     Основные виды учебной деятельности</w:t>
            </w:r>
          </w:p>
        </w:tc>
      </w:tr>
      <w:tr w:rsidR="006E6EF8" w:rsidRPr="002D323B" w14:paraId="65FE4BDC" w14:textId="77777777" w:rsidTr="00D1713D">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A7A3F" w14:textId="77777777" w:rsidR="006E6EF8" w:rsidRPr="002D323B" w:rsidRDefault="006E6EF8" w:rsidP="00D1713D">
            <w:pPr>
              <w:tabs>
                <w:tab w:val="left" w:pos="2314"/>
              </w:tabs>
              <w:jc w:val="both"/>
              <w:rPr>
                <w:sz w:val="22"/>
                <w:szCs w:val="22"/>
              </w:rPr>
            </w:pPr>
            <w:r w:rsidRPr="002D323B">
              <w:rPr>
                <w:sz w:val="22"/>
                <w:szCs w:val="22"/>
              </w:rPr>
              <w:lastRenderedPageBreak/>
              <w:t>1.</w:t>
            </w:r>
          </w:p>
        </w:tc>
        <w:tc>
          <w:tcPr>
            <w:tcW w:w="226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3D908B31" w14:textId="77777777" w:rsidR="006E6EF8" w:rsidRPr="002D323B" w:rsidRDefault="006E6EF8" w:rsidP="00D1713D">
            <w:pPr>
              <w:ind w:firstLine="567"/>
              <w:jc w:val="both"/>
              <w:textAlignment w:val="center"/>
              <w:rPr>
                <w:sz w:val="22"/>
                <w:szCs w:val="22"/>
              </w:rPr>
            </w:pPr>
            <w:r w:rsidRPr="002D323B">
              <w:rPr>
                <w:sz w:val="22"/>
                <w:szCs w:val="22"/>
              </w:rPr>
              <w:t>Общекультурные и общетрудовые компетенции. Основы культуры труда, самообслуживания</w:t>
            </w:r>
          </w:p>
          <w:p w14:paraId="6D38BB81" w14:textId="77777777" w:rsidR="006E6EF8" w:rsidRPr="002D323B" w:rsidRDefault="006E6EF8" w:rsidP="00D1713D">
            <w:pPr>
              <w:tabs>
                <w:tab w:val="left" w:pos="2314"/>
              </w:tabs>
              <w:jc w:val="both"/>
              <w:rPr>
                <w:sz w:val="22"/>
                <w:szCs w:val="22"/>
              </w:rPr>
            </w:pPr>
          </w:p>
        </w:tc>
        <w:tc>
          <w:tcPr>
            <w:tcW w:w="6663" w:type="dxa"/>
            <w:tcBorders>
              <w:top w:val="single" w:sz="4" w:space="0" w:color="000000"/>
              <w:left w:val="single" w:sz="4" w:space="0" w:color="000000"/>
              <w:bottom w:val="single" w:sz="4" w:space="0" w:color="000000"/>
              <w:right w:val="single" w:sz="4" w:space="0" w:color="000000"/>
            </w:tcBorders>
            <w:shd w:val="clear" w:color="000000" w:fill="FFFFFF"/>
          </w:tcPr>
          <w:p w14:paraId="347E2280" w14:textId="77777777" w:rsidR="006E6EF8" w:rsidRPr="002D323B" w:rsidRDefault="006E6EF8" w:rsidP="00D1713D">
            <w:pPr>
              <w:ind w:left="368" w:right="274"/>
              <w:jc w:val="both"/>
              <w:textAlignment w:val="center"/>
              <w:rPr>
                <w:sz w:val="22"/>
                <w:szCs w:val="22"/>
              </w:rPr>
            </w:pPr>
            <w:r w:rsidRPr="002D323B">
              <w:rPr>
                <w:rFonts w:eastAsia="@Arial Unicode MS"/>
                <w:sz w:val="22"/>
                <w:szCs w:val="22"/>
              </w:rPr>
              <w:t xml:space="preserve">Рукотворный мир, как результат труда человека; разнообразие предметов рукотворного мира (техника, предметы быта и декоративно – прикладного искусства и т.д.) разных народов России (на примере 2-3 народов). Элементарные общие правила создания предметов рукотворного мира (удобство, эстетическая выразительность, прочность).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в зависимости от вида работы, планирование трудового процесса. Рациональное размещение на рабочем месте и инструментов, распределение рабочего времени. Работа в малых группах, осуществление сотрудничества, выполнение социальных ролей (руководитель и подчиненный).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Выполнение доступных видов работ по самообслуживание, домашнему труду, оказание доступных видов помощи малышам, взрослым и сверстникам.  </w:t>
            </w:r>
          </w:p>
        </w:tc>
      </w:tr>
      <w:tr w:rsidR="006E6EF8" w:rsidRPr="002D323B" w14:paraId="30607B9E" w14:textId="77777777" w:rsidTr="00D1713D">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11C13" w14:textId="77777777" w:rsidR="006E6EF8" w:rsidRPr="002D323B" w:rsidRDefault="006E6EF8" w:rsidP="00D1713D">
            <w:pPr>
              <w:tabs>
                <w:tab w:val="left" w:pos="2314"/>
              </w:tabs>
              <w:jc w:val="both"/>
              <w:rPr>
                <w:sz w:val="22"/>
                <w:szCs w:val="22"/>
              </w:rPr>
            </w:pPr>
            <w:r w:rsidRPr="002D323B">
              <w:rPr>
                <w:sz w:val="22"/>
                <w:szCs w:val="22"/>
              </w:rPr>
              <w:t>2.</w:t>
            </w:r>
          </w:p>
        </w:tc>
        <w:tc>
          <w:tcPr>
            <w:tcW w:w="226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108EE6FD" w14:textId="77777777" w:rsidR="006E6EF8" w:rsidRPr="002D323B" w:rsidRDefault="006E6EF8" w:rsidP="00D1713D">
            <w:pPr>
              <w:ind w:firstLine="567"/>
              <w:jc w:val="both"/>
              <w:textAlignment w:val="center"/>
              <w:rPr>
                <w:sz w:val="22"/>
                <w:szCs w:val="22"/>
              </w:rPr>
            </w:pPr>
            <w:r w:rsidRPr="002D323B">
              <w:rPr>
                <w:sz w:val="22"/>
                <w:szCs w:val="22"/>
              </w:rPr>
              <w:t>Технология ручной обработки материалов. Элементы графической грамоты</w:t>
            </w:r>
          </w:p>
          <w:p w14:paraId="55402278" w14:textId="77777777" w:rsidR="006E6EF8" w:rsidRPr="002D323B" w:rsidRDefault="006E6EF8" w:rsidP="00D1713D">
            <w:pPr>
              <w:tabs>
                <w:tab w:val="left" w:pos="2314"/>
              </w:tabs>
              <w:jc w:val="both"/>
              <w:rPr>
                <w:sz w:val="22"/>
                <w:szCs w:val="22"/>
              </w:rPr>
            </w:pPr>
          </w:p>
        </w:tc>
        <w:tc>
          <w:tcPr>
            <w:tcW w:w="6663" w:type="dxa"/>
            <w:tcBorders>
              <w:top w:val="single" w:sz="4" w:space="0" w:color="000000"/>
              <w:left w:val="single" w:sz="4" w:space="0" w:color="000000"/>
              <w:bottom w:val="single" w:sz="4" w:space="0" w:color="000000"/>
              <w:right w:val="single" w:sz="4" w:space="0" w:color="000000"/>
            </w:tcBorders>
            <w:shd w:val="clear" w:color="000000" w:fill="FFFFFF"/>
          </w:tcPr>
          <w:p w14:paraId="18773607" w14:textId="77777777" w:rsidR="006E6EF8" w:rsidRPr="002D323B" w:rsidRDefault="006E6EF8" w:rsidP="00D1713D">
            <w:pPr>
              <w:ind w:left="368" w:right="274"/>
              <w:jc w:val="both"/>
              <w:textAlignment w:val="center"/>
              <w:rPr>
                <w:sz w:val="22"/>
                <w:szCs w:val="22"/>
              </w:rPr>
            </w:pPr>
            <w:r w:rsidRPr="002D323B">
              <w:rPr>
                <w:rFonts w:eastAsia="@Arial Unicode MS"/>
                <w:iCs/>
                <w:sz w:val="22"/>
                <w:szCs w:val="22"/>
              </w:rPr>
              <w:t xml:space="preserve">Многообразие материалов и их практическое применение в жизни. Исследование элементарных физических свойств доступных материалов. Подготовка материалов к работе. Экономное расходование материалов. Инструменты и прспособление для обработки материалов, выполнение приемов их безопасного использования. Общее представление о технологическом процессе: анализ устройства и назначения изделия; </w:t>
            </w:r>
            <w:r w:rsidRPr="002D323B">
              <w:rPr>
                <w:rStyle w:val="Zag11"/>
                <w:rFonts w:eastAsia="@Arial Unicode MS"/>
                <w:i/>
                <w:iCs/>
                <w:sz w:val="22"/>
                <w:szCs w:val="22"/>
              </w:rPr>
              <w:t xml:space="preserve">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2D323B">
              <w:rPr>
                <w:rStyle w:val="Zag11"/>
                <w:rFonts w:eastAsia="@Arial Unicode MS"/>
                <w:iCs/>
                <w:sz w:val="22"/>
                <w:szCs w:val="22"/>
              </w:rPr>
              <w:t>Н</w:t>
            </w:r>
            <w:r w:rsidRPr="002D323B">
              <w:rPr>
                <w:rStyle w:val="Zag11"/>
                <w:sz w:val="22"/>
                <w:szCs w:val="22"/>
              </w:rPr>
              <w:t>азначение  линий чертежа (контур, линия надреза, сгиба). Разметка деталей с опорой на простейший  чертеж, эскиз. Изготовление изделий по рисунку, простейшему чертежу или эскизу, схеме.</w:t>
            </w:r>
          </w:p>
        </w:tc>
      </w:tr>
      <w:tr w:rsidR="006E6EF8" w:rsidRPr="002D323B" w14:paraId="5A216DFF" w14:textId="77777777" w:rsidTr="00D1713D">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32469" w14:textId="77777777" w:rsidR="006E6EF8" w:rsidRPr="002D323B" w:rsidRDefault="006E6EF8" w:rsidP="00D1713D">
            <w:pPr>
              <w:tabs>
                <w:tab w:val="left" w:pos="2314"/>
              </w:tabs>
              <w:jc w:val="both"/>
              <w:rPr>
                <w:sz w:val="22"/>
                <w:szCs w:val="22"/>
              </w:rPr>
            </w:pPr>
            <w:r w:rsidRPr="002D323B">
              <w:rPr>
                <w:sz w:val="22"/>
                <w:szCs w:val="22"/>
              </w:rPr>
              <w:t>3.</w:t>
            </w:r>
          </w:p>
        </w:tc>
        <w:tc>
          <w:tcPr>
            <w:tcW w:w="226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5C48729C" w14:textId="77777777" w:rsidR="006E6EF8" w:rsidRPr="002D323B" w:rsidRDefault="006E6EF8" w:rsidP="00D1713D">
            <w:pPr>
              <w:tabs>
                <w:tab w:val="left" w:pos="2314"/>
              </w:tabs>
              <w:jc w:val="both"/>
              <w:rPr>
                <w:sz w:val="22"/>
                <w:szCs w:val="22"/>
              </w:rPr>
            </w:pPr>
            <w:r w:rsidRPr="002D323B">
              <w:rPr>
                <w:sz w:val="22"/>
                <w:szCs w:val="22"/>
              </w:rPr>
              <w:t>Конструирование и моделирование</w:t>
            </w:r>
          </w:p>
        </w:tc>
        <w:tc>
          <w:tcPr>
            <w:tcW w:w="6663" w:type="dxa"/>
            <w:tcBorders>
              <w:top w:val="single" w:sz="4" w:space="0" w:color="000000"/>
              <w:left w:val="single" w:sz="4" w:space="0" w:color="000000"/>
              <w:bottom w:val="single" w:sz="4" w:space="0" w:color="000000"/>
              <w:right w:val="single" w:sz="4" w:space="0" w:color="000000"/>
            </w:tcBorders>
            <w:shd w:val="clear" w:color="000000" w:fill="FFFFFF"/>
          </w:tcPr>
          <w:p w14:paraId="6261B9CA" w14:textId="77777777" w:rsidR="006E6EF8" w:rsidRPr="002D323B" w:rsidRDefault="006E6EF8" w:rsidP="00D1713D">
            <w:pPr>
              <w:ind w:left="368" w:right="274"/>
              <w:jc w:val="both"/>
              <w:textAlignment w:val="center"/>
              <w:rPr>
                <w:rFonts w:eastAsia="@Arial Unicode MS"/>
                <w:sz w:val="22"/>
                <w:szCs w:val="22"/>
              </w:rPr>
            </w:pPr>
            <w:r w:rsidRPr="002D323B">
              <w:rPr>
                <w:rStyle w:val="Zag11"/>
                <w:rFonts w:eastAsia="@Arial Unicode MS"/>
                <w:sz w:val="22"/>
                <w:szCs w:val="22"/>
              </w:rPr>
              <w:t xml:space="preserve">Понятие о конструкции изделия; различные виды конструкции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w:t>
            </w:r>
            <w:r w:rsidRPr="002D323B">
              <w:rPr>
                <w:rFonts w:eastAsia="@Arial Unicode MS"/>
                <w:sz w:val="22"/>
                <w:szCs w:val="22"/>
              </w:rPr>
              <w:t xml:space="preserve"> </w:t>
            </w:r>
          </w:p>
        </w:tc>
      </w:tr>
      <w:tr w:rsidR="006E6EF8" w:rsidRPr="002D323B" w14:paraId="022E672C" w14:textId="77777777" w:rsidTr="00D1713D">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5B3E4" w14:textId="77777777" w:rsidR="006E6EF8" w:rsidRPr="002D323B" w:rsidRDefault="006E6EF8" w:rsidP="00D1713D">
            <w:pPr>
              <w:tabs>
                <w:tab w:val="left" w:pos="2314"/>
              </w:tabs>
              <w:jc w:val="both"/>
              <w:rPr>
                <w:sz w:val="22"/>
                <w:szCs w:val="22"/>
              </w:rPr>
            </w:pPr>
            <w:r w:rsidRPr="002D323B">
              <w:rPr>
                <w:sz w:val="22"/>
                <w:szCs w:val="22"/>
              </w:rPr>
              <w:t>4</w:t>
            </w:r>
          </w:p>
        </w:tc>
        <w:tc>
          <w:tcPr>
            <w:tcW w:w="226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14:paraId="57530D04" w14:textId="77777777" w:rsidR="006E6EF8" w:rsidRPr="002D323B" w:rsidRDefault="006E6EF8" w:rsidP="00D1713D">
            <w:pPr>
              <w:tabs>
                <w:tab w:val="left" w:pos="2314"/>
              </w:tabs>
              <w:jc w:val="both"/>
              <w:rPr>
                <w:b/>
                <w:sz w:val="22"/>
                <w:szCs w:val="22"/>
              </w:rPr>
            </w:pPr>
            <w:r w:rsidRPr="002D323B">
              <w:rPr>
                <w:b/>
                <w:sz w:val="22"/>
                <w:szCs w:val="22"/>
              </w:rPr>
              <w:t xml:space="preserve">Практика работы на компьютере </w:t>
            </w:r>
          </w:p>
        </w:tc>
        <w:tc>
          <w:tcPr>
            <w:tcW w:w="6663" w:type="dxa"/>
            <w:tcBorders>
              <w:top w:val="single" w:sz="4" w:space="0" w:color="000000"/>
              <w:left w:val="single" w:sz="4" w:space="0" w:color="000000"/>
              <w:bottom w:val="single" w:sz="4" w:space="0" w:color="000000"/>
              <w:right w:val="single" w:sz="4" w:space="0" w:color="000000"/>
            </w:tcBorders>
            <w:shd w:val="clear" w:color="000000" w:fill="FFFFFF"/>
          </w:tcPr>
          <w:p w14:paraId="28272E78" w14:textId="77777777" w:rsidR="006E6EF8" w:rsidRPr="002D323B" w:rsidRDefault="006E6EF8" w:rsidP="00D1713D">
            <w:pPr>
              <w:ind w:left="368" w:right="274"/>
              <w:jc w:val="both"/>
              <w:textAlignment w:val="center"/>
              <w:rPr>
                <w:rFonts w:eastAsia="@Arial Unicode MS"/>
                <w:iCs/>
                <w:sz w:val="22"/>
                <w:szCs w:val="22"/>
              </w:rPr>
            </w:pPr>
            <w:r w:rsidRPr="002D323B">
              <w:rPr>
                <w:rFonts w:eastAsia="@Arial Unicode MS"/>
                <w:iCs/>
                <w:sz w:val="22"/>
                <w:szCs w:val="22"/>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каталогом. Соблюдение безопасных приемов труда при работе на компьютере; бережное отношение к техническим устройствам.</w:t>
            </w:r>
          </w:p>
        </w:tc>
      </w:tr>
    </w:tbl>
    <w:p w14:paraId="1F01C6F3" w14:textId="77777777" w:rsidR="006E6EF8" w:rsidRPr="00ED66A5" w:rsidRDefault="006E6EF8" w:rsidP="002D323B">
      <w:pPr>
        <w:overflowPunct w:val="0"/>
        <w:autoSpaceDE w:val="0"/>
        <w:autoSpaceDN w:val="0"/>
        <w:adjustRightInd w:val="0"/>
        <w:jc w:val="both"/>
        <w:rPr>
          <w:b/>
          <w:color w:val="000000"/>
          <w:lang w:val="tt-RU"/>
        </w:rPr>
      </w:pPr>
    </w:p>
    <w:p w14:paraId="223A21A2" w14:textId="704B719E" w:rsidR="006E6EF8" w:rsidRPr="002D323B" w:rsidRDefault="002D323B" w:rsidP="002D323B">
      <w:pPr>
        <w:tabs>
          <w:tab w:val="left" w:pos="0"/>
          <w:tab w:val="left" w:pos="142"/>
        </w:tabs>
        <w:ind w:left="720"/>
        <w:jc w:val="center"/>
        <w:rPr>
          <w:b/>
          <w:u w:val="single"/>
        </w:rPr>
      </w:pPr>
      <w:r>
        <w:rPr>
          <w:b/>
          <w:u w:val="single"/>
        </w:rPr>
        <w:t xml:space="preserve">3 </w:t>
      </w:r>
      <w:r w:rsidR="006E6EF8" w:rsidRPr="002D323B">
        <w:rPr>
          <w:b/>
          <w:u w:val="single"/>
        </w:rPr>
        <w:t>класс</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662"/>
      </w:tblGrid>
      <w:tr w:rsidR="006E6EF8" w:rsidRPr="002D323B" w14:paraId="6C883602" w14:textId="77777777" w:rsidTr="00D1713D">
        <w:tc>
          <w:tcPr>
            <w:tcW w:w="567" w:type="dxa"/>
            <w:tcBorders>
              <w:top w:val="single" w:sz="4" w:space="0" w:color="auto"/>
              <w:left w:val="single" w:sz="4" w:space="0" w:color="auto"/>
              <w:bottom w:val="single" w:sz="4" w:space="0" w:color="auto"/>
              <w:right w:val="single" w:sz="4" w:space="0" w:color="auto"/>
            </w:tcBorders>
            <w:hideMark/>
          </w:tcPr>
          <w:p w14:paraId="2B291706" w14:textId="77777777" w:rsidR="006E6EF8" w:rsidRPr="002D323B" w:rsidRDefault="006E6EF8" w:rsidP="00084AD7">
            <w:pPr>
              <w:jc w:val="center"/>
              <w:rPr>
                <w:bCs/>
                <w:sz w:val="22"/>
                <w:szCs w:val="22"/>
              </w:rPr>
            </w:pPr>
            <w:r w:rsidRPr="002D323B">
              <w:rPr>
                <w:bCs/>
                <w:sz w:val="22"/>
                <w:szCs w:val="22"/>
              </w:rPr>
              <w:lastRenderedPageBreak/>
              <w:t>№</w:t>
            </w:r>
          </w:p>
        </w:tc>
        <w:tc>
          <w:tcPr>
            <w:tcW w:w="2268" w:type="dxa"/>
            <w:tcBorders>
              <w:top w:val="single" w:sz="4" w:space="0" w:color="auto"/>
              <w:left w:val="single" w:sz="4" w:space="0" w:color="auto"/>
              <w:bottom w:val="single" w:sz="4" w:space="0" w:color="auto"/>
              <w:right w:val="single" w:sz="4" w:space="0" w:color="auto"/>
            </w:tcBorders>
            <w:hideMark/>
          </w:tcPr>
          <w:p w14:paraId="62650C7B" w14:textId="77777777" w:rsidR="006E6EF8" w:rsidRPr="002D323B" w:rsidRDefault="006E6EF8" w:rsidP="00084AD7">
            <w:pPr>
              <w:jc w:val="center"/>
              <w:rPr>
                <w:bCs/>
                <w:sz w:val="22"/>
                <w:szCs w:val="22"/>
              </w:rPr>
            </w:pPr>
            <w:r w:rsidRPr="002D323B">
              <w:rPr>
                <w:bCs/>
                <w:sz w:val="22"/>
                <w:szCs w:val="22"/>
              </w:rPr>
              <w:t>Содержание программы учебного предмета</w:t>
            </w:r>
          </w:p>
        </w:tc>
        <w:tc>
          <w:tcPr>
            <w:tcW w:w="6662" w:type="dxa"/>
            <w:tcBorders>
              <w:top w:val="single" w:sz="4" w:space="0" w:color="auto"/>
              <w:left w:val="single" w:sz="4" w:space="0" w:color="auto"/>
              <w:bottom w:val="single" w:sz="4" w:space="0" w:color="auto"/>
              <w:right w:val="single" w:sz="4" w:space="0" w:color="auto"/>
            </w:tcBorders>
            <w:hideMark/>
          </w:tcPr>
          <w:p w14:paraId="599CB994" w14:textId="77777777" w:rsidR="006E6EF8" w:rsidRPr="002D323B" w:rsidRDefault="006E6EF8" w:rsidP="00084AD7">
            <w:pPr>
              <w:jc w:val="center"/>
              <w:rPr>
                <w:bCs/>
                <w:sz w:val="22"/>
                <w:szCs w:val="22"/>
              </w:rPr>
            </w:pPr>
            <w:r w:rsidRPr="002D323B">
              <w:rPr>
                <w:bCs/>
                <w:sz w:val="22"/>
                <w:szCs w:val="22"/>
              </w:rPr>
              <w:t>Основные виды учебной деятельности</w:t>
            </w:r>
          </w:p>
        </w:tc>
      </w:tr>
      <w:tr w:rsidR="006E6EF8" w:rsidRPr="002D323B" w14:paraId="75660650" w14:textId="77777777" w:rsidTr="00D1713D">
        <w:tc>
          <w:tcPr>
            <w:tcW w:w="567" w:type="dxa"/>
            <w:tcBorders>
              <w:top w:val="single" w:sz="4" w:space="0" w:color="auto"/>
              <w:left w:val="single" w:sz="4" w:space="0" w:color="auto"/>
              <w:bottom w:val="single" w:sz="4" w:space="0" w:color="auto"/>
              <w:right w:val="single" w:sz="4" w:space="0" w:color="auto"/>
            </w:tcBorders>
            <w:hideMark/>
          </w:tcPr>
          <w:p w14:paraId="408CE35D" w14:textId="77777777" w:rsidR="006E6EF8" w:rsidRPr="002D323B" w:rsidRDefault="006E6EF8" w:rsidP="00084AD7">
            <w:pPr>
              <w:rPr>
                <w:bCs/>
                <w:sz w:val="22"/>
                <w:szCs w:val="22"/>
              </w:rPr>
            </w:pPr>
            <w:r w:rsidRPr="002D323B">
              <w:rPr>
                <w:bCs/>
                <w:sz w:val="22"/>
                <w:szCs w:val="22"/>
              </w:rPr>
              <w:t>1.</w:t>
            </w:r>
          </w:p>
        </w:tc>
        <w:tc>
          <w:tcPr>
            <w:tcW w:w="2268" w:type="dxa"/>
            <w:tcBorders>
              <w:top w:val="single" w:sz="4" w:space="0" w:color="auto"/>
              <w:left w:val="single" w:sz="4" w:space="0" w:color="auto"/>
              <w:bottom w:val="single" w:sz="4" w:space="0" w:color="auto"/>
              <w:right w:val="single" w:sz="4" w:space="0" w:color="auto"/>
            </w:tcBorders>
            <w:hideMark/>
          </w:tcPr>
          <w:p w14:paraId="77FB2B57"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bCs/>
                <w:color w:val="000000"/>
                <w:sz w:val="22"/>
                <w:szCs w:val="22"/>
              </w:rPr>
              <w:t>Общекультурные и общетрудовые компетенции. Основы культуры труда, самообслуживания</w:t>
            </w:r>
          </w:p>
          <w:p w14:paraId="79BAB086" w14:textId="77777777" w:rsidR="006E6EF8" w:rsidRPr="002D323B" w:rsidRDefault="006E6EF8" w:rsidP="00084AD7">
            <w:pPr>
              <w:tabs>
                <w:tab w:val="left" w:leader="dot" w:pos="624"/>
              </w:tabs>
              <w:ind w:firstLine="567"/>
              <w:jc w:val="both"/>
              <w:rPr>
                <w:rFonts w:eastAsia="@Arial Unicode MS"/>
                <w:bCs/>
                <w:sz w:val="22"/>
                <w:szCs w:val="22"/>
              </w:rPr>
            </w:pPr>
          </w:p>
          <w:p w14:paraId="0A12F1B4" w14:textId="77777777" w:rsidR="006E6EF8" w:rsidRPr="002D323B" w:rsidRDefault="006E6EF8" w:rsidP="00084AD7">
            <w:pPr>
              <w:tabs>
                <w:tab w:val="left" w:leader="dot" w:pos="624"/>
              </w:tabs>
              <w:ind w:firstLine="567"/>
              <w:jc w:val="both"/>
              <w:rPr>
                <w:rFonts w:eastAsia="@Arial Unicode MS"/>
                <w:bCs/>
                <w:sz w:val="22"/>
                <w:szCs w:val="22"/>
              </w:rPr>
            </w:pPr>
          </w:p>
          <w:p w14:paraId="13CF44F5" w14:textId="77777777" w:rsidR="006E6EF8" w:rsidRPr="002D323B" w:rsidRDefault="006E6EF8" w:rsidP="00084AD7">
            <w:pPr>
              <w:tabs>
                <w:tab w:val="left" w:leader="dot" w:pos="624"/>
              </w:tabs>
              <w:ind w:firstLine="567"/>
              <w:jc w:val="both"/>
              <w:rPr>
                <w:rFonts w:eastAsia="@Arial Unicode MS"/>
                <w:bCs/>
                <w:sz w:val="22"/>
                <w:szCs w:val="22"/>
              </w:rPr>
            </w:pPr>
          </w:p>
          <w:p w14:paraId="1195382F" w14:textId="77777777" w:rsidR="006E6EF8" w:rsidRPr="002D323B" w:rsidRDefault="006E6EF8" w:rsidP="00084AD7">
            <w:pPr>
              <w:tabs>
                <w:tab w:val="left" w:leader="dot" w:pos="624"/>
              </w:tabs>
              <w:ind w:firstLine="567"/>
              <w:jc w:val="both"/>
              <w:rPr>
                <w:rFonts w:eastAsia="@Arial Unicode MS"/>
                <w:bCs/>
                <w:sz w:val="22"/>
                <w:szCs w:val="22"/>
              </w:rPr>
            </w:pPr>
          </w:p>
          <w:p w14:paraId="24991A00" w14:textId="77777777" w:rsidR="006E6EF8" w:rsidRPr="002D323B" w:rsidRDefault="006E6EF8" w:rsidP="00084AD7">
            <w:pPr>
              <w:tabs>
                <w:tab w:val="left" w:leader="dot" w:pos="624"/>
              </w:tabs>
              <w:ind w:firstLine="567"/>
              <w:jc w:val="both"/>
              <w:rPr>
                <w:rFonts w:eastAsia="@Arial Unicode MS"/>
                <w:bCs/>
                <w:sz w:val="22"/>
                <w:szCs w:val="22"/>
              </w:rPr>
            </w:pPr>
          </w:p>
          <w:p w14:paraId="20872AF3" w14:textId="77777777" w:rsidR="006E6EF8" w:rsidRPr="002D323B" w:rsidRDefault="006E6EF8" w:rsidP="00084AD7">
            <w:pPr>
              <w:tabs>
                <w:tab w:val="left" w:leader="dot" w:pos="624"/>
              </w:tabs>
              <w:ind w:firstLine="567"/>
              <w:jc w:val="both"/>
              <w:rPr>
                <w:rFonts w:eastAsia="@Arial Unicode MS"/>
                <w:bCs/>
                <w:sz w:val="22"/>
                <w:szCs w:val="22"/>
              </w:rPr>
            </w:pPr>
          </w:p>
          <w:p w14:paraId="7C87618C" w14:textId="77777777" w:rsidR="006E6EF8" w:rsidRPr="002D323B" w:rsidRDefault="006E6EF8" w:rsidP="00084AD7">
            <w:pPr>
              <w:tabs>
                <w:tab w:val="left" w:leader="dot" w:pos="624"/>
              </w:tabs>
              <w:ind w:firstLine="567"/>
              <w:jc w:val="both"/>
              <w:rPr>
                <w:rFonts w:eastAsia="@Arial Unicode MS"/>
                <w:bCs/>
                <w:sz w:val="22"/>
                <w:szCs w:val="22"/>
              </w:rPr>
            </w:pPr>
          </w:p>
          <w:p w14:paraId="70B63DAE" w14:textId="77777777" w:rsidR="006E6EF8" w:rsidRPr="002D323B" w:rsidRDefault="006E6EF8" w:rsidP="00084AD7">
            <w:pPr>
              <w:tabs>
                <w:tab w:val="left" w:leader="dot" w:pos="624"/>
              </w:tabs>
              <w:jc w:val="both"/>
              <w:rPr>
                <w:rFonts w:eastAsia="@Arial Unicode MS"/>
                <w:bCs/>
                <w:sz w:val="22"/>
                <w:szCs w:val="22"/>
              </w:rPr>
            </w:pPr>
          </w:p>
          <w:p w14:paraId="1A6925F0" w14:textId="77777777" w:rsidR="006E6EF8" w:rsidRPr="002D323B" w:rsidRDefault="006E6EF8" w:rsidP="00084AD7">
            <w:pPr>
              <w:tabs>
                <w:tab w:val="left" w:leader="dot" w:pos="624"/>
              </w:tabs>
              <w:ind w:firstLine="567"/>
              <w:jc w:val="both"/>
              <w:rPr>
                <w:rFonts w:eastAsia="@Arial Unicode MS"/>
                <w:bCs/>
                <w:sz w:val="22"/>
                <w:szCs w:val="22"/>
              </w:rPr>
            </w:pPr>
          </w:p>
          <w:p w14:paraId="4EE1270D" w14:textId="77777777" w:rsidR="006E6EF8" w:rsidRPr="002D323B" w:rsidRDefault="006E6EF8" w:rsidP="00084AD7">
            <w:pPr>
              <w:tabs>
                <w:tab w:val="left" w:leader="dot" w:pos="624"/>
              </w:tabs>
              <w:jc w:val="both"/>
              <w:rPr>
                <w:rFonts w:eastAsia="@Arial Unicode MS"/>
                <w:bCs/>
                <w:sz w:val="22"/>
                <w:szCs w:val="22"/>
              </w:rPr>
            </w:pPr>
          </w:p>
          <w:p w14:paraId="2EA406C6" w14:textId="77777777" w:rsidR="006E6EF8" w:rsidRPr="002D323B" w:rsidRDefault="006E6EF8" w:rsidP="00084AD7">
            <w:pPr>
              <w:tabs>
                <w:tab w:val="left" w:leader="dot" w:pos="624"/>
              </w:tabs>
              <w:jc w:val="both"/>
              <w:rPr>
                <w:rFonts w:eastAsia="@Arial Unicode MS"/>
                <w:bCs/>
                <w:sz w:val="22"/>
                <w:szCs w:val="22"/>
              </w:rPr>
            </w:pPr>
          </w:p>
          <w:p w14:paraId="65A4A6BB" w14:textId="77777777" w:rsidR="006E6EF8" w:rsidRPr="002D323B" w:rsidRDefault="006E6EF8" w:rsidP="00084AD7">
            <w:pPr>
              <w:tabs>
                <w:tab w:val="left" w:leader="dot" w:pos="624"/>
              </w:tabs>
              <w:jc w:val="both"/>
              <w:rPr>
                <w:rFonts w:eastAsia="@Arial Unicode MS"/>
                <w:bCs/>
                <w:sz w:val="22"/>
                <w:szCs w:val="22"/>
              </w:rPr>
            </w:pPr>
          </w:p>
          <w:p w14:paraId="789D34BD" w14:textId="77777777" w:rsidR="006E6EF8" w:rsidRPr="002D323B" w:rsidRDefault="006E6EF8" w:rsidP="00084AD7">
            <w:pPr>
              <w:tabs>
                <w:tab w:val="left" w:leader="dot" w:pos="624"/>
              </w:tabs>
              <w:jc w:val="both"/>
              <w:rPr>
                <w:rFonts w:eastAsia="@Arial Unicode MS"/>
                <w:bCs/>
                <w:sz w:val="22"/>
                <w:szCs w:val="22"/>
              </w:rPr>
            </w:pPr>
          </w:p>
          <w:p w14:paraId="41FD2A93" w14:textId="77777777" w:rsidR="006E6EF8" w:rsidRPr="002D323B" w:rsidRDefault="006E6EF8" w:rsidP="00084AD7">
            <w:pPr>
              <w:rPr>
                <w:bCs/>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2857233E" w14:textId="77777777" w:rsidR="006E6EF8" w:rsidRPr="002D323B" w:rsidRDefault="006E6EF8" w:rsidP="00084AD7">
            <w:pPr>
              <w:tabs>
                <w:tab w:val="left" w:leader="dot" w:pos="624"/>
              </w:tabs>
              <w:jc w:val="both"/>
              <w:rPr>
                <w:rFonts w:eastAsia="@Arial Unicode MS"/>
                <w:bCs/>
                <w:color w:val="FF0000"/>
                <w:sz w:val="22"/>
                <w:szCs w:val="22"/>
              </w:rPr>
            </w:pPr>
            <w:r w:rsidRPr="002D323B">
              <w:rPr>
                <w:rFonts w:eastAsia="@Arial Unicode MS"/>
                <w:bCs/>
                <w:color w:val="000000"/>
                <w:sz w:val="22"/>
                <w:szCs w:val="22"/>
              </w:rPr>
              <w:t>Рукотворный мир как результат труда человека; разнообразие предметов рукотворного мира (</w:t>
            </w:r>
            <w:r w:rsidRPr="002D323B">
              <w:rPr>
                <w:rFonts w:eastAsia="@Arial Unicode MS"/>
                <w:bCs/>
                <w:i/>
                <w:iCs/>
                <w:color w:val="000000"/>
                <w:sz w:val="22"/>
                <w:szCs w:val="22"/>
              </w:rPr>
              <w:t>архитектура</w:t>
            </w:r>
            <w:r w:rsidRPr="002D323B">
              <w:rPr>
                <w:rFonts w:eastAsia="@Arial Unicode MS"/>
                <w:bCs/>
                <w:color w:val="000000"/>
                <w:sz w:val="22"/>
                <w:szCs w:val="22"/>
              </w:rPr>
              <w:t>, техника, предметы быта и декоративно-прикладного искусства и т. д.) (разных народов Росси (2-3 народов)</w:t>
            </w:r>
          </w:p>
          <w:p w14:paraId="31EFD332" w14:textId="77777777" w:rsidR="006E6EF8" w:rsidRPr="002D323B" w:rsidRDefault="006E6EF8" w:rsidP="00084AD7">
            <w:pPr>
              <w:tabs>
                <w:tab w:val="left" w:leader="dot" w:pos="624"/>
              </w:tabs>
              <w:jc w:val="both"/>
              <w:rPr>
                <w:rFonts w:eastAsia="@Arial Unicode MS"/>
                <w:bCs/>
                <w:color w:val="000000"/>
                <w:sz w:val="22"/>
                <w:szCs w:val="22"/>
              </w:rPr>
            </w:pPr>
            <w:r w:rsidRPr="002D323B">
              <w:rPr>
                <w:rFonts w:eastAsia="@Arial Unicode MS"/>
                <w:bCs/>
                <w:color w:val="000000"/>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D323B">
              <w:rPr>
                <w:rFonts w:eastAsia="@Arial Unicode MS"/>
                <w:bCs/>
                <w:i/>
                <w:iCs/>
                <w:color w:val="000000"/>
                <w:sz w:val="22"/>
                <w:szCs w:val="22"/>
              </w:rPr>
              <w:t>традиции и творчество мастера в создании предметной среды (общее представление)</w:t>
            </w:r>
            <w:r w:rsidRPr="002D323B">
              <w:rPr>
                <w:rFonts w:eastAsia="@Arial Unicode MS"/>
                <w:bCs/>
                <w:color w:val="000000"/>
                <w:sz w:val="22"/>
                <w:szCs w:val="22"/>
              </w:rPr>
              <w:t>.</w:t>
            </w:r>
          </w:p>
          <w:p w14:paraId="5885FE8D" w14:textId="77777777" w:rsidR="006E6EF8" w:rsidRPr="002D323B" w:rsidRDefault="006E6EF8" w:rsidP="00084AD7">
            <w:pPr>
              <w:jc w:val="both"/>
              <w:rPr>
                <w:rFonts w:eastAsia="@Arial Unicode MS"/>
                <w:bCs/>
                <w:color w:val="000000"/>
                <w:sz w:val="22"/>
                <w:szCs w:val="22"/>
              </w:rPr>
            </w:pPr>
            <w:r w:rsidRPr="002D323B">
              <w:rPr>
                <w:rFonts w:eastAsia="@Arial Unicode MS"/>
                <w:bCs/>
                <w:color w:val="000000"/>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D323B">
              <w:rPr>
                <w:rFonts w:eastAsia="@Arial Unicode MS"/>
                <w:bCs/>
                <w:i/>
                <w:iCs/>
                <w:color w:val="000000"/>
                <w:sz w:val="22"/>
                <w:szCs w:val="22"/>
              </w:rPr>
              <w:t>распределение рабочего времени</w:t>
            </w:r>
            <w:r w:rsidRPr="002D323B">
              <w:rPr>
                <w:rFonts w:eastAsia="@Arial Unicode MS"/>
                <w:bCs/>
                <w:color w:val="000000"/>
                <w:sz w:val="22"/>
                <w:szCs w:val="22"/>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w:t>
            </w:r>
          </w:p>
          <w:p w14:paraId="27835BD0" w14:textId="77777777" w:rsidR="006E6EF8" w:rsidRPr="002D323B" w:rsidRDefault="006E6EF8" w:rsidP="00084AD7">
            <w:pPr>
              <w:autoSpaceDE w:val="0"/>
              <w:autoSpaceDN w:val="0"/>
              <w:adjustRightInd w:val="0"/>
              <w:jc w:val="both"/>
              <w:rPr>
                <w:bCs/>
                <w:color w:val="000000"/>
                <w:sz w:val="22"/>
                <w:szCs w:val="22"/>
              </w:rPr>
            </w:pPr>
            <w:r w:rsidRPr="002D323B">
              <w:rPr>
                <w:bCs/>
                <w:color w:val="000000"/>
                <w:sz w:val="22"/>
                <w:szCs w:val="22"/>
              </w:rPr>
              <w:t>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tc>
      </w:tr>
      <w:tr w:rsidR="006E6EF8" w:rsidRPr="002D323B" w14:paraId="6459FA5A" w14:textId="77777777" w:rsidTr="00D1713D">
        <w:tc>
          <w:tcPr>
            <w:tcW w:w="567" w:type="dxa"/>
            <w:tcBorders>
              <w:top w:val="single" w:sz="4" w:space="0" w:color="auto"/>
              <w:left w:val="single" w:sz="4" w:space="0" w:color="auto"/>
              <w:bottom w:val="single" w:sz="4" w:space="0" w:color="auto"/>
              <w:right w:val="single" w:sz="4" w:space="0" w:color="auto"/>
            </w:tcBorders>
            <w:hideMark/>
          </w:tcPr>
          <w:p w14:paraId="660D1D67" w14:textId="77777777" w:rsidR="006E6EF8" w:rsidRPr="002D323B" w:rsidRDefault="006E6EF8" w:rsidP="00084AD7">
            <w:pPr>
              <w:rPr>
                <w:bCs/>
                <w:sz w:val="22"/>
                <w:szCs w:val="22"/>
              </w:rPr>
            </w:pPr>
            <w:r w:rsidRPr="002D323B">
              <w:rPr>
                <w:bCs/>
                <w:sz w:val="22"/>
                <w:szCs w:val="22"/>
              </w:rPr>
              <w:t>2.</w:t>
            </w:r>
          </w:p>
        </w:tc>
        <w:tc>
          <w:tcPr>
            <w:tcW w:w="2268" w:type="dxa"/>
            <w:tcBorders>
              <w:top w:val="single" w:sz="4" w:space="0" w:color="auto"/>
              <w:left w:val="single" w:sz="4" w:space="0" w:color="auto"/>
              <w:bottom w:val="single" w:sz="4" w:space="0" w:color="auto"/>
              <w:right w:val="single" w:sz="4" w:space="0" w:color="auto"/>
            </w:tcBorders>
            <w:hideMark/>
          </w:tcPr>
          <w:p w14:paraId="202DD974" w14:textId="77777777" w:rsidR="006E6EF8" w:rsidRPr="002D323B" w:rsidRDefault="006E6EF8" w:rsidP="00084AD7">
            <w:pPr>
              <w:autoSpaceDE w:val="0"/>
              <w:autoSpaceDN w:val="0"/>
              <w:adjustRightInd w:val="0"/>
              <w:jc w:val="both"/>
              <w:textAlignment w:val="center"/>
              <w:rPr>
                <w:bCs/>
                <w:color w:val="000000"/>
                <w:sz w:val="22"/>
                <w:szCs w:val="22"/>
              </w:rPr>
            </w:pPr>
            <w:r w:rsidRPr="002D323B">
              <w:rPr>
                <w:bCs/>
                <w:color w:val="000000"/>
                <w:sz w:val="22"/>
                <w:szCs w:val="22"/>
              </w:rPr>
              <w:t>Технология ручной обработки  материалов. Элементы графической грамоты</w:t>
            </w:r>
          </w:p>
          <w:p w14:paraId="19FBF33C" w14:textId="77777777" w:rsidR="006E6EF8" w:rsidRPr="002D323B" w:rsidRDefault="006E6EF8" w:rsidP="00084AD7">
            <w:pPr>
              <w:tabs>
                <w:tab w:val="left" w:leader="dot" w:pos="624"/>
              </w:tabs>
              <w:ind w:firstLine="567"/>
              <w:jc w:val="both"/>
              <w:rPr>
                <w:rFonts w:eastAsia="@Arial Unicode MS"/>
                <w:bCs/>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71AF1232" w14:textId="77777777" w:rsidR="006E6EF8" w:rsidRPr="002D323B" w:rsidRDefault="006E6EF8" w:rsidP="00084AD7">
            <w:pPr>
              <w:jc w:val="both"/>
              <w:rPr>
                <w:rFonts w:eastAsia="@Arial Unicode MS"/>
                <w:bCs/>
                <w:color w:val="000000"/>
                <w:sz w:val="22"/>
                <w:szCs w:val="22"/>
              </w:rPr>
            </w:pPr>
            <w:r w:rsidRPr="002D323B">
              <w:rPr>
                <w:rFonts w:eastAsia="@Arial Unicode MS"/>
                <w:bCs/>
                <w:iCs/>
                <w:color w:val="000000"/>
                <w:sz w:val="22"/>
                <w:szCs w:val="22"/>
              </w:rPr>
              <w:t>Многообразие материалов и их практическое применение в жизни</w:t>
            </w:r>
            <w:r w:rsidRPr="002D323B">
              <w:rPr>
                <w:rFonts w:eastAsia="@Arial Unicode MS"/>
                <w:bCs/>
                <w:color w:val="000000"/>
                <w:sz w:val="22"/>
                <w:szCs w:val="22"/>
              </w:rPr>
              <w:t>. Исследование элементарных физических свойств доступных материалов.. Экономное расходование материалов.</w:t>
            </w:r>
            <w:r w:rsidRPr="002D323B">
              <w:rPr>
                <w:rFonts w:eastAsia="@Arial Unicode MS"/>
                <w:bCs/>
                <w:iCs/>
                <w:color w:val="000000"/>
                <w:sz w:val="22"/>
                <w:szCs w:val="22"/>
              </w:rPr>
              <w:t xml:space="preserve"> Выбор материалов по их декоративно – 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выполнение приемов их безопасного использования. </w:t>
            </w:r>
            <w:r w:rsidRPr="002D323B">
              <w:rPr>
                <w:rFonts w:eastAsia="@Arial Unicode MS"/>
                <w:bCs/>
                <w:color w:val="000000"/>
                <w:sz w:val="22"/>
                <w:szCs w:val="22"/>
              </w:rPr>
              <w:t xml:space="preserve">Называние и выполнение основных технологических операций ручной обработки материалов: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аппликации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Виды условных графических изображений: простейший чертеж, эскиз, развертка, схема (их узнавание). Назначение линий чертежа (контур, линия надреза, сгиба, размерная, осевая, центровая, </w:t>
            </w:r>
            <w:r w:rsidRPr="002D323B">
              <w:rPr>
                <w:rFonts w:eastAsia="@Arial Unicode MS"/>
                <w:bCs/>
                <w:i/>
                <w:iCs/>
                <w:color w:val="000000"/>
                <w:sz w:val="22"/>
                <w:szCs w:val="22"/>
              </w:rPr>
              <w:t>разрыва</w:t>
            </w:r>
            <w:r w:rsidRPr="002D323B">
              <w:rPr>
                <w:rFonts w:eastAsia="@Arial Unicode MS"/>
                <w:bCs/>
                <w:color w:val="000000"/>
                <w:sz w:val="22"/>
                <w:szCs w:val="22"/>
              </w:rPr>
              <w:t>). Чтение условных графических изображений. Разметка и изготовление изделий по рисунку, простейшему чертежу или эскизу, схеме.</w:t>
            </w:r>
          </w:p>
        </w:tc>
      </w:tr>
      <w:tr w:rsidR="006E6EF8" w:rsidRPr="002D323B" w14:paraId="7EB07D05" w14:textId="77777777" w:rsidTr="00D1713D">
        <w:tc>
          <w:tcPr>
            <w:tcW w:w="567" w:type="dxa"/>
            <w:tcBorders>
              <w:top w:val="single" w:sz="4" w:space="0" w:color="auto"/>
              <w:left w:val="single" w:sz="4" w:space="0" w:color="auto"/>
              <w:bottom w:val="single" w:sz="4" w:space="0" w:color="auto"/>
              <w:right w:val="single" w:sz="4" w:space="0" w:color="auto"/>
            </w:tcBorders>
            <w:hideMark/>
          </w:tcPr>
          <w:p w14:paraId="6AE64800" w14:textId="77777777" w:rsidR="006E6EF8" w:rsidRPr="002D323B" w:rsidRDefault="006E6EF8" w:rsidP="00084AD7">
            <w:pPr>
              <w:rPr>
                <w:bCs/>
                <w:sz w:val="22"/>
                <w:szCs w:val="22"/>
              </w:rPr>
            </w:pPr>
            <w:r w:rsidRPr="002D323B">
              <w:rPr>
                <w:bCs/>
                <w:sz w:val="22"/>
                <w:szCs w:val="22"/>
              </w:rPr>
              <w:t>3.</w:t>
            </w:r>
          </w:p>
        </w:tc>
        <w:tc>
          <w:tcPr>
            <w:tcW w:w="2268" w:type="dxa"/>
            <w:tcBorders>
              <w:top w:val="single" w:sz="4" w:space="0" w:color="auto"/>
              <w:left w:val="single" w:sz="4" w:space="0" w:color="auto"/>
              <w:bottom w:val="single" w:sz="4" w:space="0" w:color="auto"/>
              <w:right w:val="single" w:sz="4" w:space="0" w:color="auto"/>
            </w:tcBorders>
          </w:tcPr>
          <w:p w14:paraId="1F652B20" w14:textId="77777777" w:rsidR="006E6EF8" w:rsidRPr="002D323B" w:rsidRDefault="006E6EF8" w:rsidP="00084AD7">
            <w:pPr>
              <w:tabs>
                <w:tab w:val="left" w:leader="dot" w:pos="624"/>
              </w:tabs>
              <w:jc w:val="both"/>
              <w:rPr>
                <w:rFonts w:eastAsia="@Arial Unicode MS"/>
                <w:bCs/>
                <w:color w:val="000000"/>
                <w:sz w:val="22"/>
                <w:szCs w:val="22"/>
              </w:rPr>
            </w:pPr>
            <w:r w:rsidRPr="002D323B">
              <w:rPr>
                <w:bCs/>
                <w:color w:val="000000"/>
                <w:sz w:val="22"/>
                <w:szCs w:val="22"/>
              </w:rPr>
              <w:t>Конструирование и моделирование</w:t>
            </w:r>
          </w:p>
          <w:p w14:paraId="07343FAC" w14:textId="77777777" w:rsidR="006E6EF8" w:rsidRPr="002D323B" w:rsidRDefault="006E6EF8" w:rsidP="00084AD7">
            <w:pPr>
              <w:widowControl w:val="0"/>
              <w:tabs>
                <w:tab w:val="left" w:leader="dot" w:pos="624"/>
              </w:tabs>
              <w:autoSpaceDE w:val="0"/>
              <w:autoSpaceDN w:val="0"/>
              <w:adjustRightInd w:val="0"/>
              <w:jc w:val="both"/>
              <w:rPr>
                <w:rFonts w:eastAsia="@Arial Unicode MS"/>
                <w:bCs/>
                <w:sz w:val="22"/>
                <w:szCs w:val="22"/>
              </w:rPr>
            </w:pPr>
          </w:p>
          <w:p w14:paraId="7A7B632D" w14:textId="77777777" w:rsidR="006E6EF8" w:rsidRPr="002D323B" w:rsidRDefault="006E6EF8" w:rsidP="00084AD7">
            <w:pPr>
              <w:rPr>
                <w:bCs/>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6A98B04D" w14:textId="77777777" w:rsidR="006E6EF8" w:rsidRPr="002D323B" w:rsidRDefault="006E6EF8" w:rsidP="00084AD7">
            <w:pPr>
              <w:jc w:val="both"/>
              <w:rPr>
                <w:bCs/>
                <w:sz w:val="22"/>
                <w:szCs w:val="22"/>
                <w:u w:val="single"/>
              </w:rPr>
            </w:pPr>
            <w:r w:rsidRPr="002D323B">
              <w:rPr>
                <w:rFonts w:eastAsia="@Arial Unicode MS"/>
                <w:bCs/>
                <w:color w:val="000000"/>
                <w:sz w:val="22"/>
                <w:szCs w:val="22"/>
              </w:rPr>
              <w:t xml:space="preserve">Конструирование и моделирование изделий из различных материалов по образцу, рисунку, простейшему </w:t>
            </w:r>
            <w:r w:rsidRPr="002D323B">
              <w:rPr>
                <w:rFonts w:eastAsia="@Arial Unicode MS"/>
                <w:bCs/>
                <w:iCs/>
                <w:color w:val="000000"/>
                <w:sz w:val="22"/>
                <w:szCs w:val="22"/>
              </w:rPr>
              <w:t>чертежу или эскизу и по заданным условиям (технико-технологическим, функциональным, декоративно-художественным и пр.).</w:t>
            </w:r>
          </w:p>
        </w:tc>
      </w:tr>
      <w:tr w:rsidR="006E6EF8" w:rsidRPr="002D323B" w14:paraId="773FCAEC" w14:textId="77777777" w:rsidTr="00D1713D">
        <w:tc>
          <w:tcPr>
            <w:tcW w:w="567" w:type="dxa"/>
            <w:tcBorders>
              <w:top w:val="single" w:sz="4" w:space="0" w:color="auto"/>
              <w:left w:val="single" w:sz="4" w:space="0" w:color="auto"/>
              <w:bottom w:val="single" w:sz="4" w:space="0" w:color="auto"/>
              <w:right w:val="single" w:sz="4" w:space="0" w:color="auto"/>
            </w:tcBorders>
            <w:hideMark/>
          </w:tcPr>
          <w:p w14:paraId="53B91D1B" w14:textId="77777777" w:rsidR="006E6EF8" w:rsidRPr="002D323B" w:rsidRDefault="006E6EF8" w:rsidP="00084AD7">
            <w:pPr>
              <w:rPr>
                <w:bCs/>
                <w:sz w:val="22"/>
                <w:szCs w:val="22"/>
              </w:rPr>
            </w:pPr>
            <w:r w:rsidRPr="002D323B">
              <w:rPr>
                <w:bCs/>
                <w:sz w:val="22"/>
                <w:szCs w:val="22"/>
              </w:rPr>
              <w:t>4.</w:t>
            </w:r>
          </w:p>
        </w:tc>
        <w:tc>
          <w:tcPr>
            <w:tcW w:w="2268" w:type="dxa"/>
            <w:tcBorders>
              <w:top w:val="single" w:sz="4" w:space="0" w:color="auto"/>
              <w:left w:val="single" w:sz="4" w:space="0" w:color="auto"/>
              <w:bottom w:val="single" w:sz="4" w:space="0" w:color="auto"/>
              <w:right w:val="single" w:sz="4" w:space="0" w:color="auto"/>
            </w:tcBorders>
          </w:tcPr>
          <w:p w14:paraId="7F9E6B0C" w14:textId="77777777" w:rsidR="006E6EF8" w:rsidRPr="002D323B" w:rsidRDefault="006E6EF8" w:rsidP="00084AD7">
            <w:pPr>
              <w:autoSpaceDE w:val="0"/>
              <w:autoSpaceDN w:val="0"/>
              <w:adjustRightInd w:val="0"/>
              <w:jc w:val="both"/>
              <w:textAlignment w:val="center"/>
              <w:rPr>
                <w:b/>
                <w:bCs/>
                <w:sz w:val="22"/>
                <w:szCs w:val="22"/>
              </w:rPr>
            </w:pPr>
            <w:r w:rsidRPr="002D323B">
              <w:rPr>
                <w:b/>
                <w:bCs/>
                <w:sz w:val="22"/>
                <w:szCs w:val="22"/>
              </w:rPr>
              <w:t>Практика работы на компьютере</w:t>
            </w:r>
          </w:p>
          <w:p w14:paraId="7B7DAE2E" w14:textId="77777777" w:rsidR="006E6EF8" w:rsidRPr="002D323B" w:rsidRDefault="006E6EF8" w:rsidP="00084AD7">
            <w:pPr>
              <w:tabs>
                <w:tab w:val="left" w:leader="dot" w:pos="624"/>
              </w:tabs>
              <w:ind w:firstLine="567"/>
              <w:jc w:val="both"/>
              <w:rPr>
                <w:bCs/>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1F90209C" w14:textId="77777777" w:rsidR="006E6EF8" w:rsidRPr="002D323B" w:rsidRDefault="006E6EF8" w:rsidP="00084AD7">
            <w:pPr>
              <w:tabs>
                <w:tab w:val="left" w:leader="dot" w:pos="624"/>
              </w:tabs>
              <w:jc w:val="both"/>
              <w:rPr>
                <w:rFonts w:eastAsia="@Arial Unicode MS"/>
                <w:bCs/>
                <w:color w:val="000000"/>
                <w:sz w:val="22"/>
                <w:szCs w:val="22"/>
              </w:rPr>
            </w:pPr>
            <w:r w:rsidRPr="002D323B">
              <w:rPr>
                <w:rFonts w:eastAsia="@Arial Unicode MS"/>
                <w:bCs/>
                <w:color w:val="000000"/>
                <w:sz w:val="22"/>
                <w:szCs w:val="22"/>
              </w:rPr>
              <w:t xml:space="preserve">Клавиатура, </w:t>
            </w:r>
            <w:r w:rsidRPr="002D323B">
              <w:rPr>
                <w:rFonts w:eastAsia="@Arial Unicode MS"/>
                <w:bCs/>
                <w:iCs/>
                <w:color w:val="000000"/>
                <w:sz w:val="22"/>
                <w:szCs w:val="22"/>
              </w:rPr>
              <w:t>общее представление о правилах клавиатурного письма</w:t>
            </w:r>
            <w:r w:rsidRPr="002D323B">
              <w:rPr>
                <w:rFonts w:eastAsia="@Arial Unicode MS"/>
                <w:bCs/>
                <w:color w:val="000000"/>
                <w:sz w:val="22"/>
                <w:szCs w:val="22"/>
              </w:rPr>
              <w:t xml:space="preserve">, пользование мышью, использование простейших средств текстового редактора.. </w:t>
            </w:r>
            <w:r w:rsidRPr="002D323B">
              <w:rPr>
                <w:rFonts w:eastAsia="@Arial Unicode MS"/>
                <w:bCs/>
                <w:i/>
                <w:iCs/>
                <w:color w:val="000000"/>
                <w:sz w:val="22"/>
                <w:szCs w:val="22"/>
              </w:rPr>
              <w:t>Простейшие приемы поиска информации: по ключевым словам, каталогам</w:t>
            </w:r>
            <w:r w:rsidRPr="002D323B">
              <w:rPr>
                <w:rFonts w:eastAsia="@Arial Unicode MS"/>
                <w:bCs/>
                <w:color w:val="000000"/>
                <w:sz w:val="22"/>
                <w:szCs w:val="22"/>
              </w:rPr>
              <w:t>. Соблюдение безопасных приемов труда при работе на компьютере; бережное отношение к техническим устройствам.</w:t>
            </w:r>
            <w:r w:rsidRPr="002D323B">
              <w:rPr>
                <w:rFonts w:eastAsia="@Arial Unicode MS"/>
                <w:bCs/>
                <w:sz w:val="22"/>
                <w:szCs w:val="22"/>
              </w:rPr>
              <w:t xml:space="preserve">  Работа с простыми информационными объектами (текст: преобразование, создание, сохранение, удаление. Создание небольшого текста по интересной детям тематике. Вывод текста на принтер.</w:t>
            </w:r>
          </w:p>
        </w:tc>
      </w:tr>
    </w:tbl>
    <w:p w14:paraId="6558C029" w14:textId="77777777" w:rsidR="006E6EF8" w:rsidRPr="00D1713D" w:rsidRDefault="006E6EF8" w:rsidP="00D1713D">
      <w:pPr>
        <w:pStyle w:val="21"/>
        <w:numPr>
          <w:ilvl w:val="0"/>
          <w:numId w:val="0"/>
        </w:numPr>
        <w:spacing w:line="240" w:lineRule="auto"/>
        <w:ind w:left="1353"/>
        <w:rPr>
          <w:b/>
          <w:sz w:val="24"/>
        </w:rPr>
      </w:pPr>
    </w:p>
    <w:p w14:paraId="18D0CBA0" w14:textId="77777777" w:rsidR="006E6EF8" w:rsidRPr="002D323B" w:rsidRDefault="006E6EF8" w:rsidP="006E6EF8">
      <w:pPr>
        <w:tabs>
          <w:tab w:val="left" w:pos="0"/>
          <w:tab w:val="left" w:pos="142"/>
        </w:tabs>
        <w:jc w:val="center"/>
        <w:rPr>
          <w:b/>
          <w:u w:val="single"/>
        </w:rPr>
      </w:pPr>
      <w:r w:rsidRPr="002D323B">
        <w:rPr>
          <w:b/>
          <w:u w:val="single"/>
        </w:rPr>
        <w:t>4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58"/>
        <w:gridCol w:w="6556"/>
      </w:tblGrid>
      <w:tr w:rsidR="006E6EF8" w:rsidRPr="002D323B" w14:paraId="290E5DA7" w14:textId="77777777" w:rsidTr="00D1713D">
        <w:tc>
          <w:tcPr>
            <w:tcW w:w="567" w:type="dxa"/>
          </w:tcPr>
          <w:p w14:paraId="1D206DBA" w14:textId="77777777" w:rsidR="006E6EF8" w:rsidRPr="002D323B" w:rsidRDefault="006E6EF8" w:rsidP="00084AD7">
            <w:pPr>
              <w:jc w:val="center"/>
              <w:rPr>
                <w:bCs/>
                <w:sz w:val="22"/>
                <w:szCs w:val="22"/>
              </w:rPr>
            </w:pPr>
            <w:r w:rsidRPr="002D323B">
              <w:rPr>
                <w:bCs/>
                <w:sz w:val="22"/>
                <w:szCs w:val="22"/>
              </w:rPr>
              <w:lastRenderedPageBreak/>
              <w:t>№</w:t>
            </w:r>
          </w:p>
        </w:tc>
        <w:tc>
          <w:tcPr>
            <w:tcW w:w="2268" w:type="dxa"/>
          </w:tcPr>
          <w:p w14:paraId="001E3FAE" w14:textId="77777777" w:rsidR="006E6EF8" w:rsidRPr="002D323B" w:rsidRDefault="006E6EF8" w:rsidP="00084AD7">
            <w:pPr>
              <w:jc w:val="center"/>
              <w:rPr>
                <w:bCs/>
                <w:sz w:val="22"/>
                <w:szCs w:val="22"/>
              </w:rPr>
            </w:pPr>
            <w:r w:rsidRPr="002D323B">
              <w:rPr>
                <w:bCs/>
                <w:sz w:val="22"/>
                <w:szCs w:val="22"/>
              </w:rPr>
              <w:t>Содержание программы учебного предмета</w:t>
            </w:r>
          </w:p>
        </w:tc>
        <w:tc>
          <w:tcPr>
            <w:tcW w:w="6662" w:type="dxa"/>
          </w:tcPr>
          <w:p w14:paraId="237DB826" w14:textId="77777777" w:rsidR="006E6EF8" w:rsidRPr="002D323B" w:rsidRDefault="006E6EF8" w:rsidP="00084AD7">
            <w:pPr>
              <w:jc w:val="center"/>
              <w:rPr>
                <w:bCs/>
                <w:sz w:val="22"/>
                <w:szCs w:val="22"/>
              </w:rPr>
            </w:pPr>
            <w:r w:rsidRPr="002D323B">
              <w:rPr>
                <w:bCs/>
                <w:sz w:val="22"/>
                <w:szCs w:val="22"/>
              </w:rPr>
              <w:t>Основные виды учебной деятельности</w:t>
            </w:r>
          </w:p>
        </w:tc>
      </w:tr>
      <w:tr w:rsidR="006E6EF8" w:rsidRPr="002D323B" w14:paraId="54920019" w14:textId="77777777" w:rsidTr="00D1713D">
        <w:trPr>
          <w:trHeight w:val="840"/>
        </w:trPr>
        <w:tc>
          <w:tcPr>
            <w:tcW w:w="567" w:type="dxa"/>
          </w:tcPr>
          <w:p w14:paraId="272B9B59" w14:textId="77777777" w:rsidR="006E6EF8" w:rsidRPr="002D323B" w:rsidRDefault="006E6EF8" w:rsidP="00084AD7">
            <w:pPr>
              <w:tabs>
                <w:tab w:val="left" w:pos="0"/>
                <w:tab w:val="left" w:pos="142"/>
              </w:tabs>
              <w:jc w:val="both"/>
              <w:rPr>
                <w:bCs/>
                <w:sz w:val="22"/>
                <w:szCs w:val="22"/>
              </w:rPr>
            </w:pPr>
            <w:r w:rsidRPr="002D323B">
              <w:rPr>
                <w:bCs/>
                <w:sz w:val="22"/>
                <w:szCs w:val="22"/>
              </w:rPr>
              <w:t>1</w:t>
            </w:r>
          </w:p>
        </w:tc>
        <w:tc>
          <w:tcPr>
            <w:tcW w:w="2268" w:type="dxa"/>
          </w:tcPr>
          <w:p w14:paraId="4EF36A57" w14:textId="77777777" w:rsidR="006E6EF8" w:rsidRPr="002D323B" w:rsidRDefault="006E6EF8" w:rsidP="00084AD7">
            <w:pPr>
              <w:tabs>
                <w:tab w:val="left" w:pos="0"/>
                <w:tab w:val="left" w:pos="142"/>
              </w:tabs>
              <w:jc w:val="both"/>
              <w:rPr>
                <w:bCs/>
                <w:sz w:val="22"/>
                <w:szCs w:val="22"/>
              </w:rPr>
            </w:pPr>
            <w:r w:rsidRPr="002D323B">
              <w:rPr>
                <w:bCs/>
                <w:sz w:val="22"/>
                <w:szCs w:val="22"/>
              </w:rPr>
              <w:t>Человек и земля</w:t>
            </w:r>
          </w:p>
        </w:tc>
        <w:tc>
          <w:tcPr>
            <w:tcW w:w="6662" w:type="dxa"/>
          </w:tcPr>
          <w:p w14:paraId="6B43709B" w14:textId="77777777" w:rsidR="006E6EF8" w:rsidRPr="002D323B" w:rsidRDefault="006E6EF8" w:rsidP="00084AD7">
            <w:pPr>
              <w:rPr>
                <w:bCs/>
                <w:sz w:val="22"/>
                <w:szCs w:val="22"/>
              </w:rPr>
            </w:pPr>
            <w:r w:rsidRPr="002D323B">
              <w:rPr>
                <w:bCs/>
                <w:sz w:val="22"/>
                <w:szCs w:val="22"/>
              </w:rPr>
              <w:t>Как работать с учебником Вагоностроительный завод.</w:t>
            </w:r>
          </w:p>
          <w:p w14:paraId="1543E4D2" w14:textId="77777777" w:rsidR="006E6EF8" w:rsidRPr="002D323B" w:rsidRDefault="006E6EF8" w:rsidP="00084AD7">
            <w:pPr>
              <w:rPr>
                <w:bCs/>
                <w:sz w:val="22"/>
                <w:szCs w:val="22"/>
              </w:rPr>
            </w:pPr>
            <w:r w:rsidRPr="002D323B">
              <w:rPr>
                <w:bCs/>
                <w:sz w:val="22"/>
                <w:szCs w:val="22"/>
              </w:rPr>
              <w:t>Изделия: ходовая часть (тележка), кузов вагонов,  пассажирский вагон. Полезные ископаемые.</w:t>
            </w:r>
          </w:p>
          <w:p w14:paraId="68ADFF2A" w14:textId="77777777" w:rsidR="006E6EF8" w:rsidRPr="002D323B" w:rsidRDefault="006E6EF8" w:rsidP="00084AD7">
            <w:pPr>
              <w:rPr>
                <w:bCs/>
                <w:sz w:val="22"/>
                <w:szCs w:val="22"/>
              </w:rPr>
            </w:pPr>
            <w:r w:rsidRPr="002D323B">
              <w:rPr>
                <w:bCs/>
                <w:sz w:val="22"/>
                <w:szCs w:val="22"/>
              </w:rPr>
              <w:t>Изделия: малахитовая шкатулка. Автомобильный завод. Изделия: «КамАЗ», «Кузов грузовика». Монетный двор. Изделия: «Стороны медали», «Медаль» Фаянсовый завод. Изделия: «Основа для вазы», «Ваза». Швейная фабрика. Изделие: прихватка. Обувное производство.</w:t>
            </w:r>
          </w:p>
          <w:p w14:paraId="7622D4E8" w14:textId="77777777" w:rsidR="006E6EF8" w:rsidRPr="002D323B" w:rsidRDefault="006E6EF8" w:rsidP="00084AD7">
            <w:pPr>
              <w:rPr>
                <w:bCs/>
                <w:sz w:val="22"/>
                <w:szCs w:val="22"/>
              </w:rPr>
            </w:pPr>
            <w:r w:rsidRPr="002D323B">
              <w:rPr>
                <w:bCs/>
                <w:sz w:val="22"/>
                <w:szCs w:val="22"/>
              </w:rPr>
              <w:t xml:space="preserve">Изделие: «Модель детской летней обуви». Деревообрабатывающее производство. </w:t>
            </w:r>
          </w:p>
          <w:p w14:paraId="314EC2A4" w14:textId="77777777" w:rsidR="006E6EF8" w:rsidRPr="002D323B" w:rsidRDefault="006E6EF8" w:rsidP="00084AD7">
            <w:pPr>
              <w:rPr>
                <w:bCs/>
                <w:sz w:val="22"/>
                <w:szCs w:val="22"/>
              </w:rPr>
            </w:pPr>
            <w:r w:rsidRPr="002D323B">
              <w:rPr>
                <w:bCs/>
                <w:sz w:val="22"/>
                <w:szCs w:val="22"/>
              </w:rPr>
              <w:t>Изделия: технический рисунок лесенки-опоры для растений, лесенка-опора для растений. Кондитерская фабрика. Изделия: «Пирожное «Картошка», «Шоколадное печенье.</w:t>
            </w:r>
          </w:p>
          <w:p w14:paraId="358DD8E2" w14:textId="77777777" w:rsidR="006E6EF8" w:rsidRPr="002D323B" w:rsidRDefault="006E6EF8" w:rsidP="00084AD7">
            <w:pPr>
              <w:rPr>
                <w:bCs/>
                <w:sz w:val="22"/>
                <w:szCs w:val="22"/>
              </w:rPr>
            </w:pPr>
            <w:r w:rsidRPr="002D323B">
              <w:rPr>
                <w:bCs/>
                <w:sz w:val="22"/>
                <w:szCs w:val="22"/>
              </w:rPr>
              <w:t>Практическая работа: Тест «Кондитерские изделия» Бытовая техника. Изделия: Настольная лампа, абажур.</w:t>
            </w:r>
          </w:p>
          <w:p w14:paraId="1DC61EA2" w14:textId="77777777" w:rsidR="006E6EF8" w:rsidRPr="002D323B" w:rsidRDefault="006E6EF8" w:rsidP="00D1713D">
            <w:pPr>
              <w:rPr>
                <w:bCs/>
                <w:sz w:val="22"/>
                <w:szCs w:val="22"/>
              </w:rPr>
            </w:pPr>
            <w:r w:rsidRPr="002D323B">
              <w:rPr>
                <w:bCs/>
                <w:sz w:val="22"/>
                <w:szCs w:val="22"/>
              </w:rPr>
              <w:t>Практическая работа: «Тест: Правила эксплуатации электронагревательных приборов» Тепличное хозяйство. Изделие: цветы для школьной клумбы.</w:t>
            </w:r>
          </w:p>
        </w:tc>
      </w:tr>
      <w:tr w:rsidR="006E6EF8" w:rsidRPr="002D323B" w14:paraId="01C45253" w14:textId="77777777" w:rsidTr="00D1713D">
        <w:tc>
          <w:tcPr>
            <w:tcW w:w="567" w:type="dxa"/>
          </w:tcPr>
          <w:p w14:paraId="001A915C" w14:textId="77777777" w:rsidR="006E6EF8" w:rsidRPr="002D323B" w:rsidRDefault="006E6EF8" w:rsidP="00084AD7">
            <w:pPr>
              <w:tabs>
                <w:tab w:val="left" w:pos="0"/>
                <w:tab w:val="left" w:pos="142"/>
              </w:tabs>
              <w:jc w:val="both"/>
              <w:rPr>
                <w:bCs/>
                <w:sz w:val="22"/>
                <w:szCs w:val="22"/>
              </w:rPr>
            </w:pPr>
            <w:r w:rsidRPr="002D323B">
              <w:rPr>
                <w:bCs/>
                <w:sz w:val="22"/>
                <w:szCs w:val="22"/>
              </w:rPr>
              <w:t>2</w:t>
            </w:r>
          </w:p>
        </w:tc>
        <w:tc>
          <w:tcPr>
            <w:tcW w:w="2268" w:type="dxa"/>
          </w:tcPr>
          <w:p w14:paraId="16471479" w14:textId="77777777" w:rsidR="006E6EF8" w:rsidRPr="002D323B" w:rsidRDefault="006E6EF8" w:rsidP="00084AD7">
            <w:pPr>
              <w:tabs>
                <w:tab w:val="left" w:pos="0"/>
                <w:tab w:val="left" w:pos="142"/>
              </w:tabs>
              <w:jc w:val="both"/>
              <w:rPr>
                <w:bCs/>
                <w:sz w:val="22"/>
                <w:szCs w:val="22"/>
              </w:rPr>
            </w:pPr>
            <w:r w:rsidRPr="002D323B">
              <w:rPr>
                <w:bCs/>
                <w:sz w:val="22"/>
                <w:szCs w:val="22"/>
              </w:rPr>
              <w:t xml:space="preserve"> Человек и вода</w:t>
            </w:r>
          </w:p>
        </w:tc>
        <w:tc>
          <w:tcPr>
            <w:tcW w:w="6662" w:type="dxa"/>
          </w:tcPr>
          <w:p w14:paraId="3FE91337" w14:textId="77777777" w:rsidR="006E6EF8" w:rsidRPr="002D323B" w:rsidRDefault="006E6EF8" w:rsidP="00084AD7">
            <w:pPr>
              <w:rPr>
                <w:bCs/>
                <w:sz w:val="22"/>
                <w:szCs w:val="22"/>
              </w:rPr>
            </w:pPr>
            <w:r w:rsidRPr="002D323B">
              <w:rPr>
                <w:bCs/>
                <w:sz w:val="22"/>
                <w:szCs w:val="22"/>
              </w:rPr>
              <w:t>Водоканал. Изделие: Фильтр для очистки воды. Порт. Изделие: канатная лестница. Практическая работа: Технический рисунок канатной лестницы. Узелковое плетение.</w:t>
            </w:r>
          </w:p>
          <w:p w14:paraId="6B930218" w14:textId="77777777" w:rsidR="006E6EF8" w:rsidRPr="002D323B" w:rsidRDefault="006E6EF8" w:rsidP="00D1713D">
            <w:pPr>
              <w:rPr>
                <w:bCs/>
                <w:sz w:val="22"/>
                <w:szCs w:val="22"/>
              </w:rPr>
            </w:pPr>
            <w:r w:rsidRPr="002D323B">
              <w:rPr>
                <w:bCs/>
                <w:sz w:val="22"/>
                <w:szCs w:val="22"/>
              </w:rPr>
              <w:t>Изделие: браслет.</w:t>
            </w:r>
          </w:p>
        </w:tc>
      </w:tr>
      <w:tr w:rsidR="006E6EF8" w:rsidRPr="002D323B" w14:paraId="7749C61D" w14:textId="77777777" w:rsidTr="00D1713D">
        <w:tc>
          <w:tcPr>
            <w:tcW w:w="567" w:type="dxa"/>
          </w:tcPr>
          <w:p w14:paraId="6396FA84" w14:textId="77777777" w:rsidR="006E6EF8" w:rsidRPr="002D323B" w:rsidRDefault="006E6EF8" w:rsidP="00084AD7">
            <w:pPr>
              <w:tabs>
                <w:tab w:val="left" w:pos="0"/>
                <w:tab w:val="left" w:pos="142"/>
              </w:tabs>
              <w:jc w:val="both"/>
              <w:rPr>
                <w:bCs/>
                <w:sz w:val="22"/>
                <w:szCs w:val="22"/>
              </w:rPr>
            </w:pPr>
            <w:r w:rsidRPr="002D323B">
              <w:rPr>
                <w:bCs/>
                <w:sz w:val="22"/>
                <w:szCs w:val="22"/>
              </w:rPr>
              <w:t>3</w:t>
            </w:r>
          </w:p>
        </w:tc>
        <w:tc>
          <w:tcPr>
            <w:tcW w:w="2268" w:type="dxa"/>
          </w:tcPr>
          <w:p w14:paraId="321574EB" w14:textId="77777777" w:rsidR="006E6EF8" w:rsidRPr="002D323B" w:rsidRDefault="006E6EF8" w:rsidP="00084AD7">
            <w:pPr>
              <w:rPr>
                <w:bCs/>
                <w:sz w:val="22"/>
                <w:szCs w:val="22"/>
              </w:rPr>
            </w:pPr>
            <w:r w:rsidRPr="002D323B">
              <w:rPr>
                <w:bCs/>
                <w:color w:val="000000"/>
                <w:sz w:val="22"/>
                <w:szCs w:val="22"/>
              </w:rPr>
              <w:t xml:space="preserve">Практика работы на компьютере (использования информационных технологий </w:t>
            </w:r>
            <w:r w:rsidRPr="002D323B">
              <w:rPr>
                <w:bCs/>
                <w:sz w:val="22"/>
                <w:szCs w:val="22"/>
              </w:rPr>
              <w:t xml:space="preserve">  </w:t>
            </w:r>
          </w:p>
          <w:p w14:paraId="7C33397A" w14:textId="77777777" w:rsidR="006E6EF8" w:rsidRPr="002D323B" w:rsidRDefault="006E6EF8" w:rsidP="00084AD7">
            <w:pPr>
              <w:tabs>
                <w:tab w:val="left" w:pos="0"/>
                <w:tab w:val="left" w:pos="142"/>
              </w:tabs>
              <w:jc w:val="both"/>
              <w:rPr>
                <w:bCs/>
                <w:sz w:val="22"/>
                <w:szCs w:val="22"/>
              </w:rPr>
            </w:pPr>
          </w:p>
        </w:tc>
        <w:tc>
          <w:tcPr>
            <w:tcW w:w="6662" w:type="dxa"/>
          </w:tcPr>
          <w:p w14:paraId="543102EB" w14:textId="77777777" w:rsidR="006E6EF8" w:rsidRPr="002D323B" w:rsidRDefault="006E6EF8" w:rsidP="00D1713D">
            <w:pPr>
              <w:rPr>
                <w:bCs/>
                <w:sz w:val="22"/>
                <w:szCs w:val="22"/>
              </w:rPr>
            </w:pPr>
            <w:r w:rsidRPr="002D323B">
              <w:rPr>
                <w:bCs/>
                <w:sz w:val="22"/>
                <w:szCs w:val="22"/>
              </w:rPr>
              <w:t>Папки (каталоги) Полное имя файла. Операции над файлами и папками (каталогами). Оценка результатов. Задания в ситуациях. Компьютерное письмо. Примеры программ. Правила клавиатурного письма. Операции при создании текстов. Набор текста. Перемещение курсора. Операции при создании текстов. Ввод заглавных букв. Операции при создании текстов. Ввод букв латинского алфавита. Операции при создании текстов. Сохранение, открытие и создание новых текстов. Операции при создании текстов. Выделение текста. Операции при создании текстов. Вырезание, копирование и вставка текста Оценка результатов.</w:t>
            </w:r>
          </w:p>
        </w:tc>
      </w:tr>
      <w:tr w:rsidR="006E6EF8" w:rsidRPr="002D323B" w14:paraId="5FE98E79" w14:textId="77777777" w:rsidTr="00D1713D">
        <w:tc>
          <w:tcPr>
            <w:tcW w:w="567" w:type="dxa"/>
          </w:tcPr>
          <w:p w14:paraId="64423115" w14:textId="77777777" w:rsidR="006E6EF8" w:rsidRPr="002D323B" w:rsidRDefault="006E6EF8" w:rsidP="00084AD7">
            <w:pPr>
              <w:tabs>
                <w:tab w:val="left" w:pos="0"/>
                <w:tab w:val="left" w:pos="142"/>
              </w:tabs>
              <w:jc w:val="both"/>
              <w:rPr>
                <w:bCs/>
                <w:sz w:val="22"/>
                <w:szCs w:val="22"/>
              </w:rPr>
            </w:pPr>
            <w:r w:rsidRPr="002D323B">
              <w:rPr>
                <w:bCs/>
                <w:sz w:val="22"/>
                <w:szCs w:val="22"/>
              </w:rPr>
              <w:t>4</w:t>
            </w:r>
          </w:p>
        </w:tc>
        <w:tc>
          <w:tcPr>
            <w:tcW w:w="2268" w:type="dxa"/>
          </w:tcPr>
          <w:p w14:paraId="5A61D7DB" w14:textId="77777777" w:rsidR="006E6EF8" w:rsidRPr="002D323B" w:rsidRDefault="006E6EF8" w:rsidP="00084AD7">
            <w:pPr>
              <w:rPr>
                <w:bCs/>
                <w:color w:val="000000"/>
                <w:sz w:val="22"/>
                <w:szCs w:val="22"/>
              </w:rPr>
            </w:pPr>
            <w:r w:rsidRPr="002D323B">
              <w:rPr>
                <w:bCs/>
                <w:sz w:val="22"/>
                <w:szCs w:val="22"/>
              </w:rPr>
              <w:t>Человек и воздух</w:t>
            </w:r>
          </w:p>
        </w:tc>
        <w:tc>
          <w:tcPr>
            <w:tcW w:w="6662" w:type="dxa"/>
          </w:tcPr>
          <w:p w14:paraId="76A2D59B" w14:textId="77777777" w:rsidR="006E6EF8" w:rsidRPr="002D323B" w:rsidRDefault="006E6EF8" w:rsidP="00084AD7">
            <w:pPr>
              <w:rPr>
                <w:bCs/>
                <w:sz w:val="22"/>
                <w:szCs w:val="22"/>
              </w:rPr>
            </w:pPr>
            <w:r w:rsidRPr="002D323B">
              <w:rPr>
                <w:bCs/>
                <w:sz w:val="22"/>
                <w:szCs w:val="22"/>
              </w:rPr>
              <w:t>Самолетостроение. Ракетостроение. Изделие: самолет. Летательный аппарат. Воздушный змей. Изделие: «воздушный змей».</w:t>
            </w:r>
          </w:p>
        </w:tc>
      </w:tr>
      <w:tr w:rsidR="006E6EF8" w:rsidRPr="002D323B" w14:paraId="6777E7A4" w14:textId="77777777" w:rsidTr="00D1713D">
        <w:tc>
          <w:tcPr>
            <w:tcW w:w="567" w:type="dxa"/>
          </w:tcPr>
          <w:p w14:paraId="1E0B98D7" w14:textId="77777777" w:rsidR="006E6EF8" w:rsidRPr="002D323B" w:rsidRDefault="006E6EF8" w:rsidP="00084AD7">
            <w:pPr>
              <w:tabs>
                <w:tab w:val="left" w:pos="0"/>
                <w:tab w:val="left" w:pos="142"/>
              </w:tabs>
              <w:jc w:val="both"/>
              <w:rPr>
                <w:bCs/>
                <w:sz w:val="22"/>
                <w:szCs w:val="22"/>
              </w:rPr>
            </w:pPr>
            <w:r w:rsidRPr="002D323B">
              <w:rPr>
                <w:bCs/>
                <w:sz w:val="22"/>
                <w:szCs w:val="22"/>
              </w:rPr>
              <w:t>5</w:t>
            </w:r>
          </w:p>
        </w:tc>
        <w:tc>
          <w:tcPr>
            <w:tcW w:w="2268" w:type="dxa"/>
          </w:tcPr>
          <w:p w14:paraId="3DF344A0" w14:textId="77777777" w:rsidR="006E6EF8" w:rsidRPr="002D323B" w:rsidRDefault="006E6EF8" w:rsidP="00084AD7">
            <w:pPr>
              <w:rPr>
                <w:b/>
                <w:bCs/>
                <w:sz w:val="22"/>
                <w:szCs w:val="22"/>
              </w:rPr>
            </w:pPr>
            <w:r w:rsidRPr="002D323B">
              <w:rPr>
                <w:b/>
                <w:bCs/>
                <w:sz w:val="22"/>
                <w:szCs w:val="22"/>
              </w:rPr>
              <w:t>Человек и информация</w:t>
            </w:r>
          </w:p>
        </w:tc>
        <w:tc>
          <w:tcPr>
            <w:tcW w:w="6662" w:type="dxa"/>
          </w:tcPr>
          <w:p w14:paraId="389C83C5" w14:textId="77777777" w:rsidR="006E6EF8" w:rsidRPr="002D323B" w:rsidRDefault="006E6EF8" w:rsidP="00084AD7">
            <w:pPr>
              <w:rPr>
                <w:bCs/>
                <w:sz w:val="22"/>
                <w:szCs w:val="22"/>
              </w:rPr>
            </w:pPr>
            <w:r w:rsidRPr="002D323B">
              <w:rPr>
                <w:bCs/>
                <w:sz w:val="22"/>
                <w:szCs w:val="22"/>
              </w:rPr>
              <w:t>Создание титульного листа. Изделие: титульный лист. Создание содержания книги. Изделие: содержание. Итоговый урок</w:t>
            </w:r>
          </w:p>
        </w:tc>
      </w:tr>
      <w:tr w:rsidR="006E6EF8" w:rsidRPr="002D323B" w14:paraId="6C5DF6B8" w14:textId="77777777" w:rsidTr="00D1713D">
        <w:tc>
          <w:tcPr>
            <w:tcW w:w="567" w:type="dxa"/>
          </w:tcPr>
          <w:p w14:paraId="7DFE7EED" w14:textId="77777777" w:rsidR="006E6EF8" w:rsidRPr="002D323B" w:rsidRDefault="006E6EF8" w:rsidP="00084AD7">
            <w:pPr>
              <w:tabs>
                <w:tab w:val="left" w:pos="0"/>
                <w:tab w:val="left" w:pos="142"/>
              </w:tabs>
              <w:jc w:val="both"/>
              <w:rPr>
                <w:bCs/>
                <w:sz w:val="22"/>
                <w:szCs w:val="22"/>
              </w:rPr>
            </w:pPr>
            <w:r w:rsidRPr="002D323B">
              <w:rPr>
                <w:bCs/>
                <w:sz w:val="22"/>
                <w:szCs w:val="22"/>
              </w:rPr>
              <w:t>6</w:t>
            </w:r>
          </w:p>
        </w:tc>
        <w:tc>
          <w:tcPr>
            <w:tcW w:w="2268" w:type="dxa"/>
          </w:tcPr>
          <w:p w14:paraId="27585012" w14:textId="77777777" w:rsidR="006E6EF8" w:rsidRPr="002D323B" w:rsidRDefault="006E6EF8" w:rsidP="00084AD7">
            <w:pPr>
              <w:rPr>
                <w:bCs/>
                <w:sz w:val="22"/>
                <w:szCs w:val="22"/>
              </w:rPr>
            </w:pPr>
            <w:r w:rsidRPr="002D323B">
              <w:rPr>
                <w:bCs/>
                <w:sz w:val="22"/>
                <w:szCs w:val="22"/>
              </w:rPr>
              <w:t xml:space="preserve">Контрольная работа  </w:t>
            </w:r>
          </w:p>
        </w:tc>
        <w:tc>
          <w:tcPr>
            <w:tcW w:w="6662" w:type="dxa"/>
          </w:tcPr>
          <w:p w14:paraId="020493B1" w14:textId="77777777" w:rsidR="006E6EF8" w:rsidRPr="002D323B" w:rsidRDefault="006E6EF8" w:rsidP="00084AD7">
            <w:pPr>
              <w:rPr>
                <w:bCs/>
                <w:sz w:val="22"/>
                <w:szCs w:val="22"/>
              </w:rPr>
            </w:pPr>
            <w:r w:rsidRPr="002D323B">
              <w:rPr>
                <w:bCs/>
                <w:sz w:val="22"/>
                <w:szCs w:val="22"/>
              </w:rPr>
              <w:t>«Оценка результатов».</w:t>
            </w:r>
          </w:p>
          <w:p w14:paraId="04A295EA" w14:textId="77777777" w:rsidR="006E6EF8" w:rsidRPr="002D323B" w:rsidRDefault="006E6EF8" w:rsidP="00084AD7">
            <w:pPr>
              <w:rPr>
                <w:bCs/>
                <w:sz w:val="22"/>
                <w:szCs w:val="22"/>
              </w:rPr>
            </w:pPr>
          </w:p>
        </w:tc>
      </w:tr>
    </w:tbl>
    <w:p w14:paraId="6BCED0F7" w14:textId="77777777" w:rsidR="006E6EF8" w:rsidRDefault="006E6EF8" w:rsidP="00324EDD">
      <w:pPr>
        <w:pStyle w:val="aff"/>
        <w:spacing w:line="240" w:lineRule="auto"/>
        <w:rPr>
          <w:sz w:val="24"/>
        </w:rPr>
      </w:pPr>
    </w:p>
    <w:p w14:paraId="78338671" w14:textId="77777777" w:rsidR="00653A76" w:rsidRPr="001A4749" w:rsidRDefault="001C2D26" w:rsidP="00324EDD">
      <w:pPr>
        <w:pStyle w:val="aff"/>
        <w:spacing w:line="240" w:lineRule="auto"/>
        <w:rPr>
          <w:sz w:val="24"/>
        </w:rPr>
      </w:pPr>
      <w:r w:rsidRPr="001A4749">
        <w:rPr>
          <w:sz w:val="24"/>
        </w:rPr>
        <w:t>2.2.2.12.</w:t>
      </w:r>
      <w:r w:rsidR="00653A76" w:rsidRPr="001A4749">
        <w:rPr>
          <w:sz w:val="24"/>
        </w:rPr>
        <w:t>Физическая культура</w:t>
      </w:r>
      <w:bookmarkEnd w:id="200"/>
      <w:bookmarkEnd w:id="201"/>
      <w:bookmarkEnd w:id="202"/>
      <w:bookmarkEnd w:id="203"/>
    </w:p>
    <w:p w14:paraId="6BB9A0D9" w14:textId="77777777" w:rsidR="006E6EF8" w:rsidRPr="002D323B" w:rsidRDefault="006E6EF8" w:rsidP="006E6EF8">
      <w:pPr>
        <w:autoSpaceDE w:val="0"/>
        <w:autoSpaceDN w:val="0"/>
        <w:adjustRightInd w:val="0"/>
        <w:ind w:firstLine="360"/>
        <w:jc w:val="center"/>
        <w:rPr>
          <w:b/>
          <w:color w:val="000000"/>
          <w:u w:val="single"/>
        </w:rPr>
      </w:pPr>
      <w:r w:rsidRPr="002D323B">
        <w:rPr>
          <w:b/>
          <w:color w:val="000000"/>
          <w:u w:val="single"/>
        </w:rPr>
        <w:t>1 класс</w:t>
      </w:r>
    </w:p>
    <w:p w14:paraId="4B5C9227"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iCs/>
          <w:sz w:val="24"/>
          <w:szCs w:val="24"/>
        </w:rPr>
        <w:t>Знания о физической культуре (в процессе урока)</w:t>
      </w:r>
    </w:p>
    <w:p w14:paraId="395FBC9B"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sz w:val="24"/>
          <w:szCs w:val="24"/>
        </w:rPr>
        <w:t xml:space="preserve">Физическая культура. </w:t>
      </w:r>
      <w:r w:rsidRPr="00393082">
        <w:rPr>
          <w:rFonts w:ascii="Times New Roman" w:hAnsi="Times New Roman"/>
          <w:sz w:val="24"/>
          <w:szCs w:val="24"/>
        </w:rPr>
        <w:t xml:space="preserve">Физическая культура как система </w:t>
      </w:r>
      <w:r w:rsidRPr="00393082">
        <w:rPr>
          <w:rFonts w:ascii="Times New Roman" w:hAnsi="Times New Roman"/>
          <w:spacing w:val="2"/>
          <w:sz w:val="24"/>
          <w:szCs w:val="24"/>
        </w:rPr>
        <w:t xml:space="preserve">разнообразных форм занятий физическими упражнениями </w:t>
      </w:r>
      <w:r w:rsidRPr="00393082">
        <w:rPr>
          <w:rFonts w:ascii="Times New Roman" w:hAnsi="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28D3695E"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z w:val="24"/>
          <w:szCs w:val="24"/>
        </w:rPr>
      </w:pPr>
      <w:r w:rsidRPr="00393082">
        <w:rPr>
          <w:rFonts w:ascii="Times New Roman" w:hAnsi="Times New Roman"/>
          <w:spacing w:val="2"/>
          <w:sz w:val="24"/>
          <w:szCs w:val="24"/>
        </w:rPr>
        <w:t xml:space="preserve">Правила предупреждения травматизма во время занятий </w:t>
      </w:r>
      <w:r w:rsidRPr="00393082">
        <w:rPr>
          <w:rFonts w:ascii="Times New Roman" w:hAnsi="Times New Roman"/>
          <w:sz w:val="24"/>
          <w:szCs w:val="24"/>
        </w:rPr>
        <w:t>физическими упражнениями: организация мест занятий, подбор одежды, обуви и инвентаря.</w:t>
      </w:r>
    </w:p>
    <w:p w14:paraId="517DF392"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z w:val="24"/>
          <w:szCs w:val="24"/>
        </w:rPr>
      </w:pPr>
      <w:r w:rsidRPr="00393082">
        <w:rPr>
          <w:rFonts w:ascii="Times New Roman" w:hAnsi="Times New Roman"/>
          <w:b/>
          <w:bCs/>
          <w:spacing w:val="2"/>
          <w:sz w:val="24"/>
          <w:szCs w:val="24"/>
        </w:rPr>
        <w:t xml:space="preserve">Из истории физической культуры. </w:t>
      </w:r>
      <w:r w:rsidRPr="00393082">
        <w:rPr>
          <w:rFonts w:ascii="Times New Roman" w:hAnsi="Times New Roman"/>
          <w:spacing w:val="2"/>
          <w:sz w:val="24"/>
          <w:szCs w:val="24"/>
        </w:rPr>
        <w:t xml:space="preserve">История развития </w:t>
      </w:r>
      <w:r w:rsidRPr="00393082">
        <w:rPr>
          <w:rFonts w:ascii="Times New Roman" w:hAnsi="Times New Roman"/>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67F5F942"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pacing w:val="-2"/>
          <w:sz w:val="24"/>
          <w:szCs w:val="24"/>
        </w:rPr>
      </w:pPr>
      <w:r w:rsidRPr="00393082">
        <w:rPr>
          <w:rFonts w:ascii="Times New Roman" w:hAnsi="Times New Roman"/>
          <w:b/>
          <w:bCs/>
          <w:spacing w:val="-4"/>
          <w:sz w:val="24"/>
          <w:szCs w:val="24"/>
        </w:rPr>
        <w:lastRenderedPageBreak/>
        <w:t xml:space="preserve">Физические упражнения. </w:t>
      </w:r>
      <w:r w:rsidRPr="00393082">
        <w:rPr>
          <w:rFonts w:ascii="Times New Roman" w:hAnsi="Times New Roman"/>
          <w:spacing w:val="-4"/>
          <w:sz w:val="24"/>
          <w:szCs w:val="24"/>
        </w:rPr>
        <w:t>Физические упражнения, их вли</w:t>
      </w:r>
      <w:r w:rsidRPr="00393082">
        <w:rPr>
          <w:rFonts w:ascii="Times New Roman" w:hAnsi="Times New Roman"/>
          <w:spacing w:val="-2"/>
          <w:sz w:val="24"/>
          <w:szCs w:val="24"/>
        </w:rPr>
        <w:t xml:space="preserve">яние на физическое развитие и развитие физических качеств. </w:t>
      </w:r>
      <w:r w:rsidRPr="00393082">
        <w:rPr>
          <w:rFonts w:ascii="Times New Roman" w:hAnsi="Times New Roman"/>
          <w:spacing w:val="-4"/>
          <w:sz w:val="24"/>
          <w:szCs w:val="24"/>
        </w:rPr>
        <w:t>Физическая подготовка и ее связь с развитием основных физи</w:t>
      </w:r>
      <w:r w:rsidRPr="00393082">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14:paraId="62685548"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sz w:val="24"/>
          <w:szCs w:val="24"/>
        </w:rPr>
        <w:t>Физическая нагрузка и ее влияние на повышение частоты сердечных сокращений.</w:t>
      </w:r>
    </w:p>
    <w:p w14:paraId="579C921B"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iCs/>
          <w:sz w:val="24"/>
          <w:szCs w:val="24"/>
        </w:rPr>
        <w:t>Способы физкультурной деятельности</w:t>
      </w:r>
    </w:p>
    <w:p w14:paraId="2C9E05AE"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pacing w:val="-2"/>
          <w:sz w:val="24"/>
          <w:szCs w:val="24"/>
        </w:rPr>
      </w:pPr>
      <w:r w:rsidRPr="00393082">
        <w:rPr>
          <w:rFonts w:ascii="Times New Roman" w:hAnsi="Times New Roman"/>
          <w:b/>
          <w:bCs/>
          <w:spacing w:val="2"/>
          <w:sz w:val="24"/>
          <w:szCs w:val="24"/>
        </w:rPr>
        <w:t xml:space="preserve">Самостоятельные занятия. </w:t>
      </w:r>
      <w:r w:rsidRPr="00393082">
        <w:rPr>
          <w:rFonts w:ascii="Times New Roman" w:hAnsi="Times New Roman"/>
          <w:spacing w:val="2"/>
          <w:sz w:val="24"/>
          <w:szCs w:val="24"/>
        </w:rPr>
        <w:t xml:space="preserve">Составление режима дня. </w:t>
      </w:r>
      <w:r w:rsidRPr="00393082">
        <w:rPr>
          <w:rFonts w:ascii="Times New Roman" w:hAnsi="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454C9EF4"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z w:val="24"/>
          <w:szCs w:val="24"/>
        </w:rPr>
      </w:pPr>
      <w:r w:rsidRPr="00393082">
        <w:rPr>
          <w:rFonts w:ascii="Times New Roman" w:hAnsi="Times New Roman"/>
          <w:b/>
          <w:bCs/>
          <w:sz w:val="24"/>
          <w:szCs w:val="24"/>
        </w:rPr>
        <w:t xml:space="preserve">Самостоятельные наблюдения за физическим развитием и физической подготовленностью. </w:t>
      </w:r>
      <w:r w:rsidRPr="00393082">
        <w:rPr>
          <w:rFonts w:ascii="Times New Roman" w:hAnsi="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277AE011"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b/>
          <w:bCs/>
          <w:sz w:val="24"/>
          <w:szCs w:val="24"/>
        </w:rPr>
        <w:t xml:space="preserve">Самостоятельные игры и развлечения. </w:t>
      </w:r>
      <w:r w:rsidRPr="00393082">
        <w:rPr>
          <w:rFonts w:ascii="Times New Roman" w:hAnsi="Times New Roman"/>
          <w:sz w:val="24"/>
          <w:szCs w:val="24"/>
        </w:rPr>
        <w:t>Организация и проведение подвижных игр (на спортивных площадках и в спортивных залах).</w:t>
      </w:r>
    </w:p>
    <w:p w14:paraId="2FF2B575"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iCs/>
          <w:sz w:val="24"/>
          <w:szCs w:val="24"/>
        </w:rPr>
        <w:t>Физическое совершенствование</w:t>
      </w:r>
      <w:r w:rsidRPr="00393082">
        <w:rPr>
          <w:rFonts w:ascii="Times New Roman" w:hAnsi="Times New Roman"/>
          <w:sz w:val="24"/>
          <w:szCs w:val="24"/>
        </w:rPr>
        <w:t xml:space="preserve"> (</w:t>
      </w:r>
      <w:r w:rsidRPr="00393082">
        <w:rPr>
          <w:rFonts w:ascii="Times New Roman" w:hAnsi="Times New Roman"/>
          <w:b/>
          <w:sz w:val="24"/>
          <w:szCs w:val="24"/>
        </w:rPr>
        <w:t>в процессе урока)</w:t>
      </w:r>
    </w:p>
    <w:p w14:paraId="0D2815B6"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b/>
          <w:bCs/>
          <w:sz w:val="24"/>
          <w:szCs w:val="24"/>
        </w:rPr>
        <w:t>Физкультурно</w:t>
      </w:r>
      <w:r w:rsidRPr="00393082">
        <w:rPr>
          <w:rFonts w:ascii="Times New Roman" w:hAnsi="Times New Roman"/>
          <w:b/>
          <w:bCs/>
          <w:sz w:val="24"/>
          <w:szCs w:val="24"/>
        </w:rPr>
        <w:softHyphen/>
        <w:t xml:space="preserve"> оздоровительная деятельность. </w:t>
      </w:r>
      <w:r w:rsidRPr="00393082">
        <w:rPr>
          <w:rFonts w:ascii="Times New Roman" w:hAnsi="Times New Roman"/>
          <w:sz w:val="24"/>
          <w:szCs w:val="24"/>
        </w:rPr>
        <w:t>Комплексы физических упражнений для утренней зарядки, физкульт</w:t>
      </w:r>
      <w:r w:rsidRPr="00393082">
        <w:rPr>
          <w:rFonts w:ascii="Times New Roman" w:hAnsi="Times New Roman"/>
          <w:sz w:val="24"/>
          <w:szCs w:val="24"/>
        </w:rPr>
        <w:softHyphen/>
        <w:t>минуток, занятий по профилактике и коррекции нарушений осанки.</w:t>
      </w:r>
    </w:p>
    <w:p w14:paraId="55D5902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sz w:val="24"/>
          <w:szCs w:val="24"/>
        </w:rPr>
        <w:t>Комплексы упражнений на развитие физических качеств.</w:t>
      </w:r>
    </w:p>
    <w:p w14:paraId="7D08FCD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z w:val="24"/>
          <w:szCs w:val="24"/>
        </w:rPr>
      </w:pPr>
      <w:r w:rsidRPr="00393082">
        <w:rPr>
          <w:rFonts w:ascii="Times New Roman" w:hAnsi="Times New Roman"/>
          <w:spacing w:val="-2"/>
          <w:sz w:val="24"/>
          <w:szCs w:val="24"/>
        </w:rPr>
        <w:t xml:space="preserve">Комплексы дыхательных упражнений. Гимнастика для </w:t>
      </w:r>
      <w:r w:rsidRPr="00393082">
        <w:rPr>
          <w:rFonts w:ascii="Times New Roman" w:hAnsi="Times New Roman"/>
          <w:sz w:val="24"/>
          <w:szCs w:val="24"/>
        </w:rPr>
        <w:t>глаз.</w:t>
      </w:r>
    </w:p>
    <w:p w14:paraId="5CD9A76A" w14:textId="77777777" w:rsidR="006E6EF8" w:rsidRPr="00393082" w:rsidRDefault="006E6EF8" w:rsidP="006E6EF8">
      <w:pPr>
        <w:pStyle w:val="affe"/>
        <w:spacing w:line="240" w:lineRule="auto"/>
        <w:ind w:left="0" w:firstLine="360"/>
        <w:textAlignment w:val="center"/>
        <w:rPr>
          <w:rFonts w:ascii="Times New Roman" w:hAnsi="Times New Roman"/>
          <w:b/>
          <w:bCs/>
          <w:sz w:val="24"/>
          <w:szCs w:val="24"/>
        </w:rPr>
      </w:pPr>
      <w:r w:rsidRPr="00393082">
        <w:rPr>
          <w:rFonts w:ascii="Times New Roman" w:hAnsi="Times New Roman"/>
          <w:b/>
          <w:bCs/>
          <w:sz w:val="24"/>
          <w:szCs w:val="24"/>
        </w:rPr>
        <w:t xml:space="preserve">Спортивно </w:t>
      </w:r>
      <w:r w:rsidRPr="00393082">
        <w:rPr>
          <w:rFonts w:ascii="Times New Roman" w:hAnsi="Times New Roman"/>
          <w:b/>
          <w:bCs/>
          <w:sz w:val="24"/>
          <w:szCs w:val="24"/>
        </w:rPr>
        <w:softHyphen/>
        <w:t xml:space="preserve"> оздоровительная деятельность.</w:t>
      </w:r>
    </w:p>
    <w:p w14:paraId="24F87489"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b/>
          <w:bCs/>
          <w:iCs/>
          <w:sz w:val="24"/>
          <w:szCs w:val="24"/>
        </w:rPr>
        <w:t xml:space="preserve">Легкая атлетика. </w:t>
      </w:r>
      <w:r w:rsidRPr="00393082">
        <w:rPr>
          <w:rFonts w:ascii="Times New Roman" w:hAnsi="Times New Roman"/>
          <w:iCs/>
          <w:sz w:val="24"/>
          <w:szCs w:val="24"/>
        </w:rPr>
        <w:t xml:space="preserve">Беговые упражнения: </w:t>
      </w:r>
      <w:r w:rsidRPr="00393082">
        <w:rPr>
          <w:rFonts w:ascii="Times New Roman" w:hAnsi="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6A9B7C3E"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Прыжковые упражнения: </w:t>
      </w:r>
      <w:r w:rsidRPr="00393082">
        <w:rPr>
          <w:rFonts w:ascii="Times New Roman" w:hAnsi="Times New Roman"/>
          <w:sz w:val="24"/>
          <w:szCs w:val="24"/>
        </w:rPr>
        <w:t>на одной ноге и двух ногах на месте и с продвижением; в длину и высоту; спрыгивание и запрыгивание.</w:t>
      </w:r>
    </w:p>
    <w:p w14:paraId="69FA3382"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Броски: </w:t>
      </w:r>
      <w:r w:rsidRPr="00393082">
        <w:rPr>
          <w:rFonts w:ascii="Times New Roman" w:hAnsi="Times New Roman"/>
          <w:sz w:val="24"/>
          <w:szCs w:val="24"/>
        </w:rPr>
        <w:t>большого мяча (1 кг) на дальность разными способами.</w:t>
      </w:r>
    </w:p>
    <w:p w14:paraId="3E96EC07" w14:textId="77777777" w:rsidR="006E6EF8" w:rsidRPr="00681230" w:rsidRDefault="006E6EF8" w:rsidP="00681230">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iCs/>
          <w:sz w:val="24"/>
          <w:szCs w:val="24"/>
        </w:rPr>
        <w:t xml:space="preserve">Метание: </w:t>
      </w:r>
      <w:r w:rsidRPr="00393082">
        <w:rPr>
          <w:rFonts w:ascii="Times New Roman" w:hAnsi="Times New Roman"/>
          <w:sz w:val="24"/>
          <w:szCs w:val="24"/>
        </w:rPr>
        <w:t>малого мяча в вертикальную цель и на дальность.</w:t>
      </w:r>
    </w:p>
    <w:p w14:paraId="3EE98E4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b/>
          <w:bCs/>
          <w:iCs/>
          <w:sz w:val="24"/>
          <w:szCs w:val="24"/>
        </w:rPr>
        <w:t xml:space="preserve">Подвижные и спортивные игры.  </w:t>
      </w:r>
      <w:r w:rsidRPr="00393082">
        <w:rPr>
          <w:rFonts w:ascii="Times New Roman" w:hAnsi="Times New Roman"/>
          <w:iCs/>
          <w:sz w:val="24"/>
          <w:szCs w:val="24"/>
        </w:rPr>
        <w:t xml:space="preserve">На материале гимнастики с основами акробатики: </w:t>
      </w:r>
      <w:r w:rsidRPr="00393082">
        <w:rPr>
          <w:rFonts w:ascii="Times New Roman" w:hAnsi="Times New Roman"/>
          <w:sz w:val="24"/>
          <w:szCs w:val="24"/>
        </w:rPr>
        <w:t>игровые задания с исполь</w:t>
      </w:r>
      <w:r w:rsidRPr="00393082">
        <w:rPr>
          <w:rFonts w:ascii="Times New Roman" w:hAnsi="Times New Roman"/>
          <w:spacing w:val="2"/>
          <w:sz w:val="24"/>
          <w:szCs w:val="24"/>
        </w:rPr>
        <w:t xml:space="preserve">зованием строевых упражнений, упражнений на внимание, </w:t>
      </w:r>
      <w:r w:rsidRPr="00393082">
        <w:rPr>
          <w:rFonts w:ascii="Times New Roman" w:hAnsi="Times New Roman"/>
          <w:sz w:val="24"/>
          <w:szCs w:val="24"/>
        </w:rPr>
        <w:t>силу, ловкость и координацию.</w:t>
      </w:r>
    </w:p>
    <w:p w14:paraId="2104FDE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На материале легкой атлетики: </w:t>
      </w:r>
      <w:r w:rsidRPr="00393082">
        <w:rPr>
          <w:rFonts w:ascii="Times New Roman" w:hAnsi="Times New Roman"/>
          <w:sz w:val="24"/>
          <w:szCs w:val="24"/>
        </w:rPr>
        <w:t>прыжки, бег, метания и броски; упражнения на координацию, выносливость и быстроту.</w:t>
      </w:r>
    </w:p>
    <w:p w14:paraId="578E8B1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На материале лыжной подготовки: </w:t>
      </w:r>
      <w:r w:rsidRPr="00393082">
        <w:rPr>
          <w:rFonts w:ascii="Times New Roman" w:hAnsi="Times New Roman"/>
          <w:spacing w:val="2"/>
          <w:sz w:val="24"/>
          <w:szCs w:val="24"/>
        </w:rPr>
        <w:t>эстафеты в пере</w:t>
      </w:r>
      <w:r w:rsidRPr="00393082">
        <w:rPr>
          <w:rFonts w:ascii="Times New Roman" w:hAnsi="Times New Roman"/>
          <w:sz w:val="24"/>
          <w:szCs w:val="24"/>
        </w:rPr>
        <w:t>движении на лыжах, упражнения на выносливость и координацию.</w:t>
      </w:r>
    </w:p>
    <w:p w14:paraId="127C012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На материале спортивных игр:</w:t>
      </w:r>
    </w:p>
    <w:p w14:paraId="3A45D7D1"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Футбол: </w:t>
      </w:r>
      <w:r w:rsidRPr="00393082">
        <w:rPr>
          <w:rFonts w:ascii="Times New Roman" w:hAnsi="Times New Roman"/>
          <w:sz w:val="24"/>
          <w:szCs w:val="24"/>
        </w:rPr>
        <w:t>удар по неподвижному и катящемуся мячу; оста</w:t>
      </w:r>
      <w:r w:rsidRPr="00393082">
        <w:rPr>
          <w:rFonts w:ascii="Times New Roman" w:hAnsi="Times New Roman"/>
          <w:spacing w:val="2"/>
          <w:sz w:val="24"/>
          <w:szCs w:val="24"/>
        </w:rPr>
        <w:t xml:space="preserve">новка мяча; ведение мяча; подвижные игры на материале </w:t>
      </w:r>
      <w:r w:rsidRPr="00393082">
        <w:rPr>
          <w:rFonts w:ascii="Times New Roman" w:hAnsi="Times New Roman"/>
          <w:sz w:val="24"/>
          <w:szCs w:val="24"/>
        </w:rPr>
        <w:t>футбола.</w:t>
      </w:r>
    </w:p>
    <w:p w14:paraId="247536C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Баскетбол: </w:t>
      </w:r>
      <w:r w:rsidRPr="00393082">
        <w:rPr>
          <w:rFonts w:ascii="Times New Roman" w:hAnsi="Times New Roman"/>
          <w:sz w:val="24"/>
          <w:szCs w:val="24"/>
        </w:rPr>
        <w:t>специальные передвижения без мяча; ведение мяча; броски мяча в корзину; подвижные игры на материале баскетбола.</w:t>
      </w:r>
    </w:p>
    <w:p w14:paraId="3FC45A6C"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iCs/>
          <w:sz w:val="24"/>
          <w:szCs w:val="24"/>
        </w:rPr>
        <w:t xml:space="preserve">Волейбол: </w:t>
      </w:r>
      <w:r w:rsidRPr="00393082">
        <w:rPr>
          <w:rFonts w:ascii="Times New Roman" w:hAnsi="Times New Roman"/>
          <w:sz w:val="24"/>
          <w:szCs w:val="24"/>
        </w:rPr>
        <w:t>подбрасывание мяча; подача мяча; прием и передача мяча; подвижные игры на материале волейбола. Подвижные игры разных народов.</w:t>
      </w:r>
    </w:p>
    <w:p w14:paraId="6ACDB60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sz w:val="24"/>
          <w:szCs w:val="24"/>
        </w:rPr>
      </w:pPr>
      <w:r w:rsidRPr="00393082">
        <w:rPr>
          <w:rFonts w:ascii="Times New Roman" w:hAnsi="Times New Roman"/>
          <w:b/>
          <w:bCs/>
          <w:iCs/>
          <w:spacing w:val="2"/>
          <w:sz w:val="24"/>
          <w:szCs w:val="24"/>
        </w:rPr>
        <w:t xml:space="preserve">Гимнастика с основами акробатики. </w:t>
      </w:r>
      <w:r w:rsidRPr="00393082">
        <w:rPr>
          <w:rFonts w:ascii="Times New Roman" w:hAnsi="Times New Roman"/>
          <w:iCs/>
          <w:spacing w:val="2"/>
          <w:sz w:val="24"/>
          <w:szCs w:val="24"/>
        </w:rPr>
        <w:t xml:space="preserve">Организующие </w:t>
      </w:r>
      <w:r w:rsidRPr="00393082">
        <w:rPr>
          <w:rFonts w:ascii="Times New Roman" w:hAnsi="Times New Roman"/>
          <w:iCs/>
          <w:sz w:val="24"/>
          <w:szCs w:val="24"/>
        </w:rPr>
        <w:t xml:space="preserve">команды и приемы. </w:t>
      </w:r>
      <w:r w:rsidRPr="00393082">
        <w:rPr>
          <w:rFonts w:ascii="Times New Roman" w:hAnsi="Times New Roman"/>
          <w:sz w:val="24"/>
          <w:szCs w:val="24"/>
        </w:rPr>
        <w:t>Строевые действия в шеренге и колонне; выполнение строевых команд.</w:t>
      </w:r>
    </w:p>
    <w:p w14:paraId="70CE023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Акробатические упражнения. </w:t>
      </w:r>
      <w:r w:rsidRPr="00393082">
        <w:rPr>
          <w:rFonts w:ascii="Times New Roman" w:hAnsi="Times New Roman"/>
          <w:sz w:val="24"/>
          <w:szCs w:val="24"/>
        </w:rPr>
        <w:t>Упоры; седы; упражнения в группировке; перекаты; стойка на лопатках; кувырки вперед и назад; гимнастический мост.</w:t>
      </w:r>
    </w:p>
    <w:p w14:paraId="2A38BF32"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Акробатические комбинации. </w:t>
      </w:r>
      <w:r w:rsidRPr="00393082">
        <w:rPr>
          <w:rFonts w:ascii="Times New Roman" w:hAnsi="Times New Roman"/>
          <w:sz w:val="24"/>
          <w:szCs w:val="24"/>
        </w:rPr>
        <w:t>Пример: 1)</w:t>
      </w:r>
      <w:r w:rsidRPr="00393082">
        <w:rPr>
          <w:rFonts w:ascii="Times New Roman" w:hAnsi="Times New Roman"/>
          <w:sz w:val="24"/>
          <w:szCs w:val="24"/>
        </w:rPr>
        <w:t> </w:t>
      </w:r>
      <w:r w:rsidRPr="00393082">
        <w:rPr>
          <w:rFonts w:ascii="Times New Roman" w:hAnsi="Times New Roman"/>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393082">
        <w:rPr>
          <w:rFonts w:ascii="Times New Roman" w:hAnsi="Times New Roman"/>
          <w:spacing w:val="2"/>
          <w:sz w:val="24"/>
          <w:szCs w:val="24"/>
        </w:rPr>
        <w:t>на руки в упор присев; 2)</w:t>
      </w:r>
      <w:r w:rsidRPr="00393082">
        <w:rPr>
          <w:rFonts w:ascii="Times New Roman" w:hAnsi="Times New Roman"/>
          <w:spacing w:val="2"/>
          <w:sz w:val="24"/>
          <w:szCs w:val="24"/>
        </w:rPr>
        <w:t> </w:t>
      </w:r>
      <w:r w:rsidRPr="00393082">
        <w:rPr>
          <w:rFonts w:ascii="Times New Roman" w:hAnsi="Times New Roman"/>
          <w:spacing w:val="2"/>
          <w:sz w:val="24"/>
          <w:szCs w:val="24"/>
        </w:rPr>
        <w:t xml:space="preserve">кувырок вперед в упор присев, </w:t>
      </w:r>
      <w:r w:rsidRPr="00393082">
        <w:rPr>
          <w:rFonts w:ascii="Times New Roman" w:hAnsi="Times New Roman"/>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14:paraId="5E0B9D54"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pacing w:val="-4"/>
          <w:sz w:val="24"/>
          <w:szCs w:val="24"/>
        </w:rPr>
        <w:t xml:space="preserve">Упражнения на низкой гимнастической перекладине: </w:t>
      </w:r>
      <w:r w:rsidRPr="00393082">
        <w:rPr>
          <w:rFonts w:ascii="Times New Roman" w:hAnsi="Times New Roman"/>
          <w:spacing w:val="-4"/>
          <w:sz w:val="24"/>
          <w:szCs w:val="24"/>
        </w:rPr>
        <w:t xml:space="preserve">висы, </w:t>
      </w:r>
      <w:r w:rsidRPr="00393082">
        <w:rPr>
          <w:rFonts w:ascii="Times New Roman" w:hAnsi="Times New Roman"/>
          <w:sz w:val="24"/>
          <w:szCs w:val="24"/>
        </w:rPr>
        <w:t>перемахи.</w:t>
      </w:r>
    </w:p>
    <w:p w14:paraId="7E9F9A3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pacing w:val="2"/>
          <w:sz w:val="24"/>
          <w:szCs w:val="24"/>
        </w:rPr>
        <w:lastRenderedPageBreak/>
        <w:t xml:space="preserve">Гимнастическая комбинация. </w:t>
      </w:r>
      <w:r w:rsidRPr="00393082">
        <w:rPr>
          <w:rFonts w:ascii="Times New Roman" w:hAnsi="Times New Roman"/>
          <w:spacing w:val="2"/>
          <w:sz w:val="24"/>
          <w:szCs w:val="24"/>
        </w:rPr>
        <w:t xml:space="preserve">Например, из виса стоя </w:t>
      </w:r>
      <w:r w:rsidRPr="00393082">
        <w:rPr>
          <w:rFonts w:ascii="Times New Roman" w:hAnsi="Times New Roman"/>
          <w:sz w:val="24"/>
          <w:szCs w:val="24"/>
        </w:rPr>
        <w:t xml:space="preserve">присев толчком двумя ногами перемах, согнув ноги, в вис </w:t>
      </w:r>
      <w:r w:rsidRPr="00393082">
        <w:rPr>
          <w:rFonts w:ascii="Times New Roman" w:hAnsi="Times New Roman"/>
          <w:spacing w:val="2"/>
          <w:sz w:val="24"/>
          <w:szCs w:val="24"/>
        </w:rPr>
        <w:t xml:space="preserve">сзади согнувшись, опускание назад в вис стоя и обратное </w:t>
      </w:r>
      <w:r w:rsidRPr="00393082">
        <w:rPr>
          <w:rFonts w:ascii="Times New Roman" w:hAnsi="Times New Roman"/>
          <w:sz w:val="24"/>
          <w:szCs w:val="24"/>
        </w:rPr>
        <w:t>движение через вис сзади согнувшись со сходом вперед ноги.</w:t>
      </w:r>
    </w:p>
    <w:p w14:paraId="4BED50F5"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Опорный прыжок: </w:t>
      </w:r>
      <w:r w:rsidRPr="00393082">
        <w:rPr>
          <w:rFonts w:ascii="Times New Roman" w:hAnsi="Times New Roman"/>
          <w:sz w:val="24"/>
          <w:szCs w:val="24"/>
        </w:rPr>
        <w:t>с разбега через гимнастического козла.</w:t>
      </w:r>
    </w:p>
    <w:p w14:paraId="6A479A66"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iCs/>
          <w:spacing w:val="2"/>
          <w:sz w:val="24"/>
          <w:szCs w:val="24"/>
        </w:rPr>
        <w:t xml:space="preserve">Гимнастические упражнения прикладного характера. </w:t>
      </w:r>
      <w:r w:rsidRPr="00393082">
        <w:rPr>
          <w:rFonts w:ascii="Times New Roman" w:hAnsi="Times New Roman"/>
          <w:spacing w:val="2"/>
          <w:sz w:val="24"/>
          <w:szCs w:val="24"/>
        </w:rPr>
        <w:t xml:space="preserve">Прыжки со скакалкой. Передвижение по гимнастической </w:t>
      </w:r>
      <w:r w:rsidRPr="00393082">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57FB1B43"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iCs/>
          <w:sz w:val="24"/>
          <w:szCs w:val="24"/>
        </w:rPr>
        <w:t xml:space="preserve">Лыжные гонки. </w:t>
      </w:r>
      <w:r w:rsidRPr="00393082">
        <w:rPr>
          <w:rFonts w:ascii="Times New Roman" w:hAnsi="Times New Roman"/>
          <w:sz w:val="24"/>
          <w:szCs w:val="24"/>
        </w:rPr>
        <w:t>Передвижение на лыжах; повороты; спуски; подъемы; торможение.</w:t>
      </w:r>
    </w:p>
    <w:p w14:paraId="5751BBD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iCs/>
          <w:sz w:val="24"/>
          <w:szCs w:val="24"/>
        </w:rPr>
        <w:t xml:space="preserve">Плавание. </w:t>
      </w:r>
      <w:r w:rsidRPr="00393082">
        <w:rPr>
          <w:rFonts w:ascii="Times New Roman" w:hAnsi="Times New Roman"/>
          <w:bCs/>
          <w:iCs/>
          <w:sz w:val="24"/>
          <w:szCs w:val="24"/>
          <w:u w:val="single"/>
        </w:rPr>
        <w:t>Имитационные упражнения</w:t>
      </w:r>
      <w:r w:rsidRPr="00393082">
        <w:rPr>
          <w:rFonts w:ascii="Times New Roman" w:hAnsi="Times New Roman"/>
          <w:bCs/>
          <w:iCs/>
          <w:sz w:val="24"/>
          <w:szCs w:val="24"/>
        </w:rPr>
        <w:t xml:space="preserve">. </w:t>
      </w:r>
      <w:r w:rsidRPr="00393082">
        <w:rPr>
          <w:rFonts w:ascii="Times New Roman" w:hAnsi="Times New Roman"/>
          <w:iCs/>
          <w:sz w:val="24"/>
          <w:szCs w:val="24"/>
        </w:rPr>
        <w:t xml:space="preserve">Подводящие упражнения: </w:t>
      </w:r>
      <w:r w:rsidRPr="00393082">
        <w:rPr>
          <w:rFonts w:ascii="Times New Roman" w:hAnsi="Times New Roman"/>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393082">
        <w:rPr>
          <w:rFonts w:ascii="Times New Roman" w:hAnsi="Times New Roman"/>
          <w:iCs/>
          <w:sz w:val="24"/>
          <w:szCs w:val="24"/>
        </w:rPr>
        <w:t xml:space="preserve">Проплывание учебных дистанций: </w:t>
      </w:r>
      <w:r w:rsidRPr="00393082">
        <w:rPr>
          <w:rFonts w:ascii="Times New Roman" w:hAnsi="Times New Roman"/>
          <w:sz w:val="24"/>
          <w:szCs w:val="24"/>
        </w:rPr>
        <w:t>произвольным способом.</w:t>
      </w:r>
    </w:p>
    <w:p w14:paraId="75A12E61" w14:textId="77777777" w:rsidR="006E6EF8" w:rsidRPr="00393082" w:rsidRDefault="006E6EF8" w:rsidP="006E6EF8">
      <w:pPr>
        <w:pStyle w:val="affe"/>
        <w:tabs>
          <w:tab w:val="left" w:pos="10800"/>
        </w:tabs>
        <w:spacing w:line="240" w:lineRule="auto"/>
        <w:ind w:left="0" w:firstLine="360"/>
        <w:textAlignment w:val="center"/>
        <w:rPr>
          <w:rFonts w:ascii="Times New Roman" w:hAnsi="Times New Roman"/>
          <w:b/>
          <w:bCs/>
          <w:iCs/>
          <w:sz w:val="24"/>
          <w:szCs w:val="24"/>
        </w:rPr>
      </w:pPr>
      <w:r w:rsidRPr="00393082">
        <w:rPr>
          <w:rFonts w:ascii="Times New Roman" w:hAnsi="Times New Roman"/>
          <w:b/>
          <w:bCs/>
          <w:iCs/>
          <w:sz w:val="24"/>
          <w:szCs w:val="24"/>
        </w:rPr>
        <w:t>Общеразвивающие упражнения</w:t>
      </w:r>
    </w:p>
    <w:p w14:paraId="437D2D4F"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b/>
          <w:bCs/>
          <w:sz w:val="24"/>
          <w:szCs w:val="24"/>
        </w:rPr>
        <w:t>На материале легкой атлетики</w:t>
      </w:r>
    </w:p>
    <w:p w14:paraId="34400318"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Развитие координации: </w:t>
      </w:r>
      <w:r w:rsidRPr="00393082">
        <w:rPr>
          <w:rFonts w:ascii="Times New Roman" w:hAnsi="Times New Roman"/>
          <w:spacing w:val="2"/>
          <w:sz w:val="24"/>
          <w:szCs w:val="24"/>
        </w:rPr>
        <w:t>бег с изменяющимся направле</w:t>
      </w:r>
      <w:r w:rsidRPr="00393082">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14:paraId="16C38FEE"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pacing w:val="2"/>
          <w:sz w:val="24"/>
          <w:szCs w:val="24"/>
        </w:rPr>
      </w:pPr>
      <w:r w:rsidRPr="00393082">
        <w:rPr>
          <w:rFonts w:ascii="Times New Roman" w:hAnsi="Times New Roman"/>
          <w:iCs/>
          <w:spacing w:val="2"/>
          <w:sz w:val="24"/>
          <w:szCs w:val="24"/>
        </w:rPr>
        <w:t xml:space="preserve">Развитие быстроты: </w:t>
      </w:r>
      <w:r w:rsidRPr="00393082">
        <w:rPr>
          <w:rFonts w:ascii="Times New Roman" w:hAnsi="Times New Roman"/>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393082">
        <w:rPr>
          <w:rFonts w:ascii="Times New Roman" w:hAnsi="Times New Roman"/>
          <w:spacing w:val="2"/>
          <w:sz w:val="24"/>
          <w:szCs w:val="24"/>
        </w:rPr>
        <w:br/>
      </w:r>
      <w:r w:rsidRPr="00393082">
        <w:rPr>
          <w:rFonts w:ascii="Times New Roman" w:hAnsi="Times New Roman"/>
          <w:sz w:val="24"/>
          <w:szCs w:val="24"/>
        </w:rPr>
        <w:t>положений; броски в стенку и ловля теннисного мяча в мак</w:t>
      </w:r>
      <w:r w:rsidRPr="00393082">
        <w:rPr>
          <w:rFonts w:ascii="Times New Roman" w:hAnsi="Times New Roman"/>
          <w:spacing w:val="2"/>
          <w:sz w:val="24"/>
          <w:szCs w:val="24"/>
        </w:rPr>
        <w:t>симальном темпе, из разных исходных положений, с поворотами.</w:t>
      </w:r>
    </w:p>
    <w:p w14:paraId="677559A0"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выносливости: </w:t>
      </w:r>
      <w:r w:rsidRPr="00393082">
        <w:rPr>
          <w:rFonts w:ascii="Times New Roman" w:hAnsi="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93082">
        <w:rPr>
          <w:rFonts w:ascii="Times New Roman" w:hAnsi="Times New Roman"/>
          <w:sz w:val="24"/>
          <w:szCs w:val="24"/>
        </w:rPr>
        <w:noBreakHyphen/>
        <w:t>минутный бег.</w:t>
      </w:r>
    </w:p>
    <w:p w14:paraId="1BFC49DC"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z w:val="24"/>
          <w:szCs w:val="24"/>
        </w:rPr>
      </w:pPr>
      <w:r w:rsidRPr="00393082">
        <w:rPr>
          <w:rFonts w:ascii="Times New Roman" w:hAnsi="Times New Roman"/>
          <w:iCs/>
          <w:sz w:val="24"/>
          <w:szCs w:val="24"/>
        </w:rPr>
        <w:t xml:space="preserve">Развитие силовых способностей: </w:t>
      </w:r>
      <w:r w:rsidRPr="00393082">
        <w:rPr>
          <w:rFonts w:ascii="Times New Roman" w:hAnsi="Times New Roman"/>
          <w:sz w:val="24"/>
          <w:szCs w:val="24"/>
        </w:rPr>
        <w:t xml:space="preserve">повторное выполнение </w:t>
      </w:r>
      <w:r w:rsidRPr="00393082">
        <w:rPr>
          <w:rFonts w:ascii="Times New Roman" w:hAnsi="Times New Roman"/>
          <w:spacing w:val="-2"/>
          <w:sz w:val="24"/>
          <w:szCs w:val="24"/>
        </w:rPr>
        <w:t>многоскоков; повторное преодоление препятствий (15—20 см);</w:t>
      </w:r>
      <w:r w:rsidRPr="00393082">
        <w:rPr>
          <w:rFonts w:ascii="Times New Roman" w:hAnsi="Times New Roman"/>
          <w:sz w:val="24"/>
          <w:szCs w:val="24"/>
        </w:rPr>
        <w:t xml:space="preserve">передача набивного мяча (1 кг) в максимальном темпе, по </w:t>
      </w:r>
      <w:r w:rsidRPr="00393082">
        <w:rPr>
          <w:rFonts w:ascii="Times New Roman" w:hAnsi="Times New Roman"/>
          <w:spacing w:val="2"/>
          <w:sz w:val="24"/>
          <w:szCs w:val="24"/>
        </w:rPr>
        <w:t xml:space="preserve">кругу, из разных исходных положений; метание набивных </w:t>
      </w:r>
      <w:r w:rsidRPr="00393082">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393082">
        <w:rPr>
          <w:rFonts w:ascii="Times New Roman" w:hAnsi="Times New Roman"/>
          <w:spacing w:val="2"/>
          <w:sz w:val="24"/>
          <w:szCs w:val="24"/>
        </w:rPr>
        <w:t>снизу, от груди); повторное выполнение беговых нагрузок</w:t>
      </w:r>
      <w:r w:rsidRPr="00393082">
        <w:rPr>
          <w:rFonts w:ascii="Times New Roman" w:hAnsi="Times New Roman"/>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38AA44A1" w14:textId="77777777" w:rsidR="006E6EF8" w:rsidRPr="00393082" w:rsidRDefault="006E6EF8" w:rsidP="006E6EF8">
      <w:pPr>
        <w:pStyle w:val="affe"/>
        <w:tabs>
          <w:tab w:val="left" w:pos="10800"/>
        </w:tabs>
        <w:spacing w:line="240" w:lineRule="auto"/>
        <w:ind w:left="0" w:firstLine="360"/>
        <w:jc w:val="both"/>
        <w:textAlignment w:val="center"/>
        <w:rPr>
          <w:rFonts w:ascii="Times New Roman" w:hAnsi="Times New Roman"/>
          <w:b/>
          <w:bCs/>
          <w:iCs/>
          <w:sz w:val="24"/>
          <w:szCs w:val="24"/>
        </w:rPr>
      </w:pPr>
      <w:r w:rsidRPr="00393082">
        <w:rPr>
          <w:rFonts w:ascii="Times New Roman" w:hAnsi="Times New Roman"/>
          <w:b/>
          <w:bCs/>
          <w:sz w:val="24"/>
          <w:szCs w:val="24"/>
        </w:rPr>
        <w:t>На материале гимнастики с основами акробатики</w:t>
      </w:r>
    </w:p>
    <w:p w14:paraId="7717A7CE"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Развитие гибкости: </w:t>
      </w:r>
      <w:r w:rsidRPr="00393082">
        <w:rPr>
          <w:rFonts w:ascii="Times New Roman" w:hAnsi="Times New Roman"/>
          <w:spacing w:val="2"/>
          <w:sz w:val="24"/>
          <w:szCs w:val="24"/>
        </w:rPr>
        <w:t xml:space="preserve">широкие стойки на ногах; ходьба </w:t>
      </w:r>
      <w:r w:rsidRPr="00393082">
        <w:rPr>
          <w:rFonts w:ascii="Times New Roman" w:hAnsi="Times New Roman"/>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393082">
        <w:rPr>
          <w:rFonts w:ascii="Times New Roman" w:hAnsi="Times New Roman"/>
          <w:spacing w:val="2"/>
          <w:sz w:val="24"/>
          <w:szCs w:val="24"/>
        </w:rPr>
        <w:t xml:space="preserve">упражнений, включающие в себя максимальное сгибание </w:t>
      </w:r>
      <w:r w:rsidRPr="00393082">
        <w:rPr>
          <w:rFonts w:ascii="Times New Roman" w:hAnsi="Times New Roman"/>
          <w:sz w:val="24"/>
          <w:szCs w:val="24"/>
        </w:rPr>
        <w:t xml:space="preserve">и </w:t>
      </w:r>
      <w:r w:rsidRPr="00393082">
        <w:rPr>
          <w:rFonts w:ascii="Times New Roman" w:hAnsi="Times New Roman"/>
          <w:spacing w:val="2"/>
          <w:sz w:val="24"/>
          <w:szCs w:val="24"/>
        </w:rPr>
        <w:t xml:space="preserve">прогибание туловища (в стойках и седах); индивидуальные </w:t>
      </w:r>
      <w:r w:rsidRPr="00393082">
        <w:rPr>
          <w:rFonts w:ascii="Times New Roman" w:hAnsi="Times New Roman"/>
          <w:sz w:val="24"/>
          <w:szCs w:val="24"/>
        </w:rPr>
        <w:t>комплексы по развитию гибкости.</w:t>
      </w:r>
    </w:p>
    <w:p w14:paraId="618D8970"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координации: </w:t>
      </w:r>
      <w:r w:rsidRPr="00393082">
        <w:rPr>
          <w:rFonts w:ascii="Times New Roman" w:hAnsi="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393082">
        <w:rPr>
          <w:rFonts w:ascii="Times New Roman" w:hAnsi="Times New Roman"/>
          <w:spacing w:val="2"/>
          <w:sz w:val="24"/>
          <w:szCs w:val="24"/>
        </w:rPr>
        <w:t xml:space="preserve">настической скамейке, низкому гимнастическому бревну с </w:t>
      </w:r>
      <w:r w:rsidRPr="00393082">
        <w:rPr>
          <w:rFonts w:ascii="Times New Roman" w:hAnsi="Times New Roman"/>
          <w:sz w:val="24"/>
          <w:szCs w:val="24"/>
        </w:rPr>
        <w:t xml:space="preserve">меняющимся темпом и длиной шага, поворотами и приседаниями; воспроизведение заданной игровой позы; игры на </w:t>
      </w:r>
      <w:r w:rsidRPr="00393082">
        <w:rPr>
          <w:rFonts w:ascii="Times New Roman" w:hAnsi="Times New Roman"/>
          <w:spacing w:val="2"/>
          <w:sz w:val="24"/>
          <w:szCs w:val="24"/>
        </w:rPr>
        <w:t xml:space="preserve">переключение внимания, на расслабление мышц рук, ног, </w:t>
      </w:r>
      <w:r w:rsidRPr="00393082">
        <w:rPr>
          <w:rFonts w:ascii="Times New Roman" w:hAnsi="Times New Roman"/>
          <w:sz w:val="24"/>
          <w:szCs w:val="24"/>
        </w:rPr>
        <w:t>туловища (в положениях стоя и лежа,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393082">
        <w:rPr>
          <w:rFonts w:ascii="Times New Roman" w:hAnsi="Times New Roman"/>
          <w:spacing w:val="2"/>
          <w:sz w:val="24"/>
          <w:szCs w:val="24"/>
        </w:rPr>
        <w:t>нения на расслабление отдельных мышечных групп; пере</w:t>
      </w:r>
      <w:r w:rsidRPr="00393082">
        <w:rPr>
          <w:rFonts w:ascii="Times New Roman" w:hAnsi="Times New Roman"/>
          <w:sz w:val="24"/>
          <w:szCs w:val="24"/>
        </w:rPr>
        <w:t>движение шагом, бегом, прыжками в разных направлениях по намеченным ориентирам и по сигналу.</w:t>
      </w:r>
    </w:p>
    <w:p w14:paraId="0DDE746B"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lastRenderedPageBreak/>
        <w:t xml:space="preserve">Формирование осанки: </w:t>
      </w:r>
      <w:r w:rsidRPr="00393082">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14:paraId="2A24E179"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b/>
          <w:bCs/>
          <w:spacing w:val="-2"/>
          <w:sz w:val="24"/>
          <w:szCs w:val="24"/>
        </w:rPr>
      </w:pPr>
      <w:r w:rsidRPr="00393082">
        <w:rPr>
          <w:rFonts w:ascii="Times New Roman" w:hAnsi="Times New Roman"/>
          <w:iCs/>
          <w:sz w:val="24"/>
          <w:szCs w:val="24"/>
        </w:rPr>
        <w:t xml:space="preserve">Развитие силовых способностей: </w:t>
      </w:r>
      <w:r w:rsidRPr="00393082">
        <w:rPr>
          <w:rFonts w:ascii="Times New Roman" w:hAnsi="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393082">
        <w:rPr>
          <w:rFonts w:ascii="Times New Roman" w:hAnsi="Times New Roman"/>
          <w:spacing w:val="-2"/>
          <w:sz w:val="24"/>
          <w:szCs w:val="24"/>
        </w:rPr>
        <w:t xml:space="preserve">шечных групп и увеличивающимся отягощением; лазанье </w:t>
      </w:r>
      <w:r w:rsidRPr="00393082">
        <w:rPr>
          <w:rFonts w:ascii="Times New Roman" w:hAnsi="Times New Roman"/>
          <w:spacing w:val="2"/>
          <w:sz w:val="24"/>
          <w:szCs w:val="24"/>
        </w:rPr>
        <w:t>с дополнительным отягощением на поясе (по гимнастиче</w:t>
      </w:r>
      <w:r w:rsidRPr="00393082">
        <w:rPr>
          <w:rFonts w:ascii="Times New Roman" w:hAnsi="Times New Roman"/>
          <w:spacing w:val="-2"/>
          <w:sz w:val="24"/>
          <w:szCs w:val="24"/>
        </w:rPr>
        <w:t xml:space="preserve">ской стенке и наклонной гимнастической скамейке в упоре </w:t>
      </w:r>
      <w:r w:rsidRPr="00393082">
        <w:rPr>
          <w:rFonts w:ascii="Times New Roman" w:hAnsi="Times New Roman"/>
          <w:sz w:val="24"/>
          <w:szCs w:val="24"/>
        </w:rPr>
        <w:t>на коленях и в упоре присев); перелезание и перепрыгива</w:t>
      </w:r>
      <w:r w:rsidRPr="00393082">
        <w:rPr>
          <w:rFonts w:ascii="Times New Roman" w:hAnsi="Times New Roman"/>
          <w:spacing w:val="2"/>
          <w:sz w:val="24"/>
          <w:szCs w:val="24"/>
        </w:rPr>
        <w:t xml:space="preserve">ние через препятствия с опорой на руки; подтягивание в </w:t>
      </w:r>
      <w:r w:rsidRPr="00393082">
        <w:rPr>
          <w:rFonts w:ascii="Times New Roman" w:hAnsi="Times New Roman"/>
          <w:spacing w:val="-2"/>
          <w:sz w:val="24"/>
          <w:szCs w:val="24"/>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393082">
        <w:rPr>
          <w:rFonts w:ascii="Times New Roman" w:hAnsi="Times New Roman"/>
          <w:spacing w:val="-2"/>
          <w:sz w:val="24"/>
          <w:szCs w:val="24"/>
        </w:rPr>
        <w:noBreakHyphen/>
        <w:t>вперед толчком одной ногой и двумя ногами о гимнастический мостик; переноска партнера в парах.</w:t>
      </w:r>
    </w:p>
    <w:p w14:paraId="63EAA610"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b/>
          <w:bCs/>
          <w:sz w:val="24"/>
          <w:szCs w:val="24"/>
        </w:rPr>
        <w:t>На материале лыжных гонок</w:t>
      </w:r>
    </w:p>
    <w:p w14:paraId="3BF19C1D" w14:textId="77777777" w:rsidR="006E6EF8" w:rsidRPr="00393082" w:rsidRDefault="006E6EF8" w:rsidP="006E6EF8">
      <w:pPr>
        <w:pStyle w:val="affe"/>
        <w:numPr>
          <w:ilvl w:val="0"/>
          <w:numId w:val="67"/>
        </w:numPr>
        <w:tabs>
          <w:tab w:val="clear" w:pos="720"/>
          <w:tab w:val="num" w:pos="502"/>
          <w:tab w:val="num" w:pos="644"/>
        </w:tabs>
        <w:spacing w:line="240" w:lineRule="auto"/>
        <w:ind w:left="0" w:firstLine="360"/>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координации: </w:t>
      </w:r>
      <w:r w:rsidRPr="00393082">
        <w:rPr>
          <w:rFonts w:ascii="Times New Roman" w:hAnsi="Times New Roman"/>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393082">
        <w:rPr>
          <w:rFonts w:ascii="Times New Roman" w:hAnsi="Times New Roman"/>
          <w:sz w:val="24"/>
          <w:szCs w:val="24"/>
        </w:rPr>
        <w:softHyphen/>
        <w:t>трех шагов; спуск с горы с изменяющимися стой</w:t>
      </w:r>
      <w:r w:rsidRPr="00393082">
        <w:rPr>
          <w:rFonts w:ascii="Times New Roman" w:hAnsi="Times New Roman"/>
          <w:spacing w:val="2"/>
          <w:sz w:val="24"/>
          <w:szCs w:val="24"/>
        </w:rPr>
        <w:t xml:space="preserve">ками на лыжах; подбирание предметов во время спуска в </w:t>
      </w:r>
      <w:r w:rsidRPr="00393082">
        <w:rPr>
          <w:rFonts w:ascii="Times New Roman" w:hAnsi="Times New Roman"/>
          <w:sz w:val="24"/>
          <w:szCs w:val="24"/>
        </w:rPr>
        <w:t>низкой стойке.</w:t>
      </w:r>
    </w:p>
    <w:p w14:paraId="3EFED861" w14:textId="77777777" w:rsidR="006E6EF8" w:rsidRPr="00393082" w:rsidRDefault="006E6EF8" w:rsidP="002D323B">
      <w:pPr>
        <w:pStyle w:val="affe"/>
        <w:numPr>
          <w:ilvl w:val="0"/>
          <w:numId w:val="67"/>
        </w:numPr>
        <w:tabs>
          <w:tab w:val="clear" w:pos="720"/>
          <w:tab w:val="num" w:pos="502"/>
          <w:tab w:val="num" w:pos="644"/>
        </w:tabs>
        <w:spacing w:after="0" w:line="240" w:lineRule="auto"/>
        <w:ind w:left="0" w:firstLine="360"/>
        <w:jc w:val="both"/>
        <w:textAlignment w:val="center"/>
        <w:rPr>
          <w:rFonts w:ascii="Times New Roman" w:hAnsi="Times New Roman"/>
          <w:b/>
          <w:bCs/>
          <w:sz w:val="24"/>
          <w:szCs w:val="24"/>
        </w:rPr>
      </w:pPr>
      <w:r w:rsidRPr="00393082">
        <w:rPr>
          <w:rFonts w:ascii="Times New Roman" w:hAnsi="Times New Roman"/>
          <w:iCs/>
          <w:sz w:val="24"/>
          <w:szCs w:val="24"/>
        </w:rPr>
        <w:t xml:space="preserve">Развитие выносливости: </w:t>
      </w:r>
      <w:r w:rsidRPr="00393082">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70298340" w14:textId="77777777" w:rsidR="006E6EF8" w:rsidRPr="002D323B" w:rsidRDefault="006E6EF8" w:rsidP="006E6EF8">
      <w:pPr>
        <w:numPr>
          <w:ilvl w:val="0"/>
          <w:numId w:val="67"/>
        </w:numPr>
        <w:tabs>
          <w:tab w:val="clear" w:pos="720"/>
          <w:tab w:val="num" w:pos="502"/>
        </w:tabs>
        <w:ind w:left="0" w:firstLine="360"/>
        <w:jc w:val="center"/>
        <w:rPr>
          <w:b/>
          <w:u w:val="single"/>
        </w:rPr>
      </w:pPr>
      <w:r w:rsidRPr="002D323B">
        <w:rPr>
          <w:b/>
          <w:u w:val="single"/>
        </w:rPr>
        <w:t>2 класс</w:t>
      </w:r>
    </w:p>
    <w:p w14:paraId="3FE96B71"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b/>
          <w:bCs/>
          <w:iCs/>
          <w:sz w:val="24"/>
          <w:szCs w:val="24"/>
        </w:rPr>
        <w:t>Знания о физической культуре (в процессе урока)</w:t>
      </w:r>
    </w:p>
    <w:p w14:paraId="78CB9322"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b/>
          <w:bCs/>
          <w:sz w:val="24"/>
          <w:szCs w:val="24"/>
        </w:rPr>
        <w:t xml:space="preserve">Физическая культура. </w:t>
      </w:r>
      <w:r w:rsidRPr="00393082">
        <w:rPr>
          <w:rFonts w:ascii="Times New Roman" w:hAnsi="Times New Roman"/>
          <w:sz w:val="24"/>
          <w:szCs w:val="24"/>
        </w:rPr>
        <w:t xml:space="preserve">Физическая культура как система </w:t>
      </w:r>
      <w:r w:rsidRPr="00393082">
        <w:rPr>
          <w:rFonts w:ascii="Times New Roman" w:hAnsi="Times New Roman"/>
          <w:spacing w:val="2"/>
          <w:sz w:val="24"/>
          <w:szCs w:val="24"/>
        </w:rPr>
        <w:t xml:space="preserve">разнообразных форм занятий физическими упражнениями </w:t>
      </w:r>
      <w:r w:rsidRPr="00393082">
        <w:rPr>
          <w:rFonts w:ascii="Times New Roman" w:hAnsi="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34D86B53"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z w:val="24"/>
          <w:szCs w:val="24"/>
        </w:rPr>
      </w:pPr>
      <w:r w:rsidRPr="00393082">
        <w:rPr>
          <w:rFonts w:ascii="Times New Roman" w:hAnsi="Times New Roman"/>
          <w:spacing w:val="2"/>
          <w:sz w:val="24"/>
          <w:szCs w:val="24"/>
        </w:rPr>
        <w:t xml:space="preserve">Правила предупреждения травматизма во время занятий </w:t>
      </w:r>
      <w:r w:rsidRPr="00393082">
        <w:rPr>
          <w:rFonts w:ascii="Times New Roman" w:hAnsi="Times New Roman"/>
          <w:sz w:val="24"/>
          <w:szCs w:val="24"/>
        </w:rPr>
        <w:t>физическими упражнениями: организация мест занятий, подбор одежды, обуви и инвентаря.</w:t>
      </w:r>
    </w:p>
    <w:p w14:paraId="6D9A1F40"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z w:val="24"/>
          <w:szCs w:val="24"/>
        </w:rPr>
      </w:pPr>
      <w:r w:rsidRPr="00393082">
        <w:rPr>
          <w:rFonts w:ascii="Times New Roman" w:hAnsi="Times New Roman"/>
          <w:b/>
          <w:bCs/>
          <w:spacing w:val="2"/>
          <w:sz w:val="24"/>
          <w:szCs w:val="24"/>
        </w:rPr>
        <w:t xml:space="preserve">Из истории физической культуры. </w:t>
      </w:r>
      <w:r w:rsidRPr="00393082">
        <w:rPr>
          <w:rFonts w:ascii="Times New Roman" w:hAnsi="Times New Roman"/>
          <w:spacing w:val="2"/>
          <w:sz w:val="24"/>
          <w:szCs w:val="24"/>
        </w:rPr>
        <w:t xml:space="preserve">История развития </w:t>
      </w:r>
      <w:r w:rsidRPr="00393082">
        <w:rPr>
          <w:rFonts w:ascii="Times New Roman" w:hAnsi="Times New Roman"/>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4CADBAC2"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pacing w:val="-2"/>
          <w:sz w:val="24"/>
          <w:szCs w:val="24"/>
        </w:rPr>
      </w:pPr>
      <w:r w:rsidRPr="00393082">
        <w:rPr>
          <w:rFonts w:ascii="Times New Roman" w:hAnsi="Times New Roman"/>
          <w:b/>
          <w:bCs/>
          <w:spacing w:val="-4"/>
          <w:sz w:val="24"/>
          <w:szCs w:val="24"/>
        </w:rPr>
        <w:t xml:space="preserve">Физические упражнения. </w:t>
      </w:r>
      <w:r w:rsidRPr="00393082">
        <w:rPr>
          <w:rFonts w:ascii="Times New Roman" w:hAnsi="Times New Roman"/>
          <w:spacing w:val="-4"/>
          <w:sz w:val="24"/>
          <w:szCs w:val="24"/>
        </w:rPr>
        <w:t>Физические упражнения, их вли</w:t>
      </w:r>
      <w:r w:rsidRPr="00393082">
        <w:rPr>
          <w:rFonts w:ascii="Times New Roman" w:hAnsi="Times New Roman"/>
          <w:spacing w:val="-2"/>
          <w:sz w:val="24"/>
          <w:szCs w:val="24"/>
        </w:rPr>
        <w:t xml:space="preserve">яние на физическое развитие и развитие физических качеств. </w:t>
      </w:r>
      <w:r w:rsidRPr="00393082">
        <w:rPr>
          <w:rFonts w:ascii="Times New Roman" w:hAnsi="Times New Roman"/>
          <w:spacing w:val="-4"/>
          <w:sz w:val="24"/>
          <w:szCs w:val="24"/>
        </w:rPr>
        <w:t>Физическая подготовка и ее связь с развитием основных физи</w:t>
      </w:r>
      <w:r w:rsidRPr="00393082">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14:paraId="3FE27C85"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sz w:val="24"/>
          <w:szCs w:val="24"/>
        </w:rPr>
        <w:t>Физическая нагрузка и ее влияние на повышение частоты сердечных сокращений.</w:t>
      </w:r>
    </w:p>
    <w:p w14:paraId="6ECFBE33"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b/>
          <w:bCs/>
          <w:iCs/>
          <w:sz w:val="24"/>
          <w:szCs w:val="24"/>
        </w:rPr>
        <w:t>Способы физкультурной деятельности</w:t>
      </w:r>
    </w:p>
    <w:p w14:paraId="32C09A19"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pacing w:val="-2"/>
          <w:sz w:val="24"/>
          <w:szCs w:val="24"/>
        </w:rPr>
      </w:pPr>
      <w:r w:rsidRPr="00393082">
        <w:rPr>
          <w:rFonts w:ascii="Times New Roman" w:hAnsi="Times New Roman"/>
          <w:b/>
          <w:bCs/>
          <w:spacing w:val="2"/>
          <w:sz w:val="24"/>
          <w:szCs w:val="24"/>
        </w:rPr>
        <w:t xml:space="preserve">Самостоятельные занятия. </w:t>
      </w:r>
      <w:r w:rsidRPr="00393082">
        <w:rPr>
          <w:rFonts w:ascii="Times New Roman" w:hAnsi="Times New Roman"/>
          <w:spacing w:val="2"/>
          <w:sz w:val="24"/>
          <w:szCs w:val="24"/>
        </w:rPr>
        <w:t xml:space="preserve">Составление режима дня. </w:t>
      </w:r>
      <w:r w:rsidRPr="00393082">
        <w:rPr>
          <w:rFonts w:ascii="Times New Roman" w:hAnsi="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21E47665"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z w:val="24"/>
          <w:szCs w:val="24"/>
        </w:rPr>
      </w:pPr>
      <w:r w:rsidRPr="00393082">
        <w:rPr>
          <w:rFonts w:ascii="Times New Roman" w:hAnsi="Times New Roman"/>
          <w:b/>
          <w:bCs/>
          <w:sz w:val="24"/>
          <w:szCs w:val="24"/>
        </w:rPr>
        <w:t xml:space="preserve">Самостоятельные наблюдения за физическим развитием и физической подготовленностью. </w:t>
      </w:r>
      <w:r w:rsidRPr="00393082">
        <w:rPr>
          <w:rFonts w:ascii="Times New Roman" w:hAnsi="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549EB4D7"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b/>
          <w:bCs/>
          <w:sz w:val="24"/>
          <w:szCs w:val="24"/>
        </w:rPr>
        <w:t xml:space="preserve">Самостоятельные игры и развлечения. </w:t>
      </w:r>
      <w:r w:rsidRPr="00393082">
        <w:rPr>
          <w:rFonts w:ascii="Times New Roman" w:hAnsi="Times New Roman"/>
          <w:sz w:val="24"/>
          <w:szCs w:val="24"/>
        </w:rPr>
        <w:t>Организация и проведение подвижных игр (на спортивных площадках и в спортивных залах).</w:t>
      </w:r>
    </w:p>
    <w:p w14:paraId="678C8620"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b/>
          <w:bCs/>
          <w:iCs/>
          <w:sz w:val="24"/>
          <w:szCs w:val="24"/>
        </w:rPr>
        <w:t>Физическое совершенствование</w:t>
      </w:r>
      <w:r w:rsidRPr="00393082">
        <w:rPr>
          <w:rFonts w:ascii="Times New Roman" w:hAnsi="Times New Roman"/>
          <w:sz w:val="24"/>
          <w:szCs w:val="24"/>
        </w:rPr>
        <w:t xml:space="preserve"> (</w:t>
      </w:r>
      <w:r w:rsidRPr="00393082">
        <w:rPr>
          <w:rFonts w:ascii="Times New Roman" w:hAnsi="Times New Roman"/>
          <w:b/>
          <w:sz w:val="24"/>
          <w:szCs w:val="24"/>
        </w:rPr>
        <w:t>в процессе урока)</w:t>
      </w:r>
    </w:p>
    <w:p w14:paraId="15027AA8"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b/>
          <w:bCs/>
          <w:sz w:val="24"/>
          <w:szCs w:val="24"/>
        </w:rPr>
        <w:lastRenderedPageBreak/>
        <w:t xml:space="preserve">Физкультурно­оздоровительная деятельность. </w:t>
      </w:r>
      <w:r w:rsidRPr="00393082">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14:paraId="1B282A44"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sz w:val="24"/>
          <w:szCs w:val="24"/>
        </w:rPr>
        <w:t>Комплексы упражнений на развитие физических качеств.</w:t>
      </w:r>
    </w:p>
    <w:p w14:paraId="6EEA451F"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z w:val="24"/>
          <w:szCs w:val="24"/>
        </w:rPr>
      </w:pPr>
      <w:r w:rsidRPr="00393082">
        <w:rPr>
          <w:rFonts w:ascii="Times New Roman" w:hAnsi="Times New Roman"/>
          <w:spacing w:val="-2"/>
          <w:sz w:val="24"/>
          <w:szCs w:val="24"/>
        </w:rPr>
        <w:t xml:space="preserve">Комплексы дыхательных упражнений. Гимнастика для </w:t>
      </w:r>
      <w:r w:rsidRPr="00393082">
        <w:rPr>
          <w:rFonts w:ascii="Times New Roman" w:hAnsi="Times New Roman"/>
          <w:sz w:val="24"/>
          <w:szCs w:val="24"/>
        </w:rPr>
        <w:t>глаз.</w:t>
      </w:r>
    </w:p>
    <w:p w14:paraId="2C6AAEF9" w14:textId="77777777" w:rsidR="006E6EF8" w:rsidRPr="00393082" w:rsidRDefault="006E6EF8" w:rsidP="006E6EF8">
      <w:pPr>
        <w:pStyle w:val="affe"/>
        <w:numPr>
          <w:ilvl w:val="0"/>
          <w:numId w:val="67"/>
        </w:numPr>
        <w:tabs>
          <w:tab w:val="clear" w:pos="720"/>
          <w:tab w:val="num" w:pos="502"/>
        </w:tabs>
        <w:spacing w:line="240" w:lineRule="auto"/>
        <w:ind w:left="502"/>
        <w:jc w:val="center"/>
        <w:textAlignment w:val="center"/>
        <w:rPr>
          <w:rFonts w:ascii="Times New Roman" w:hAnsi="Times New Roman"/>
          <w:b/>
          <w:bCs/>
          <w:sz w:val="24"/>
          <w:szCs w:val="24"/>
        </w:rPr>
      </w:pPr>
      <w:r w:rsidRPr="00393082">
        <w:rPr>
          <w:rFonts w:ascii="Times New Roman" w:hAnsi="Times New Roman"/>
          <w:b/>
          <w:bCs/>
          <w:sz w:val="24"/>
          <w:szCs w:val="24"/>
        </w:rPr>
        <w:t>Спортивно­оздоровительная деятельность.</w:t>
      </w:r>
    </w:p>
    <w:p w14:paraId="13C751EA"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iCs/>
          <w:sz w:val="24"/>
          <w:szCs w:val="24"/>
        </w:rPr>
        <w:t xml:space="preserve">Легкая атлетика. </w:t>
      </w:r>
      <w:r w:rsidRPr="00393082">
        <w:rPr>
          <w:rFonts w:ascii="Times New Roman" w:hAnsi="Times New Roman"/>
          <w:iCs/>
          <w:sz w:val="24"/>
          <w:szCs w:val="24"/>
        </w:rPr>
        <w:t xml:space="preserve">Беговые упражнения: </w:t>
      </w:r>
      <w:r w:rsidRPr="00393082">
        <w:rPr>
          <w:rFonts w:ascii="Times New Roman" w:hAnsi="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609E2E1C"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Прыжковые упражнения: </w:t>
      </w:r>
      <w:r w:rsidRPr="00393082">
        <w:rPr>
          <w:rFonts w:ascii="Times New Roman" w:hAnsi="Times New Roman"/>
          <w:sz w:val="24"/>
          <w:szCs w:val="24"/>
        </w:rPr>
        <w:t>на одной ноге и двух ногах на месте и с продвижением; в длину и высоту; спрыгивание и запрыгивание.</w:t>
      </w:r>
    </w:p>
    <w:p w14:paraId="2F5BD98A"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Броски: </w:t>
      </w:r>
      <w:r w:rsidRPr="00393082">
        <w:rPr>
          <w:rFonts w:ascii="Times New Roman" w:hAnsi="Times New Roman"/>
          <w:sz w:val="24"/>
          <w:szCs w:val="24"/>
        </w:rPr>
        <w:t>большого мяча (</w:t>
      </w:r>
      <w:smartTag w:uri="urn:schemas-microsoft-com:office:smarttags" w:element="metricconverter">
        <w:smartTagPr>
          <w:attr w:name="ProductID" w:val="1 кг"/>
        </w:smartTagPr>
        <w:r w:rsidRPr="00393082">
          <w:rPr>
            <w:rFonts w:ascii="Times New Roman" w:hAnsi="Times New Roman"/>
            <w:sz w:val="24"/>
            <w:szCs w:val="24"/>
          </w:rPr>
          <w:t>1 кг</w:t>
        </w:r>
      </w:smartTag>
      <w:r w:rsidRPr="00393082">
        <w:rPr>
          <w:rFonts w:ascii="Times New Roman" w:hAnsi="Times New Roman"/>
          <w:sz w:val="24"/>
          <w:szCs w:val="24"/>
        </w:rPr>
        <w:t>) на дальность разными способами.</w:t>
      </w:r>
    </w:p>
    <w:p w14:paraId="71B55627"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iCs/>
          <w:sz w:val="24"/>
          <w:szCs w:val="24"/>
        </w:rPr>
        <w:t xml:space="preserve">Метание: </w:t>
      </w:r>
      <w:r w:rsidRPr="00393082">
        <w:rPr>
          <w:rFonts w:ascii="Times New Roman" w:hAnsi="Times New Roman"/>
          <w:sz w:val="24"/>
          <w:szCs w:val="24"/>
        </w:rPr>
        <w:t>малого мяча в вертикальную цель и на дальность.</w:t>
      </w:r>
    </w:p>
    <w:p w14:paraId="54B6F9E6"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iCs/>
          <w:sz w:val="24"/>
          <w:szCs w:val="24"/>
        </w:rPr>
        <w:t xml:space="preserve">Подвижные и спортивные игры. </w:t>
      </w:r>
      <w:r w:rsidRPr="00393082">
        <w:rPr>
          <w:rFonts w:ascii="Times New Roman" w:hAnsi="Times New Roman"/>
          <w:iCs/>
          <w:sz w:val="24"/>
          <w:szCs w:val="24"/>
        </w:rPr>
        <w:t xml:space="preserve">На материале гимнастики с основами акробатики: </w:t>
      </w:r>
      <w:r w:rsidRPr="00393082">
        <w:rPr>
          <w:rFonts w:ascii="Times New Roman" w:hAnsi="Times New Roman"/>
          <w:sz w:val="24"/>
          <w:szCs w:val="24"/>
        </w:rPr>
        <w:t>игровые задания с исполь</w:t>
      </w:r>
      <w:r w:rsidRPr="00393082">
        <w:rPr>
          <w:rFonts w:ascii="Times New Roman" w:hAnsi="Times New Roman"/>
          <w:spacing w:val="2"/>
          <w:sz w:val="24"/>
          <w:szCs w:val="24"/>
        </w:rPr>
        <w:t xml:space="preserve">зованием строевых упражнений, упражнений на внимание, </w:t>
      </w:r>
      <w:r w:rsidRPr="00393082">
        <w:rPr>
          <w:rFonts w:ascii="Times New Roman" w:hAnsi="Times New Roman"/>
          <w:sz w:val="24"/>
          <w:szCs w:val="24"/>
        </w:rPr>
        <w:t>силу, ловкость и координацию.</w:t>
      </w:r>
    </w:p>
    <w:p w14:paraId="0A9DBD68"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На материале легкой атлетики: </w:t>
      </w:r>
      <w:r w:rsidRPr="00393082">
        <w:rPr>
          <w:rFonts w:ascii="Times New Roman" w:hAnsi="Times New Roman"/>
          <w:sz w:val="24"/>
          <w:szCs w:val="24"/>
        </w:rPr>
        <w:t>прыжки, бег, метания и броски; упражнения на координацию, выносливость и быстроту.</w:t>
      </w:r>
    </w:p>
    <w:p w14:paraId="6077F1E1"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На материале лыжной подготовки: </w:t>
      </w:r>
      <w:r w:rsidRPr="00393082">
        <w:rPr>
          <w:rFonts w:ascii="Times New Roman" w:hAnsi="Times New Roman"/>
          <w:spacing w:val="2"/>
          <w:sz w:val="24"/>
          <w:szCs w:val="24"/>
        </w:rPr>
        <w:t>эстафеты в пере</w:t>
      </w:r>
      <w:r w:rsidRPr="00393082">
        <w:rPr>
          <w:rFonts w:ascii="Times New Roman" w:hAnsi="Times New Roman"/>
          <w:sz w:val="24"/>
          <w:szCs w:val="24"/>
        </w:rPr>
        <w:t>движении на лыжах, упражнения на выносливость и координацию.</w:t>
      </w:r>
    </w:p>
    <w:p w14:paraId="7487404B"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На материале спортивных игр:</w:t>
      </w:r>
    </w:p>
    <w:p w14:paraId="03BA6B3F"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Футбол:</w:t>
      </w:r>
      <w:r w:rsidRPr="00393082">
        <w:rPr>
          <w:rFonts w:ascii="Times New Roman" w:hAnsi="Times New Roman"/>
          <w:sz w:val="24"/>
          <w:szCs w:val="24"/>
        </w:rPr>
        <w:t>удар по неподвижному и катящемуся мячу; оста</w:t>
      </w:r>
      <w:r w:rsidRPr="00393082">
        <w:rPr>
          <w:rFonts w:ascii="Times New Roman" w:hAnsi="Times New Roman"/>
          <w:spacing w:val="2"/>
          <w:sz w:val="24"/>
          <w:szCs w:val="24"/>
        </w:rPr>
        <w:t xml:space="preserve">новка мяча; ведение мяча; подвижные игры на материале </w:t>
      </w:r>
      <w:r w:rsidRPr="00393082">
        <w:rPr>
          <w:rFonts w:ascii="Times New Roman" w:hAnsi="Times New Roman"/>
          <w:sz w:val="24"/>
          <w:szCs w:val="24"/>
        </w:rPr>
        <w:t>футбола.</w:t>
      </w:r>
    </w:p>
    <w:p w14:paraId="21B0F5E1"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Баскетбол: </w:t>
      </w:r>
      <w:r w:rsidRPr="00393082">
        <w:rPr>
          <w:rFonts w:ascii="Times New Roman" w:hAnsi="Times New Roman"/>
          <w:sz w:val="24"/>
          <w:szCs w:val="24"/>
        </w:rPr>
        <w:t>специальные передвижения без мяча; ведение мяча; броски мяча в корзину; подвижные игры на материале баскетбола.</w:t>
      </w:r>
    </w:p>
    <w:p w14:paraId="1CD56FBD"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iCs/>
          <w:sz w:val="24"/>
          <w:szCs w:val="24"/>
        </w:rPr>
        <w:t xml:space="preserve">Волейбол: </w:t>
      </w:r>
      <w:r w:rsidRPr="00393082">
        <w:rPr>
          <w:rFonts w:ascii="Times New Roman" w:hAnsi="Times New Roman"/>
          <w:sz w:val="24"/>
          <w:szCs w:val="24"/>
        </w:rPr>
        <w:t>подбрасывание мяча; подача мяча; прием и передача мяча; подвижные игры на материале волейбола. Подвижные игры разных народов.</w:t>
      </w:r>
    </w:p>
    <w:p w14:paraId="432C6593"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iCs/>
          <w:spacing w:val="2"/>
          <w:sz w:val="24"/>
          <w:szCs w:val="24"/>
        </w:rPr>
        <w:t xml:space="preserve">Гимнастика с основами акробатики. </w:t>
      </w:r>
      <w:r w:rsidRPr="00393082">
        <w:rPr>
          <w:rFonts w:ascii="Times New Roman" w:hAnsi="Times New Roman"/>
          <w:iCs/>
          <w:spacing w:val="2"/>
          <w:sz w:val="24"/>
          <w:szCs w:val="24"/>
        </w:rPr>
        <w:t xml:space="preserve">Организующие </w:t>
      </w:r>
      <w:r w:rsidRPr="00393082">
        <w:rPr>
          <w:rFonts w:ascii="Times New Roman" w:hAnsi="Times New Roman"/>
          <w:iCs/>
          <w:sz w:val="24"/>
          <w:szCs w:val="24"/>
        </w:rPr>
        <w:t xml:space="preserve">команды и приемы. </w:t>
      </w:r>
      <w:r w:rsidRPr="00393082">
        <w:rPr>
          <w:rFonts w:ascii="Times New Roman" w:hAnsi="Times New Roman"/>
          <w:sz w:val="24"/>
          <w:szCs w:val="24"/>
        </w:rPr>
        <w:t>Строевые действия в шеренге и колонне; выполнение строевых команд.</w:t>
      </w:r>
    </w:p>
    <w:p w14:paraId="19418FEC"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Акробатические упражнения. </w:t>
      </w:r>
      <w:r w:rsidRPr="00393082">
        <w:rPr>
          <w:rFonts w:ascii="Times New Roman" w:hAnsi="Times New Roman"/>
          <w:sz w:val="24"/>
          <w:szCs w:val="24"/>
        </w:rPr>
        <w:t>Упоры; седы; упражненияв группировке; перекаты; стойка на лопатках; кувырки вперед и назад; гимнастический мост.</w:t>
      </w:r>
    </w:p>
    <w:p w14:paraId="033B0A35"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Акробатические комбинации. </w:t>
      </w:r>
      <w:r w:rsidRPr="00393082">
        <w:rPr>
          <w:rFonts w:ascii="Times New Roman" w:hAnsi="Times New Roman"/>
          <w:sz w:val="24"/>
          <w:szCs w:val="24"/>
        </w:rPr>
        <w:t>Пример: 1)</w:t>
      </w:r>
      <w:r w:rsidRPr="00393082">
        <w:rPr>
          <w:rFonts w:ascii="Times New Roman" w:hAnsi="Times New Roman"/>
        </w:rPr>
        <w:t> </w:t>
      </w:r>
      <w:r w:rsidRPr="00393082">
        <w:rPr>
          <w:rFonts w:ascii="Times New Roman" w:hAnsi="Times New Roman"/>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393082">
        <w:rPr>
          <w:rFonts w:ascii="Times New Roman" w:hAnsi="Times New Roman"/>
          <w:spacing w:val="2"/>
          <w:sz w:val="24"/>
          <w:szCs w:val="24"/>
        </w:rPr>
        <w:t>на руки в упор присев; 2)</w:t>
      </w:r>
      <w:r w:rsidRPr="00393082">
        <w:rPr>
          <w:rFonts w:ascii="Times New Roman" w:hAnsi="Times New Roman"/>
          <w:spacing w:val="2"/>
        </w:rPr>
        <w:t> </w:t>
      </w:r>
      <w:r w:rsidRPr="00393082">
        <w:rPr>
          <w:rFonts w:ascii="Times New Roman" w:hAnsi="Times New Roman"/>
          <w:spacing w:val="2"/>
          <w:sz w:val="24"/>
          <w:szCs w:val="24"/>
        </w:rPr>
        <w:t xml:space="preserve">кувырок вперед в упор присев, </w:t>
      </w:r>
      <w:r w:rsidRPr="00393082">
        <w:rPr>
          <w:rFonts w:ascii="Times New Roman" w:hAnsi="Times New Roman"/>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14:paraId="0B0352F2"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pacing w:val="-4"/>
          <w:sz w:val="24"/>
          <w:szCs w:val="24"/>
        </w:rPr>
        <w:t xml:space="preserve">Упражнения на низкой гимнастической перекладине: </w:t>
      </w:r>
      <w:r w:rsidRPr="00393082">
        <w:rPr>
          <w:rFonts w:ascii="Times New Roman" w:hAnsi="Times New Roman"/>
          <w:spacing w:val="-4"/>
          <w:sz w:val="24"/>
          <w:szCs w:val="24"/>
        </w:rPr>
        <w:t xml:space="preserve">висы, </w:t>
      </w:r>
      <w:r w:rsidRPr="00393082">
        <w:rPr>
          <w:rFonts w:ascii="Times New Roman" w:hAnsi="Times New Roman"/>
          <w:sz w:val="24"/>
          <w:szCs w:val="24"/>
        </w:rPr>
        <w:t>перемахи.</w:t>
      </w:r>
    </w:p>
    <w:p w14:paraId="1991D088"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Гимнастическая комбинация. </w:t>
      </w:r>
      <w:r w:rsidRPr="00393082">
        <w:rPr>
          <w:rFonts w:ascii="Times New Roman" w:hAnsi="Times New Roman"/>
          <w:spacing w:val="2"/>
          <w:sz w:val="24"/>
          <w:szCs w:val="24"/>
        </w:rPr>
        <w:t xml:space="preserve">Например, из виса стоя </w:t>
      </w:r>
      <w:r w:rsidRPr="00393082">
        <w:rPr>
          <w:rFonts w:ascii="Times New Roman" w:hAnsi="Times New Roman"/>
          <w:sz w:val="24"/>
          <w:szCs w:val="24"/>
        </w:rPr>
        <w:t xml:space="preserve">присев толчком двумя ногами перемах, согнув ноги, в вис </w:t>
      </w:r>
      <w:r w:rsidRPr="00393082">
        <w:rPr>
          <w:rFonts w:ascii="Times New Roman" w:hAnsi="Times New Roman"/>
          <w:spacing w:val="2"/>
          <w:sz w:val="24"/>
          <w:szCs w:val="24"/>
        </w:rPr>
        <w:t xml:space="preserve">сзади согнувшись, опускание назад в вис стоя и обратное </w:t>
      </w:r>
      <w:r w:rsidRPr="00393082">
        <w:rPr>
          <w:rFonts w:ascii="Times New Roman" w:hAnsi="Times New Roman"/>
          <w:sz w:val="24"/>
          <w:szCs w:val="24"/>
        </w:rPr>
        <w:t>движение через вис сзади согнувшись со сходом вперед ноги.</w:t>
      </w:r>
    </w:p>
    <w:p w14:paraId="09F9A7E0"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Опорный прыжок: </w:t>
      </w:r>
      <w:r w:rsidRPr="00393082">
        <w:rPr>
          <w:rFonts w:ascii="Times New Roman" w:hAnsi="Times New Roman"/>
          <w:sz w:val="24"/>
          <w:szCs w:val="24"/>
        </w:rPr>
        <w:t>с разбега через гимнастического козла.</w:t>
      </w:r>
    </w:p>
    <w:p w14:paraId="49A9E2A0"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iCs/>
          <w:spacing w:val="2"/>
          <w:sz w:val="24"/>
          <w:szCs w:val="24"/>
        </w:rPr>
        <w:t xml:space="preserve">Гимнастические упражнения прикладного характера. </w:t>
      </w:r>
      <w:r w:rsidRPr="00393082">
        <w:rPr>
          <w:rFonts w:ascii="Times New Roman" w:hAnsi="Times New Roman"/>
          <w:spacing w:val="2"/>
          <w:sz w:val="24"/>
          <w:szCs w:val="24"/>
        </w:rPr>
        <w:t xml:space="preserve">Прыжки со скакалкой. Передвижение по гимнастической </w:t>
      </w:r>
      <w:r w:rsidRPr="00393082">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1567F6B2"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b/>
          <w:bCs/>
          <w:iCs/>
          <w:sz w:val="24"/>
          <w:szCs w:val="24"/>
        </w:rPr>
        <w:t>Лыжные гонки.</w:t>
      </w:r>
      <w:r w:rsidRPr="00393082">
        <w:rPr>
          <w:rFonts w:ascii="Times New Roman" w:hAnsi="Times New Roman"/>
          <w:sz w:val="24"/>
          <w:szCs w:val="24"/>
        </w:rPr>
        <w:t>Передвижение на лыжах; повороты; спуски; подъемы; торможение.</w:t>
      </w:r>
    </w:p>
    <w:p w14:paraId="506FCF4C" w14:textId="15047128"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iCs/>
          <w:sz w:val="24"/>
          <w:szCs w:val="24"/>
        </w:rPr>
      </w:pPr>
      <w:r w:rsidRPr="00393082">
        <w:rPr>
          <w:rFonts w:ascii="Times New Roman" w:hAnsi="Times New Roman"/>
          <w:b/>
          <w:bCs/>
          <w:iCs/>
          <w:sz w:val="24"/>
          <w:szCs w:val="24"/>
        </w:rPr>
        <w:t xml:space="preserve">Плавание. </w:t>
      </w:r>
      <w:r w:rsidRPr="00393082">
        <w:rPr>
          <w:rFonts w:ascii="Times New Roman" w:hAnsi="Times New Roman"/>
          <w:bCs/>
          <w:iCs/>
          <w:sz w:val="24"/>
          <w:szCs w:val="24"/>
          <w:u w:val="single"/>
        </w:rPr>
        <w:t>Имитационные упражнения</w:t>
      </w:r>
      <w:r w:rsidRPr="00393082">
        <w:rPr>
          <w:rFonts w:ascii="Times New Roman" w:hAnsi="Times New Roman"/>
          <w:bCs/>
          <w:iCs/>
          <w:sz w:val="24"/>
          <w:szCs w:val="24"/>
        </w:rPr>
        <w:t>.</w:t>
      </w:r>
      <w:r w:rsidR="00F4242A">
        <w:rPr>
          <w:rFonts w:ascii="Times New Roman" w:hAnsi="Times New Roman"/>
          <w:bCs/>
          <w:iCs/>
          <w:sz w:val="24"/>
          <w:szCs w:val="24"/>
          <w:lang w:val="ru-RU"/>
        </w:rPr>
        <w:t xml:space="preserve"> </w:t>
      </w:r>
      <w:r w:rsidRPr="00393082">
        <w:rPr>
          <w:rFonts w:ascii="Times New Roman" w:hAnsi="Times New Roman"/>
          <w:iCs/>
          <w:sz w:val="24"/>
          <w:szCs w:val="24"/>
        </w:rPr>
        <w:t xml:space="preserve">Подводящие упражнения: </w:t>
      </w:r>
      <w:r w:rsidRPr="00393082">
        <w:rPr>
          <w:rFonts w:ascii="Times New Roman" w:hAnsi="Times New Roman"/>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393082">
        <w:rPr>
          <w:rFonts w:ascii="Times New Roman" w:hAnsi="Times New Roman"/>
          <w:iCs/>
          <w:sz w:val="24"/>
          <w:szCs w:val="24"/>
        </w:rPr>
        <w:t xml:space="preserve">Проплывание учебных дистанций: </w:t>
      </w:r>
      <w:r w:rsidRPr="00393082">
        <w:rPr>
          <w:rFonts w:ascii="Times New Roman" w:hAnsi="Times New Roman"/>
          <w:sz w:val="24"/>
          <w:szCs w:val="24"/>
        </w:rPr>
        <w:t>произвольным способом.</w:t>
      </w:r>
    </w:p>
    <w:p w14:paraId="6C707F22" w14:textId="77777777" w:rsidR="006E6EF8" w:rsidRPr="00393082" w:rsidRDefault="006E6EF8" w:rsidP="006E6EF8">
      <w:pPr>
        <w:pStyle w:val="affe"/>
        <w:numPr>
          <w:ilvl w:val="0"/>
          <w:numId w:val="67"/>
        </w:numPr>
        <w:tabs>
          <w:tab w:val="clear" w:pos="720"/>
          <w:tab w:val="num" w:pos="502"/>
          <w:tab w:val="left" w:pos="10800"/>
        </w:tabs>
        <w:spacing w:line="240" w:lineRule="auto"/>
        <w:ind w:left="502"/>
        <w:jc w:val="center"/>
        <w:textAlignment w:val="center"/>
        <w:rPr>
          <w:rFonts w:ascii="Times New Roman" w:hAnsi="Times New Roman"/>
          <w:b/>
          <w:bCs/>
          <w:iCs/>
          <w:sz w:val="24"/>
          <w:szCs w:val="24"/>
        </w:rPr>
      </w:pPr>
      <w:r w:rsidRPr="00393082">
        <w:rPr>
          <w:rFonts w:ascii="Times New Roman" w:hAnsi="Times New Roman"/>
          <w:b/>
          <w:bCs/>
          <w:iCs/>
          <w:sz w:val="24"/>
          <w:szCs w:val="24"/>
        </w:rPr>
        <w:t>Общеразвивающие упражнения</w:t>
      </w:r>
    </w:p>
    <w:p w14:paraId="32CA241A"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sz w:val="24"/>
          <w:szCs w:val="24"/>
        </w:rPr>
        <w:t>На материале легкой атлетики</w:t>
      </w:r>
    </w:p>
    <w:p w14:paraId="0FD7D0E4"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Развитие координации: </w:t>
      </w:r>
      <w:r w:rsidRPr="00393082">
        <w:rPr>
          <w:rFonts w:ascii="Times New Roman" w:hAnsi="Times New Roman"/>
          <w:spacing w:val="2"/>
          <w:sz w:val="24"/>
          <w:szCs w:val="24"/>
        </w:rPr>
        <w:t>бег с изменяющимся направле</w:t>
      </w:r>
      <w:r w:rsidRPr="00393082">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14:paraId="65756D54"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pacing w:val="2"/>
          <w:sz w:val="24"/>
          <w:szCs w:val="24"/>
        </w:rPr>
      </w:pPr>
      <w:r w:rsidRPr="00393082">
        <w:rPr>
          <w:rFonts w:ascii="Times New Roman" w:hAnsi="Times New Roman"/>
          <w:iCs/>
          <w:spacing w:val="2"/>
          <w:sz w:val="24"/>
          <w:szCs w:val="24"/>
        </w:rPr>
        <w:lastRenderedPageBreak/>
        <w:t xml:space="preserve">Развитие быстроты: </w:t>
      </w:r>
      <w:r w:rsidRPr="00393082">
        <w:rPr>
          <w:rFonts w:ascii="Times New Roman" w:hAnsi="Times New Roman"/>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393082">
        <w:rPr>
          <w:rFonts w:ascii="Times New Roman" w:hAnsi="Times New Roman"/>
          <w:spacing w:val="2"/>
          <w:sz w:val="24"/>
          <w:szCs w:val="24"/>
        </w:rPr>
        <w:br/>
      </w:r>
      <w:r w:rsidRPr="00393082">
        <w:rPr>
          <w:rFonts w:ascii="Times New Roman" w:hAnsi="Times New Roman"/>
          <w:sz w:val="24"/>
          <w:szCs w:val="24"/>
        </w:rPr>
        <w:t>положений; броски в стенку и ловля теннисного мяча в мак</w:t>
      </w:r>
      <w:r w:rsidRPr="00393082">
        <w:rPr>
          <w:rFonts w:ascii="Times New Roman" w:hAnsi="Times New Roman"/>
          <w:spacing w:val="2"/>
          <w:sz w:val="24"/>
          <w:szCs w:val="24"/>
        </w:rPr>
        <w:t>симальном темпе, из разных исходных положений, с поворотами.</w:t>
      </w:r>
    </w:p>
    <w:p w14:paraId="64F019B0"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выносливости: </w:t>
      </w:r>
      <w:r w:rsidRPr="00393082">
        <w:rPr>
          <w:rFonts w:ascii="Times New Roman" w:hAnsi="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93082">
        <w:rPr>
          <w:rFonts w:ascii="Times New Roman" w:hAnsi="Times New Roman"/>
          <w:sz w:val="24"/>
          <w:szCs w:val="24"/>
        </w:rPr>
        <w:noBreakHyphen/>
        <w:t>минутный бег.</w:t>
      </w:r>
    </w:p>
    <w:p w14:paraId="6A165D89"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z w:val="24"/>
          <w:szCs w:val="24"/>
        </w:rPr>
      </w:pPr>
      <w:r w:rsidRPr="00393082">
        <w:rPr>
          <w:rFonts w:ascii="Times New Roman" w:hAnsi="Times New Roman"/>
          <w:iCs/>
          <w:sz w:val="24"/>
          <w:szCs w:val="24"/>
        </w:rPr>
        <w:t xml:space="preserve">Развитие силовых способностей: </w:t>
      </w:r>
      <w:r w:rsidRPr="00393082">
        <w:rPr>
          <w:rFonts w:ascii="Times New Roman" w:hAnsi="Times New Roman"/>
          <w:sz w:val="24"/>
          <w:szCs w:val="24"/>
        </w:rPr>
        <w:t xml:space="preserve">повторное выполнение </w:t>
      </w:r>
      <w:r w:rsidRPr="00393082">
        <w:rPr>
          <w:rFonts w:ascii="Times New Roman" w:hAnsi="Times New Roman"/>
          <w:spacing w:val="-2"/>
          <w:sz w:val="24"/>
          <w:szCs w:val="24"/>
        </w:rPr>
        <w:t>многоскоков; повторное преодоление препятствий (15—20 см);</w:t>
      </w:r>
      <w:r w:rsidRPr="00393082">
        <w:rPr>
          <w:rFonts w:ascii="Times New Roman" w:hAnsi="Times New Roman"/>
          <w:sz w:val="24"/>
          <w:szCs w:val="24"/>
        </w:rPr>
        <w:t xml:space="preserve">передача набивного мяча (1 кг) в максимальном темпе, по </w:t>
      </w:r>
      <w:r w:rsidRPr="00393082">
        <w:rPr>
          <w:rFonts w:ascii="Times New Roman" w:hAnsi="Times New Roman"/>
          <w:spacing w:val="2"/>
          <w:sz w:val="24"/>
          <w:szCs w:val="24"/>
        </w:rPr>
        <w:t xml:space="preserve">кругу, из разных исходных положений; метание набивных </w:t>
      </w:r>
      <w:r w:rsidRPr="00393082">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393082">
        <w:rPr>
          <w:rFonts w:ascii="Times New Roman" w:hAnsi="Times New Roman"/>
          <w:spacing w:val="2"/>
          <w:sz w:val="24"/>
          <w:szCs w:val="24"/>
        </w:rPr>
        <w:t>снизу, от груди); повторное выполнение беговых нагрузок</w:t>
      </w:r>
      <w:r w:rsidRPr="00393082">
        <w:rPr>
          <w:rFonts w:ascii="Times New Roman" w:hAnsi="Times New Roman"/>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770F407C"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sz w:val="24"/>
          <w:szCs w:val="24"/>
        </w:rPr>
        <w:t>На материале гимнастики с основами акробатики</w:t>
      </w:r>
    </w:p>
    <w:p w14:paraId="1F29CE95"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pacing w:val="2"/>
          <w:sz w:val="24"/>
          <w:szCs w:val="24"/>
        </w:rPr>
        <w:t xml:space="preserve">Развитие гибкости: </w:t>
      </w:r>
      <w:r w:rsidRPr="00393082">
        <w:rPr>
          <w:rFonts w:ascii="Times New Roman" w:hAnsi="Times New Roman"/>
          <w:spacing w:val="2"/>
          <w:sz w:val="24"/>
          <w:szCs w:val="24"/>
        </w:rPr>
        <w:t>широкие стойки на ногах; ходьба</w:t>
      </w:r>
      <w:r w:rsidRPr="00393082">
        <w:rPr>
          <w:rFonts w:ascii="Times New Roman" w:hAnsi="Times New Roman"/>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393082">
        <w:rPr>
          <w:rFonts w:ascii="Times New Roman" w:hAnsi="Times New Roman"/>
          <w:spacing w:val="2"/>
          <w:sz w:val="24"/>
          <w:szCs w:val="24"/>
        </w:rPr>
        <w:t xml:space="preserve">упражнений, включающие в себя максимальное сгибание </w:t>
      </w:r>
      <w:r w:rsidRPr="00393082">
        <w:rPr>
          <w:rFonts w:ascii="Times New Roman" w:hAnsi="Times New Roman"/>
          <w:sz w:val="24"/>
          <w:szCs w:val="24"/>
        </w:rPr>
        <w:t xml:space="preserve">и </w:t>
      </w:r>
      <w:r w:rsidRPr="00393082">
        <w:rPr>
          <w:rFonts w:ascii="Times New Roman" w:hAnsi="Times New Roman"/>
          <w:spacing w:val="2"/>
          <w:sz w:val="24"/>
          <w:szCs w:val="24"/>
        </w:rPr>
        <w:t xml:space="preserve">прогибание туловища (в стойках и седах); индивидуальные </w:t>
      </w:r>
      <w:r w:rsidRPr="00393082">
        <w:rPr>
          <w:rFonts w:ascii="Times New Roman" w:hAnsi="Times New Roman"/>
          <w:sz w:val="24"/>
          <w:szCs w:val="24"/>
        </w:rPr>
        <w:t>комплексы по развитию гибкости.</w:t>
      </w:r>
    </w:p>
    <w:p w14:paraId="21E6F595"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координации: </w:t>
      </w:r>
      <w:r w:rsidRPr="00393082">
        <w:rPr>
          <w:rFonts w:ascii="Times New Roman" w:hAnsi="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393082">
        <w:rPr>
          <w:rFonts w:ascii="Times New Roman" w:hAnsi="Times New Roman"/>
          <w:spacing w:val="2"/>
          <w:sz w:val="24"/>
          <w:szCs w:val="24"/>
        </w:rPr>
        <w:t xml:space="preserve">настической скамейке, низкому гимнастическому бревну с </w:t>
      </w:r>
      <w:r w:rsidRPr="00393082">
        <w:rPr>
          <w:rFonts w:ascii="Times New Roman" w:hAnsi="Times New Roman"/>
          <w:sz w:val="24"/>
          <w:szCs w:val="24"/>
        </w:rPr>
        <w:t xml:space="preserve">меняющимся темпом и длиной шага, поворотами и приседаниями; воспроизведение заданной игровой позы; игры на </w:t>
      </w:r>
      <w:r w:rsidRPr="00393082">
        <w:rPr>
          <w:rFonts w:ascii="Times New Roman" w:hAnsi="Times New Roman"/>
          <w:spacing w:val="2"/>
          <w:sz w:val="24"/>
          <w:szCs w:val="24"/>
        </w:rPr>
        <w:t xml:space="preserve">переключение внимания, на расслабление мышц рук, ног, </w:t>
      </w:r>
      <w:r w:rsidRPr="00393082">
        <w:rPr>
          <w:rFonts w:ascii="Times New Roman" w:hAnsi="Times New Roman"/>
          <w:sz w:val="24"/>
          <w:szCs w:val="24"/>
        </w:rPr>
        <w:t>туловища (в положениях стоя и лежа,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393082">
        <w:rPr>
          <w:rFonts w:ascii="Times New Roman" w:hAnsi="Times New Roman"/>
          <w:spacing w:val="2"/>
          <w:sz w:val="24"/>
          <w:szCs w:val="24"/>
        </w:rPr>
        <w:t>нения на расслабление отдельных мышечных групп; пере</w:t>
      </w:r>
      <w:r w:rsidRPr="00393082">
        <w:rPr>
          <w:rFonts w:ascii="Times New Roman" w:hAnsi="Times New Roman"/>
          <w:sz w:val="24"/>
          <w:szCs w:val="24"/>
        </w:rPr>
        <w:t>движение шагом, бегом, прыжками в разных направлениях по намеченным ориентирам и по сигналу.</w:t>
      </w:r>
    </w:p>
    <w:p w14:paraId="34682B99"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sz w:val="24"/>
          <w:szCs w:val="24"/>
        </w:rPr>
      </w:pPr>
      <w:r w:rsidRPr="00393082">
        <w:rPr>
          <w:rFonts w:ascii="Times New Roman" w:hAnsi="Times New Roman"/>
          <w:iCs/>
          <w:sz w:val="24"/>
          <w:szCs w:val="24"/>
        </w:rPr>
        <w:t xml:space="preserve">Формирование осанки: </w:t>
      </w:r>
      <w:r w:rsidRPr="00393082">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14:paraId="1B5D5796"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b/>
          <w:bCs/>
          <w:spacing w:val="-2"/>
          <w:sz w:val="24"/>
          <w:szCs w:val="24"/>
        </w:rPr>
      </w:pPr>
      <w:r w:rsidRPr="00393082">
        <w:rPr>
          <w:rFonts w:ascii="Times New Roman" w:hAnsi="Times New Roman"/>
          <w:iCs/>
          <w:sz w:val="24"/>
          <w:szCs w:val="24"/>
        </w:rPr>
        <w:t xml:space="preserve">Развитие силовых способностей: </w:t>
      </w:r>
      <w:r w:rsidRPr="00393082">
        <w:rPr>
          <w:rFonts w:ascii="Times New Roman" w:hAnsi="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393082">
        <w:rPr>
          <w:rFonts w:ascii="Times New Roman" w:hAnsi="Times New Roman"/>
          <w:spacing w:val="-2"/>
          <w:sz w:val="24"/>
          <w:szCs w:val="24"/>
        </w:rPr>
        <w:t xml:space="preserve">шечных групп и увеличивающимся отягощением; лазанье </w:t>
      </w:r>
      <w:r w:rsidRPr="00393082">
        <w:rPr>
          <w:rFonts w:ascii="Times New Roman" w:hAnsi="Times New Roman"/>
          <w:spacing w:val="2"/>
          <w:sz w:val="24"/>
          <w:szCs w:val="24"/>
        </w:rPr>
        <w:t>с дополнительным отягощением на поясе (по гимнастиче</w:t>
      </w:r>
      <w:r w:rsidRPr="00393082">
        <w:rPr>
          <w:rFonts w:ascii="Times New Roman" w:hAnsi="Times New Roman"/>
          <w:spacing w:val="-2"/>
          <w:sz w:val="24"/>
          <w:szCs w:val="24"/>
        </w:rPr>
        <w:t xml:space="preserve">ской стенке и наклонной гимнастической скамейке в упоре </w:t>
      </w:r>
      <w:r w:rsidRPr="00393082">
        <w:rPr>
          <w:rFonts w:ascii="Times New Roman" w:hAnsi="Times New Roman"/>
          <w:sz w:val="24"/>
          <w:szCs w:val="24"/>
        </w:rPr>
        <w:t>на коленях и в упоре присев); перелезание и перепрыгива</w:t>
      </w:r>
      <w:r w:rsidRPr="00393082">
        <w:rPr>
          <w:rFonts w:ascii="Times New Roman" w:hAnsi="Times New Roman"/>
          <w:spacing w:val="2"/>
          <w:sz w:val="24"/>
          <w:szCs w:val="24"/>
        </w:rPr>
        <w:t xml:space="preserve">ние через препятствия с опорой на руки; подтягивание в </w:t>
      </w:r>
      <w:r w:rsidRPr="00393082">
        <w:rPr>
          <w:rFonts w:ascii="Times New Roman" w:hAnsi="Times New Roman"/>
          <w:spacing w:val="-2"/>
          <w:sz w:val="24"/>
          <w:szCs w:val="24"/>
        </w:rPr>
        <w:t xml:space="preserve">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w:t>
      </w:r>
      <w:r w:rsidRPr="00393082">
        <w:rPr>
          <w:rFonts w:ascii="Times New Roman" w:hAnsi="Times New Roman"/>
          <w:spacing w:val="-2"/>
          <w:sz w:val="24"/>
          <w:szCs w:val="24"/>
        </w:rPr>
        <w:lastRenderedPageBreak/>
        <w:t>влево), прыжки вверх</w:t>
      </w:r>
      <w:r w:rsidRPr="00393082">
        <w:rPr>
          <w:rFonts w:ascii="Times New Roman" w:hAnsi="Times New Roman"/>
          <w:spacing w:val="-2"/>
          <w:sz w:val="24"/>
          <w:szCs w:val="24"/>
        </w:rPr>
        <w:noBreakHyphen/>
        <w:t>вперед толчком одной ногой и двумя ногами о гимнастический мостик; переноска партнера в парах.</w:t>
      </w:r>
    </w:p>
    <w:p w14:paraId="66F5E883"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b/>
          <w:bCs/>
          <w:sz w:val="24"/>
          <w:szCs w:val="24"/>
        </w:rPr>
        <w:t>На материале лыжных гонок</w:t>
      </w:r>
    </w:p>
    <w:p w14:paraId="02E5CD53" w14:textId="77777777" w:rsidR="006E6EF8" w:rsidRPr="00393082" w:rsidRDefault="006E6EF8" w:rsidP="006E6EF8">
      <w:pPr>
        <w:pStyle w:val="affe"/>
        <w:numPr>
          <w:ilvl w:val="0"/>
          <w:numId w:val="67"/>
        </w:numPr>
        <w:tabs>
          <w:tab w:val="clear" w:pos="720"/>
          <w:tab w:val="num" w:pos="502"/>
        </w:tabs>
        <w:spacing w:line="240" w:lineRule="auto"/>
        <w:ind w:left="502"/>
        <w:jc w:val="both"/>
        <w:textAlignment w:val="center"/>
        <w:rPr>
          <w:rFonts w:ascii="Times New Roman" w:hAnsi="Times New Roman"/>
          <w:iCs/>
          <w:sz w:val="24"/>
          <w:szCs w:val="24"/>
        </w:rPr>
      </w:pPr>
      <w:r w:rsidRPr="00393082">
        <w:rPr>
          <w:rFonts w:ascii="Times New Roman" w:hAnsi="Times New Roman"/>
          <w:iCs/>
          <w:sz w:val="24"/>
          <w:szCs w:val="24"/>
        </w:rPr>
        <w:t xml:space="preserve">Развитие координации: </w:t>
      </w:r>
      <w:r w:rsidRPr="00393082">
        <w:rPr>
          <w:rFonts w:ascii="Times New Roman" w:hAnsi="Times New Roman"/>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393082">
        <w:rPr>
          <w:rFonts w:ascii="Times New Roman" w:hAnsi="Times New Roman"/>
          <w:spacing w:val="2"/>
          <w:sz w:val="24"/>
          <w:szCs w:val="24"/>
        </w:rPr>
        <w:t xml:space="preserve">ками на лыжах; подбирание предметов во время спуска в </w:t>
      </w:r>
      <w:r w:rsidRPr="00393082">
        <w:rPr>
          <w:rFonts w:ascii="Times New Roman" w:hAnsi="Times New Roman"/>
          <w:sz w:val="24"/>
          <w:szCs w:val="24"/>
        </w:rPr>
        <w:t>низкой стойке.</w:t>
      </w:r>
    </w:p>
    <w:p w14:paraId="45029390" w14:textId="77777777" w:rsidR="006E6EF8" w:rsidRPr="00393082" w:rsidRDefault="006E6EF8" w:rsidP="002D323B">
      <w:pPr>
        <w:pStyle w:val="affe"/>
        <w:numPr>
          <w:ilvl w:val="0"/>
          <w:numId w:val="67"/>
        </w:numPr>
        <w:tabs>
          <w:tab w:val="clear" w:pos="720"/>
          <w:tab w:val="num" w:pos="502"/>
        </w:tabs>
        <w:spacing w:after="0" w:line="240" w:lineRule="auto"/>
        <w:ind w:left="502"/>
        <w:jc w:val="both"/>
        <w:textAlignment w:val="center"/>
        <w:rPr>
          <w:rFonts w:ascii="Times New Roman" w:hAnsi="Times New Roman"/>
          <w:b/>
          <w:bCs/>
          <w:sz w:val="24"/>
          <w:szCs w:val="24"/>
        </w:rPr>
      </w:pPr>
      <w:r w:rsidRPr="00393082">
        <w:rPr>
          <w:rFonts w:ascii="Times New Roman" w:hAnsi="Times New Roman"/>
          <w:iCs/>
          <w:sz w:val="24"/>
          <w:szCs w:val="24"/>
        </w:rPr>
        <w:t xml:space="preserve">Развитие выносливости: </w:t>
      </w:r>
      <w:r w:rsidRPr="00393082">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52ABA282" w14:textId="77777777" w:rsidR="006E6EF8" w:rsidRPr="002D323B" w:rsidRDefault="006E6EF8" w:rsidP="006E6EF8">
      <w:pPr>
        <w:tabs>
          <w:tab w:val="left" w:pos="0"/>
          <w:tab w:val="left" w:pos="142"/>
        </w:tabs>
        <w:ind w:firstLine="360"/>
        <w:jc w:val="center"/>
        <w:rPr>
          <w:b/>
          <w:u w:val="single"/>
        </w:rPr>
      </w:pPr>
      <w:r w:rsidRPr="002D323B">
        <w:rPr>
          <w:b/>
          <w:u w:val="single"/>
        </w:rPr>
        <w:t>3 класс</w:t>
      </w:r>
    </w:p>
    <w:p w14:paraId="1D8625ED" w14:textId="77777777" w:rsidR="006E6EF8" w:rsidRPr="00393082" w:rsidRDefault="006E6EF8" w:rsidP="006E6EF8">
      <w:pPr>
        <w:ind w:firstLine="360"/>
        <w:contextualSpacing/>
        <w:jc w:val="both"/>
        <w:textAlignment w:val="center"/>
        <w:rPr>
          <w:b/>
          <w:bCs/>
          <w:iCs/>
        </w:rPr>
      </w:pPr>
      <w:r w:rsidRPr="00393082">
        <w:rPr>
          <w:b/>
          <w:bCs/>
          <w:iCs/>
        </w:rPr>
        <w:t>Знания о физической культуре (в процессе урока)</w:t>
      </w:r>
    </w:p>
    <w:p w14:paraId="3E69C0A0" w14:textId="77777777" w:rsidR="006E6EF8" w:rsidRPr="00393082" w:rsidRDefault="006E6EF8" w:rsidP="006E6EF8">
      <w:pPr>
        <w:ind w:firstLine="360"/>
        <w:jc w:val="both"/>
        <w:textAlignment w:val="center"/>
      </w:pPr>
      <w:r w:rsidRPr="00393082">
        <w:rPr>
          <w:b/>
          <w:bCs/>
        </w:rPr>
        <w:t xml:space="preserve">Физическая культура. </w:t>
      </w:r>
      <w:r w:rsidRPr="00393082">
        <w:t xml:space="preserve">Физическая культура как система </w:t>
      </w:r>
      <w:r w:rsidRPr="00393082">
        <w:rPr>
          <w:spacing w:val="2"/>
        </w:rPr>
        <w:t xml:space="preserve">разнообразных форм занятий физическими упражнениями </w:t>
      </w:r>
      <w:r w:rsidRPr="00393082">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7A0F978F" w14:textId="77777777" w:rsidR="006E6EF8" w:rsidRPr="00393082" w:rsidRDefault="006E6EF8" w:rsidP="006E6EF8">
      <w:pPr>
        <w:ind w:firstLine="360"/>
        <w:jc w:val="both"/>
        <w:textAlignment w:val="center"/>
        <w:rPr>
          <w:b/>
          <w:bCs/>
        </w:rPr>
      </w:pPr>
      <w:r w:rsidRPr="00393082">
        <w:rPr>
          <w:spacing w:val="2"/>
        </w:rPr>
        <w:t xml:space="preserve">Правила предупреждения травматизма во время занятий </w:t>
      </w:r>
      <w:r w:rsidRPr="00393082">
        <w:t>физическими упражнениями: организация мест занятий, подбор одежды, обуви и инвентаря.</w:t>
      </w:r>
    </w:p>
    <w:p w14:paraId="43363632" w14:textId="77777777" w:rsidR="006E6EF8" w:rsidRPr="00393082" w:rsidRDefault="006E6EF8" w:rsidP="006E6EF8">
      <w:pPr>
        <w:ind w:firstLine="360"/>
        <w:jc w:val="both"/>
        <w:textAlignment w:val="center"/>
        <w:rPr>
          <w:b/>
          <w:bCs/>
        </w:rPr>
      </w:pPr>
      <w:r w:rsidRPr="00393082">
        <w:rPr>
          <w:b/>
          <w:bCs/>
          <w:spacing w:val="2"/>
        </w:rPr>
        <w:t xml:space="preserve">Из истории физической культуры. </w:t>
      </w:r>
      <w:r w:rsidRPr="00393082">
        <w:rPr>
          <w:spacing w:val="2"/>
        </w:rPr>
        <w:t xml:space="preserve">История развития </w:t>
      </w:r>
      <w:r w:rsidRPr="00393082">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11C9EFB6" w14:textId="77777777" w:rsidR="006E6EF8" w:rsidRPr="00393082" w:rsidRDefault="006E6EF8" w:rsidP="006E6EF8">
      <w:pPr>
        <w:ind w:firstLine="360"/>
        <w:jc w:val="both"/>
        <w:textAlignment w:val="center"/>
        <w:rPr>
          <w:spacing w:val="-2"/>
        </w:rPr>
      </w:pPr>
      <w:r w:rsidRPr="00393082">
        <w:rPr>
          <w:b/>
          <w:bCs/>
          <w:spacing w:val="-4"/>
        </w:rPr>
        <w:t xml:space="preserve">Физические упражнения. </w:t>
      </w:r>
      <w:r w:rsidRPr="00393082">
        <w:rPr>
          <w:spacing w:val="-4"/>
        </w:rPr>
        <w:t>Физические упражнения, их вли</w:t>
      </w:r>
      <w:r w:rsidRPr="00393082">
        <w:rPr>
          <w:spacing w:val="-2"/>
        </w:rPr>
        <w:t xml:space="preserve">яние на физическое развитие и развитие физических качеств. </w:t>
      </w:r>
      <w:r w:rsidRPr="00393082">
        <w:rPr>
          <w:spacing w:val="-4"/>
        </w:rPr>
        <w:t>Физическая подготовка и ее связь с развитием основных физи</w:t>
      </w:r>
      <w:r w:rsidRPr="00393082">
        <w:rPr>
          <w:spacing w:val="-2"/>
        </w:rPr>
        <w:t>ческих качеств. Характеристика основных физических качеств: силы, быстроты, выносливости, гибкости и равновесия.</w:t>
      </w:r>
    </w:p>
    <w:p w14:paraId="0AFDE0E7" w14:textId="77777777" w:rsidR="006E6EF8" w:rsidRPr="00393082" w:rsidRDefault="006E6EF8" w:rsidP="006E6EF8">
      <w:pPr>
        <w:ind w:firstLine="360"/>
        <w:contextualSpacing/>
        <w:jc w:val="both"/>
        <w:textAlignment w:val="center"/>
      </w:pPr>
      <w:r w:rsidRPr="00393082">
        <w:t>Физическая нагрузка и ее влияние на повышение частоты сердечных сокращений.</w:t>
      </w:r>
    </w:p>
    <w:p w14:paraId="48A9B1D8" w14:textId="77777777" w:rsidR="006E6EF8" w:rsidRPr="00393082" w:rsidRDefault="006E6EF8" w:rsidP="006E6EF8">
      <w:pPr>
        <w:ind w:firstLine="360"/>
        <w:contextualSpacing/>
        <w:jc w:val="both"/>
        <w:textAlignment w:val="center"/>
        <w:rPr>
          <w:b/>
          <w:bCs/>
          <w:iCs/>
        </w:rPr>
      </w:pPr>
      <w:r w:rsidRPr="00393082">
        <w:rPr>
          <w:b/>
          <w:bCs/>
          <w:iCs/>
        </w:rPr>
        <w:t>Способы физкультурной деятельности</w:t>
      </w:r>
    </w:p>
    <w:p w14:paraId="31188097" w14:textId="77777777" w:rsidR="006E6EF8" w:rsidRPr="00393082" w:rsidRDefault="006E6EF8" w:rsidP="006E6EF8">
      <w:pPr>
        <w:ind w:firstLine="360"/>
        <w:jc w:val="both"/>
        <w:textAlignment w:val="center"/>
        <w:rPr>
          <w:b/>
          <w:bCs/>
          <w:spacing w:val="-2"/>
        </w:rPr>
      </w:pPr>
      <w:r w:rsidRPr="00393082">
        <w:rPr>
          <w:b/>
          <w:bCs/>
          <w:spacing w:val="2"/>
        </w:rPr>
        <w:t xml:space="preserve">Самостоятельные занятия. </w:t>
      </w:r>
      <w:r w:rsidRPr="00393082">
        <w:rPr>
          <w:spacing w:val="2"/>
        </w:rPr>
        <w:t xml:space="preserve">Составление режима дня. </w:t>
      </w:r>
      <w:r w:rsidRPr="00393082">
        <w:rPr>
          <w:spacing w:val="-2"/>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1409E186" w14:textId="77777777" w:rsidR="006E6EF8" w:rsidRPr="00393082" w:rsidRDefault="006E6EF8" w:rsidP="006E6EF8">
      <w:pPr>
        <w:ind w:firstLine="360"/>
        <w:jc w:val="both"/>
        <w:textAlignment w:val="center"/>
        <w:rPr>
          <w:b/>
          <w:bCs/>
        </w:rPr>
      </w:pPr>
      <w:r w:rsidRPr="00393082">
        <w:rPr>
          <w:b/>
          <w:bCs/>
        </w:rPr>
        <w:t xml:space="preserve">Самостоятельные наблюдения за физическим развитием и физической подготовленностью. </w:t>
      </w:r>
      <w:r w:rsidRPr="00393082">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5A1D7BCA" w14:textId="77777777" w:rsidR="006E6EF8" w:rsidRPr="00393082" w:rsidRDefault="006E6EF8" w:rsidP="006E6EF8">
      <w:pPr>
        <w:ind w:firstLine="360"/>
        <w:jc w:val="both"/>
        <w:textAlignment w:val="center"/>
      </w:pPr>
      <w:r w:rsidRPr="00393082">
        <w:rPr>
          <w:b/>
          <w:bCs/>
        </w:rPr>
        <w:t xml:space="preserve">Самостоятельные игры и развлечения. </w:t>
      </w:r>
      <w:r w:rsidRPr="00393082">
        <w:t>Организация и проведение подвижных игр (на спортивных площадках и в спортивных залах).</w:t>
      </w:r>
    </w:p>
    <w:p w14:paraId="3822D15F" w14:textId="77777777" w:rsidR="006E6EF8" w:rsidRPr="00393082" w:rsidRDefault="006E6EF8" w:rsidP="006E6EF8">
      <w:pPr>
        <w:ind w:firstLine="360"/>
        <w:contextualSpacing/>
        <w:jc w:val="both"/>
        <w:textAlignment w:val="center"/>
        <w:rPr>
          <w:b/>
          <w:bCs/>
          <w:iCs/>
        </w:rPr>
      </w:pPr>
      <w:r w:rsidRPr="00393082">
        <w:rPr>
          <w:b/>
          <w:bCs/>
          <w:iCs/>
        </w:rPr>
        <w:t>Физическое совершенствование</w:t>
      </w:r>
      <w:r w:rsidRPr="00393082">
        <w:t xml:space="preserve"> (</w:t>
      </w:r>
      <w:r w:rsidRPr="00393082">
        <w:rPr>
          <w:b/>
        </w:rPr>
        <w:t>в процессе урока)</w:t>
      </w:r>
    </w:p>
    <w:p w14:paraId="2AC6ECF3" w14:textId="77777777" w:rsidR="006E6EF8" w:rsidRPr="00393082" w:rsidRDefault="006E6EF8" w:rsidP="006E6EF8">
      <w:pPr>
        <w:ind w:firstLine="360"/>
        <w:jc w:val="both"/>
        <w:textAlignment w:val="center"/>
      </w:pPr>
      <w:r w:rsidRPr="00393082">
        <w:rPr>
          <w:b/>
          <w:bCs/>
        </w:rPr>
        <w:t>Физкультурно</w:t>
      </w:r>
      <w:r w:rsidRPr="00393082">
        <w:rPr>
          <w:b/>
          <w:bCs/>
        </w:rPr>
        <w:softHyphen/>
        <w:t xml:space="preserve">оздоровительная деятельность. </w:t>
      </w:r>
      <w:r w:rsidRPr="00393082">
        <w:t>Комплексы физических упражнений для утренней зарядки, физкульт</w:t>
      </w:r>
      <w:r w:rsidRPr="00393082">
        <w:softHyphen/>
        <w:t>минуток, занятий по профилактике и коррекции нарушений осанки.</w:t>
      </w:r>
    </w:p>
    <w:p w14:paraId="2C7CEC09" w14:textId="77777777" w:rsidR="006E6EF8" w:rsidRPr="00393082" w:rsidRDefault="006E6EF8" w:rsidP="006E6EF8">
      <w:pPr>
        <w:ind w:firstLine="360"/>
        <w:contextualSpacing/>
        <w:jc w:val="both"/>
        <w:textAlignment w:val="center"/>
      </w:pPr>
      <w:r w:rsidRPr="00393082">
        <w:t>Комплексы упражнений на развитие физических качеств.</w:t>
      </w:r>
    </w:p>
    <w:p w14:paraId="4F77F33B" w14:textId="77777777" w:rsidR="006E6EF8" w:rsidRPr="00393082" w:rsidRDefault="006E6EF8" w:rsidP="006E6EF8">
      <w:pPr>
        <w:ind w:firstLine="360"/>
        <w:contextualSpacing/>
        <w:jc w:val="both"/>
        <w:textAlignment w:val="center"/>
        <w:rPr>
          <w:b/>
          <w:bCs/>
        </w:rPr>
      </w:pPr>
      <w:r w:rsidRPr="00393082">
        <w:rPr>
          <w:spacing w:val="-2"/>
        </w:rPr>
        <w:t xml:space="preserve">Комплексы дыхательных упражнений. Гимнастика для </w:t>
      </w:r>
      <w:r w:rsidRPr="00393082">
        <w:t>глаз.</w:t>
      </w:r>
    </w:p>
    <w:p w14:paraId="47BAEFBB" w14:textId="77777777" w:rsidR="006E6EF8" w:rsidRPr="00393082" w:rsidRDefault="006E6EF8" w:rsidP="006E6EF8">
      <w:pPr>
        <w:ind w:firstLine="360"/>
        <w:contextualSpacing/>
        <w:jc w:val="center"/>
        <w:textAlignment w:val="center"/>
        <w:rPr>
          <w:b/>
          <w:bCs/>
        </w:rPr>
      </w:pPr>
      <w:r w:rsidRPr="00393082">
        <w:rPr>
          <w:b/>
          <w:bCs/>
        </w:rPr>
        <w:t>Спортивно</w:t>
      </w:r>
      <w:r w:rsidRPr="00393082">
        <w:rPr>
          <w:b/>
          <w:bCs/>
        </w:rPr>
        <w:softHyphen/>
        <w:t>оздоровительная деятельност.</w:t>
      </w:r>
    </w:p>
    <w:p w14:paraId="698BB5D8" w14:textId="77777777" w:rsidR="006E6EF8" w:rsidRPr="00393082" w:rsidRDefault="006E6EF8" w:rsidP="006E6EF8">
      <w:pPr>
        <w:ind w:firstLine="360"/>
        <w:jc w:val="both"/>
        <w:textAlignment w:val="center"/>
        <w:rPr>
          <w:iCs/>
        </w:rPr>
      </w:pPr>
      <w:r w:rsidRPr="00393082">
        <w:rPr>
          <w:b/>
          <w:bCs/>
          <w:iCs/>
        </w:rPr>
        <w:t xml:space="preserve">Легкая атлетика. </w:t>
      </w:r>
      <w:r w:rsidRPr="00393082">
        <w:rPr>
          <w:iCs/>
        </w:rPr>
        <w:t xml:space="preserve">Беговые упражнения: </w:t>
      </w:r>
      <w:r w:rsidRPr="00393082">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2FCC024D" w14:textId="77777777" w:rsidR="006E6EF8" w:rsidRPr="00393082" w:rsidRDefault="006E6EF8" w:rsidP="006E6EF8">
      <w:pPr>
        <w:ind w:firstLine="360"/>
        <w:jc w:val="both"/>
        <w:textAlignment w:val="center"/>
        <w:rPr>
          <w:iCs/>
        </w:rPr>
      </w:pPr>
      <w:r w:rsidRPr="00393082">
        <w:rPr>
          <w:iCs/>
        </w:rPr>
        <w:t xml:space="preserve">Прыжковые упражнения: </w:t>
      </w:r>
      <w:r w:rsidRPr="00393082">
        <w:t>на одной ноге и двух ногах на месте и с продвижением; в длину и высоту; спрыгивание и запрыгивание.</w:t>
      </w:r>
    </w:p>
    <w:p w14:paraId="40810DDA" w14:textId="77777777" w:rsidR="006E6EF8" w:rsidRPr="00393082" w:rsidRDefault="006E6EF8" w:rsidP="006E6EF8">
      <w:pPr>
        <w:ind w:firstLine="360"/>
        <w:contextualSpacing/>
        <w:jc w:val="both"/>
        <w:textAlignment w:val="center"/>
        <w:rPr>
          <w:iCs/>
        </w:rPr>
      </w:pPr>
      <w:r w:rsidRPr="00393082">
        <w:rPr>
          <w:iCs/>
        </w:rPr>
        <w:t xml:space="preserve">Броски: </w:t>
      </w:r>
      <w:r w:rsidRPr="00393082">
        <w:t>большого мяча (1 кг) на дальность разными способами.</w:t>
      </w:r>
    </w:p>
    <w:p w14:paraId="31FD41C8" w14:textId="77777777" w:rsidR="006E6EF8" w:rsidRPr="00393082" w:rsidRDefault="006E6EF8" w:rsidP="006E6EF8">
      <w:pPr>
        <w:ind w:firstLine="360"/>
        <w:contextualSpacing/>
        <w:jc w:val="both"/>
        <w:textAlignment w:val="center"/>
      </w:pPr>
      <w:r w:rsidRPr="00393082">
        <w:rPr>
          <w:iCs/>
        </w:rPr>
        <w:t xml:space="preserve">Метание: </w:t>
      </w:r>
      <w:r w:rsidRPr="00393082">
        <w:t>малого мяча в вертикальную цель и на дальность.</w:t>
      </w:r>
    </w:p>
    <w:p w14:paraId="5BD16A79" w14:textId="77777777" w:rsidR="006E6EF8" w:rsidRPr="00393082" w:rsidRDefault="006E6EF8" w:rsidP="006E6EF8">
      <w:pPr>
        <w:ind w:firstLine="360"/>
        <w:jc w:val="both"/>
        <w:textAlignment w:val="center"/>
        <w:rPr>
          <w:iCs/>
        </w:rPr>
      </w:pPr>
      <w:r w:rsidRPr="00393082">
        <w:rPr>
          <w:b/>
          <w:bCs/>
          <w:iCs/>
        </w:rPr>
        <w:lastRenderedPageBreak/>
        <w:t xml:space="preserve">Подвижные и спортивные игры. </w:t>
      </w:r>
      <w:r w:rsidRPr="00393082">
        <w:rPr>
          <w:iCs/>
        </w:rPr>
        <w:t xml:space="preserve">На материале гимнастики с основами акробатики: </w:t>
      </w:r>
      <w:r w:rsidRPr="00393082">
        <w:t>игровые задания с исполь</w:t>
      </w:r>
      <w:r w:rsidRPr="00393082">
        <w:rPr>
          <w:spacing w:val="2"/>
        </w:rPr>
        <w:t xml:space="preserve">зованием строевых упражнений, упражнений на внимание, </w:t>
      </w:r>
      <w:r w:rsidRPr="00393082">
        <w:t>силу, ловкость и координацию.</w:t>
      </w:r>
    </w:p>
    <w:p w14:paraId="0BEE957A" w14:textId="77777777" w:rsidR="006E6EF8" w:rsidRPr="00393082" w:rsidRDefault="006E6EF8" w:rsidP="006E6EF8">
      <w:pPr>
        <w:ind w:firstLine="360"/>
        <w:jc w:val="both"/>
        <w:textAlignment w:val="center"/>
        <w:rPr>
          <w:iCs/>
        </w:rPr>
      </w:pPr>
      <w:r w:rsidRPr="00393082">
        <w:rPr>
          <w:iCs/>
        </w:rPr>
        <w:t xml:space="preserve">На материале легкой атлетики: </w:t>
      </w:r>
      <w:r w:rsidRPr="00393082">
        <w:t>прыжки, бег, метания и броски; упражнения на координацию, выносливость и быстроту.</w:t>
      </w:r>
    </w:p>
    <w:p w14:paraId="5AE923EA" w14:textId="77777777" w:rsidR="006E6EF8" w:rsidRPr="00393082" w:rsidRDefault="006E6EF8" w:rsidP="006E6EF8">
      <w:pPr>
        <w:ind w:firstLine="360"/>
        <w:jc w:val="both"/>
        <w:textAlignment w:val="center"/>
        <w:rPr>
          <w:iCs/>
        </w:rPr>
      </w:pPr>
      <w:r w:rsidRPr="00393082">
        <w:rPr>
          <w:iCs/>
          <w:spacing w:val="2"/>
        </w:rPr>
        <w:t xml:space="preserve">На материале лыжной подготовки: </w:t>
      </w:r>
      <w:r w:rsidRPr="00393082">
        <w:rPr>
          <w:spacing w:val="2"/>
        </w:rPr>
        <w:t>эстафеты в пере</w:t>
      </w:r>
      <w:r w:rsidRPr="00393082">
        <w:t>движении на лыжах, упражнения на выносливость и координацию.</w:t>
      </w:r>
    </w:p>
    <w:p w14:paraId="3D13A37F" w14:textId="77777777" w:rsidR="006E6EF8" w:rsidRPr="00393082" w:rsidRDefault="006E6EF8" w:rsidP="006E6EF8">
      <w:pPr>
        <w:ind w:firstLine="360"/>
        <w:contextualSpacing/>
        <w:jc w:val="both"/>
        <w:textAlignment w:val="center"/>
        <w:rPr>
          <w:iCs/>
        </w:rPr>
      </w:pPr>
      <w:r w:rsidRPr="00393082">
        <w:rPr>
          <w:iCs/>
        </w:rPr>
        <w:t>На материале спортивных игр:</w:t>
      </w:r>
    </w:p>
    <w:p w14:paraId="357410A9" w14:textId="77777777" w:rsidR="006E6EF8" w:rsidRPr="00393082" w:rsidRDefault="006E6EF8" w:rsidP="006E6EF8">
      <w:pPr>
        <w:ind w:firstLine="360"/>
        <w:jc w:val="both"/>
        <w:textAlignment w:val="center"/>
        <w:rPr>
          <w:iCs/>
        </w:rPr>
      </w:pPr>
      <w:r w:rsidRPr="00393082">
        <w:rPr>
          <w:iCs/>
        </w:rPr>
        <w:t>Футбол:</w:t>
      </w:r>
      <w:r w:rsidRPr="00393082">
        <w:t>удар по неподвижному и катящемуся мячу; оста</w:t>
      </w:r>
      <w:r w:rsidRPr="00393082">
        <w:rPr>
          <w:spacing w:val="2"/>
        </w:rPr>
        <w:t xml:space="preserve">новка мяча; ведение мяча; подвижные игры на материале </w:t>
      </w:r>
      <w:r w:rsidRPr="00393082">
        <w:t>футбола.</w:t>
      </w:r>
    </w:p>
    <w:p w14:paraId="40AFEED9" w14:textId="77777777" w:rsidR="006E6EF8" w:rsidRPr="00393082" w:rsidRDefault="006E6EF8" w:rsidP="006E6EF8">
      <w:pPr>
        <w:ind w:firstLine="360"/>
        <w:jc w:val="both"/>
        <w:textAlignment w:val="center"/>
        <w:rPr>
          <w:iCs/>
        </w:rPr>
      </w:pPr>
      <w:r w:rsidRPr="00393082">
        <w:rPr>
          <w:iCs/>
        </w:rPr>
        <w:t xml:space="preserve">Баскетбол: </w:t>
      </w:r>
      <w:r w:rsidRPr="00393082">
        <w:t>специальные передвижения без мяча; ведение мяча; броски мяча в корзину; подвижные игры на материале баскетбола.</w:t>
      </w:r>
    </w:p>
    <w:p w14:paraId="386AD14D" w14:textId="77777777" w:rsidR="006E6EF8" w:rsidRPr="00393082" w:rsidRDefault="006E6EF8" w:rsidP="006E6EF8">
      <w:pPr>
        <w:ind w:firstLine="360"/>
        <w:jc w:val="both"/>
        <w:textAlignment w:val="center"/>
      </w:pPr>
      <w:r w:rsidRPr="00393082">
        <w:rPr>
          <w:iCs/>
        </w:rPr>
        <w:t xml:space="preserve">Волейбол: </w:t>
      </w:r>
      <w:r w:rsidRPr="00393082">
        <w:t>подбрасывание мяча; подача мяча; прием и передача мяча; подвижные игры на материале волейбола. Подвижные игры разных народов.</w:t>
      </w:r>
    </w:p>
    <w:p w14:paraId="74EC41F9" w14:textId="77777777" w:rsidR="006E6EF8" w:rsidRPr="00393082" w:rsidRDefault="006E6EF8" w:rsidP="006E6EF8">
      <w:pPr>
        <w:ind w:firstLine="360"/>
        <w:jc w:val="both"/>
        <w:textAlignment w:val="center"/>
        <w:rPr>
          <w:iCs/>
        </w:rPr>
      </w:pPr>
      <w:r w:rsidRPr="00393082">
        <w:rPr>
          <w:b/>
          <w:bCs/>
          <w:iCs/>
          <w:spacing w:val="2"/>
        </w:rPr>
        <w:t xml:space="preserve">Гимнастика с основами акробатики. </w:t>
      </w:r>
      <w:r w:rsidRPr="00393082">
        <w:rPr>
          <w:iCs/>
          <w:spacing w:val="2"/>
        </w:rPr>
        <w:t xml:space="preserve">Организующие </w:t>
      </w:r>
      <w:r w:rsidRPr="00393082">
        <w:rPr>
          <w:iCs/>
        </w:rPr>
        <w:t xml:space="preserve">команды и приемы. </w:t>
      </w:r>
      <w:r w:rsidRPr="00393082">
        <w:t>Строевые действия в шеренге и колонне; выполнение строевых команд.</w:t>
      </w:r>
    </w:p>
    <w:p w14:paraId="26ABE6D8" w14:textId="77777777" w:rsidR="006E6EF8" w:rsidRPr="00393082" w:rsidRDefault="006E6EF8" w:rsidP="006E6EF8">
      <w:pPr>
        <w:ind w:firstLine="360"/>
        <w:jc w:val="both"/>
        <w:textAlignment w:val="center"/>
        <w:rPr>
          <w:iCs/>
        </w:rPr>
      </w:pPr>
      <w:r w:rsidRPr="00393082">
        <w:rPr>
          <w:iCs/>
        </w:rPr>
        <w:t xml:space="preserve">Акробатические упражнения. </w:t>
      </w:r>
      <w:r w:rsidRPr="00393082">
        <w:t>Упоры; седы; упражненияв группировке; перекаты; стойка на лопатках; кувырки вперед и назад; гимнастический мост.</w:t>
      </w:r>
    </w:p>
    <w:p w14:paraId="2BC3A9D6" w14:textId="77777777" w:rsidR="006E6EF8" w:rsidRPr="00393082" w:rsidRDefault="006E6EF8" w:rsidP="006E6EF8">
      <w:pPr>
        <w:ind w:firstLine="360"/>
        <w:jc w:val="both"/>
        <w:textAlignment w:val="center"/>
        <w:rPr>
          <w:iCs/>
        </w:rPr>
      </w:pPr>
      <w:r w:rsidRPr="00393082">
        <w:rPr>
          <w:iCs/>
        </w:rPr>
        <w:t xml:space="preserve">Акробатические комбинации. </w:t>
      </w:r>
      <w:r w:rsidRPr="00393082">
        <w:t>Пример: 1)</w:t>
      </w:r>
      <w:r w:rsidRPr="00393082">
        <w:t> </w:t>
      </w:r>
      <w:r w:rsidRPr="00393082">
        <w:t xml:space="preserve">мост из положения лежа на спине, опуститься в исходное положение, переворот в положение лежа на животе, прыжок с опорой </w:t>
      </w:r>
      <w:r w:rsidRPr="00393082">
        <w:rPr>
          <w:spacing w:val="2"/>
        </w:rPr>
        <w:t>на руки в упор присев; 2)</w:t>
      </w:r>
      <w:r w:rsidRPr="00393082">
        <w:rPr>
          <w:spacing w:val="2"/>
        </w:rPr>
        <w:t> </w:t>
      </w:r>
      <w:r w:rsidRPr="00393082">
        <w:rPr>
          <w:spacing w:val="2"/>
        </w:rPr>
        <w:t xml:space="preserve">кувырок вперед в упор присев, </w:t>
      </w:r>
      <w:r w:rsidRPr="00393082">
        <w:t>кувырок назад в упор присев, из упора присев кувырок назад до упора на коленях с опорой на руки, прыжком переход в упор присев, кувырок вперед.</w:t>
      </w:r>
    </w:p>
    <w:p w14:paraId="0C574785" w14:textId="77777777" w:rsidR="006E6EF8" w:rsidRPr="00393082" w:rsidRDefault="006E6EF8" w:rsidP="006E6EF8">
      <w:pPr>
        <w:ind w:firstLine="360"/>
        <w:contextualSpacing/>
        <w:jc w:val="both"/>
        <w:textAlignment w:val="center"/>
        <w:rPr>
          <w:iCs/>
        </w:rPr>
      </w:pPr>
      <w:r w:rsidRPr="00393082">
        <w:rPr>
          <w:iCs/>
          <w:spacing w:val="-4"/>
        </w:rPr>
        <w:t xml:space="preserve">Упражнения на низкой гимнастической перекладине: </w:t>
      </w:r>
      <w:r w:rsidRPr="00393082">
        <w:rPr>
          <w:spacing w:val="-4"/>
        </w:rPr>
        <w:t xml:space="preserve">висы, </w:t>
      </w:r>
      <w:r w:rsidRPr="00393082">
        <w:t>перемахи.</w:t>
      </w:r>
    </w:p>
    <w:p w14:paraId="0B5F6574" w14:textId="77777777" w:rsidR="006E6EF8" w:rsidRPr="00393082" w:rsidRDefault="006E6EF8" w:rsidP="006E6EF8">
      <w:pPr>
        <w:ind w:firstLine="360"/>
        <w:jc w:val="both"/>
        <w:textAlignment w:val="center"/>
        <w:rPr>
          <w:iCs/>
        </w:rPr>
      </w:pPr>
      <w:r w:rsidRPr="00393082">
        <w:rPr>
          <w:iCs/>
          <w:spacing w:val="2"/>
        </w:rPr>
        <w:t xml:space="preserve">Гимнастическая комбинация. </w:t>
      </w:r>
      <w:r w:rsidRPr="00393082">
        <w:rPr>
          <w:spacing w:val="2"/>
        </w:rPr>
        <w:t xml:space="preserve">Например, из виса стоя </w:t>
      </w:r>
      <w:r w:rsidRPr="00393082">
        <w:t xml:space="preserve">присев толчком двумя ногами перемах, согнув ноги, в вис </w:t>
      </w:r>
      <w:r w:rsidRPr="00393082">
        <w:rPr>
          <w:spacing w:val="2"/>
        </w:rPr>
        <w:t xml:space="preserve">сзади согнувшись, опускание назад в вис стоя и обратное </w:t>
      </w:r>
      <w:r w:rsidRPr="00393082">
        <w:t>движение через вис сзади согнувшись со сходом вперед ноги.</w:t>
      </w:r>
    </w:p>
    <w:p w14:paraId="65C3C617" w14:textId="77777777" w:rsidR="006E6EF8" w:rsidRPr="00393082" w:rsidRDefault="006E6EF8" w:rsidP="006E6EF8">
      <w:pPr>
        <w:ind w:firstLine="360"/>
        <w:contextualSpacing/>
        <w:jc w:val="both"/>
        <w:textAlignment w:val="center"/>
        <w:rPr>
          <w:iCs/>
        </w:rPr>
      </w:pPr>
      <w:r w:rsidRPr="00393082">
        <w:rPr>
          <w:iCs/>
        </w:rPr>
        <w:t xml:space="preserve">Опорный прыжок: </w:t>
      </w:r>
      <w:r w:rsidRPr="00393082">
        <w:t>с разбега через гимнастического козла.</w:t>
      </w:r>
    </w:p>
    <w:p w14:paraId="22934DFA" w14:textId="77777777" w:rsidR="006E6EF8" w:rsidRPr="00393082" w:rsidRDefault="006E6EF8" w:rsidP="006E6EF8">
      <w:pPr>
        <w:ind w:firstLine="360"/>
        <w:jc w:val="both"/>
        <w:textAlignment w:val="center"/>
        <w:rPr>
          <w:b/>
          <w:bCs/>
          <w:iCs/>
        </w:rPr>
      </w:pPr>
      <w:r w:rsidRPr="00393082">
        <w:rPr>
          <w:iCs/>
          <w:spacing w:val="2"/>
        </w:rPr>
        <w:t xml:space="preserve">Гимнастические упражнения прикладного характера. </w:t>
      </w:r>
      <w:r w:rsidRPr="00393082">
        <w:rPr>
          <w:spacing w:val="2"/>
        </w:rPr>
        <w:t xml:space="preserve">Прыжки со скакалкой. Передвижение по гимнастической </w:t>
      </w:r>
      <w:r w:rsidRPr="00393082">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08233FB3" w14:textId="77777777" w:rsidR="006E6EF8" w:rsidRPr="00393082" w:rsidRDefault="006E6EF8" w:rsidP="006E6EF8">
      <w:pPr>
        <w:ind w:firstLine="360"/>
        <w:jc w:val="both"/>
        <w:textAlignment w:val="center"/>
        <w:rPr>
          <w:b/>
          <w:bCs/>
          <w:iCs/>
        </w:rPr>
      </w:pPr>
      <w:r w:rsidRPr="00393082">
        <w:rPr>
          <w:b/>
          <w:bCs/>
          <w:iCs/>
        </w:rPr>
        <w:t>Лыжные гонки.</w:t>
      </w:r>
      <w:r w:rsidRPr="00393082">
        <w:t>Передвижение на лыжах; повороты; спуски; подъемы; торможение.</w:t>
      </w:r>
    </w:p>
    <w:p w14:paraId="4B4F5B44" w14:textId="77777777" w:rsidR="006E6EF8" w:rsidRPr="00393082" w:rsidRDefault="006E6EF8" w:rsidP="006E6EF8">
      <w:pPr>
        <w:ind w:firstLine="360"/>
        <w:jc w:val="both"/>
        <w:textAlignment w:val="center"/>
        <w:rPr>
          <w:b/>
          <w:bCs/>
          <w:iCs/>
        </w:rPr>
      </w:pPr>
      <w:r w:rsidRPr="00393082">
        <w:rPr>
          <w:b/>
          <w:bCs/>
          <w:iCs/>
        </w:rPr>
        <w:t xml:space="preserve">Плавание. </w:t>
      </w:r>
      <w:r w:rsidRPr="00393082">
        <w:rPr>
          <w:bCs/>
          <w:iCs/>
          <w:u w:val="single"/>
        </w:rPr>
        <w:t>Имитационные упражнения</w:t>
      </w:r>
      <w:r w:rsidRPr="00393082">
        <w:rPr>
          <w:bCs/>
          <w:iCs/>
        </w:rPr>
        <w:t>.</w:t>
      </w:r>
      <w:r w:rsidRPr="00393082">
        <w:rPr>
          <w:iCs/>
        </w:rPr>
        <w:t xml:space="preserve">Подводящие упражнения: </w:t>
      </w:r>
      <w:r w:rsidRPr="00393082">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393082">
        <w:rPr>
          <w:iCs/>
        </w:rPr>
        <w:t xml:space="preserve">Проплывание учебных дистанций: </w:t>
      </w:r>
      <w:r w:rsidRPr="00393082">
        <w:t>произвольным способом.</w:t>
      </w:r>
    </w:p>
    <w:p w14:paraId="3E6D241C" w14:textId="77777777" w:rsidR="006E6EF8" w:rsidRPr="00393082" w:rsidRDefault="006E6EF8" w:rsidP="006E6EF8">
      <w:pPr>
        <w:tabs>
          <w:tab w:val="left" w:pos="10800"/>
        </w:tabs>
        <w:ind w:firstLine="360"/>
        <w:contextualSpacing/>
        <w:jc w:val="center"/>
        <w:textAlignment w:val="center"/>
        <w:rPr>
          <w:b/>
          <w:bCs/>
          <w:iCs/>
        </w:rPr>
      </w:pPr>
      <w:r w:rsidRPr="00393082">
        <w:rPr>
          <w:b/>
          <w:bCs/>
          <w:iCs/>
        </w:rPr>
        <w:t>Общеразвивающие упражнения</w:t>
      </w:r>
    </w:p>
    <w:p w14:paraId="7C0F08EE" w14:textId="77777777" w:rsidR="006E6EF8" w:rsidRPr="00393082" w:rsidRDefault="006E6EF8" w:rsidP="006E6EF8">
      <w:pPr>
        <w:ind w:firstLine="360"/>
        <w:contextualSpacing/>
        <w:jc w:val="both"/>
        <w:textAlignment w:val="center"/>
        <w:rPr>
          <w:iCs/>
        </w:rPr>
      </w:pPr>
      <w:r w:rsidRPr="00393082">
        <w:rPr>
          <w:b/>
          <w:bCs/>
        </w:rPr>
        <w:t>На материале легкой атлетики</w:t>
      </w:r>
    </w:p>
    <w:p w14:paraId="67D68C98" w14:textId="77777777" w:rsidR="006E6EF8" w:rsidRPr="00393082" w:rsidRDefault="006E6EF8" w:rsidP="006E6EF8">
      <w:pPr>
        <w:ind w:firstLine="360"/>
        <w:jc w:val="both"/>
        <w:textAlignment w:val="center"/>
        <w:rPr>
          <w:iCs/>
        </w:rPr>
      </w:pPr>
      <w:r w:rsidRPr="00393082">
        <w:rPr>
          <w:iCs/>
          <w:spacing w:val="2"/>
        </w:rPr>
        <w:t xml:space="preserve">Развитие координации: </w:t>
      </w:r>
      <w:r w:rsidRPr="00393082">
        <w:rPr>
          <w:spacing w:val="2"/>
        </w:rPr>
        <w:t>бег с изменяющимся направле</w:t>
      </w:r>
      <w:r w:rsidRPr="00393082">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14:paraId="2CDC800E" w14:textId="77777777" w:rsidR="006E6EF8" w:rsidRPr="00393082" w:rsidRDefault="006E6EF8" w:rsidP="006E6EF8">
      <w:pPr>
        <w:ind w:firstLine="360"/>
        <w:jc w:val="both"/>
        <w:textAlignment w:val="center"/>
        <w:rPr>
          <w:iCs/>
          <w:spacing w:val="2"/>
        </w:rPr>
      </w:pPr>
      <w:r w:rsidRPr="00393082">
        <w:rPr>
          <w:iCs/>
          <w:spacing w:val="2"/>
        </w:rPr>
        <w:t xml:space="preserve">Развитие быстроты: </w:t>
      </w:r>
      <w:r w:rsidRPr="00393082">
        <w:rPr>
          <w:spacing w:val="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393082">
        <w:rPr>
          <w:spacing w:val="2"/>
        </w:rPr>
        <w:br/>
      </w:r>
      <w:r w:rsidRPr="00393082">
        <w:t>положений; броски в стенку и ловля теннисного мяча в мак</w:t>
      </w:r>
      <w:r w:rsidRPr="00393082">
        <w:rPr>
          <w:spacing w:val="2"/>
        </w:rPr>
        <w:t>симальном темпе, из разных исходных положений, с поворотами.</w:t>
      </w:r>
    </w:p>
    <w:p w14:paraId="222974F3" w14:textId="77777777" w:rsidR="006E6EF8" w:rsidRPr="00393082" w:rsidRDefault="006E6EF8" w:rsidP="006E6EF8">
      <w:pPr>
        <w:ind w:firstLine="360"/>
        <w:jc w:val="both"/>
        <w:textAlignment w:val="center"/>
        <w:rPr>
          <w:iCs/>
        </w:rPr>
      </w:pPr>
      <w:r w:rsidRPr="00393082">
        <w:rPr>
          <w:iCs/>
        </w:rPr>
        <w:t xml:space="preserve">Развитие выносливости: </w:t>
      </w:r>
      <w:r w:rsidRPr="00393082">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93082">
        <w:noBreakHyphen/>
        <w:t>минутный бег.</w:t>
      </w:r>
    </w:p>
    <w:p w14:paraId="2B785C47" w14:textId="77777777" w:rsidR="006E6EF8" w:rsidRPr="00393082" w:rsidRDefault="006E6EF8" w:rsidP="006E6EF8">
      <w:pPr>
        <w:ind w:firstLine="360"/>
        <w:jc w:val="both"/>
        <w:textAlignment w:val="center"/>
        <w:rPr>
          <w:b/>
          <w:bCs/>
        </w:rPr>
      </w:pPr>
      <w:r w:rsidRPr="00393082">
        <w:rPr>
          <w:iCs/>
        </w:rPr>
        <w:t xml:space="preserve">Развитие силовых способностей: </w:t>
      </w:r>
      <w:r w:rsidRPr="00393082">
        <w:t xml:space="preserve">повторное выполнение </w:t>
      </w:r>
      <w:r w:rsidRPr="00393082">
        <w:rPr>
          <w:spacing w:val="-2"/>
        </w:rPr>
        <w:t>многоскоков; повторное преодоление препятствий (15—20 см);</w:t>
      </w:r>
      <w:r w:rsidRPr="00393082">
        <w:t xml:space="preserve">передача набивного мяча (1 кг) в максимальном темпе, по </w:t>
      </w:r>
      <w:r w:rsidRPr="00393082">
        <w:rPr>
          <w:spacing w:val="2"/>
        </w:rPr>
        <w:t xml:space="preserve">кругу, из разных исходных положений; метание набивных </w:t>
      </w:r>
      <w:r w:rsidRPr="00393082">
        <w:t xml:space="preserve">мячей (1—2 кг) одной рукой и двумя руками из разных исходных положений и различными способами (сверху, сбоку, </w:t>
      </w:r>
      <w:r w:rsidRPr="00393082">
        <w:rPr>
          <w:spacing w:val="2"/>
        </w:rPr>
        <w:t xml:space="preserve">снизу, </w:t>
      </w:r>
      <w:r w:rsidRPr="00393082">
        <w:rPr>
          <w:spacing w:val="2"/>
        </w:rPr>
        <w:lastRenderedPageBreak/>
        <w:t>от груди); повторное выполнение беговых нагрузок</w:t>
      </w:r>
      <w:r w:rsidRPr="00393082">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4378ED01" w14:textId="77777777" w:rsidR="006E6EF8" w:rsidRPr="00393082" w:rsidRDefault="006E6EF8" w:rsidP="006E6EF8">
      <w:pPr>
        <w:ind w:firstLine="360"/>
        <w:contextualSpacing/>
        <w:jc w:val="both"/>
        <w:textAlignment w:val="center"/>
        <w:rPr>
          <w:iCs/>
        </w:rPr>
      </w:pPr>
      <w:r w:rsidRPr="00393082">
        <w:rPr>
          <w:b/>
          <w:bCs/>
        </w:rPr>
        <w:t>На материале гимнастики с основами акробатики</w:t>
      </w:r>
    </w:p>
    <w:p w14:paraId="112917B5" w14:textId="77777777" w:rsidR="006E6EF8" w:rsidRPr="00393082" w:rsidRDefault="006E6EF8" w:rsidP="006E6EF8">
      <w:pPr>
        <w:ind w:firstLine="360"/>
        <w:jc w:val="both"/>
        <w:textAlignment w:val="center"/>
        <w:rPr>
          <w:iCs/>
        </w:rPr>
      </w:pPr>
      <w:r w:rsidRPr="00393082">
        <w:rPr>
          <w:iCs/>
          <w:spacing w:val="2"/>
        </w:rPr>
        <w:t xml:space="preserve">Развитие гибкости: </w:t>
      </w:r>
      <w:r w:rsidRPr="00393082">
        <w:rPr>
          <w:spacing w:val="2"/>
        </w:rPr>
        <w:t>широкие стойки на ногах; ходьба</w:t>
      </w:r>
      <w:r w:rsidRPr="00393082">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393082">
        <w:rPr>
          <w:spacing w:val="2"/>
        </w:rPr>
        <w:t xml:space="preserve">упражнений, включающие в себя максимальное сгибание </w:t>
      </w:r>
      <w:r w:rsidRPr="00393082">
        <w:t xml:space="preserve">и </w:t>
      </w:r>
      <w:r w:rsidRPr="00393082">
        <w:rPr>
          <w:spacing w:val="2"/>
        </w:rPr>
        <w:t xml:space="preserve">прогибание туловища (в стойках и седах); индивидуальные </w:t>
      </w:r>
      <w:r w:rsidRPr="00393082">
        <w:t>комплексы по развитию гибкости.</w:t>
      </w:r>
    </w:p>
    <w:p w14:paraId="707F3425" w14:textId="77777777" w:rsidR="006E6EF8" w:rsidRPr="00393082" w:rsidRDefault="006E6EF8" w:rsidP="006E6EF8">
      <w:pPr>
        <w:ind w:firstLine="360"/>
        <w:jc w:val="both"/>
        <w:textAlignment w:val="center"/>
        <w:rPr>
          <w:iCs/>
        </w:rPr>
      </w:pPr>
      <w:r w:rsidRPr="00393082">
        <w:rPr>
          <w:iCs/>
        </w:rPr>
        <w:t xml:space="preserve">Развитие координации: </w:t>
      </w:r>
      <w:r w:rsidRPr="00393082">
        <w:t>произвольное преодоление простых препятствий; передвижение с резко изменяющимся направлением и остановками в заданной позе; ходьба по гим</w:t>
      </w:r>
      <w:r w:rsidRPr="00393082">
        <w:rPr>
          <w:spacing w:val="2"/>
        </w:rPr>
        <w:t xml:space="preserve">настической скамейке, низкому гимнастическому бревну с </w:t>
      </w:r>
      <w:r w:rsidRPr="00393082">
        <w:t xml:space="preserve">меняющимся темпом и длиной шага, поворотами и приседаниями; воспроизведение заданной игровой позы; игры на </w:t>
      </w:r>
      <w:r w:rsidRPr="00393082">
        <w:rPr>
          <w:spacing w:val="2"/>
        </w:rPr>
        <w:t xml:space="preserve">переключение внимания, на расслабление мышц рук, ног, </w:t>
      </w:r>
      <w:r w:rsidRPr="00393082">
        <w:t>туловища (в положениях стоя и лежа, сидя);жонглирование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393082">
        <w:rPr>
          <w:spacing w:val="2"/>
        </w:rPr>
        <w:t>нения на расслабление отдельных мышечных групп; пере</w:t>
      </w:r>
      <w:r w:rsidRPr="00393082">
        <w:t>движение шагом, бегом, прыжками в разных направлениях по намеченным ориентирам и по сигналу.</w:t>
      </w:r>
    </w:p>
    <w:p w14:paraId="5B0074E3" w14:textId="77777777" w:rsidR="006E6EF8" w:rsidRPr="00393082" w:rsidRDefault="006E6EF8" w:rsidP="006E6EF8">
      <w:pPr>
        <w:ind w:firstLine="360"/>
        <w:jc w:val="both"/>
        <w:textAlignment w:val="center"/>
        <w:rPr>
          <w:iCs/>
        </w:rPr>
      </w:pPr>
      <w:r w:rsidRPr="00393082">
        <w:rPr>
          <w:iCs/>
        </w:rPr>
        <w:t xml:space="preserve">Формирование осанки: </w:t>
      </w:r>
      <w:r w:rsidRPr="00393082">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14:paraId="3B9115A3" w14:textId="77777777" w:rsidR="006E6EF8" w:rsidRPr="00393082" w:rsidRDefault="006E6EF8" w:rsidP="006E6EF8">
      <w:pPr>
        <w:ind w:firstLine="360"/>
        <w:jc w:val="both"/>
        <w:textAlignment w:val="center"/>
        <w:rPr>
          <w:b/>
          <w:bCs/>
          <w:spacing w:val="-2"/>
        </w:rPr>
      </w:pPr>
      <w:r w:rsidRPr="00393082">
        <w:rPr>
          <w:iCs/>
        </w:rPr>
        <w:t xml:space="preserve">Развитие силовых способностей: </w:t>
      </w:r>
      <w:r w:rsidRPr="00393082">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393082">
        <w:rPr>
          <w:spacing w:val="-2"/>
        </w:rPr>
        <w:t xml:space="preserve">шечных групп и увеличивающимся отягощением; лазанье </w:t>
      </w:r>
      <w:r w:rsidRPr="00393082">
        <w:rPr>
          <w:spacing w:val="2"/>
        </w:rPr>
        <w:t>с дополнительным отягощением на поясе (по гимнастиче</w:t>
      </w:r>
      <w:r w:rsidRPr="00393082">
        <w:rPr>
          <w:spacing w:val="-2"/>
        </w:rPr>
        <w:t xml:space="preserve">ской стенке и наклонной гимнастической скамейке в упоре </w:t>
      </w:r>
      <w:r w:rsidRPr="00393082">
        <w:t>на коленях и в упоре присев); перелезание и перепрыгива</w:t>
      </w:r>
      <w:r w:rsidRPr="00393082">
        <w:rPr>
          <w:spacing w:val="2"/>
        </w:rPr>
        <w:t xml:space="preserve">ние через препятствия с опорой на руки; подтягивание в </w:t>
      </w:r>
      <w:r w:rsidRPr="00393082">
        <w:rPr>
          <w:spacing w:val="-2"/>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393082">
        <w:rPr>
          <w:spacing w:val="-2"/>
        </w:rPr>
        <w:noBreakHyphen/>
        <w:t>вперед толчком одной ногой и двумя ногами о гимнастический мостик; переноска партнера в парах.</w:t>
      </w:r>
    </w:p>
    <w:p w14:paraId="47F7DAA4" w14:textId="77777777" w:rsidR="006E6EF8" w:rsidRPr="00393082" w:rsidRDefault="006E6EF8" w:rsidP="006E6EF8">
      <w:pPr>
        <w:ind w:firstLine="360"/>
        <w:contextualSpacing/>
        <w:jc w:val="both"/>
        <w:textAlignment w:val="center"/>
        <w:rPr>
          <w:iCs/>
        </w:rPr>
      </w:pPr>
      <w:r w:rsidRPr="00393082">
        <w:rPr>
          <w:b/>
          <w:bCs/>
        </w:rPr>
        <w:t>На материале лыжных гонок</w:t>
      </w:r>
    </w:p>
    <w:p w14:paraId="0A8BA9E9" w14:textId="77777777" w:rsidR="006E6EF8" w:rsidRPr="00393082" w:rsidRDefault="006E6EF8" w:rsidP="006E6EF8">
      <w:pPr>
        <w:ind w:firstLine="360"/>
        <w:jc w:val="both"/>
        <w:textAlignment w:val="center"/>
        <w:rPr>
          <w:iCs/>
        </w:rPr>
      </w:pPr>
      <w:r w:rsidRPr="00393082">
        <w:rPr>
          <w:iCs/>
        </w:rPr>
        <w:t xml:space="preserve">Развитие координации: </w:t>
      </w:r>
      <w:r w:rsidRPr="00393082">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393082">
        <w:softHyphen/>
        <w:t>трех шагов; спуск с горы с изменяющимися стой</w:t>
      </w:r>
      <w:r w:rsidRPr="00393082">
        <w:rPr>
          <w:spacing w:val="2"/>
        </w:rPr>
        <w:t xml:space="preserve">ками на лыжах; подбирание предметов во время спуска в </w:t>
      </w:r>
      <w:r w:rsidRPr="00393082">
        <w:t>низкой стойке.</w:t>
      </w:r>
    </w:p>
    <w:p w14:paraId="2B020B70" w14:textId="77777777" w:rsidR="006E6EF8" w:rsidRPr="00393082" w:rsidRDefault="006E6EF8" w:rsidP="006E6EF8">
      <w:pPr>
        <w:ind w:firstLine="360"/>
        <w:jc w:val="both"/>
        <w:textAlignment w:val="center"/>
        <w:rPr>
          <w:b/>
          <w:bCs/>
        </w:rPr>
      </w:pPr>
      <w:r w:rsidRPr="00393082">
        <w:rPr>
          <w:iCs/>
        </w:rPr>
        <w:t xml:space="preserve">Развитие выносливости: </w:t>
      </w:r>
      <w:r w:rsidRPr="00393082">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344B49B7" w14:textId="77777777" w:rsidR="006E6EF8" w:rsidRPr="002D323B" w:rsidRDefault="006E6EF8" w:rsidP="00D1713D">
      <w:pPr>
        <w:tabs>
          <w:tab w:val="left" w:pos="0"/>
          <w:tab w:val="left" w:pos="142"/>
        </w:tabs>
        <w:ind w:firstLine="360"/>
        <w:jc w:val="center"/>
        <w:rPr>
          <w:b/>
          <w:u w:val="single"/>
        </w:rPr>
      </w:pPr>
      <w:r w:rsidRPr="002D323B">
        <w:rPr>
          <w:b/>
          <w:u w:val="single"/>
        </w:rPr>
        <w:t>4 класс</w:t>
      </w:r>
    </w:p>
    <w:p w14:paraId="4757B5F7" w14:textId="77777777" w:rsidR="006E6EF8" w:rsidRPr="00393082" w:rsidRDefault="006E6EF8" w:rsidP="006E6EF8">
      <w:pPr>
        <w:ind w:firstLine="360"/>
        <w:contextualSpacing/>
        <w:jc w:val="both"/>
        <w:textAlignment w:val="center"/>
        <w:rPr>
          <w:b/>
          <w:bCs/>
          <w:iCs/>
        </w:rPr>
      </w:pPr>
      <w:r w:rsidRPr="00393082">
        <w:rPr>
          <w:b/>
          <w:bCs/>
          <w:iCs/>
        </w:rPr>
        <w:t>Знания о физической культуре (в процессе урока)</w:t>
      </w:r>
    </w:p>
    <w:p w14:paraId="0AEC9F53" w14:textId="77777777" w:rsidR="006E6EF8" w:rsidRPr="00393082" w:rsidRDefault="006E6EF8" w:rsidP="006E6EF8">
      <w:pPr>
        <w:ind w:firstLine="360"/>
        <w:contextualSpacing/>
        <w:jc w:val="both"/>
        <w:textAlignment w:val="center"/>
      </w:pPr>
      <w:r w:rsidRPr="00393082">
        <w:rPr>
          <w:b/>
          <w:bCs/>
        </w:rPr>
        <w:t xml:space="preserve">Физическая культура. </w:t>
      </w:r>
      <w:r w:rsidRPr="00393082">
        <w:t xml:space="preserve">Физическая культура как система </w:t>
      </w:r>
      <w:r w:rsidRPr="00393082">
        <w:rPr>
          <w:spacing w:val="2"/>
        </w:rPr>
        <w:t xml:space="preserve">разнообразных форм занятий физическими упражнениями </w:t>
      </w:r>
      <w:r w:rsidRPr="00393082">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32A8D76B" w14:textId="77777777" w:rsidR="006E6EF8" w:rsidRPr="00393082" w:rsidRDefault="006E6EF8" w:rsidP="006E6EF8">
      <w:pPr>
        <w:ind w:firstLine="360"/>
        <w:contextualSpacing/>
        <w:jc w:val="both"/>
        <w:textAlignment w:val="center"/>
        <w:rPr>
          <w:b/>
          <w:bCs/>
        </w:rPr>
      </w:pPr>
      <w:r w:rsidRPr="00393082">
        <w:rPr>
          <w:spacing w:val="2"/>
        </w:rPr>
        <w:lastRenderedPageBreak/>
        <w:t xml:space="preserve">Правила предупреждения травматизма во время занятий </w:t>
      </w:r>
      <w:r w:rsidRPr="00393082">
        <w:t>физическими упражнениями: организация мест занятий, подбор одежды, обуви и инвентаря.</w:t>
      </w:r>
    </w:p>
    <w:p w14:paraId="125CFA6B" w14:textId="77777777" w:rsidR="006E6EF8" w:rsidRPr="00393082" w:rsidRDefault="006E6EF8" w:rsidP="006E6EF8">
      <w:pPr>
        <w:ind w:firstLine="360"/>
        <w:contextualSpacing/>
        <w:jc w:val="both"/>
        <w:textAlignment w:val="center"/>
        <w:rPr>
          <w:b/>
          <w:bCs/>
        </w:rPr>
      </w:pPr>
      <w:r w:rsidRPr="00393082">
        <w:rPr>
          <w:b/>
          <w:bCs/>
          <w:spacing w:val="2"/>
        </w:rPr>
        <w:t xml:space="preserve">Из истории физической культуры. </w:t>
      </w:r>
      <w:r w:rsidRPr="00393082">
        <w:rPr>
          <w:spacing w:val="2"/>
        </w:rPr>
        <w:t xml:space="preserve">История развития </w:t>
      </w:r>
      <w:r w:rsidRPr="00393082">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13FF867B" w14:textId="77777777" w:rsidR="006E6EF8" w:rsidRPr="00393082" w:rsidRDefault="006E6EF8" w:rsidP="006E6EF8">
      <w:pPr>
        <w:ind w:firstLine="360"/>
        <w:contextualSpacing/>
        <w:jc w:val="both"/>
        <w:textAlignment w:val="center"/>
        <w:rPr>
          <w:spacing w:val="-2"/>
        </w:rPr>
      </w:pPr>
      <w:r w:rsidRPr="00393082">
        <w:rPr>
          <w:b/>
          <w:bCs/>
          <w:spacing w:val="-4"/>
        </w:rPr>
        <w:t xml:space="preserve">Физические упражнения. </w:t>
      </w:r>
      <w:r w:rsidRPr="00393082">
        <w:rPr>
          <w:spacing w:val="-4"/>
        </w:rPr>
        <w:t>Физические упражнения, их вли</w:t>
      </w:r>
      <w:r w:rsidRPr="00393082">
        <w:rPr>
          <w:spacing w:val="-2"/>
        </w:rPr>
        <w:t xml:space="preserve">яние на физическое развитие и развитие физических качеств. </w:t>
      </w:r>
      <w:r w:rsidRPr="00393082">
        <w:rPr>
          <w:spacing w:val="-4"/>
        </w:rPr>
        <w:t>Физическая подготовка и ее связь с развитием основных физи</w:t>
      </w:r>
      <w:r w:rsidRPr="00393082">
        <w:rPr>
          <w:spacing w:val="-2"/>
        </w:rPr>
        <w:t>ческих качеств. Характеристика основных физических качеств: силы, быстроты, выносливости, гибкости и равновесия.</w:t>
      </w:r>
    </w:p>
    <w:p w14:paraId="4CD6EB95" w14:textId="77777777" w:rsidR="006E6EF8" w:rsidRPr="00393082" w:rsidRDefault="006E6EF8" w:rsidP="006E6EF8">
      <w:pPr>
        <w:ind w:firstLine="360"/>
        <w:contextualSpacing/>
        <w:jc w:val="both"/>
        <w:textAlignment w:val="center"/>
      </w:pPr>
      <w:r w:rsidRPr="00393082">
        <w:t>Физическая нагрузка и ее влияние на повышение частоты сердечных сокращений.</w:t>
      </w:r>
    </w:p>
    <w:p w14:paraId="6C18973B" w14:textId="77777777" w:rsidR="006E6EF8" w:rsidRPr="00393082" w:rsidRDefault="006E6EF8" w:rsidP="006E6EF8">
      <w:pPr>
        <w:ind w:firstLine="360"/>
        <w:contextualSpacing/>
        <w:jc w:val="both"/>
        <w:textAlignment w:val="center"/>
        <w:rPr>
          <w:b/>
          <w:bCs/>
          <w:iCs/>
        </w:rPr>
      </w:pPr>
      <w:r w:rsidRPr="00393082">
        <w:rPr>
          <w:b/>
          <w:bCs/>
          <w:iCs/>
        </w:rPr>
        <w:t>Способы физкультурной деятельности</w:t>
      </w:r>
    </w:p>
    <w:p w14:paraId="066EA60D" w14:textId="77777777" w:rsidR="006E6EF8" w:rsidRPr="00393082" w:rsidRDefault="006E6EF8" w:rsidP="006E6EF8">
      <w:pPr>
        <w:ind w:firstLine="360"/>
        <w:contextualSpacing/>
        <w:jc w:val="both"/>
        <w:textAlignment w:val="center"/>
        <w:rPr>
          <w:b/>
          <w:bCs/>
          <w:spacing w:val="-2"/>
        </w:rPr>
      </w:pPr>
      <w:r w:rsidRPr="00393082">
        <w:rPr>
          <w:b/>
          <w:bCs/>
          <w:spacing w:val="2"/>
        </w:rPr>
        <w:t xml:space="preserve">Самостоятельные занятия. </w:t>
      </w:r>
      <w:r w:rsidRPr="00393082">
        <w:rPr>
          <w:spacing w:val="2"/>
        </w:rPr>
        <w:t xml:space="preserve">Составление режима дня. </w:t>
      </w:r>
      <w:r w:rsidRPr="00393082">
        <w:rPr>
          <w:spacing w:val="-2"/>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5DE4FEB0" w14:textId="77777777" w:rsidR="006E6EF8" w:rsidRPr="00393082" w:rsidRDefault="006E6EF8" w:rsidP="006E6EF8">
      <w:pPr>
        <w:ind w:firstLine="360"/>
        <w:contextualSpacing/>
        <w:jc w:val="both"/>
        <w:textAlignment w:val="center"/>
        <w:rPr>
          <w:b/>
          <w:bCs/>
        </w:rPr>
      </w:pPr>
      <w:r w:rsidRPr="00393082">
        <w:rPr>
          <w:b/>
          <w:bCs/>
        </w:rPr>
        <w:t xml:space="preserve">Самостоятельные наблюдения за физическим развитием и физической подготовленностью. </w:t>
      </w:r>
      <w:r w:rsidRPr="00393082">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350B8818" w14:textId="77777777" w:rsidR="006E6EF8" w:rsidRPr="00393082" w:rsidRDefault="006E6EF8" w:rsidP="006E6EF8">
      <w:pPr>
        <w:ind w:firstLine="360"/>
        <w:contextualSpacing/>
        <w:jc w:val="both"/>
        <w:textAlignment w:val="center"/>
      </w:pPr>
      <w:r w:rsidRPr="00393082">
        <w:rPr>
          <w:b/>
          <w:bCs/>
        </w:rPr>
        <w:t xml:space="preserve">Самостоятельные игры и развлечения. </w:t>
      </w:r>
      <w:r w:rsidRPr="00393082">
        <w:t>Организация и проведение подвижных игр (на спортивных площадках и в спортивных залах).</w:t>
      </w:r>
    </w:p>
    <w:p w14:paraId="1670D89D" w14:textId="77777777" w:rsidR="006E6EF8" w:rsidRPr="00393082" w:rsidRDefault="006E6EF8" w:rsidP="006E6EF8">
      <w:pPr>
        <w:ind w:firstLine="360"/>
        <w:contextualSpacing/>
        <w:jc w:val="both"/>
        <w:textAlignment w:val="center"/>
        <w:rPr>
          <w:b/>
          <w:bCs/>
          <w:iCs/>
        </w:rPr>
      </w:pPr>
      <w:r w:rsidRPr="00393082">
        <w:rPr>
          <w:b/>
          <w:bCs/>
          <w:iCs/>
        </w:rPr>
        <w:t>Физическое совершенствование</w:t>
      </w:r>
      <w:r w:rsidRPr="00393082">
        <w:t xml:space="preserve"> (</w:t>
      </w:r>
      <w:r w:rsidRPr="00393082">
        <w:rPr>
          <w:b/>
        </w:rPr>
        <w:t>в процессе урока)</w:t>
      </w:r>
    </w:p>
    <w:p w14:paraId="0232B4FD" w14:textId="77777777" w:rsidR="006E6EF8" w:rsidRPr="00393082" w:rsidRDefault="006E6EF8" w:rsidP="006E6EF8">
      <w:pPr>
        <w:ind w:firstLine="360"/>
        <w:contextualSpacing/>
        <w:jc w:val="both"/>
        <w:textAlignment w:val="center"/>
      </w:pPr>
      <w:r w:rsidRPr="00393082">
        <w:rPr>
          <w:b/>
          <w:bCs/>
        </w:rPr>
        <w:t xml:space="preserve">Физкультурно­оздоровительная деятельность. </w:t>
      </w:r>
      <w:r w:rsidRPr="00393082">
        <w:t>Комплексы физических упражнений для утренней зарядки, физкульт­минуток, занятий по профилактике и коррекции нарушений осанки.</w:t>
      </w:r>
    </w:p>
    <w:p w14:paraId="6E55F8FE" w14:textId="77777777" w:rsidR="006E6EF8" w:rsidRPr="00393082" w:rsidRDefault="006E6EF8" w:rsidP="006E6EF8">
      <w:pPr>
        <w:ind w:firstLine="360"/>
        <w:contextualSpacing/>
        <w:jc w:val="both"/>
        <w:textAlignment w:val="center"/>
      </w:pPr>
      <w:r w:rsidRPr="00393082">
        <w:t>Комплексы упражнений на развитие физических качеств.</w:t>
      </w:r>
    </w:p>
    <w:p w14:paraId="733E131F" w14:textId="77777777" w:rsidR="006E6EF8" w:rsidRPr="00393082" w:rsidRDefault="006E6EF8" w:rsidP="006E6EF8">
      <w:pPr>
        <w:ind w:firstLine="360"/>
        <w:contextualSpacing/>
        <w:jc w:val="both"/>
        <w:textAlignment w:val="center"/>
        <w:rPr>
          <w:b/>
          <w:bCs/>
        </w:rPr>
      </w:pPr>
      <w:r w:rsidRPr="00393082">
        <w:rPr>
          <w:spacing w:val="-2"/>
        </w:rPr>
        <w:t xml:space="preserve">Комплексы дыхательных упражнений. Гимнастика для </w:t>
      </w:r>
      <w:r w:rsidRPr="00393082">
        <w:t>глаз.</w:t>
      </w:r>
    </w:p>
    <w:p w14:paraId="2F707DEE" w14:textId="77777777" w:rsidR="006E6EF8" w:rsidRPr="00393082" w:rsidRDefault="006E6EF8" w:rsidP="006E6EF8">
      <w:pPr>
        <w:ind w:firstLine="360"/>
        <w:contextualSpacing/>
        <w:jc w:val="center"/>
        <w:textAlignment w:val="center"/>
        <w:rPr>
          <w:b/>
          <w:bCs/>
        </w:rPr>
      </w:pPr>
      <w:r w:rsidRPr="00393082">
        <w:rPr>
          <w:b/>
          <w:bCs/>
        </w:rPr>
        <w:t>Спортивно­оздоровительная деятельность.</w:t>
      </w:r>
    </w:p>
    <w:p w14:paraId="099BDC12" w14:textId="77777777" w:rsidR="006E6EF8" w:rsidRPr="00393082" w:rsidRDefault="006E6EF8" w:rsidP="006E6EF8">
      <w:pPr>
        <w:ind w:firstLine="360"/>
        <w:contextualSpacing/>
        <w:jc w:val="both"/>
        <w:textAlignment w:val="center"/>
        <w:rPr>
          <w:iCs/>
        </w:rPr>
      </w:pPr>
      <w:r w:rsidRPr="00393082">
        <w:rPr>
          <w:b/>
          <w:bCs/>
          <w:iCs/>
        </w:rPr>
        <w:t xml:space="preserve">Легкая атлетика. </w:t>
      </w:r>
      <w:r w:rsidRPr="00393082">
        <w:rPr>
          <w:iCs/>
        </w:rPr>
        <w:t xml:space="preserve">Беговые упражнения: </w:t>
      </w:r>
      <w:r w:rsidRPr="00393082">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3B565264" w14:textId="77777777" w:rsidR="006E6EF8" w:rsidRPr="00393082" w:rsidRDefault="006E6EF8" w:rsidP="006E6EF8">
      <w:pPr>
        <w:ind w:firstLine="360"/>
        <w:contextualSpacing/>
        <w:jc w:val="both"/>
        <w:textAlignment w:val="center"/>
        <w:rPr>
          <w:iCs/>
        </w:rPr>
      </w:pPr>
      <w:r w:rsidRPr="00393082">
        <w:rPr>
          <w:iCs/>
        </w:rPr>
        <w:t xml:space="preserve">Прыжковые упражнения: </w:t>
      </w:r>
      <w:r w:rsidRPr="00393082">
        <w:t>на одной ноге и двух ногах на месте и с продвижением; в длину и высоту; спрыгивание и запрыгивание.</w:t>
      </w:r>
    </w:p>
    <w:p w14:paraId="79A3947A" w14:textId="77777777" w:rsidR="006E6EF8" w:rsidRPr="00393082" w:rsidRDefault="006E6EF8" w:rsidP="006E6EF8">
      <w:pPr>
        <w:ind w:firstLine="360"/>
        <w:contextualSpacing/>
        <w:jc w:val="both"/>
        <w:textAlignment w:val="center"/>
        <w:rPr>
          <w:iCs/>
        </w:rPr>
      </w:pPr>
      <w:r w:rsidRPr="00393082">
        <w:rPr>
          <w:iCs/>
        </w:rPr>
        <w:t xml:space="preserve">Броски: </w:t>
      </w:r>
      <w:r w:rsidRPr="00393082">
        <w:t>большого мяча (1 кг) на дальность разными способами.</w:t>
      </w:r>
    </w:p>
    <w:p w14:paraId="1383F779" w14:textId="77777777" w:rsidR="006E6EF8" w:rsidRPr="00393082" w:rsidRDefault="006E6EF8" w:rsidP="006E6EF8">
      <w:pPr>
        <w:ind w:firstLine="360"/>
        <w:contextualSpacing/>
        <w:jc w:val="both"/>
        <w:textAlignment w:val="center"/>
      </w:pPr>
      <w:r w:rsidRPr="00393082">
        <w:rPr>
          <w:iCs/>
        </w:rPr>
        <w:t xml:space="preserve">Метание: </w:t>
      </w:r>
      <w:r w:rsidRPr="00393082">
        <w:t>малого мяча в вертикальную цель и на дальность.</w:t>
      </w:r>
    </w:p>
    <w:p w14:paraId="48B986D7" w14:textId="77777777" w:rsidR="006E6EF8" w:rsidRPr="00393082" w:rsidRDefault="006E6EF8" w:rsidP="006E6EF8">
      <w:pPr>
        <w:ind w:firstLine="360"/>
        <w:contextualSpacing/>
        <w:jc w:val="both"/>
        <w:textAlignment w:val="center"/>
        <w:rPr>
          <w:b/>
          <w:bCs/>
          <w:iCs/>
        </w:rPr>
      </w:pPr>
    </w:p>
    <w:p w14:paraId="1076D48E" w14:textId="77777777" w:rsidR="006E6EF8" w:rsidRPr="00393082" w:rsidRDefault="006E6EF8" w:rsidP="006E6EF8">
      <w:pPr>
        <w:ind w:firstLine="360"/>
        <w:contextualSpacing/>
        <w:jc w:val="both"/>
        <w:textAlignment w:val="center"/>
        <w:rPr>
          <w:iCs/>
        </w:rPr>
      </w:pPr>
      <w:r w:rsidRPr="00393082">
        <w:rPr>
          <w:b/>
          <w:bCs/>
          <w:iCs/>
        </w:rPr>
        <w:t xml:space="preserve">Подвижные и спортивные игры. </w:t>
      </w:r>
      <w:r w:rsidRPr="00393082">
        <w:rPr>
          <w:iCs/>
        </w:rPr>
        <w:t xml:space="preserve">На материале гимнастики с основами акробатики: </w:t>
      </w:r>
      <w:r w:rsidRPr="00393082">
        <w:t>игровые задания с исполь</w:t>
      </w:r>
      <w:r w:rsidRPr="00393082">
        <w:rPr>
          <w:spacing w:val="2"/>
        </w:rPr>
        <w:t xml:space="preserve">зованием строевых упражнений, упражнений на внимание, </w:t>
      </w:r>
      <w:r w:rsidRPr="00393082">
        <w:t>силу, ловкость и координацию.</w:t>
      </w:r>
    </w:p>
    <w:p w14:paraId="39C4F506" w14:textId="77777777" w:rsidR="006E6EF8" w:rsidRPr="00393082" w:rsidRDefault="006E6EF8" w:rsidP="006E6EF8">
      <w:pPr>
        <w:ind w:firstLine="360"/>
        <w:contextualSpacing/>
        <w:jc w:val="both"/>
        <w:textAlignment w:val="center"/>
        <w:rPr>
          <w:iCs/>
        </w:rPr>
      </w:pPr>
      <w:r w:rsidRPr="00393082">
        <w:rPr>
          <w:iCs/>
        </w:rPr>
        <w:t xml:space="preserve">На материале легкой атлетики: </w:t>
      </w:r>
      <w:r w:rsidRPr="00393082">
        <w:t>прыжки, бег, метания и броски; упражнения на координацию, выносливость и быстроту.</w:t>
      </w:r>
    </w:p>
    <w:p w14:paraId="53F8ABD0" w14:textId="77777777" w:rsidR="006E6EF8" w:rsidRPr="00393082" w:rsidRDefault="006E6EF8" w:rsidP="006E6EF8">
      <w:pPr>
        <w:ind w:firstLine="360"/>
        <w:contextualSpacing/>
        <w:jc w:val="both"/>
        <w:textAlignment w:val="center"/>
        <w:rPr>
          <w:iCs/>
        </w:rPr>
      </w:pPr>
      <w:r w:rsidRPr="00393082">
        <w:rPr>
          <w:iCs/>
          <w:spacing w:val="2"/>
        </w:rPr>
        <w:t xml:space="preserve">На материале лыжной подготовки: </w:t>
      </w:r>
      <w:r w:rsidRPr="00393082">
        <w:rPr>
          <w:spacing w:val="2"/>
        </w:rPr>
        <w:t>эстафеты в пере</w:t>
      </w:r>
      <w:r w:rsidRPr="00393082">
        <w:t>движении на лыжах, упражнения на выносливость и координацию.</w:t>
      </w:r>
    </w:p>
    <w:p w14:paraId="05E43317" w14:textId="77777777" w:rsidR="006E6EF8" w:rsidRPr="00393082" w:rsidRDefault="006E6EF8" w:rsidP="006E6EF8">
      <w:pPr>
        <w:ind w:firstLine="360"/>
        <w:contextualSpacing/>
        <w:jc w:val="both"/>
        <w:textAlignment w:val="center"/>
        <w:rPr>
          <w:iCs/>
        </w:rPr>
      </w:pPr>
      <w:r w:rsidRPr="00393082">
        <w:rPr>
          <w:iCs/>
        </w:rPr>
        <w:t>На материале спортивных игр:</w:t>
      </w:r>
    </w:p>
    <w:p w14:paraId="1E88BBBF" w14:textId="77777777" w:rsidR="006E6EF8" w:rsidRPr="00393082" w:rsidRDefault="006E6EF8" w:rsidP="006E6EF8">
      <w:pPr>
        <w:ind w:firstLine="360"/>
        <w:contextualSpacing/>
        <w:jc w:val="both"/>
        <w:textAlignment w:val="center"/>
        <w:rPr>
          <w:iCs/>
        </w:rPr>
      </w:pPr>
      <w:r w:rsidRPr="00393082">
        <w:rPr>
          <w:iCs/>
        </w:rPr>
        <w:t xml:space="preserve">Футбол: </w:t>
      </w:r>
      <w:r w:rsidRPr="00393082">
        <w:t>удар по неподвижному и катящемуся мячу; оста</w:t>
      </w:r>
      <w:r w:rsidRPr="00393082">
        <w:rPr>
          <w:spacing w:val="2"/>
        </w:rPr>
        <w:t xml:space="preserve">новка мяча; ведение мяча; подвижные игры на материале </w:t>
      </w:r>
      <w:r w:rsidRPr="00393082">
        <w:t>футбола.</w:t>
      </w:r>
    </w:p>
    <w:p w14:paraId="7E973F50" w14:textId="77777777" w:rsidR="006E6EF8" w:rsidRPr="00393082" w:rsidRDefault="006E6EF8" w:rsidP="006E6EF8">
      <w:pPr>
        <w:ind w:firstLine="360"/>
        <w:contextualSpacing/>
        <w:jc w:val="both"/>
        <w:textAlignment w:val="center"/>
        <w:rPr>
          <w:iCs/>
        </w:rPr>
      </w:pPr>
      <w:r w:rsidRPr="00393082">
        <w:rPr>
          <w:iCs/>
        </w:rPr>
        <w:t xml:space="preserve">Баскетбол: </w:t>
      </w:r>
      <w:r w:rsidRPr="00393082">
        <w:t>специальные передвижения без мяча; ведение мяча; броски мяча в корзину; подвижные игры на материале баскетбола.</w:t>
      </w:r>
    </w:p>
    <w:p w14:paraId="35C05C1D" w14:textId="41023326" w:rsidR="006E6EF8" w:rsidRPr="00393082" w:rsidRDefault="006E6EF8" w:rsidP="002D323B">
      <w:pPr>
        <w:ind w:firstLine="360"/>
        <w:contextualSpacing/>
        <w:jc w:val="both"/>
        <w:textAlignment w:val="center"/>
      </w:pPr>
      <w:r w:rsidRPr="00393082">
        <w:rPr>
          <w:iCs/>
        </w:rPr>
        <w:t xml:space="preserve">Волейбол: </w:t>
      </w:r>
      <w:r w:rsidRPr="00393082">
        <w:t>подбрасывание мяча; подача мяча; прием и передача мяча; подвижные игры на материале волейбола. Подвижные игры разных народов.</w:t>
      </w:r>
    </w:p>
    <w:p w14:paraId="2F9A8606" w14:textId="77777777" w:rsidR="006E6EF8" w:rsidRPr="00393082" w:rsidRDefault="006E6EF8" w:rsidP="006E6EF8">
      <w:pPr>
        <w:ind w:firstLine="360"/>
        <w:contextualSpacing/>
        <w:jc w:val="both"/>
        <w:textAlignment w:val="center"/>
        <w:rPr>
          <w:iCs/>
        </w:rPr>
      </w:pPr>
      <w:r w:rsidRPr="00393082">
        <w:rPr>
          <w:b/>
          <w:bCs/>
          <w:iCs/>
          <w:spacing w:val="2"/>
        </w:rPr>
        <w:t xml:space="preserve">Гимнастика с основами акробатики. </w:t>
      </w:r>
      <w:r w:rsidRPr="00393082">
        <w:rPr>
          <w:iCs/>
          <w:spacing w:val="2"/>
        </w:rPr>
        <w:t xml:space="preserve">Организующие </w:t>
      </w:r>
      <w:r w:rsidRPr="00393082">
        <w:rPr>
          <w:iCs/>
        </w:rPr>
        <w:t xml:space="preserve">команды и приемы. </w:t>
      </w:r>
      <w:r w:rsidRPr="00393082">
        <w:t>Строевые действия в шеренге и колонне; выполнение строевых команд.</w:t>
      </w:r>
    </w:p>
    <w:p w14:paraId="56146494" w14:textId="77777777" w:rsidR="006E6EF8" w:rsidRPr="00393082" w:rsidRDefault="006E6EF8" w:rsidP="006E6EF8">
      <w:pPr>
        <w:ind w:firstLine="360"/>
        <w:contextualSpacing/>
        <w:jc w:val="both"/>
        <w:textAlignment w:val="center"/>
        <w:rPr>
          <w:iCs/>
        </w:rPr>
      </w:pPr>
      <w:r w:rsidRPr="00393082">
        <w:rPr>
          <w:iCs/>
        </w:rPr>
        <w:t xml:space="preserve">Акробатические упражнения. </w:t>
      </w:r>
      <w:r w:rsidRPr="00393082">
        <w:t>Упоры; седы; упражненияв группировке; перекаты; стойка на лопатках; кувырки вперед и назад; гимнастический мост.</w:t>
      </w:r>
    </w:p>
    <w:p w14:paraId="676357C8" w14:textId="77777777" w:rsidR="006E6EF8" w:rsidRPr="00393082" w:rsidRDefault="006E6EF8" w:rsidP="006E6EF8">
      <w:pPr>
        <w:ind w:firstLine="360"/>
        <w:contextualSpacing/>
        <w:jc w:val="both"/>
        <w:textAlignment w:val="center"/>
        <w:rPr>
          <w:iCs/>
        </w:rPr>
      </w:pPr>
      <w:r w:rsidRPr="00393082">
        <w:rPr>
          <w:iCs/>
        </w:rPr>
        <w:lastRenderedPageBreak/>
        <w:t xml:space="preserve">Акробатические комбинации. </w:t>
      </w:r>
      <w:r w:rsidRPr="00393082">
        <w:t>Пример: 1)</w:t>
      </w:r>
      <w:r w:rsidRPr="00393082">
        <w:t> </w:t>
      </w:r>
      <w:r w:rsidRPr="00393082">
        <w:t xml:space="preserve">мост из положения лежа на спине, опуститься в исходное положение, переворот в положение лежа на животе, прыжок с опорой </w:t>
      </w:r>
      <w:r w:rsidRPr="00393082">
        <w:rPr>
          <w:spacing w:val="2"/>
        </w:rPr>
        <w:t>на руки в упор присев; 2)</w:t>
      </w:r>
      <w:r w:rsidRPr="00393082">
        <w:rPr>
          <w:spacing w:val="2"/>
        </w:rPr>
        <w:t> </w:t>
      </w:r>
      <w:r w:rsidRPr="00393082">
        <w:rPr>
          <w:spacing w:val="2"/>
        </w:rPr>
        <w:t xml:space="preserve">кувырок вперед в упор присев, </w:t>
      </w:r>
      <w:r w:rsidRPr="00393082">
        <w:t>кувырок назад в упор присев, из упора присев кувырок назад до упора на коленях с опорой на руки, прыжком переход в упор присев, кувырок вперед.</w:t>
      </w:r>
    </w:p>
    <w:p w14:paraId="692B8193" w14:textId="77777777" w:rsidR="006E6EF8" w:rsidRPr="00393082" w:rsidRDefault="006E6EF8" w:rsidP="006E6EF8">
      <w:pPr>
        <w:ind w:firstLine="360"/>
        <w:contextualSpacing/>
        <w:jc w:val="both"/>
        <w:textAlignment w:val="center"/>
        <w:rPr>
          <w:iCs/>
        </w:rPr>
      </w:pPr>
      <w:r w:rsidRPr="00393082">
        <w:rPr>
          <w:iCs/>
          <w:spacing w:val="-4"/>
        </w:rPr>
        <w:t xml:space="preserve">Упражнения на низкой гимнастической перекладине: </w:t>
      </w:r>
      <w:r w:rsidRPr="00393082">
        <w:rPr>
          <w:spacing w:val="-4"/>
        </w:rPr>
        <w:t xml:space="preserve">висы, </w:t>
      </w:r>
      <w:r w:rsidRPr="00393082">
        <w:t>перемахи.</w:t>
      </w:r>
    </w:p>
    <w:p w14:paraId="4516D026" w14:textId="77777777" w:rsidR="006E6EF8" w:rsidRPr="00393082" w:rsidRDefault="006E6EF8" w:rsidP="006E6EF8">
      <w:pPr>
        <w:ind w:firstLine="360"/>
        <w:contextualSpacing/>
        <w:jc w:val="both"/>
        <w:textAlignment w:val="center"/>
        <w:rPr>
          <w:iCs/>
        </w:rPr>
      </w:pPr>
      <w:r w:rsidRPr="00393082">
        <w:rPr>
          <w:iCs/>
          <w:spacing w:val="2"/>
        </w:rPr>
        <w:t xml:space="preserve">Гимнастическая комбинация. </w:t>
      </w:r>
      <w:r w:rsidRPr="00393082">
        <w:rPr>
          <w:spacing w:val="2"/>
        </w:rPr>
        <w:t xml:space="preserve">Например, из виса стоя </w:t>
      </w:r>
      <w:r w:rsidRPr="00393082">
        <w:t xml:space="preserve">присев толчком двумя ногами перемах, согнув ноги, в вис </w:t>
      </w:r>
      <w:r w:rsidRPr="00393082">
        <w:rPr>
          <w:spacing w:val="2"/>
        </w:rPr>
        <w:t xml:space="preserve">сзади согнувшись, опускание назад в вис стоя и обратное </w:t>
      </w:r>
      <w:r w:rsidRPr="00393082">
        <w:t>движение через вис сзади согнувшись со сходом вперед ноги.</w:t>
      </w:r>
    </w:p>
    <w:p w14:paraId="173C234A" w14:textId="77777777" w:rsidR="006E6EF8" w:rsidRPr="00393082" w:rsidRDefault="006E6EF8" w:rsidP="006E6EF8">
      <w:pPr>
        <w:ind w:firstLine="360"/>
        <w:contextualSpacing/>
        <w:jc w:val="both"/>
        <w:textAlignment w:val="center"/>
        <w:rPr>
          <w:iCs/>
        </w:rPr>
      </w:pPr>
      <w:r w:rsidRPr="00393082">
        <w:rPr>
          <w:iCs/>
        </w:rPr>
        <w:t xml:space="preserve">Опорный прыжок: </w:t>
      </w:r>
      <w:r w:rsidRPr="00393082">
        <w:t>с разбега через гимнастического козла.</w:t>
      </w:r>
    </w:p>
    <w:p w14:paraId="79228D6B" w14:textId="77777777" w:rsidR="006E6EF8" w:rsidRPr="00393082" w:rsidRDefault="006E6EF8" w:rsidP="006E6EF8">
      <w:pPr>
        <w:ind w:firstLine="360"/>
        <w:contextualSpacing/>
        <w:jc w:val="both"/>
        <w:textAlignment w:val="center"/>
        <w:rPr>
          <w:b/>
          <w:bCs/>
          <w:iCs/>
        </w:rPr>
      </w:pPr>
      <w:r w:rsidRPr="00393082">
        <w:rPr>
          <w:iCs/>
          <w:spacing w:val="2"/>
        </w:rPr>
        <w:t xml:space="preserve">Гимнастические упражнения прикладного характера. </w:t>
      </w:r>
      <w:r w:rsidRPr="00393082">
        <w:rPr>
          <w:spacing w:val="2"/>
        </w:rPr>
        <w:t xml:space="preserve">Прыжки со скакалкой. Передвижение по гимнастической </w:t>
      </w:r>
      <w:r w:rsidRPr="00393082">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3D984346" w14:textId="77777777" w:rsidR="006E6EF8" w:rsidRPr="00393082" w:rsidRDefault="006E6EF8" w:rsidP="006E6EF8">
      <w:pPr>
        <w:ind w:firstLine="360"/>
        <w:contextualSpacing/>
        <w:jc w:val="both"/>
        <w:textAlignment w:val="center"/>
        <w:rPr>
          <w:b/>
          <w:bCs/>
          <w:iCs/>
        </w:rPr>
      </w:pPr>
      <w:r w:rsidRPr="00393082">
        <w:rPr>
          <w:b/>
          <w:bCs/>
          <w:iCs/>
        </w:rPr>
        <w:t>Лыжные гонки.</w:t>
      </w:r>
      <w:r w:rsidRPr="00393082">
        <w:t>Передвижение на лыжах; повороты; спуски; подъемы; торможение.</w:t>
      </w:r>
    </w:p>
    <w:p w14:paraId="1559A295" w14:textId="77777777" w:rsidR="006E6EF8" w:rsidRPr="00393082" w:rsidRDefault="006E6EF8" w:rsidP="006E6EF8">
      <w:pPr>
        <w:ind w:firstLine="360"/>
        <w:contextualSpacing/>
        <w:jc w:val="both"/>
        <w:textAlignment w:val="center"/>
        <w:rPr>
          <w:b/>
          <w:bCs/>
          <w:iCs/>
        </w:rPr>
      </w:pPr>
      <w:r w:rsidRPr="00393082">
        <w:rPr>
          <w:b/>
          <w:bCs/>
          <w:iCs/>
        </w:rPr>
        <w:t xml:space="preserve">Плавание. </w:t>
      </w:r>
      <w:r w:rsidRPr="00393082">
        <w:rPr>
          <w:bCs/>
          <w:iCs/>
          <w:u w:val="single"/>
        </w:rPr>
        <w:t>Имитационные упражнения</w:t>
      </w:r>
      <w:r w:rsidRPr="00393082">
        <w:rPr>
          <w:bCs/>
          <w:iCs/>
        </w:rPr>
        <w:t>.</w:t>
      </w:r>
      <w:r w:rsidRPr="00393082">
        <w:rPr>
          <w:iCs/>
        </w:rPr>
        <w:t xml:space="preserve">Подводящие упражнения: </w:t>
      </w:r>
      <w:r w:rsidRPr="00393082">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393082">
        <w:rPr>
          <w:iCs/>
        </w:rPr>
        <w:t xml:space="preserve">Проплывание учебных дистанций: </w:t>
      </w:r>
      <w:r w:rsidRPr="00393082">
        <w:t>произвольным способом.</w:t>
      </w:r>
    </w:p>
    <w:p w14:paraId="2ABEF2EA" w14:textId="77777777" w:rsidR="006E6EF8" w:rsidRPr="00393082" w:rsidRDefault="006E6EF8" w:rsidP="006E6EF8">
      <w:pPr>
        <w:tabs>
          <w:tab w:val="left" w:pos="10800"/>
        </w:tabs>
        <w:ind w:firstLine="360"/>
        <w:contextualSpacing/>
        <w:jc w:val="center"/>
        <w:textAlignment w:val="center"/>
        <w:rPr>
          <w:b/>
          <w:bCs/>
          <w:iCs/>
        </w:rPr>
      </w:pPr>
      <w:r w:rsidRPr="00393082">
        <w:rPr>
          <w:b/>
          <w:bCs/>
          <w:iCs/>
        </w:rPr>
        <w:t>Общеразвивающие упражнения</w:t>
      </w:r>
    </w:p>
    <w:p w14:paraId="7A79CB1A" w14:textId="77777777" w:rsidR="006E6EF8" w:rsidRPr="00393082" w:rsidRDefault="006E6EF8" w:rsidP="006E6EF8">
      <w:pPr>
        <w:ind w:firstLine="360"/>
        <w:contextualSpacing/>
        <w:jc w:val="both"/>
        <w:textAlignment w:val="center"/>
        <w:rPr>
          <w:iCs/>
        </w:rPr>
      </w:pPr>
      <w:r w:rsidRPr="00393082">
        <w:rPr>
          <w:b/>
          <w:bCs/>
        </w:rPr>
        <w:t>На материале легкой атлетики</w:t>
      </w:r>
    </w:p>
    <w:p w14:paraId="2D71AB51" w14:textId="77777777" w:rsidR="006E6EF8" w:rsidRPr="00393082" w:rsidRDefault="006E6EF8" w:rsidP="006E6EF8">
      <w:pPr>
        <w:ind w:firstLine="360"/>
        <w:contextualSpacing/>
        <w:jc w:val="both"/>
        <w:textAlignment w:val="center"/>
        <w:rPr>
          <w:iCs/>
        </w:rPr>
      </w:pPr>
      <w:r w:rsidRPr="00393082">
        <w:rPr>
          <w:iCs/>
          <w:spacing w:val="2"/>
        </w:rPr>
        <w:t xml:space="preserve">Развитие координации: </w:t>
      </w:r>
      <w:r w:rsidRPr="00393082">
        <w:rPr>
          <w:spacing w:val="2"/>
        </w:rPr>
        <w:t>бег с изменяющимся направле</w:t>
      </w:r>
      <w:r w:rsidRPr="00393082">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14:paraId="7CC61A77" w14:textId="77777777" w:rsidR="006E6EF8" w:rsidRPr="00393082" w:rsidRDefault="006E6EF8" w:rsidP="006E6EF8">
      <w:pPr>
        <w:ind w:firstLine="360"/>
        <w:contextualSpacing/>
        <w:jc w:val="both"/>
        <w:textAlignment w:val="center"/>
        <w:rPr>
          <w:iCs/>
          <w:spacing w:val="2"/>
        </w:rPr>
      </w:pPr>
      <w:r w:rsidRPr="00393082">
        <w:rPr>
          <w:iCs/>
          <w:spacing w:val="2"/>
        </w:rPr>
        <w:t xml:space="preserve">Развитие быстроты: </w:t>
      </w:r>
      <w:r w:rsidRPr="00393082">
        <w:rPr>
          <w:spacing w:val="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393082">
        <w:rPr>
          <w:spacing w:val="2"/>
        </w:rPr>
        <w:br/>
      </w:r>
      <w:r w:rsidRPr="00393082">
        <w:t>положений; броски в стенку и ловля теннисного мяча в мак</w:t>
      </w:r>
      <w:r w:rsidRPr="00393082">
        <w:rPr>
          <w:spacing w:val="2"/>
        </w:rPr>
        <w:t>симальном темпе, из разных исходных положений, с поворотами.</w:t>
      </w:r>
    </w:p>
    <w:p w14:paraId="56F2317A" w14:textId="77777777" w:rsidR="006E6EF8" w:rsidRPr="00393082" w:rsidRDefault="006E6EF8" w:rsidP="006E6EF8">
      <w:pPr>
        <w:ind w:firstLine="360"/>
        <w:contextualSpacing/>
        <w:jc w:val="both"/>
        <w:textAlignment w:val="center"/>
        <w:rPr>
          <w:iCs/>
        </w:rPr>
      </w:pPr>
      <w:r w:rsidRPr="00393082">
        <w:rPr>
          <w:iCs/>
        </w:rPr>
        <w:t xml:space="preserve">Развитие выносливости: </w:t>
      </w:r>
      <w:r w:rsidRPr="00393082">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93082">
        <w:noBreakHyphen/>
        <w:t>минутный бег.</w:t>
      </w:r>
    </w:p>
    <w:p w14:paraId="2461050A" w14:textId="77777777" w:rsidR="006E6EF8" w:rsidRPr="00681230" w:rsidRDefault="006E6EF8" w:rsidP="00681230">
      <w:pPr>
        <w:ind w:firstLine="360"/>
        <w:contextualSpacing/>
        <w:jc w:val="both"/>
        <w:textAlignment w:val="center"/>
        <w:rPr>
          <w:b/>
          <w:bCs/>
        </w:rPr>
      </w:pPr>
      <w:r w:rsidRPr="00393082">
        <w:rPr>
          <w:iCs/>
        </w:rPr>
        <w:t xml:space="preserve">Развитие силовых способностей: </w:t>
      </w:r>
      <w:r w:rsidRPr="00393082">
        <w:t xml:space="preserve">повторное выполнение </w:t>
      </w:r>
      <w:r w:rsidRPr="00393082">
        <w:rPr>
          <w:spacing w:val="-2"/>
        </w:rPr>
        <w:t>многоскоков; повторное преодоление препятствий (15—20 см);</w:t>
      </w:r>
      <w:r w:rsidRPr="00393082">
        <w:t xml:space="preserve">передача набивного мяча (1 кг) в максимальном темпе, по </w:t>
      </w:r>
      <w:r w:rsidRPr="00393082">
        <w:rPr>
          <w:spacing w:val="2"/>
        </w:rPr>
        <w:t xml:space="preserve">кругу, из разных исходных положений; метание набивных </w:t>
      </w:r>
      <w:r w:rsidRPr="00393082">
        <w:t xml:space="preserve">мячей (1—2 кг) одной рукой и двумя руками из разных исходных положений и различными способами (сверху, сбоку, </w:t>
      </w:r>
      <w:r w:rsidRPr="00393082">
        <w:rPr>
          <w:spacing w:val="2"/>
        </w:rPr>
        <w:t>снизу, от груди); повторное выполнение беговых нагрузок</w:t>
      </w:r>
      <w:r w:rsidRPr="00393082">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r w:rsidRPr="00393082">
        <w:rPr>
          <w:b/>
          <w:bCs/>
          <w:iCs/>
        </w:rPr>
        <w:tab/>
      </w:r>
    </w:p>
    <w:p w14:paraId="390B23CE" w14:textId="77777777" w:rsidR="006E6EF8" w:rsidRPr="00393082" w:rsidRDefault="006E6EF8" w:rsidP="006E6EF8">
      <w:pPr>
        <w:ind w:firstLine="360"/>
        <w:contextualSpacing/>
        <w:jc w:val="both"/>
        <w:textAlignment w:val="center"/>
        <w:rPr>
          <w:iCs/>
        </w:rPr>
      </w:pPr>
      <w:r w:rsidRPr="00393082">
        <w:rPr>
          <w:b/>
          <w:bCs/>
        </w:rPr>
        <w:t>На материале гимнастики с основами акробатики</w:t>
      </w:r>
    </w:p>
    <w:p w14:paraId="7B696123" w14:textId="77777777" w:rsidR="006E6EF8" w:rsidRPr="00393082" w:rsidRDefault="006E6EF8" w:rsidP="006E6EF8">
      <w:pPr>
        <w:ind w:firstLine="360"/>
        <w:contextualSpacing/>
        <w:jc w:val="both"/>
        <w:textAlignment w:val="center"/>
        <w:rPr>
          <w:iCs/>
        </w:rPr>
      </w:pPr>
      <w:r w:rsidRPr="00393082">
        <w:rPr>
          <w:iCs/>
          <w:spacing w:val="2"/>
        </w:rPr>
        <w:t xml:space="preserve">Развитие гибкости: </w:t>
      </w:r>
      <w:r w:rsidRPr="00393082">
        <w:rPr>
          <w:spacing w:val="2"/>
        </w:rPr>
        <w:t>широкие стойки на ногах; ходьба</w:t>
      </w:r>
      <w:r w:rsidRPr="00393082">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393082">
        <w:rPr>
          <w:spacing w:val="2"/>
        </w:rPr>
        <w:t xml:space="preserve">упражнений, включающие в себя максимальное сгибание </w:t>
      </w:r>
      <w:r w:rsidRPr="00393082">
        <w:t xml:space="preserve">и </w:t>
      </w:r>
      <w:r w:rsidRPr="00393082">
        <w:rPr>
          <w:spacing w:val="2"/>
        </w:rPr>
        <w:t xml:space="preserve">прогибание туловища (в стойках и седах); индивидуальные </w:t>
      </w:r>
      <w:r w:rsidRPr="00393082">
        <w:t>комплексы по развитию гибкости.</w:t>
      </w:r>
    </w:p>
    <w:p w14:paraId="14C06A9D" w14:textId="77777777" w:rsidR="006E6EF8" w:rsidRPr="00393082" w:rsidRDefault="006E6EF8" w:rsidP="006E6EF8">
      <w:pPr>
        <w:ind w:firstLine="360"/>
        <w:contextualSpacing/>
        <w:jc w:val="both"/>
        <w:textAlignment w:val="center"/>
        <w:rPr>
          <w:iCs/>
        </w:rPr>
      </w:pPr>
      <w:r w:rsidRPr="00393082">
        <w:rPr>
          <w:iCs/>
        </w:rPr>
        <w:t xml:space="preserve">Развитие координации: </w:t>
      </w:r>
      <w:r w:rsidRPr="00393082">
        <w:t>произвольное преодоление простых препятствий; передвижение с резко изменяющимся направлением и остановками в заданной позе; ходьба по гим</w:t>
      </w:r>
      <w:r w:rsidRPr="00393082">
        <w:rPr>
          <w:spacing w:val="2"/>
        </w:rPr>
        <w:t xml:space="preserve">настической скамейке, низкому гимнастическому бревну с </w:t>
      </w:r>
      <w:r w:rsidRPr="00393082">
        <w:t xml:space="preserve">меняющимся темпом и длиной шага, поворотами и приседаниями; воспроизведение заданной игровой позы; игры на </w:t>
      </w:r>
      <w:r w:rsidRPr="00393082">
        <w:rPr>
          <w:spacing w:val="2"/>
        </w:rPr>
        <w:t xml:space="preserve">переключение внимания, на расслабление мышц рук, ног, </w:t>
      </w:r>
      <w:r w:rsidRPr="00393082">
        <w:t xml:space="preserve">туловища (в положениях стоя и лежа, сидя);жонглирование малыми предметами; преодоление полос препятствий, </w:t>
      </w:r>
      <w:r w:rsidRPr="00393082">
        <w:lastRenderedPageBreak/>
        <w:t>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393082">
        <w:rPr>
          <w:spacing w:val="2"/>
        </w:rPr>
        <w:t>нения на расслабление отдельных мышечных групп; пере</w:t>
      </w:r>
      <w:r w:rsidRPr="00393082">
        <w:t>движение шагом, бегом, прыжками в разных направлениях по намеченным ориентирам и по сигналу.</w:t>
      </w:r>
    </w:p>
    <w:p w14:paraId="34C6B5EB" w14:textId="77777777" w:rsidR="006E6EF8" w:rsidRPr="00393082" w:rsidRDefault="006E6EF8" w:rsidP="006E6EF8">
      <w:pPr>
        <w:ind w:firstLine="360"/>
        <w:contextualSpacing/>
        <w:jc w:val="both"/>
        <w:textAlignment w:val="center"/>
        <w:rPr>
          <w:iCs/>
        </w:rPr>
      </w:pPr>
      <w:r w:rsidRPr="00393082">
        <w:rPr>
          <w:iCs/>
        </w:rPr>
        <w:t xml:space="preserve">Формирование осанки: </w:t>
      </w:r>
      <w:r w:rsidRPr="00393082">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14:paraId="463DCAA4" w14:textId="77777777" w:rsidR="006E6EF8" w:rsidRPr="00393082" w:rsidRDefault="006E6EF8" w:rsidP="006E6EF8">
      <w:pPr>
        <w:ind w:firstLine="360"/>
        <w:contextualSpacing/>
        <w:jc w:val="both"/>
        <w:textAlignment w:val="center"/>
        <w:rPr>
          <w:b/>
          <w:bCs/>
          <w:spacing w:val="-2"/>
        </w:rPr>
      </w:pPr>
      <w:r w:rsidRPr="00393082">
        <w:rPr>
          <w:iCs/>
        </w:rPr>
        <w:t xml:space="preserve">Развитие силовых способностей: </w:t>
      </w:r>
      <w:r w:rsidRPr="00393082">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393082">
        <w:rPr>
          <w:spacing w:val="-2"/>
        </w:rPr>
        <w:t xml:space="preserve">шечных групп и увеличивающимся отягощением; лазанье </w:t>
      </w:r>
      <w:r w:rsidRPr="00393082">
        <w:rPr>
          <w:spacing w:val="2"/>
        </w:rPr>
        <w:t>с дополнительным отягощением на поясе (по гимнастиче</w:t>
      </w:r>
      <w:r w:rsidRPr="00393082">
        <w:rPr>
          <w:spacing w:val="-2"/>
        </w:rPr>
        <w:t xml:space="preserve">ской стенке и наклонной гимнастической скамейке в упоре </w:t>
      </w:r>
      <w:r w:rsidRPr="00393082">
        <w:t>на коленях и в упоре присев); перелезание и перепрыгива</w:t>
      </w:r>
      <w:r w:rsidRPr="00393082">
        <w:rPr>
          <w:spacing w:val="2"/>
        </w:rPr>
        <w:t xml:space="preserve">ние через препятствия с опорой на руки; подтягивание в </w:t>
      </w:r>
      <w:r w:rsidRPr="00393082">
        <w:rPr>
          <w:spacing w:val="-2"/>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393082">
        <w:rPr>
          <w:spacing w:val="-2"/>
        </w:rPr>
        <w:noBreakHyphen/>
        <w:t>вперед толчком одной ногой и двумя ногами о гимнастический мостик; переноска партнера в парах.</w:t>
      </w:r>
    </w:p>
    <w:p w14:paraId="4B93E05A" w14:textId="77777777" w:rsidR="006E6EF8" w:rsidRPr="00393082" w:rsidRDefault="006E6EF8" w:rsidP="006E6EF8">
      <w:pPr>
        <w:ind w:firstLine="360"/>
        <w:contextualSpacing/>
        <w:jc w:val="both"/>
        <w:textAlignment w:val="center"/>
        <w:rPr>
          <w:iCs/>
        </w:rPr>
      </w:pPr>
      <w:r w:rsidRPr="00393082">
        <w:rPr>
          <w:b/>
          <w:bCs/>
        </w:rPr>
        <w:t>На материале лыжных гонок</w:t>
      </w:r>
    </w:p>
    <w:p w14:paraId="0312B052" w14:textId="77777777" w:rsidR="006E6EF8" w:rsidRPr="00393082" w:rsidRDefault="006E6EF8" w:rsidP="006E6EF8">
      <w:pPr>
        <w:ind w:firstLine="360"/>
        <w:contextualSpacing/>
        <w:jc w:val="both"/>
        <w:textAlignment w:val="center"/>
        <w:rPr>
          <w:iCs/>
        </w:rPr>
      </w:pPr>
      <w:r w:rsidRPr="00393082">
        <w:rPr>
          <w:iCs/>
        </w:rPr>
        <w:t xml:space="preserve">Развитие координации: </w:t>
      </w:r>
      <w:r w:rsidRPr="00393082">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393082">
        <w:rPr>
          <w:spacing w:val="2"/>
        </w:rPr>
        <w:t xml:space="preserve">ками на лыжах; подбирание предметов во время спуска в </w:t>
      </w:r>
      <w:r w:rsidRPr="00393082">
        <w:t>низкой стойке.</w:t>
      </w:r>
    </w:p>
    <w:p w14:paraId="7F02E22C" w14:textId="77777777" w:rsidR="006E6EF8" w:rsidRPr="00393082" w:rsidRDefault="006E6EF8" w:rsidP="006E6EF8">
      <w:pPr>
        <w:ind w:firstLine="360"/>
        <w:contextualSpacing/>
        <w:jc w:val="both"/>
        <w:textAlignment w:val="center"/>
        <w:rPr>
          <w:b/>
          <w:bCs/>
        </w:rPr>
      </w:pPr>
      <w:r w:rsidRPr="00393082">
        <w:rPr>
          <w:iCs/>
        </w:rPr>
        <w:t xml:space="preserve">Развитие выносливости: </w:t>
      </w:r>
      <w:r w:rsidRPr="00393082">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74FBF815" w14:textId="77777777" w:rsidR="00821939" w:rsidRPr="001A4749" w:rsidRDefault="00821939" w:rsidP="006E6EF8">
      <w:pPr>
        <w:pStyle w:val="a3"/>
        <w:spacing w:line="240" w:lineRule="auto"/>
        <w:ind w:firstLine="0"/>
        <w:jc w:val="left"/>
        <w:rPr>
          <w:rFonts w:ascii="Times New Roman" w:hAnsi="Times New Roman"/>
          <w:color w:val="auto"/>
          <w:sz w:val="24"/>
          <w:szCs w:val="24"/>
        </w:rPr>
      </w:pPr>
    </w:p>
    <w:p w14:paraId="016942EE" w14:textId="77777777" w:rsidR="000F42A9" w:rsidRPr="00681230" w:rsidRDefault="000F42A9" w:rsidP="00681230">
      <w:pPr>
        <w:pStyle w:val="aff"/>
        <w:numPr>
          <w:ilvl w:val="1"/>
          <w:numId w:val="63"/>
        </w:numPr>
        <w:spacing w:line="240" w:lineRule="auto"/>
        <w:ind w:left="0" w:firstLine="0"/>
        <w:rPr>
          <w:sz w:val="24"/>
        </w:rPr>
      </w:pPr>
      <w:bookmarkStart w:id="204" w:name="_Toc424564339"/>
      <w:r w:rsidRPr="001A4749">
        <w:rPr>
          <w:sz w:val="24"/>
        </w:rPr>
        <w:t xml:space="preserve">Программа духовно-нравственного развития </w:t>
      </w:r>
      <w:r w:rsidR="001C2D26" w:rsidRPr="001A4749">
        <w:rPr>
          <w:sz w:val="24"/>
        </w:rPr>
        <w:t xml:space="preserve"> и воспитания </w:t>
      </w:r>
      <w:r w:rsidRPr="001A4749">
        <w:rPr>
          <w:sz w:val="24"/>
        </w:rPr>
        <w:t>обучающихся при получении начального общего образования</w:t>
      </w:r>
      <w:bookmarkEnd w:id="204"/>
    </w:p>
    <w:p w14:paraId="3E395D55" w14:textId="77777777" w:rsidR="000F42A9" w:rsidRPr="001A4749" w:rsidRDefault="000F42A9" w:rsidP="002D323B">
      <w:pPr>
        <w:pStyle w:val="Zag1"/>
        <w:spacing w:after="0" w:line="240" w:lineRule="auto"/>
        <w:ind w:left="709" w:firstLine="0"/>
        <w:jc w:val="both"/>
        <w:rPr>
          <w:color w:val="auto"/>
          <w:sz w:val="24"/>
          <w:lang w:val="ru-RU"/>
        </w:rPr>
      </w:pPr>
      <w:r w:rsidRPr="001A4749">
        <w:rPr>
          <w:color w:val="auto"/>
          <w:sz w:val="24"/>
          <w:lang w:val="ru-RU"/>
        </w:rPr>
        <w:t>2.3.1.Цель и задачи духовно-нравственного развития, воспитания и социализации обучающихся</w:t>
      </w:r>
    </w:p>
    <w:p w14:paraId="39BE5A8D"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Целью духовно-нравственного развития, воспитания и социализации обу</w:t>
      </w:r>
      <w:r w:rsidRPr="001A4749">
        <w:rPr>
          <w:rFonts w:ascii="Times New Roman" w:hAnsi="Times New Roman"/>
          <w:color w:val="auto"/>
          <w:spacing w:val="-2"/>
          <w:sz w:val="24"/>
          <w:szCs w:val="24"/>
        </w:rPr>
        <w:t>чающихся на уровне начального общего образования являет</w:t>
      </w:r>
      <w:r w:rsidRPr="001A4749">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1A4749">
        <w:rPr>
          <w:rFonts w:ascii="Times New Roman" w:hAnsi="Times New Roman"/>
          <w:color w:val="auto"/>
          <w:spacing w:val="2"/>
          <w:sz w:val="24"/>
          <w:szCs w:val="24"/>
        </w:rPr>
        <w:t xml:space="preserve">данина России, принимающего судьбу Отечества как </w:t>
      </w:r>
      <w:r w:rsidRPr="001A4749">
        <w:rPr>
          <w:rFonts w:ascii="Times New Roman" w:hAnsi="Times New Roman"/>
          <w:color w:val="auto"/>
          <w:sz w:val="24"/>
          <w:szCs w:val="24"/>
        </w:rPr>
        <w:t>свою личную, осознающего ответственность за настоящее и буду</w:t>
      </w:r>
      <w:r w:rsidRPr="001A4749">
        <w:rPr>
          <w:rFonts w:ascii="Times New Roman" w:hAnsi="Times New Roman"/>
          <w:color w:val="auto"/>
          <w:spacing w:val="2"/>
          <w:sz w:val="24"/>
          <w:szCs w:val="24"/>
        </w:rPr>
        <w:t xml:space="preserve">щее своей страны, укорененного в духовных и культурных </w:t>
      </w:r>
      <w:r w:rsidRPr="001A4749">
        <w:rPr>
          <w:rFonts w:ascii="Times New Roman" w:hAnsi="Times New Roman"/>
          <w:color w:val="auto"/>
          <w:sz w:val="24"/>
          <w:szCs w:val="24"/>
        </w:rPr>
        <w:t>традициях многонационального народа Российской Федерации.</w:t>
      </w:r>
    </w:p>
    <w:p w14:paraId="56A49BE7" w14:textId="77777777" w:rsidR="000F42A9" w:rsidRPr="001A4749" w:rsidRDefault="000F42A9" w:rsidP="002D323B">
      <w:pPr>
        <w:pStyle w:val="a3"/>
        <w:spacing w:line="240" w:lineRule="auto"/>
        <w:ind w:firstLine="709"/>
        <w:rPr>
          <w:rFonts w:ascii="Times New Roman" w:hAnsi="Times New Roman"/>
          <w:i/>
          <w:iCs/>
          <w:color w:val="auto"/>
          <w:sz w:val="24"/>
          <w:szCs w:val="24"/>
        </w:rPr>
      </w:pPr>
      <w:r w:rsidRPr="001A4749">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14:paraId="03FDCE1B" w14:textId="77777777" w:rsidR="000F42A9" w:rsidRPr="001A4749" w:rsidRDefault="000F42A9" w:rsidP="002D323B">
      <w:pPr>
        <w:pStyle w:val="a3"/>
        <w:spacing w:line="240" w:lineRule="auto"/>
        <w:ind w:firstLine="709"/>
        <w:rPr>
          <w:rFonts w:ascii="Times New Roman" w:hAnsi="Times New Roman"/>
          <w:b/>
          <w:color w:val="auto"/>
          <w:sz w:val="24"/>
          <w:szCs w:val="24"/>
        </w:rPr>
      </w:pPr>
      <w:r w:rsidRPr="001A4749">
        <w:rPr>
          <w:rFonts w:ascii="Times New Roman" w:hAnsi="Times New Roman"/>
          <w:b/>
          <w:iCs/>
          <w:color w:val="auto"/>
          <w:sz w:val="24"/>
          <w:szCs w:val="24"/>
        </w:rPr>
        <w:t>В области формирования нравственной культуры:</w:t>
      </w:r>
    </w:p>
    <w:p w14:paraId="3AD8857A"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1A4749">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14:paraId="1F855E7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5A86614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формирование основ нравственного самосознания лич</w:t>
      </w:r>
      <w:r w:rsidRPr="001A4749">
        <w:rPr>
          <w:rFonts w:ascii="Times New Roman" w:hAnsi="Times New Roman"/>
          <w:color w:val="auto"/>
          <w:sz w:val="24"/>
          <w:szCs w:val="24"/>
        </w:rPr>
        <w:t xml:space="preserve">ности (совести) – способности младшего школьника формулировать собственные нравственные обязательства, осуществлять </w:t>
      </w:r>
      <w:r w:rsidRPr="001A4749">
        <w:rPr>
          <w:rFonts w:ascii="Times New Roman" w:hAnsi="Times New Roman"/>
          <w:color w:val="auto"/>
          <w:sz w:val="24"/>
          <w:szCs w:val="24"/>
        </w:rPr>
        <w:lastRenderedPageBreak/>
        <w:t>нравственный самоконтроль, требовать от себя выполнения моральных норм, давать нравственную оценку своим и чужим поступкам;</w:t>
      </w:r>
    </w:p>
    <w:p w14:paraId="704E133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нравственного смысла учения;</w:t>
      </w:r>
    </w:p>
    <w:p w14:paraId="7E450B6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основ морали – осознанной обучающим</w:t>
      </w:r>
      <w:r w:rsidRPr="001A4749">
        <w:rPr>
          <w:rFonts w:ascii="Times New Roman" w:hAnsi="Times New Roman"/>
          <w:color w:val="auto"/>
          <w:spacing w:val="2"/>
          <w:sz w:val="24"/>
          <w:szCs w:val="24"/>
        </w:rPr>
        <w:t>ся необходимости определенного поведения, обусловленно</w:t>
      </w:r>
      <w:r w:rsidRPr="001A4749">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14:paraId="39D4A05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принятие обучающимся нравственных ценно</w:t>
      </w:r>
      <w:r w:rsidRPr="001A4749">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14:paraId="2D178BD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эстетических потребностей, ценностей и чувств;</w:t>
      </w:r>
    </w:p>
    <w:p w14:paraId="7B5D4C7D"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454C41E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1988594A" w14:textId="77777777" w:rsidR="000F42A9" w:rsidRPr="001A4749" w:rsidRDefault="000F42A9" w:rsidP="002D323B">
      <w:pPr>
        <w:pStyle w:val="ad"/>
        <w:spacing w:line="240" w:lineRule="auto"/>
        <w:ind w:firstLine="709"/>
        <w:rPr>
          <w:rFonts w:ascii="Times New Roman" w:hAnsi="Times New Roman"/>
          <w:i/>
          <w:iCs/>
          <w:color w:val="auto"/>
          <w:sz w:val="24"/>
          <w:szCs w:val="24"/>
        </w:rPr>
      </w:pPr>
      <w:r w:rsidRPr="001A4749">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14:paraId="1ED62BB9" w14:textId="77777777" w:rsidR="000F42A9" w:rsidRPr="001A4749" w:rsidRDefault="000F42A9" w:rsidP="002D323B">
      <w:pPr>
        <w:pStyle w:val="a3"/>
        <w:spacing w:line="240" w:lineRule="auto"/>
        <w:ind w:firstLine="709"/>
        <w:rPr>
          <w:rFonts w:ascii="Times New Roman" w:hAnsi="Times New Roman"/>
          <w:b/>
          <w:color w:val="auto"/>
          <w:sz w:val="24"/>
          <w:szCs w:val="24"/>
        </w:rPr>
      </w:pPr>
      <w:r w:rsidRPr="001A4749">
        <w:rPr>
          <w:rFonts w:ascii="Times New Roman" w:hAnsi="Times New Roman"/>
          <w:b/>
          <w:iCs/>
          <w:color w:val="auto"/>
          <w:sz w:val="24"/>
          <w:szCs w:val="24"/>
        </w:rPr>
        <w:t>В области формирования социальной культуры:</w:t>
      </w:r>
    </w:p>
    <w:p w14:paraId="195828C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основ российской культурной и гражданской идентичности (самобытности);</w:t>
      </w:r>
    </w:p>
    <w:p w14:paraId="6620581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пробуждение веры в Россию, в свой народ, чувства личной ответственности за Отечество;</w:t>
      </w:r>
    </w:p>
    <w:p w14:paraId="01DF69D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воспитание ценностного отношения к своему национальному языку и культуре;</w:t>
      </w:r>
    </w:p>
    <w:p w14:paraId="72ECBCB0"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формирование патриотизма и гражданской солидарности;</w:t>
      </w:r>
    </w:p>
    <w:p w14:paraId="7F0FACB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1762C8B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14:paraId="43BB10A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1A4749">
        <w:rPr>
          <w:rFonts w:ascii="Times New Roman" w:hAnsi="Times New Roman"/>
          <w:color w:val="auto"/>
          <w:sz w:val="24"/>
          <w:szCs w:val="24"/>
        </w:rPr>
        <w:t>ных ориентаций;</w:t>
      </w:r>
    </w:p>
    <w:p w14:paraId="7A7A163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38B3A72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14:paraId="5F217024" w14:textId="77777777" w:rsidR="000F42A9" w:rsidRPr="001A4749" w:rsidRDefault="000F42A9" w:rsidP="002D323B">
      <w:pPr>
        <w:pStyle w:val="a3"/>
        <w:spacing w:line="240" w:lineRule="auto"/>
        <w:ind w:firstLine="709"/>
        <w:rPr>
          <w:rFonts w:ascii="Times New Roman" w:hAnsi="Times New Roman"/>
          <w:b/>
          <w:color w:val="auto"/>
          <w:sz w:val="24"/>
          <w:szCs w:val="24"/>
        </w:rPr>
      </w:pPr>
      <w:r w:rsidRPr="001A4749">
        <w:rPr>
          <w:rFonts w:ascii="Times New Roman" w:hAnsi="Times New Roman"/>
          <w:b/>
          <w:iCs/>
          <w:color w:val="auto"/>
          <w:sz w:val="24"/>
          <w:szCs w:val="24"/>
        </w:rPr>
        <w:t>В области формирования семейной культуры:</w:t>
      </w:r>
    </w:p>
    <w:p w14:paraId="20D80C8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формирование отношения к семье как основе россий</w:t>
      </w:r>
      <w:r w:rsidRPr="001A4749">
        <w:rPr>
          <w:rFonts w:ascii="Times New Roman" w:hAnsi="Times New Roman"/>
          <w:color w:val="auto"/>
          <w:sz w:val="24"/>
          <w:szCs w:val="24"/>
        </w:rPr>
        <w:t>ского общества;</w:t>
      </w:r>
    </w:p>
    <w:p w14:paraId="1B64EBF6"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формирование у обучающегося уважительного отношения </w:t>
      </w:r>
      <w:r w:rsidRPr="001A4749">
        <w:rPr>
          <w:rFonts w:ascii="Times New Roman" w:hAnsi="Times New Roman"/>
          <w:color w:val="auto"/>
          <w:spacing w:val="2"/>
          <w:sz w:val="24"/>
          <w:szCs w:val="24"/>
        </w:rPr>
        <w:t>к родителям, осознанного, заботливого отношения к стар</w:t>
      </w:r>
      <w:r w:rsidRPr="001A4749">
        <w:rPr>
          <w:rFonts w:ascii="Times New Roman" w:hAnsi="Times New Roman"/>
          <w:color w:val="auto"/>
          <w:sz w:val="24"/>
          <w:szCs w:val="24"/>
        </w:rPr>
        <w:t>шим и младшим;</w:t>
      </w:r>
    </w:p>
    <w:p w14:paraId="09BD053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1A4749">
        <w:rPr>
          <w:rFonts w:ascii="Times New Roman" w:hAnsi="Times New Roman"/>
          <w:color w:val="auto"/>
          <w:sz w:val="24"/>
          <w:szCs w:val="24"/>
        </w:rPr>
        <w:t>семейных ролях и уважения к ним;</w:t>
      </w:r>
    </w:p>
    <w:p w14:paraId="337D3E4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14:paraId="66CB384E"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Образовательная организация может конкретизировать об</w:t>
      </w:r>
      <w:r w:rsidRPr="001A4749">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1A4749">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1A4749">
        <w:rPr>
          <w:rFonts w:ascii="Times New Roman" w:hAnsi="Times New Roman"/>
          <w:color w:val="auto"/>
          <w:sz w:val="24"/>
          <w:szCs w:val="24"/>
        </w:rPr>
        <w:t>ии образовательной деятельности</w:t>
      </w:r>
      <w:r w:rsidRPr="001A4749">
        <w:rPr>
          <w:rFonts w:ascii="Times New Roman" w:hAnsi="Times New Roman"/>
          <w:color w:val="auto"/>
          <w:sz w:val="24"/>
          <w:szCs w:val="24"/>
        </w:rPr>
        <w:t>, потребностей обучающихся и их родителей (законных представителей).</w:t>
      </w:r>
    </w:p>
    <w:p w14:paraId="1D3BF49C"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w:t>
      </w:r>
      <w:r w:rsidRPr="001A4749">
        <w:rPr>
          <w:rFonts w:ascii="Times New Roman" w:hAnsi="Times New Roman"/>
          <w:color w:val="auto"/>
          <w:sz w:val="24"/>
          <w:szCs w:val="24"/>
        </w:rPr>
        <w:lastRenderedPageBreak/>
        <w:t>социализации, других документов до закрепления в специальных договорах, регулирующих получение образовательных услуг.</w:t>
      </w:r>
    </w:p>
    <w:p w14:paraId="2023CA35" w14:textId="77777777" w:rsidR="000F42A9" w:rsidRPr="001A4749" w:rsidRDefault="000F42A9" w:rsidP="002D323B">
      <w:pPr>
        <w:pStyle w:val="a3"/>
        <w:spacing w:line="240" w:lineRule="auto"/>
        <w:ind w:firstLine="709"/>
        <w:rPr>
          <w:rFonts w:ascii="Times New Roman" w:hAnsi="Times New Roman"/>
          <w:color w:val="auto"/>
          <w:sz w:val="24"/>
          <w:szCs w:val="24"/>
        </w:rPr>
      </w:pPr>
    </w:p>
    <w:p w14:paraId="18111C50" w14:textId="77777777" w:rsidR="000F42A9" w:rsidRPr="001A4749" w:rsidRDefault="000F42A9" w:rsidP="002D323B">
      <w:pPr>
        <w:pStyle w:val="a3"/>
        <w:spacing w:line="240" w:lineRule="auto"/>
        <w:ind w:left="709" w:firstLine="0"/>
        <w:rPr>
          <w:rFonts w:ascii="Times New Roman" w:hAnsi="Times New Roman"/>
          <w:b/>
          <w:color w:val="auto"/>
          <w:sz w:val="24"/>
          <w:szCs w:val="24"/>
        </w:rPr>
      </w:pPr>
      <w:r w:rsidRPr="001A4749">
        <w:rPr>
          <w:rFonts w:ascii="Times New Roman" w:hAnsi="Times New Roman"/>
          <w:b/>
          <w:color w:val="auto"/>
          <w:sz w:val="24"/>
          <w:szCs w:val="24"/>
        </w:rPr>
        <w:t xml:space="preserve">2.3.2.Основные направления и ценностные основы </w:t>
      </w:r>
    </w:p>
    <w:p w14:paraId="6377E05C" w14:textId="77777777" w:rsidR="000F42A9" w:rsidRPr="001A4749" w:rsidRDefault="000F42A9" w:rsidP="002D323B">
      <w:pPr>
        <w:pStyle w:val="a3"/>
        <w:spacing w:line="240" w:lineRule="auto"/>
        <w:ind w:left="709" w:firstLine="0"/>
        <w:rPr>
          <w:rFonts w:ascii="Times New Roman" w:hAnsi="Times New Roman"/>
          <w:b/>
          <w:color w:val="auto"/>
          <w:sz w:val="24"/>
          <w:szCs w:val="24"/>
        </w:rPr>
      </w:pPr>
      <w:r w:rsidRPr="001A4749">
        <w:rPr>
          <w:rFonts w:ascii="Times New Roman" w:hAnsi="Times New Roman"/>
          <w:b/>
          <w:color w:val="auto"/>
          <w:sz w:val="24"/>
          <w:szCs w:val="24"/>
        </w:rPr>
        <w:t>духовно­нравственного развития, воспитания и социализации обучающихся</w:t>
      </w:r>
    </w:p>
    <w:p w14:paraId="08E70536"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1A4749">
        <w:rPr>
          <w:rFonts w:ascii="Times New Roman" w:hAnsi="Times New Roman"/>
          <w:color w:val="auto"/>
          <w:spacing w:val="2"/>
          <w:sz w:val="24"/>
          <w:szCs w:val="24"/>
        </w:rPr>
        <w:t>существенных сторон духовно­нравственного развития лич</w:t>
      </w:r>
      <w:r w:rsidRPr="001A4749">
        <w:rPr>
          <w:rFonts w:ascii="Times New Roman" w:hAnsi="Times New Roman"/>
          <w:color w:val="auto"/>
          <w:sz w:val="24"/>
          <w:szCs w:val="24"/>
        </w:rPr>
        <w:t>ности гражданина России.</w:t>
      </w:r>
    </w:p>
    <w:p w14:paraId="21BFAFA7"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14:paraId="51C254A3"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Организация духовно­нравственного развития, воспита</w:t>
      </w:r>
      <w:r w:rsidRPr="001A4749">
        <w:rPr>
          <w:rFonts w:ascii="Times New Roman" w:hAnsi="Times New Roman"/>
          <w:color w:val="auto"/>
          <w:spacing w:val="2"/>
          <w:sz w:val="24"/>
          <w:szCs w:val="24"/>
        </w:rPr>
        <w:t>ния и социализации обучающихся осуществляется по следующим направле</w:t>
      </w:r>
      <w:r w:rsidRPr="001A4749">
        <w:rPr>
          <w:rFonts w:ascii="Times New Roman" w:hAnsi="Times New Roman"/>
          <w:color w:val="auto"/>
          <w:sz w:val="24"/>
          <w:szCs w:val="24"/>
        </w:rPr>
        <w:t>ниям:</w:t>
      </w:r>
    </w:p>
    <w:p w14:paraId="2735C92F"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1. Гражданско-патриотическое воспитание</w:t>
      </w:r>
    </w:p>
    <w:p w14:paraId="5573CCFD" w14:textId="77777777" w:rsidR="000F42A9" w:rsidRPr="001A4749" w:rsidRDefault="000F42A9" w:rsidP="002D323B">
      <w:pPr>
        <w:pStyle w:val="a3"/>
        <w:spacing w:line="240" w:lineRule="auto"/>
        <w:ind w:firstLine="709"/>
        <w:rPr>
          <w:rFonts w:ascii="Times New Roman" w:hAnsi="Times New Roman"/>
          <w:i/>
          <w:iCs/>
          <w:color w:val="auto"/>
          <w:sz w:val="24"/>
          <w:szCs w:val="24"/>
        </w:rPr>
      </w:pPr>
      <w:r w:rsidRPr="001A4749">
        <w:rPr>
          <w:rFonts w:ascii="Times New Roman" w:hAnsi="Times New Roman"/>
          <w:color w:val="auto"/>
          <w:sz w:val="24"/>
          <w:szCs w:val="24"/>
        </w:rPr>
        <w:t xml:space="preserve">Ценности: </w:t>
      </w:r>
      <w:r w:rsidRPr="001A4749">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1A4749">
        <w:rPr>
          <w:rFonts w:ascii="Times New Roman" w:hAnsi="Times New Roman"/>
          <w:iCs/>
          <w:color w:val="auto"/>
          <w:spacing w:val="-2"/>
          <w:sz w:val="24"/>
          <w:szCs w:val="24"/>
        </w:rPr>
        <w:t>общество; закон и правопорядок; сво</w:t>
      </w:r>
      <w:r w:rsidRPr="001A4749">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1A4749">
        <w:rPr>
          <w:rFonts w:ascii="Times New Roman" w:hAnsi="Times New Roman"/>
          <w:i/>
          <w:iCs/>
          <w:color w:val="auto"/>
          <w:sz w:val="24"/>
          <w:szCs w:val="24"/>
        </w:rPr>
        <w:t>.</w:t>
      </w:r>
    </w:p>
    <w:p w14:paraId="568BF999"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2. Нравственное и духовное воспитание</w:t>
      </w:r>
    </w:p>
    <w:p w14:paraId="52F34DCE"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Ценности: </w:t>
      </w:r>
      <w:r w:rsidRPr="001A4749">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5AFCAEE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3. Воспитание положительного отношения к труду и творчеству</w:t>
      </w:r>
    </w:p>
    <w:p w14:paraId="2ACEB04E" w14:textId="77777777" w:rsidR="000F42A9" w:rsidRPr="001A4749" w:rsidRDefault="000F42A9" w:rsidP="002D323B">
      <w:pPr>
        <w:pStyle w:val="a3"/>
        <w:spacing w:line="240" w:lineRule="auto"/>
        <w:ind w:firstLine="709"/>
        <w:rPr>
          <w:rFonts w:ascii="Times New Roman" w:hAnsi="Times New Roman"/>
          <w:iCs/>
          <w:color w:val="auto"/>
          <w:sz w:val="24"/>
          <w:szCs w:val="24"/>
        </w:rPr>
      </w:pPr>
      <w:r w:rsidRPr="001A4749">
        <w:rPr>
          <w:rFonts w:ascii="Times New Roman" w:hAnsi="Times New Roman"/>
          <w:color w:val="auto"/>
          <w:sz w:val="24"/>
          <w:szCs w:val="24"/>
        </w:rPr>
        <w:t xml:space="preserve">Ценности: </w:t>
      </w:r>
      <w:r w:rsidRPr="001A4749">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1A4749">
        <w:rPr>
          <w:rFonts w:ascii="Times New Roman" w:hAnsi="Times New Roman"/>
          <w:iCs/>
          <w:color w:val="auto"/>
          <w:sz w:val="24"/>
          <w:szCs w:val="24"/>
        </w:rPr>
        <w:t>е</w:t>
      </w:r>
      <w:r w:rsidRPr="001A4749">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564E78C0" w14:textId="77777777" w:rsidR="000F42A9" w:rsidRPr="001A4749" w:rsidRDefault="000F42A9" w:rsidP="002D323B">
      <w:pPr>
        <w:pStyle w:val="ad"/>
        <w:widowControl w:val="0"/>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4. Интеллектуальное воспитание</w:t>
      </w:r>
    </w:p>
    <w:p w14:paraId="1B7B447B" w14:textId="77777777" w:rsidR="000F42A9" w:rsidRPr="001A4749" w:rsidRDefault="000F42A9" w:rsidP="002D323B">
      <w:pPr>
        <w:pStyle w:val="ad"/>
        <w:widowControl w:val="0"/>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 xml:space="preserve">Ценности: образование, </w:t>
      </w:r>
      <w:r w:rsidRPr="001A4749">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1A4749">
        <w:rPr>
          <w:rFonts w:ascii="Times New Roman" w:hAnsi="Times New Roman"/>
          <w:color w:val="auto"/>
          <w:sz w:val="24"/>
          <w:szCs w:val="24"/>
        </w:rPr>
        <w:t>знание,</w:t>
      </w:r>
      <w:r w:rsidRPr="001A4749">
        <w:rPr>
          <w:rFonts w:ascii="Times New Roman" w:hAnsi="Times New Roman"/>
          <w:iCs/>
          <w:color w:val="auto"/>
          <w:sz w:val="24"/>
          <w:szCs w:val="24"/>
        </w:rPr>
        <w:t xml:space="preserve"> общество знаний. </w:t>
      </w:r>
    </w:p>
    <w:p w14:paraId="62FED748"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5. Здоровьесберегающее воспитание</w:t>
      </w:r>
    </w:p>
    <w:p w14:paraId="6595D2A0" w14:textId="77777777" w:rsidR="000F42A9" w:rsidRPr="001A4749" w:rsidRDefault="000F42A9" w:rsidP="002D323B">
      <w:pPr>
        <w:pStyle w:val="ad"/>
        <w:spacing w:line="240" w:lineRule="auto"/>
        <w:ind w:firstLine="709"/>
        <w:rPr>
          <w:rFonts w:ascii="Times New Roman" w:hAnsi="Times New Roman"/>
          <w:i/>
          <w:color w:val="auto"/>
          <w:spacing w:val="2"/>
          <w:sz w:val="24"/>
          <w:szCs w:val="24"/>
        </w:rPr>
      </w:pPr>
      <w:r w:rsidRPr="001A4749">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14:paraId="3FBE2C6D"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6. Социокультурное и медиакультурное воспитание</w:t>
      </w:r>
    </w:p>
    <w:p w14:paraId="7DBB2570"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A4749">
        <w:rPr>
          <w:rFonts w:ascii="Times New Roman" w:hAnsi="Times New Roman"/>
          <w:iCs/>
          <w:color w:val="auto"/>
          <w:spacing w:val="-2"/>
          <w:sz w:val="24"/>
          <w:szCs w:val="24"/>
        </w:rPr>
        <w:t xml:space="preserve"> поликультурный мир</w:t>
      </w:r>
      <w:r w:rsidRPr="001A4749">
        <w:rPr>
          <w:rFonts w:ascii="Times New Roman" w:hAnsi="Times New Roman"/>
          <w:i/>
          <w:iCs/>
          <w:color w:val="auto"/>
          <w:spacing w:val="-2"/>
          <w:sz w:val="24"/>
          <w:szCs w:val="24"/>
        </w:rPr>
        <w:t>.</w:t>
      </w:r>
    </w:p>
    <w:p w14:paraId="0F9843B5"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7. Культуротворческое и эстетическое воспитание</w:t>
      </w:r>
    </w:p>
    <w:p w14:paraId="5F6A40B5"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Ценности: </w:t>
      </w:r>
      <w:r w:rsidRPr="001A4749">
        <w:rPr>
          <w:rFonts w:ascii="Times New Roman" w:hAnsi="Times New Roman"/>
          <w:iCs/>
          <w:color w:val="auto"/>
          <w:sz w:val="24"/>
          <w:szCs w:val="24"/>
        </w:rPr>
        <w:t xml:space="preserve">красота; гармония; </w:t>
      </w:r>
      <w:r w:rsidRPr="001A4749">
        <w:rPr>
          <w:rFonts w:ascii="Times New Roman" w:hAnsi="Times New Roman"/>
          <w:iCs/>
          <w:color w:val="auto"/>
          <w:spacing w:val="-3"/>
          <w:sz w:val="24"/>
          <w:szCs w:val="24"/>
        </w:rPr>
        <w:t>эстетическое развитие, самовыражение в творчестве и ис</w:t>
      </w:r>
      <w:r w:rsidRPr="001A4749">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14:paraId="0A414450"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8. Правовое воспитание и культура безопасности</w:t>
      </w:r>
    </w:p>
    <w:p w14:paraId="04E65B6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144D2396"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9. Воспитание семейных ценностей</w:t>
      </w:r>
    </w:p>
    <w:p w14:paraId="6E5AE890"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1A4749">
        <w:rPr>
          <w:rFonts w:ascii="Times New Roman" w:hAnsi="Times New Roman"/>
          <w:iCs/>
          <w:color w:val="auto"/>
          <w:sz w:val="24"/>
          <w:szCs w:val="24"/>
        </w:rPr>
        <w:t xml:space="preserve"> уважение к родителям, прародителям; забота о старших и младших.</w:t>
      </w:r>
    </w:p>
    <w:p w14:paraId="3098C98F"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10. Формирование коммуникативной культуры</w:t>
      </w:r>
    </w:p>
    <w:p w14:paraId="7079467E"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14:paraId="77923DEA" w14:textId="77777777" w:rsidR="000F42A9" w:rsidRPr="001A4749" w:rsidRDefault="000F42A9" w:rsidP="002D323B">
      <w:pPr>
        <w:pStyle w:val="ad"/>
        <w:widowControl w:val="0"/>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lastRenderedPageBreak/>
        <w:t>11. Экологическое воспитание</w:t>
      </w:r>
    </w:p>
    <w:p w14:paraId="405E3ACF" w14:textId="77777777" w:rsidR="000F42A9" w:rsidRPr="001A4749" w:rsidRDefault="000F42A9" w:rsidP="002D323B">
      <w:pPr>
        <w:pStyle w:val="ad"/>
        <w:widowControl w:val="0"/>
        <w:spacing w:line="240" w:lineRule="auto"/>
        <w:ind w:firstLine="709"/>
        <w:rPr>
          <w:rFonts w:ascii="Times New Roman" w:hAnsi="Times New Roman"/>
          <w:i/>
          <w:iCs/>
          <w:color w:val="auto"/>
          <w:sz w:val="24"/>
          <w:szCs w:val="24"/>
        </w:rPr>
      </w:pPr>
      <w:r w:rsidRPr="001A4749">
        <w:rPr>
          <w:rFonts w:ascii="Times New Roman" w:hAnsi="Times New Roman"/>
          <w:color w:val="auto"/>
          <w:spacing w:val="2"/>
          <w:sz w:val="24"/>
          <w:szCs w:val="24"/>
        </w:rPr>
        <w:t xml:space="preserve">Ценности: </w:t>
      </w:r>
      <w:r w:rsidRPr="001A4749">
        <w:rPr>
          <w:rFonts w:ascii="Times New Roman" w:hAnsi="Times New Roman"/>
          <w:iCs/>
          <w:color w:val="auto"/>
          <w:spacing w:val="2"/>
          <w:sz w:val="24"/>
          <w:szCs w:val="24"/>
        </w:rPr>
        <w:t xml:space="preserve">родная земля; заповедная природа; планета </w:t>
      </w:r>
      <w:r w:rsidRPr="001A4749">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14:paraId="7A02FA53"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Все направления духовно­нравственного развития, воспи</w:t>
      </w:r>
      <w:r w:rsidRPr="001A4749">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5F4A4E44" w14:textId="77777777" w:rsidR="000F42A9" w:rsidRPr="001A4749" w:rsidRDefault="000F42A9" w:rsidP="00324EDD">
      <w:pPr>
        <w:pStyle w:val="a3"/>
        <w:spacing w:line="240" w:lineRule="auto"/>
        <w:ind w:firstLine="709"/>
        <w:jc w:val="left"/>
        <w:rPr>
          <w:rFonts w:ascii="Times New Roman" w:hAnsi="Times New Roman"/>
          <w:color w:val="auto"/>
          <w:sz w:val="24"/>
          <w:szCs w:val="24"/>
        </w:rPr>
      </w:pPr>
    </w:p>
    <w:p w14:paraId="40A97A51" w14:textId="77777777" w:rsidR="000F42A9" w:rsidRPr="001A4749" w:rsidRDefault="000F42A9" w:rsidP="00324EDD">
      <w:pPr>
        <w:pStyle w:val="a3"/>
        <w:spacing w:line="240" w:lineRule="auto"/>
        <w:ind w:left="709" w:firstLine="0"/>
        <w:jc w:val="left"/>
        <w:rPr>
          <w:rFonts w:ascii="Times New Roman" w:hAnsi="Times New Roman"/>
          <w:b/>
          <w:color w:val="auto"/>
          <w:sz w:val="24"/>
          <w:szCs w:val="24"/>
        </w:rPr>
      </w:pPr>
      <w:r w:rsidRPr="001A4749">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14:paraId="40C659AE"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Гражданско-патриотическое воспитание:</w:t>
      </w:r>
    </w:p>
    <w:p w14:paraId="146B436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14:paraId="72057C1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14:paraId="5775741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элементарные представления о политическом устройстве </w:t>
      </w:r>
      <w:r w:rsidRPr="001A4749">
        <w:rPr>
          <w:rFonts w:ascii="Times New Roman" w:hAnsi="Times New Roman"/>
          <w:color w:val="auto"/>
          <w:spacing w:val="2"/>
          <w:sz w:val="24"/>
          <w:szCs w:val="24"/>
        </w:rPr>
        <w:t xml:space="preserve">Российского государства, его институтах, их роли в жизни </w:t>
      </w:r>
      <w:r w:rsidRPr="001A4749">
        <w:rPr>
          <w:rFonts w:ascii="Times New Roman" w:hAnsi="Times New Roman"/>
          <w:color w:val="auto"/>
          <w:sz w:val="24"/>
          <w:szCs w:val="24"/>
        </w:rPr>
        <w:t>общества, важнейших законах государства;</w:t>
      </w:r>
    </w:p>
    <w:p w14:paraId="4FF4519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1A4749">
        <w:rPr>
          <w:rFonts w:ascii="Times New Roman" w:hAnsi="Times New Roman"/>
          <w:color w:val="auto"/>
          <w:sz w:val="24"/>
          <w:szCs w:val="24"/>
        </w:rPr>
        <w:t>в котором находится образовательная организация;</w:t>
      </w:r>
    </w:p>
    <w:p w14:paraId="6AEA7AD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интерес к государственным праздникам и важнейшим </w:t>
      </w:r>
      <w:r w:rsidRPr="001A4749">
        <w:rPr>
          <w:rFonts w:ascii="Times New Roman" w:hAnsi="Times New Roman"/>
          <w:color w:val="auto"/>
          <w:sz w:val="24"/>
          <w:szCs w:val="24"/>
        </w:rPr>
        <w:t xml:space="preserve">событиям в жизни России, субъекта Российской Федерации, </w:t>
      </w:r>
      <w:r w:rsidRPr="001A4749">
        <w:rPr>
          <w:rFonts w:ascii="Times New Roman" w:hAnsi="Times New Roman"/>
          <w:color w:val="auto"/>
          <w:spacing w:val="2"/>
          <w:sz w:val="24"/>
          <w:szCs w:val="24"/>
        </w:rPr>
        <w:t>края (населенного пункта), в котором находится образова</w:t>
      </w:r>
      <w:r w:rsidRPr="001A4749">
        <w:rPr>
          <w:rFonts w:ascii="Times New Roman" w:hAnsi="Times New Roman"/>
          <w:color w:val="auto"/>
          <w:sz w:val="24"/>
          <w:szCs w:val="24"/>
        </w:rPr>
        <w:t>тельная организация;</w:t>
      </w:r>
    </w:p>
    <w:p w14:paraId="4076C53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14:paraId="2779DE9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ценностное отношение к своему национальному языку </w:t>
      </w:r>
      <w:r w:rsidRPr="001A4749">
        <w:rPr>
          <w:rFonts w:ascii="Times New Roman" w:hAnsi="Times New Roman"/>
          <w:color w:val="auto"/>
          <w:sz w:val="24"/>
          <w:szCs w:val="24"/>
        </w:rPr>
        <w:t>и культуре;</w:t>
      </w:r>
    </w:p>
    <w:p w14:paraId="095C7B5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14:paraId="3BF41BC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первоначальные представления о национальных героях и </w:t>
      </w:r>
      <w:r w:rsidRPr="001A4749">
        <w:rPr>
          <w:rFonts w:ascii="Times New Roman" w:hAnsi="Times New Roman"/>
          <w:color w:val="auto"/>
          <w:sz w:val="24"/>
          <w:szCs w:val="24"/>
        </w:rPr>
        <w:t>важнейших событиях истории России и ее народов;</w:t>
      </w:r>
    </w:p>
    <w:p w14:paraId="1ED9BDF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14:paraId="22587F93"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Нравственное и духовное воспитание:</w:t>
      </w:r>
    </w:p>
    <w:p w14:paraId="3822E6A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2DF7234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w:t>
      </w:r>
      <w:r w:rsidR="00C67A9E" w:rsidRPr="001A4749">
        <w:rPr>
          <w:rFonts w:ascii="Times New Roman" w:hAnsi="Times New Roman"/>
          <w:color w:val="auto"/>
          <w:sz w:val="24"/>
          <w:szCs w:val="24"/>
        </w:rPr>
        <w:t xml:space="preserve"> </w:t>
      </w:r>
      <w:r w:rsidRPr="001A4749">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7D1144B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духовных ценностях народов России;</w:t>
      </w:r>
    </w:p>
    <w:p w14:paraId="1A8700B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14:paraId="483368A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14:paraId="77420E3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уважительное отношение к старшим, доброжелательное отношение к сверстникам и младшим;</w:t>
      </w:r>
    </w:p>
    <w:p w14:paraId="3C28BF2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14:paraId="023B2826"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бережное, гуманное отношение ко всему живому;</w:t>
      </w:r>
    </w:p>
    <w:p w14:paraId="327FE48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14:paraId="6F6E63F6"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78FDB433"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Воспитание положительного отношения к труду и творчеству:</w:t>
      </w:r>
    </w:p>
    <w:p w14:paraId="37F6EEA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172E6CB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уважение к труду и творчеству старших и сверстников;</w:t>
      </w:r>
    </w:p>
    <w:p w14:paraId="6B0C649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представления об основных профессиях;</w:t>
      </w:r>
    </w:p>
    <w:p w14:paraId="557CE29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ценностное отношение к учебе как виду творческой деятельности;</w:t>
      </w:r>
    </w:p>
    <w:p w14:paraId="330D383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представления о современной экономике;</w:t>
      </w:r>
    </w:p>
    <w:p w14:paraId="1D3321E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первоначальные навыки коллективной работы, в том </w:t>
      </w:r>
      <w:r w:rsidRPr="001A4749">
        <w:rPr>
          <w:rFonts w:ascii="Times New Roman" w:hAnsi="Times New Roman"/>
          <w:color w:val="auto"/>
          <w:sz w:val="24"/>
          <w:szCs w:val="24"/>
        </w:rPr>
        <w:t>числе при разработке и реализации учебных и учебно­трудовых проектов;</w:t>
      </w:r>
    </w:p>
    <w:p w14:paraId="4DA9498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умение проявлять дисциплинированность, последователь</w:t>
      </w:r>
      <w:r w:rsidRPr="001A4749">
        <w:rPr>
          <w:rFonts w:ascii="Times New Roman" w:hAnsi="Times New Roman"/>
          <w:color w:val="auto"/>
          <w:sz w:val="24"/>
          <w:szCs w:val="24"/>
        </w:rPr>
        <w:t>ность и настойчивость в выполнении учебных и учебно­трудовых заданий;</w:t>
      </w:r>
    </w:p>
    <w:p w14:paraId="727798D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умение соблюдать порядок на рабочем месте;</w:t>
      </w:r>
    </w:p>
    <w:p w14:paraId="71302CA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бережное отношение к результатам своего труда, труда </w:t>
      </w:r>
      <w:r w:rsidRPr="001A4749">
        <w:rPr>
          <w:rFonts w:ascii="Times New Roman" w:hAnsi="Times New Roman"/>
          <w:color w:val="auto"/>
          <w:sz w:val="24"/>
          <w:szCs w:val="24"/>
        </w:rPr>
        <w:t>других людей, к школьному имуществу, учебникам, личным вещам;</w:t>
      </w:r>
    </w:p>
    <w:p w14:paraId="602ED35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14:paraId="7F6DCEF8"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Интеллектуальное воспитание:</w:t>
      </w:r>
    </w:p>
    <w:p w14:paraId="32AA0CA9"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14:paraId="40B47FF1"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14:paraId="679D248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128E4E8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14:paraId="7867F0A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интерес к познанию нового;</w:t>
      </w:r>
    </w:p>
    <w:p w14:paraId="46872AE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уважение интеллектуального труда, людям науки, представителям творческих профессий;</w:t>
      </w:r>
    </w:p>
    <w:p w14:paraId="4A86A93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навыки работы с научной информацией;</w:t>
      </w:r>
    </w:p>
    <w:p w14:paraId="2B16FBD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первоначальный опыт организации и реализации учебно-исследовательских проектов;</w:t>
      </w:r>
    </w:p>
    <w:p w14:paraId="2BC79AC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14:paraId="2388B46F"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b/>
          <w:color w:val="auto"/>
          <w:spacing w:val="2"/>
          <w:sz w:val="24"/>
          <w:szCs w:val="24"/>
        </w:rPr>
        <w:t>Здоровьесберегающее воспитание</w:t>
      </w:r>
      <w:r w:rsidRPr="001A4749">
        <w:rPr>
          <w:rFonts w:ascii="Times New Roman" w:hAnsi="Times New Roman"/>
          <w:color w:val="auto"/>
          <w:spacing w:val="2"/>
          <w:sz w:val="24"/>
          <w:szCs w:val="24"/>
        </w:rPr>
        <w:t>:</w:t>
      </w:r>
    </w:p>
    <w:p w14:paraId="4E7EC364"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701AAE9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формирование начальных представлений о культуре здорового образа жизни;</w:t>
      </w:r>
    </w:p>
    <w:p w14:paraId="4AA8B9D6"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14:paraId="45EE1EA2"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5B1A0929"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14:paraId="10DE61B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отрицательное отношение к </w:t>
      </w:r>
      <w:r w:rsidRPr="001A4749">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14:paraId="3E57213D"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2FA2FBC0"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Социокультурное и медиакультурное воспитание:</w:t>
      </w:r>
    </w:p>
    <w:p w14:paraId="1AA0BF62"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lastRenderedPageBreak/>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23DAC2C8"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1A6F44A1"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14:paraId="39A8A363"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первичный опыт социального партнерства и межпоколенного диалога;</w:t>
      </w:r>
    </w:p>
    <w:p w14:paraId="1590F112"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747D0CCA"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Культуротворческое и эстетическое воспитание:</w:t>
      </w:r>
    </w:p>
    <w:p w14:paraId="7C6085A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первоначальные представления об эстетических идеалах и ценностях; </w:t>
      </w:r>
    </w:p>
    <w:p w14:paraId="1DF3998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14:paraId="2556A04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проявление и развитие индивидуальных творческих способностей;</w:t>
      </w:r>
    </w:p>
    <w:p w14:paraId="074E6B8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способность формулировать собственные эстетические предпочтения;</w:t>
      </w:r>
    </w:p>
    <w:p w14:paraId="6680D1D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представления о душевной и физической красоте человека;</w:t>
      </w:r>
    </w:p>
    <w:p w14:paraId="76FE37B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14:paraId="11AC137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начальные представления об искусстве народов России;</w:t>
      </w:r>
    </w:p>
    <w:p w14:paraId="117387B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интерес к чтению, произведениям искусства, детским </w:t>
      </w:r>
      <w:r w:rsidRPr="001A4749">
        <w:rPr>
          <w:rFonts w:ascii="Times New Roman" w:hAnsi="Times New Roman"/>
          <w:color w:val="auto"/>
          <w:sz w:val="24"/>
          <w:szCs w:val="24"/>
        </w:rPr>
        <w:t>спектаклям, концертам, выставкам, музыке;</w:t>
      </w:r>
    </w:p>
    <w:p w14:paraId="18291B0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интерес к занятиям художественным творчеством;</w:t>
      </w:r>
    </w:p>
    <w:p w14:paraId="7BFF3FF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стремление к опрятному внешнему виду;</w:t>
      </w:r>
    </w:p>
    <w:p w14:paraId="0A471306"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отрицательное отношение к некрасивым поступкам и неряшливости.</w:t>
      </w:r>
    </w:p>
    <w:p w14:paraId="63B18A8B"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 xml:space="preserve">Правовое воспитание и культура безопасности: </w:t>
      </w:r>
    </w:p>
    <w:p w14:paraId="2D1CEDA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14:paraId="49D5325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первоначальные представления о правах, свободах и обязанностях человека</w:t>
      </w:r>
      <w:r w:rsidRPr="001A4749">
        <w:rPr>
          <w:rFonts w:ascii="Times New Roman" w:hAnsi="Times New Roman"/>
          <w:color w:val="auto"/>
          <w:sz w:val="24"/>
          <w:szCs w:val="24"/>
        </w:rPr>
        <w:t>;</w:t>
      </w:r>
    </w:p>
    <w:p w14:paraId="12F959A6"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14:paraId="02F0FC9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интерес к общественным явлениям, понимание активной роли человека в обществе;</w:t>
      </w:r>
    </w:p>
    <w:p w14:paraId="7215F02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стремление активно участвовать в делах класса, школы, семьи, своего села, города;</w:t>
      </w:r>
    </w:p>
    <w:p w14:paraId="4EAC2D0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умение отвечать за свои поступки;</w:t>
      </w:r>
    </w:p>
    <w:p w14:paraId="3E48D40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14:paraId="0AFB63B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14:paraId="692C51E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об информационной безопасности;</w:t>
      </w:r>
    </w:p>
    <w:p w14:paraId="644E9AC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представления о возможном негативном влиянии на мо</w:t>
      </w:r>
      <w:r w:rsidRPr="001A4749">
        <w:rPr>
          <w:rFonts w:ascii="Times New Roman" w:hAnsi="Times New Roman"/>
          <w:color w:val="auto"/>
          <w:spacing w:val="2"/>
          <w:sz w:val="24"/>
          <w:szCs w:val="24"/>
        </w:rPr>
        <w:t xml:space="preserve">рально­психологическое состояние человека компьютерных </w:t>
      </w:r>
      <w:r w:rsidRPr="001A4749">
        <w:rPr>
          <w:rFonts w:ascii="Times New Roman" w:hAnsi="Times New Roman"/>
          <w:color w:val="auto"/>
          <w:sz w:val="24"/>
          <w:szCs w:val="24"/>
        </w:rPr>
        <w:t>игр, кинофильмов, телевизионных передач, рекламы;</w:t>
      </w:r>
    </w:p>
    <w:p w14:paraId="369597CB" w14:textId="77777777" w:rsidR="000F42A9" w:rsidRPr="001A4749" w:rsidRDefault="000F42A9" w:rsidP="002D323B">
      <w:pPr>
        <w:pStyle w:val="ad"/>
        <w:spacing w:line="240" w:lineRule="auto"/>
        <w:ind w:firstLine="709"/>
        <w:rPr>
          <w:rFonts w:ascii="Times New Roman" w:hAnsi="Times New Roman"/>
          <w:b/>
          <w:bCs/>
          <w:i/>
          <w:iCs/>
          <w:color w:val="auto"/>
          <w:sz w:val="24"/>
          <w:szCs w:val="24"/>
        </w:rPr>
      </w:pPr>
      <w:r w:rsidRPr="001A4749">
        <w:rPr>
          <w:rFonts w:ascii="Times New Roman" w:hAnsi="Times New Roman"/>
          <w:color w:val="auto"/>
          <w:sz w:val="24"/>
          <w:szCs w:val="24"/>
        </w:rPr>
        <w:t>элементарные представления о девиантном и делинквентном поведении.</w:t>
      </w:r>
    </w:p>
    <w:p w14:paraId="23ED211D"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Воспитание семейных ценностей:</w:t>
      </w:r>
    </w:p>
    <w:p w14:paraId="5B1C0B4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14:paraId="5DE8C5E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знание правил поведение в семье, понимание необходимости их выполнения;</w:t>
      </w:r>
    </w:p>
    <w:p w14:paraId="45FC3FF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представление о семейных ролях, правах и обязанностях членов семьи;</w:t>
      </w:r>
    </w:p>
    <w:p w14:paraId="792E26B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знание истории, ценностей и традиций своей семьи;</w:t>
      </w:r>
    </w:p>
    <w:p w14:paraId="7A911C3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уважительное, заботливое отношение к родителям, прародителям, сестрам и братьям;</w:t>
      </w:r>
    </w:p>
    <w:p w14:paraId="2BF4580D"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14:paraId="57E2BE1E"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Формирование коммуникативной культуры:</w:t>
      </w:r>
    </w:p>
    <w:p w14:paraId="30A4651C"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lastRenderedPageBreak/>
        <w:t xml:space="preserve">первоначальные представления о значении общения для жизни человека, развития личности, успешной учебы; </w:t>
      </w:r>
    </w:p>
    <w:p w14:paraId="2DC79F5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14:paraId="5E38A0F9"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понимание значимости ответственного отношения к слову как к поступку, действию;</w:t>
      </w:r>
    </w:p>
    <w:p w14:paraId="3D845E8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первоначальные знания о безопасном общении в Интернете;</w:t>
      </w:r>
    </w:p>
    <w:p w14:paraId="1A2B345E"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ценностные представления о родном языке;</w:t>
      </w:r>
    </w:p>
    <w:p w14:paraId="0684AD0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14:paraId="2AEEA5D5"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элементарные представления о современных технологиях коммуникации;</w:t>
      </w:r>
    </w:p>
    <w:p w14:paraId="205CB060"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элементарные навыки межкультурной коммуникации; </w:t>
      </w:r>
    </w:p>
    <w:p w14:paraId="1EE71E1B" w14:textId="77777777" w:rsidR="000F42A9" w:rsidRPr="001A4749" w:rsidRDefault="000F42A9" w:rsidP="002D323B">
      <w:pPr>
        <w:pStyle w:val="ad"/>
        <w:widowControl w:val="0"/>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Экологическое воспитание:</w:t>
      </w:r>
    </w:p>
    <w:p w14:paraId="237AB35F" w14:textId="77777777" w:rsidR="000F42A9" w:rsidRPr="001A4749" w:rsidRDefault="000F42A9" w:rsidP="002D323B">
      <w:pPr>
        <w:pStyle w:val="ad"/>
        <w:widowControl w:val="0"/>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развитие интереса к природе, природным явлениям и </w:t>
      </w:r>
      <w:r w:rsidRPr="001A4749">
        <w:rPr>
          <w:rFonts w:ascii="Times New Roman" w:hAnsi="Times New Roman"/>
          <w:color w:val="auto"/>
          <w:sz w:val="24"/>
          <w:szCs w:val="24"/>
        </w:rPr>
        <w:t>формам жизни, понимание активной роли человека в природе;</w:t>
      </w:r>
    </w:p>
    <w:p w14:paraId="35401AE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ценностное отношение к природе и всем формам жизни;</w:t>
      </w:r>
    </w:p>
    <w:p w14:paraId="7753FBA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элементарный опыт природоохранительной деятельности;</w:t>
      </w:r>
    </w:p>
    <w:p w14:paraId="6BE9642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бережное отношение к растениям и животным;</w:t>
      </w:r>
    </w:p>
    <w:p w14:paraId="73B3C7A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понимание взаимосвязи здоровья человека и экологической культуры;</w:t>
      </w:r>
    </w:p>
    <w:p w14:paraId="52FFB81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14:paraId="3745795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элементарные знания законодательства в области защиты окружающей среды.</w:t>
      </w:r>
    </w:p>
    <w:p w14:paraId="7F4D8AB2" w14:textId="77777777" w:rsidR="000F42A9" w:rsidRPr="001A4749" w:rsidRDefault="00C67A9E" w:rsidP="002D323B">
      <w:pPr>
        <w:pStyle w:val="ad"/>
        <w:spacing w:line="240" w:lineRule="auto"/>
        <w:ind w:firstLine="709"/>
        <w:rPr>
          <w:rFonts w:ascii="Times New Roman" w:hAnsi="Times New Roman"/>
          <w:b/>
          <w:color w:val="auto"/>
          <w:sz w:val="24"/>
          <w:szCs w:val="24"/>
        </w:rPr>
      </w:pPr>
      <w:r w:rsidRPr="001A4749">
        <w:rPr>
          <w:rFonts w:ascii="Times New Roman" w:hAnsi="Times New Roman"/>
          <w:b/>
          <w:color w:val="auto"/>
          <w:sz w:val="24"/>
          <w:szCs w:val="24"/>
        </w:rPr>
        <w:t>2.3.4</w:t>
      </w:r>
      <w:r w:rsidR="00F5216F" w:rsidRPr="001A4749">
        <w:rPr>
          <w:rFonts w:ascii="Times New Roman" w:hAnsi="Times New Roman"/>
          <w:b/>
          <w:color w:val="auto"/>
          <w:sz w:val="24"/>
          <w:szCs w:val="24"/>
        </w:rPr>
        <w:t>.</w:t>
      </w:r>
      <w:r w:rsidRPr="001A4749">
        <w:rPr>
          <w:rFonts w:ascii="Times New Roman" w:hAnsi="Times New Roman"/>
          <w:b/>
          <w:color w:val="auto"/>
          <w:sz w:val="24"/>
          <w:szCs w:val="24"/>
        </w:rPr>
        <w:t xml:space="preserve"> </w:t>
      </w:r>
      <w:r w:rsidR="007E639C" w:rsidRPr="001A4749">
        <w:rPr>
          <w:rFonts w:ascii="Times New Roman" w:hAnsi="Times New Roman"/>
          <w:b/>
          <w:color w:val="auto"/>
          <w:sz w:val="24"/>
          <w:szCs w:val="24"/>
        </w:rPr>
        <w:t>Виды деятельности и формы занятий с обучающимися</w:t>
      </w:r>
    </w:p>
    <w:p w14:paraId="5CCECB6B"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Гражданско-патриотическое воспитание:</w:t>
      </w:r>
    </w:p>
    <w:p w14:paraId="045EB25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получают первоначальные представления о Конституции</w:t>
      </w:r>
      <w:r w:rsidRPr="001A4749">
        <w:rPr>
          <w:rFonts w:ascii="Times New Roman" w:hAnsi="Times New Roman"/>
          <w:color w:val="auto"/>
          <w:spacing w:val="-2"/>
          <w:sz w:val="24"/>
          <w:szCs w:val="24"/>
        </w:rPr>
        <w:br/>
        <w:t>Российской Федерации, знакомятся с государственной сим</w:t>
      </w:r>
      <w:r w:rsidRPr="001A4749">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1A4749">
        <w:rPr>
          <w:rFonts w:ascii="Times New Roman" w:hAnsi="Times New Roman"/>
          <w:color w:val="auto"/>
          <w:spacing w:val="2"/>
          <w:sz w:val="24"/>
          <w:szCs w:val="24"/>
        </w:rPr>
        <w:t xml:space="preserve">дится образовательная организация (на плакатах, картинах, </w:t>
      </w:r>
      <w:r w:rsidRPr="001A4749">
        <w:rPr>
          <w:rFonts w:ascii="Times New Roman" w:hAnsi="Times New Roman"/>
          <w:color w:val="auto"/>
          <w:sz w:val="24"/>
          <w:szCs w:val="24"/>
        </w:rPr>
        <w:t xml:space="preserve">в процессе бесед, чтения книг, </w:t>
      </w:r>
      <w:r w:rsidRPr="001A4749">
        <w:rPr>
          <w:rFonts w:ascii="Times New Roman" w:hAnsi="Times New Roman"/>
          <w:color w:val="auto"/>
          <w:spacing w:val="-2"/>
          <w:sz w:val="24"/>
          <w:szCs w:val="24"/>
        </w:rPr>
        <w:t>изучения основных и вариативных учебных дисциплин</w:t>
      </w:r>
      <w:r w:rsidRPr="001A4749">
        <w:rPr>
          <w:rFonts w:ascii="Times New Roman" w:hAnsi="Times New Roman"/>
          <w:color w:val="auto"/>
          <w:sz w:val="24"/>
          <w:szCs w:val="24"/>
        </w:rPr>
        <w:t>);</w:t>
      </w:r>
    </w:p>
    <w:p w14:paraId="3FECB814"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1A4749">
        <w:rPr>
          <w:rFonts w:ascii="Times New Roman" w:hAnsi="Times New Roman"/>
          <w:color w:val="auto"/>
          <w:spacing w:val="2"/>
          <w:sz w:val="24"/>
          <w:szCs w:val="24"/>
        </w:rPr>
        <w:t>местам, сюжетно­ролевых игр гражданского и историко­</w:t>
      </w:r>
      <w:r w:rsidRPr="001A4749">
        <w:rPr>
          <w:rFonts w:ascii="Times New Roman" w:hAnsi="Times New Roman"/>
          <w:color w:val="auto"/>
          <w:spacing w:val="2"/>
          <w:sz w:val="24"/>
          <w:szCs w:val="24"/>
        </w:rPr>
        <w:br/>
      </w:r>
      <w:r w:rsidRPr="001A4749">
        <w:rPr>
          <w:rFonts w:ascii="Times New Roman" w:hAnsi="Times New Roman"/>
          <w:color w:val="auto"/>
          <w:spacing w:val="-2"/>
          <w:sz w:val="24"/>
          <w:szCs w:val="24"/>
        </w:rPr>
        <w:t>патриотического содержания, изучения основных и вариативных учебных дисциплин);</w:t>
      </w:r>
    </w:p>
    <w:p w14:paraId="775EB67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знакомятся с историей и культурой родного края, на</w:t>
      </w:r>
      <w:r w:rsidRPr="001A4749">
        <w:rPr>
          <w:rFonts w:ascii="Times New Roman" w:hAnsi="Times New Roman"/>
          <w:color w:val="auto"/>
          <w:spacing w:val="-2"/>
          <w:sz w:val="24"/>
          <w:szCs w:val="24"/>
        </w:rPr>
        <w:t>родным творчеством, этнокультурными традициями, фолькло</w:t>
      </w:r>
      <w:r w:rsidRPr="001A4749">
        <w:rPr>
          <w:rFonts w:ascii="Times New Roman" w:hAnsi="Times New Roman"/>
          <w:color w:val="auto"/>
          <w:sz w:val="24"/>
          <w:szCs w:val="24"/>
        </w:rPr>
        <w:t xml:space="preserve">ром, особенностями быта народов России (в процессе бесед, </w:t>
      </w:r>
      <w:r w:rsidRPr="001A4749">
        <w:rPr>
          <w:rFonts w:ascii="Times New Roman" w:hAnsi="Times New Roman"/>
          <w:color w:val="auto"/>
          <w:spacing w:val="2"/>
          <w:sz w:val="24"/>
          <w:szCs w:val="24"/>
        </w:rPr>
        <w:t xml:space="preserve">сюжетно­ролевых игр, просмотра кинофильмов, творческих </w:t>
      </w:r>
      <w:r w:rsidRPr="001A4749">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14:paraId="078C212C"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25E1525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знакомятся с деятельностью общественных организа</w:t>
      </w:r>
      <w:r w:rsidRPr="001A4749">
        <w:rPr>
          <w:rFonts w:ascii="Times New Roman" w:hAnsi="Times New Roman"/>
          <w:color w:val="auto"/>
          <w:sz w:val="24"/>
          <w:szCs w:val="24"/>
        </w:rPr>
        <w:t>ций патриотической и гражданской направленности</w:t>
      </w:r>
      <w:r w:rsidRPr="001A4749">
        <w:rPr>
          <w:rFonts w:ascii="Times New Roman" w:hAnsi="Times New Roman"/>
          <w:color w:val="auto"/>
          <w:spacing w:val="2"/>
          <w:sz w:val="24"/>
          <w:szCs w:val="24"/>
        </w:rPr>
        <w:t xml:space="preserve"> (в процессе посильного участия в социальных </w:t>
      </w:r>
      <w:r w:rsidRPr="001A4749">
        <w:rPr>
          <w:rFonts w:ascii="Times New Roman" w:hAnsi="Times New Roman"/>
          <w:color w:val="auto"/>
          <w:sz w:val="24"/>
          <w:szCs w:val="24"/>
        </w:rPr>
        <w:t>проектах и мероприятиях, проводимых этими организациями, встреч с их представителями);</w:t>
      </w:r>
    </w:p>
    <w:p w14:paraId="5021177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участвуют в просмотре учебных фильмов, отрывков из ху</w:t>
      </w:r>
      <w:r w:rsidRPr="001A4749">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1A4749">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208E291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получают первоначальный опыт межкультурной ком</w:t>
      </w:r>
      <w:r w:rsidRPr="001A4749">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08CB30A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lastRenderedPageBreak/>
        <w:t>участвуют во встречах и беседах с выпускниками своей школы, ознакомятся с биографиями выпускников, явив</w:t>
      </w:r>
      <w:r w:rsidRPr="001A4749">
        <w:rPr>
          <w:rFonts w:ascii="Times New Roman" w:hAnsi="Times New Roman"/>
          <w:color w:val="auto"/>
          <w:sz w:val="24"/>
          <w:szCs w:val="24"/>
        </w:rPr>
        <w:t>ших собой достойные примеры гражданственности и патриотизма;</w:t>
      </w:r>
    </w:p>
    <w:p w14:paraId="7616FDB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14:paraId="6B1131E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0DB4105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14:paraId="4FE272C0"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Нравственное и духовное воспитание:</w:t>
      </w:r>
    </w:p>
    <w:p w14:paraId="3D59179A"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получают первоначальные представления о базовых цен</w:t>
      </w:r>
      <w:r w:rsidRPr="001A4749">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1A4749">
        <w:rPr>
          <w:rFonts w:ascii="Times New Roman" w:hAnsi="Times New Roman"/>
          <w:color w:val="auto"/>
          <w:spacing w:val="-2"/>
          <w:sz w:val="24"/>
          <w:szCs w:val="24"/>
        </w:rPr>
        <w:t xml:space="preserve">такой, как театральные постановки, литературно­музыкальные </w:t>
      </w:r>
      <w:r w:rsidRPr="001A4749">
        <w:rPr>
          <w:rFonts w:ascii="Times New Roman" w:hAnsi="Times New Roman"/>
          <w:color w:val="auto"/>
          <w:spacing w:val="2"/>
          <w:sz w:val="24"/>
          <w:szCs w:val="24"/>
        </w:rPr>
        <w:t>композиции, художественные выставки и</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других мероприятий, отражающих </w:t>
      </w:r>
      <w:r w:rsidRPr="001A4749">
        <w:rPr>
          <w:rFonts w:ascii="Times New Roman" w:hAnsi="Times New Roman"/>
          <w:color w:val="auto"/>
          <w:spacing w:val="-2"/>
          <w:sz w:val="24"/>
          <w:szCs w:val="24"/>
        </w:rPr>
        <w:t>культурные и духовные традиции народов России);</w:t>
      </w:r>
    </w:p>
    <w:p w14:paraId="1DEB3F5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участвуют в проведении уроков этики, внеурочных меро</w:t>
      </w:r>
      <w:r w:rsidRPr="001A4749">
        <w:rPr>
          <w:rFonts w:ascii="Times New Roman" w:hAnsi="Times New Roman"/>
          <w:color w:val="auto"/>
          <w:spacing w:val="2"/>
          <w:sz w:val="24"/>
          <w:szCs w:val="24"/>
        </w:rPr>
        <w:t>приятий, направленных на формирование представлений</w:t>
      </w:r>
      <w:r w:rsidRPr="001A4749">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14:paraId="64E9E8F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7C9BF97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1A4749">
        <w:rPr>
          <w:rFonts w:ascii="Times New Roman" w:hAnsi="Times New Roman"/>
          <w:color w:val="auto"/>
          <w:spacing w:val="2"/>
          <w:sz w:val="24"/>
          <w:szCs w:val="24"/>
        </w:rPr>
        <w:t>детям, взрослым, обучаются дружной игре, взаимной под</w:t>
      </w:r>
      <w:r w:rsidRPr="001A4749">
        <w:rPr>
          <w:rFonts w:ascii="Times New Roman" w:hAnsi="Times New Roman"/>
          <w:color w:val="auto"/>
          <w:sz w:val="24"/>
          <w:szCs w:val="24"/>
        </w:rPr>
        <w:t>держке, участвуют в коллективных играх, приобретают опыта</w:t>
      </w:r>
      <w:r w:rsidR="006B0C24" w:rsidRPr="001A4749">
        <w:rPr>
          <w:rFonts w:ascii="Times New Roman" w:hAnsi="Times New Roman"/>
          <w:color w:val="auto"/>
          <w:sz w:val="24"/>
          <w:szCs w:val="24"/>
        </w:rPr>
        <w:t xml:space="preserve"> </w:t>
      </w:r>
      <w:r w:rsidRPr="001A4749">
        <w:rPr>
          <w:rFonts w:ascii="Times New Roman" w:hAnsi="Times New Roman"/>
          <w:color w:val="auto"/>
          <w:sz w:val="24"/>
          <w:szCs w:val="24"/>
        </w:rPr>
        <w:t>совместной деятельности;</w:t>
      </w:r>
    </w:p>
    <w:p w14:paraId="06BE35F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принимают посильное участие в делах благотворительности, мило</w:t>
      </w:r>
      <w:r w:rsidRPr="001A4749">
        <w:rPr>
          <w:rFonts w:ascii="Times New Roman" w:hAnsi="Times New Roman"/>
          <w:color w:val="auto"/>
          <w:sz w:val="24"/>
          <w:szCs w:val="24"/>
        </w:rPr>
        <w:t>сердия, в оказании помощи нуждающимся, заботе о животных, других живых существах, природе.</w:t>
      </w:r>
    </w:p>
    <w:p w14:paraId="4A299974"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Воспитание положительного отношения к труду и творчеству:</w:t>
      </w:r>
    </w:p>
    <w:p w14:paraId="38F0C49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получают первоначальные представления о роли</w:t>
      </w:r>
      <w:r w:rsidRPr="001A4749">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14:paraId="07B3B43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1414B0F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78D6B70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знакомятся с профессиями своих родителей (законных </w:t>
      </w:r>
      <w:r w:rsidRPr="001A4749">
        <w:rPr>
          <w:rFonts w:ascii="Times New Roman" w:hAnsi="Times New Roman"/>
          <w:color w:val="auto"/>
          <w:spacing w:val="-2"/>
          <w:sz w:val="24"/>
          <w:szCs w:val="24"/>
        </w:rPr>
        <w:t>представителей) и прародителей, участвуют в организации и про</w:t>
      </w:r>
      <w:r w:rsidRPr="001A4749">
        <w:rPr>
          <w:rFonts w:ascii="Times New Roman" w:hAnsi="Times New Roman"/>
          <w:color w:val="auto"/>
          <w:sz w:val="24"/>
          <w:szCs w:val="24"/>
        </w:rPr>
        <w:t>ведении презентаций «Труд наших родных»;</w:t>
      </w:r>
    </w:p>
    <w:p w14:paraId="603918B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 раскры</w:t>
      </w:r>
      <w:r w:rsidRPr="001A4749">
        <w:rPr>
          <w:rFonts w:ascii="Times New Roman" w:hAnsi="Times New Roman"/>
          <w:color w:val="auto"/>
          <w:spacing w:val="2"/>
          <w:sz w:val="24"/>
          <w:szCs w:val="24"/>
        </w:rPr>
        <w:t xml:space="preserve">вающих перед детьми широкий спектр профессиональной </w:t>
      </w:r>
      <w:r w:rsidRPr="001A4749">
        <w:rPr>
          <w:rFonts w:ascii="Times New Roman" w:hAnsi="Times New Roman"/>
          <w:color w:val="auto"/>
          <w:sz w:val="24"/>
          <w:szCs w:val="24"/>
        </w:rPr>
        <w:t>и трудовой деятельности);</w:t>
      </w:r>
    </w:p>
    <w:p w14:paraId="0976A1F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приобретают опыт уважительного и творческого отно</w:t>
      </w:r>
      <w:r w:rsidRPr="001A4749">
        <w:rPr>
          <w:rFonts w:ascii="Times New Roman" w:hAnsi="Times New Roman"/>
          <w:color w:val="auto"/>
          <w:spacing w:val="2"/>
          <w:sz w:val="24"/>
          <w:szCs w:val="24"/>
        </w:rPr>
        <w:t>шения к учебному труду (посредством презентации учеб</w:t>
      </w:r>
      <w:r w:rsidRPr="001A4749">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2730470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lastRenderedPageBreak/>
        <w:t>осваивают навыки творческого применения знаний, полу</w:t>
      </w:r>
      <w:r w:rsidRPr="001A4749">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14:paraId="0221267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приобретают начальный опыт участия в различных </w:t>
      </w:r>
      <w:r w:rsidRPr="001A4749">
        <w:rPr>
          <w:rFonts w:ascii="Times New Roman" w:hAnsi="Times New Roman"/>
          <w:color w:val="auto"/>
          <w:sz w:val="24"/>
          <w:szCs w:val="24"/>
        </w:rPr>
        <w:t>видах общественно полезной деятельности на базе образова</w:t>
      </w:r>
      <w:r w:rsidRPr="001A4749">
        <w:rPr>
          <w:rFonts w:ascii="Times New Roman" w:hAnsi="Times New Roman"/>
          <w:color w:val="auto"/>
          <w:spacing w:val="-2"/>
          <w:sz w:val="24"/>
          <w:szCs w:val="24"/>
        </w:rPr>
        <w:t xml:space="preserve">тельной организации и взаимодействующих с ним организаций </w:t>
      </w:r>
      <w:r w:rsidRPr="001A4749">
        <w:rPr>
          <w:rFonts w:ascii="Times New Roman" w:hAnsi="Times New Roman"/>
          <w:color w:val="auto"/>
          <w:spacing w:val="2"/>
          <w:sz w:val="24"/>
          <w:szCs w:val="24"/>
        </w:rPr>
        <w:t>дополнительного образования, других социальных институ</w:t>
      </w:r>
      <w:r w:rsidRPr="001A4749">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14:paraId="4CCD7E0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приобретают умения и навыки самообслуживания в шко</w:t>
      </w:r>
      <w:r w:rsidRPr="001A4749">
        <w:rPr>
          <w:rFonts w:ascii="Times New Roman" w:hAnsi="Times New Roman"/>
          <w:color w:val="auto"/>
          <w:sz w:val="24"/>
          <w:szCs w:val="24"/>
        </w:rPr>
        <w:t>ле и дома;</w:t>
      </w:r>
    </w:p>
    <w:p w14:paraId="02694B8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участвуют во встречах и беседах с выпускниками своей </w:t>
      </w:r>
      <w:r w:rsidRPr="001A4749">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14:paraId="1C838197"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Интеллектуальное воспитание:</w:t>
      </w:r>
    </w:p>
    <w:p w14:paraId="7C0F47E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получают первоначальные представления о роли зна</w:t>
      </w:r>
      <w:r w:rsidRPr="001A4749">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7145ABA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18D60327" w14:textId="77777777" w:rsidR="000F42A9" w:rsidRPr="001A4749" w:rsidRDefault="000F42A9" w:rsidP="002D323B">
      <w:pPr>
        <w:pStyle w:val="ad"/>
        <w:widowControl w:val="0"/>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6543A38A" w14:textId="77777777" w:rsidR="000F42A9" w:rsidRPr="001A4749" w:rsidRDefault="000F42A9" w:rsidP="002D323B">
      <w:pPr>
        <w:pStyle w:val="ad"/>
        <w:widowControl w:val="0"/>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6EE5E40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14:paraId="046B081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1A4749">
        <w:rPr>
          <w:rFonts w:ascii="Times New Roman" w:hAnsi="Times New Roman"/>
          <w:color w:val="auto"/>
          <w:spacing w:val="2"/>
          <w:sz w:val="24"/>
          <w:szCs w:val="24"/>
        </w:rPr>
        <w:t xml:space="preserve">вающих перед детьми широкий спектр интеллектуальной </w:t>
      </w:r>
      <w:r w:rsidRPr="001A4749">
        <w:rPr>
          <w:rFonts w:ascii="Times New Roman" w:hAnsi="Times New Roman"/>
          <w:color w:val="auto"/>
          <w:sz w:val="24"/>
          <w:szCs w:val="24"/>
        </w:rPr>
        <w:t>деятельности);</w:t>
      </w:r>
    </w:p>
    <w:p w14:paraId="1923135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14:paraId="71A972B3"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b/>
          <w:color w:val="auto"/>
          <w:spacing w:val="2"/>
          <w:sz w:val="24"/>
          <w:szCs w:val="24"/>
        </w:rPr>
        <w:t>Здоровьесберегающее воспитание</w:t>
      </w:r>
      <w:r w:rsidRPr="001A4749">
        <w:rPr>
          <w:rFonts w:ascii="Times New Roman" w:hAnsi="Times New Roman"/>
          <w:color w:val="auto"/>
          <w:spacing w:val="2"/>
          <w:sz w:val="24"/>
          <w:szCs w:val="24"/>
        </w:rPr>
        <w:t>:</w:t>
      </w:r>
    </w:p>
    <w:p w14:paraId="0CA24088"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получают первоначальные представления о</w:t>
      </w:r>
      <w:r w:rsidRPr="001A4749">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1A4749">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47924C7D" w14:textId="77777777" w:rsidR="000F42A9" w:rsidRPr="001A4749" w:rsidRDefault="000F42A9" w:rsidP="002D323B">
      <w:pPr>
        <w:pStyle w:val="aff2"/>
        <w:ind w:firstLine="709"/>
        <w:rPr>
          <w:sz w:val="24"/>
        </w:rPr>
      </w:pPr>
      <w:r w:rsidRPr="001A4749">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14:paraId="528D4242" w14:textId="77777777" w:rsidR="000F42A9" w:rsidRPr="001A4749" w:rsidRDefault="000F42A9" w:rsidP="002D323B">
      <w:pPr>
        <w:pStyle w:val="aff2"/>
        <w:ind w:firstLine="709"/>
        <w:rPr>
          <w:sz w:val="24"/>
        </w:rPr>
      </w:pPr>
      <w:r w:rsidRPr="001A4749">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14:paraId="1033B891" w14:textId="77777777" w:rsidR="000F42A9" w:rsidRPr="001A4749" w:rsidRDefault="000F42A9" w:rsidP="002D323B">
      <w:pPr>
        <w:pStyle w:val="aff2"/>
        <w:ind w:firstLine="709"/>
        <w:rPr>
          <w:sz w:val="24"/>
        </w:rPr>
      </w:pPr>
      <w:r w:rsidRPr="001A4749">
        <w:rPr>
          <w:sz w:val="24"/>
        </w:rPr>
        <w:t>получают элементарные представления о первой доврачебной помощи пострадавшим;</w:t>
      </w:r>
    </w:p>
    <w:p w14:paraId="2B3C5D4E" w14:textId="77777777" w:rsidR="000F42A9" w:rsidRPr="001A4749" w:rsidRDefault="000F42A9" w:rsidP="002D323B">
      <w:pPr>
        <w:pStyle w:val="aff2"/>
        <w:ind w:firstLine="709"/>
        <w:rPr>
          <w:sz w:val="24"/>
        </w:rPr>
      </w:pPr>
      <w:r w:rsidRPr="001A4749">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1A4749">
        <w:rPr>
          <w:sz w:val="24"/>
        </w:rPr>
        <w:t xml:space="preserve">об аддиктивных проявлениях </w:t>
      </w:r>
      <w:r w:rsidRPr="001A4749">
        <w:rPr>
          <w:sz w:val="24"/>
        </w:rPr>
        <w:t xml:space="preserve">различного рода - </w:t>
      </w:r>
      <w:r w:rsidR="006B0C24" w:rsidRPr="001A4749">
        <w:rPr>
          <w:sz w:val="24"/>
        </w:rPr>
        <w:t>наркозависимости</w:t>
      </w:r>
      <w:r w:rsidRPr="001A4749">
        <w:rPr>
          <w:sz w:val="24"/>
        </w:rPr>
        <w:t xml:space="preserve">, </w:t>
      </w:r>
      <w:r w:rsidR="006B0C24" w:rsidRPr="001A4749">
        <w:rPr>
          <w:sz w:val="24"/>
        </w:rPr>
        <w:t>игромании</w:t>
      </w:r>
      <w:r w:rsidRPr="001A4749">
        <w:rPr>
          <w:sz w:val="24"/>
        </w:rPr>
        <w:t xml:space="preserve">, </w:t>
      </w:r>
      <w:r w:rsidR="006B0C24" w:rsidRPr="001A4749">
        <w:rPr>
          <w:sz w:val="24"/>
        </w:rPr>
        <w:t>табакокурении</w:t>
      </w:r>
      <w:r w:rsidRPr="001A4749">
        <w:rPr>
          <w:sz w:val="24"/>
        </w:rPr>
        <w:t>, интернет-</w:t>
      </w:r>
      <w:r w:rsidR="006B0C24" w:rsidRPr="001A4749">
        <w:rPr>
          <w:sz w:val="24"/>
        </w:rPr>
        <w:t>зависимости</w:t>
      </w:r>
      <w:r w:rsidRPr="001A4749">
        <w:rPr>
          <w:sz w:val="24"/>
        </w:rPr>
        <w:t>,  алкоголизм</w:t>
      </w:r>
      <w:r w:rsidR="006B0C24" w:rsidRPr="001A4749">
        <w:rPr>
          <w:sz w:val="24"/>
        </w:rPr>
        <w:t>е</w:t>
      </w:r>
      <w:r w:rsidRPr="001A4749">
        <w:rPr>
          <w:sz w:val="24"/>
        </w:rPr>
        <w:t xml:space="preserve"> и др., как </w:t>
      </w:r>
      <w:r w:rsidR="006B0C24" w:rsidRPr="001A4749">
        <w:rPr>
          <w:sz w:val="24"/>
        </w:rPr>
        <w:t xml:space="preserve">факторах, ограничивающих </w:t>
      </w:r>
      <w:r w:rsidRPr="001A4749">
        <w:rPr>
          <w:sz w:val="24"/>
        </w:rPr>
        <w:t>свободу личности;</w:t>
      </w:r>
    </w:p>
    <w:p w14:paraId="45D44FE1" w14:textId="77777777" w:rsidR="000F42A9" w:rsidRPr="001A4749" w:rsidRDefault="000F42A9" w:rsidP="002D323B">
      <w:pPr>
        <w:pStyle w:val="aff2"/>
        <w:ind w:firstLine="709"/>
        <w:rPr>
          <w:sz w:val="24"/>
        </w:rPr>
      </w:pPr>
      <w:r w:rsidRPr="001A4749">
        <w:rPr>
          <w:sz w:val="24"/>
        </w:rPr>
        <w:lastRenderedPageBreak/>
        <w:t>получают элементарные знания и умения противостоять негативному влиянию открытой и скрытой рекламы ПАВ, алкоголя, табакокурения (</w:t>
      </w:r>
      <w:r w:rsidR="00596982" w:rsidRPr="001A4749">
        <w:rPr>
          <w:sz w:val="24"/>
        </w:rPr>
        <w:t xml:space="preserve">учатся </w:t>
      </w:r>
      <w:r w:rsidRPr="001A4749">
        <w:rPr>
          <w:sz w:val="24"/>
        </w:rPr>
        <w:t>говорить «нет») (в ходе дискуссий, тренингов, ролевых игр, обсуждения видеосюжетов и др.);</w:t>
      </w:r>
    </w:p>
    <w:p w14:paraId="7D093CB5" w14:textId="77777777" w:rsidR="000F42A9" w:rsidRPr="001A4749" w:rsidRDefault="000F42A9" w:rsidP="002D323B">
      <w:pPr>
        <w:pStyle w:val="aff2"/>
        <w:ind w:firstLine="709"/>
        <w:rPr>
          <w:sz w:val="24"/>
        </w:rPr>
      </w:pPr>
      <w:r w:rsidRPr="001A4749">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14:paraId="666AE104" w14:textId="77777777" w:rsidR="000F42A9" w:rsidRPr="001A4749" w:rsidRDefault="000F42A9" w:rsidP="002D323B">
      <w:pPr>
        <w:pStyle w:val="aff2"/>
        <w:ind w:firstLine="709"/>
        <w:rPr>
          <w:sz w:val="24"/>
        </w:rPr>
      </w:pPr>
      <w:r w:rsidRPr="001A4749">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2D473AA2" w14:textId="77777777" w:rsidR="000F42A9" w:rsidRPr="001A4749" w:rsidRDefault="000F42A9" w:rsidP="002D323B">
      <w:pPr>
        <w:pStyle w:val="aff2"/>
        <w:ind w:firstLine="709"/>
        <w:rPr>
          <w:sz w:val="24"/>
        </w:rPr>
      </w:pPr>
      <w:r w:rsidRPr="001A4749">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14:paraId="20A12D13"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Социокультурное и медиакультурное воспитание:</w:t>
      </w:r>
    </w:p>
    <w:p w14:paraId="624AEBAC"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6F40010B"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14:paraId="057501DB"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74D4CF99" w14:textId="77777777" w:rsidR="00F5216F" w:rsidRPr="001A4749" w:rsidRDefault="000F42A9" w:rsidP="002D323B">
      <w:pPr>
        <w:pStyle w:val="aff2"/>
        <w:ind w:firstLine="709"/>
        <w:rPr>
          <w:sz w:val="24"/>
        </w:rPr>
      </w:pPr>
      <w:r w:rsidRPr="001A4749">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14:paraId="232D24C2" w14:textId="77777777" w:rsidR="000F42A9" w:rsidRPr="001A4749" w:rsidRDefault="00F5216F" w:rsidP="002D323B">
      <w:pPr>
        <w:pStyle w:val="aff2"/>
        <w:ind w:firstLine="709"/>
        <w:rPr>
          <w:sz w:val="24"/>
        </w:rPr>
      </w:pPr>
      <w:r w:rsidRPr="001A4749">
        <w:rPr>
          <w:sz w:val="24"/>
        </w:rPr>
        <w:t xml:space="preserve"> </w:t>
      </w:r>
      <w:r w:rsidR="000F42A9" w:rsidRPr="001A4749">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14:paraId="15E7E9D7"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приобретают первичные навыки</w:t>
      </w:r>
      <w:r w:rsidRPr="001A4749">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14:paraId="7D029BE4"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Культуротворческое и эстетическое воспитание:</w:t>
      </w:r>
    </w:p>
    <w:p w14:paraId="6823824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3549886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1A4749">
        <w:rPr>
          <w:rFonts w:ascii="Times New Roman" w:hAnsi="Times New Roman"/>
          <w:color w:val="auto"/>
          <w:spacing w:val="2"/>
          <w:sz w:val="24"/>
          <w:szCs w:val="24"/>
        </w:rPr>
        <w:t xml:space="preserve">деятельности, внеклассных мероприятий, включая шефство </w:t>
      </w:r>
      <w:r w:rsidRPr="001A4749">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1A4749">
        <w:rPr>
          <w:rFonts w:ascii="Times New Roman" w:hAnsi="Times New Roman"/>
          <w:color w:val="auto"/>
          <w:spacing w:val="2"/>
          <w:sz w:val="24"/>
          <w:szCs w:val="24"/>
        </w:rPr>
        <w:t xml:space="preserve">ных народных ярмарок, фестивалей народного творчества, </w:t>
      </w:r>
      <w:r w:rsidRPr="001A4749">
        <w:rPr>
          <w:rFonts w:ascii="Times New Roman" w:hAnsi="Times New Roman"/>
          <w:color w:val="auto"/>
          <w:sz w:val="24"/>
          <w:szCs w:val="24"/>
        </w:rPr>
        <w:t>тематических выставок);</w:t>
      </w:r>
    </w:p>
    <w:p w14:paraId="6103A4F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lastRenderedPageBreak/>
        <w:t xml:space="preserve">осваивают навыки видеть прекрасное в окружающем </w:t>
      </w:r>
      <w:r w:rsidRPr="001A4749">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1A4749">
        <w:rPr>
          <w:rFonts w:ascii="Times New Roman" w:hAnsi="Times New Roman"/>
          <w:color w:val="auto"/>
          <w:spacing w:val="2"/>
          <w:sz w:val="24"/>
          <w:szCs w:val="24"/>
        </w:rPr>
        <w:t xml:space="preserve">фильмов, фрагментов художественных фильмов о природе, </w:t>
      </w:r>
      <w:r w:rsidRPr="001A4749">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14:paraId="63DDBDF3"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1A4749">
        <w:rPr>
          <w:rFonts w:ascii="Times New Roman" w:hAnsi="Times New Roman"/>
          <w:color w:val="auto"/>
          <w:sz w:val="24"/>
          <w:szCs w:val="24"/>
        </w:rPr>
        <w:t xml:space="preserve">различать добро и зло, красивое и безобразное, </w:t>
      </w:r>
      <w:r w:rsidRPr="001A4749">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14:paraId="4CCD020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1A4749">
        <w:rPr>
          <w:rFonts w:ascii="Times New Roman" w:hAnsi="Times New Roman"/>
          <w:color w:val="auto"/>
          <w:sz w:val="24"/>
          <w:szCs w:val="24"/>
        </w:rPr>
        <w:t>;</w:t>
      </w:r>
    </w:p>
    <w:p w14:paraId="6FD3657C" w14:textId="77777777" w:rsidR="000F42A9" w:rsidRPr="001A4749" w:rsidRDefault="000F42A9" w:rsidP="002D323B">
      <w:pPr>
        <w:pStyle w:val="ad"/>
        <w:spacing w:line="240" w:lineRule="auto"/>
        <w:ind w:firstLine="709"/>
        <w:rPr>
          <w:rFonts w:ascii="Times New Roman" w:hAnsi="Times New Roman"/>
          <w:color w:val="auto"/>
          <w:spacing w:val="-3"/>
          <w:sz w:val="24"/>
          <w:szCs w:val="24"/>
        </w:rPr>
      </w:pPr>
      <w:r w:rsidRPr="001A4749">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1A4749">
        <w:rPr>
          <w:rFonts w:ascii="Times New Roman" w:hAnsi="Times New Roman"/>
          <w:color w:val="auto"/>
          <w:spacing w:val="2"/>
          <w:sz w:val="24"/>
          <w:szCs w:val="24"/>
        </w:rPr>
        <w:t xml:space="preserve">ности, реализации культурно­досуговых программ, включая </w:t>
      </w:r>
      <w:r w:rsidRPr="001A4749">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1BE946E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14:paraId="5F52B5C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участвуют в художественном оформлении помещений.</w:t>
      </w:r>
    </w:p>
    <w:p w14:paraId="0313AE25"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 xml:space="preserve">Правовое воспитание и культура безопасности: </w:t>
      </w:r>
    </w:p>
    <w:p w14:paraId="250C6CAD"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A4749">
        <w:rPr>
          <w:rFonts w:ascii="Times New Roman" w:hAnsi="Times New Roman"/>
          <w:color w:val="auto"/>
          <w:sz w:val="24"/>
          <w:szCs w:val="24"/>
        </w:rPr>
        <w:t>;</w:t>
      </w:r>
    </w:p>
    <w:p w14:paraId="68B1FB4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0F016F6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1A4749">
        <w:rPr>
          <w:rFonts w:ascii="Times New Roman" w:hAnsi="Times New Roman"/>
          <w:color w:val="auto"/>
          <w:sz w:val="24"/>
          <w:szCs w:val="24"/>
        </w:rPr>
        <w:t>детско­</w:t>
      </w:r>
      <w:r w:rsidRPr="001A4749">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1A4749">
        <w:rPr>
          <w:rFonts w:ascii="Times New Roman" w:hAnsi="Times New Roman"/>
          <w:color w:val="auto"/>
          <w:sz w:val="24"/>
          <w:szCs w:val="24"/>
        </w:rPr>
        <w:t>проектах и мероприятиях, проводимых детско­юношескими организациями);</w:t>
      </w:r>
    </w:p>
    <w:p w14:paraId="451C1E2F"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62BEC16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4B0E351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7B18187C"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lastRenderedPageBreak/>
        <w:t>Воспитание семейных ценностей:</w:t>
      </w:r>
    </w:p>
    <w:p w14:paraId="6670386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A4749">
        <w:rPr>
          <w:rFonts w:ascii="Times New Roman" w:hAnsi="Times New Roman"/>
          <w:color w:val="auto"/>
          <w:sz w:val="24"/>
          <w:szCs w:val="24"/>
        </w:rPr>
        <w:t>;</w:t>
      </w:r>
    </w:p>
    <w:p w14:paraId="7A3145F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1A4749">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1A4749">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4F55566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расширят опыт позитивного взаимодействия в семье </w:t>
      </w:r>
      <w:r w:rsidRPr="001A4749">
        <w:rPr>
          <w:rFonts w:ascii="Times New Roman" w:hAnsi="Times New Roman"/>
          <w:color w:val="auto"/>
          <w:spacing w:val="2"/>
          <w:sz w:val="24"/>
          <w:szCs w:val="24"/>
        </w:rPr>
        <w:t xml:space="preserve">(в процессе проведения открытых семейных праздников, </w:t>
      </w:r>
      <w:r w:rsidRPr="001A4749">
        <w:rPr>
          <w:rFonts w:ascii="Times New Roman" w:hAnsi="Times New Roman"/>
          <w:color w:val="auto"/>
          <w:sz w:val="24"/>
          <w:szCs w:val="24"/>
        </w:rPr>
        <w:t>выполнения и презентации совместно с родителями (закон</w:t>
      </w:r>
      <w:r w:rsidRPr="001A4749">
        <w:rPr>
          <w:rFonts w:ascii="Times New Roman" w:hAnsi="Times New Roman"/>
          <w:color w:val="auto"/>
          <w:spacing w:val="2"/>
          <w:sz w:val="24"/>
          <w:szCs w:val="24"/>
        </w:rPr>
        <w:t xml:space="preserve">ными представителями) творческих проектов, проведения </w:t>
      </w:r>
      <w:r w:rsidRPr="001A4749">
        <w:rPr>
          <w:rFonts w:ascii="Times New Roman" w:hAnsi="Times New Roman"/>
          <w:color w:val="auto"/>
          <w:sz w:val="24"/>
          <w:szCs w:val="24"/>
        </w:rPr>
        <w:t>других мероприятий, раскрывающих историю семьи, воспи</w:t>
      </w:r>
      <w:r w:rsidRPr="001A4749">
        <w:rPr>
          <w:rFonts w:ascii="Times New Roman" w:hAnsi="Times New Roman"/>
          <w:color w:val="auto"/>
          <w:spacing w:val="2"/>
          <w:sz w:val="24"/>
          <w:szCs w:val="24"/>
        </w:rPr>
        <w:t xml:space="preserve">тывающих уважение к старшему поколению, укрепляющих </w:t>
      </w:r>
      <w:r w:rsidRPr="001A4749">
        <w:rPr>
          <w:rFonts w:ascii="Times New Roman" w:hAnsi="Times New Roman"/>
          <w:color w:val="auto"/>
          <w:sz w:val="24"/>
          <w:szCs w:val="24"/>
        </w:rPr>
        <w:t>преемственность между поколениями);</w:t>
      </w:r>
    </w:p>
    <w:p w14:paraId="17E00F6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14:paraId="09BA8F93"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Формирование коммуникативной культуры:</w:t>
      </w:r>
    </w:p>
    <w:p w14:paraId="5522A8A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1A4749">
        <w:rPr>
          <w:rFonts w:ascii="Times New Roman" w:hAnsi="Times New Roman"/>
          <w:color w:val="auto"/>
          <w:sz w:val="24"/>
          <w:szCs w:val="24"/>
        </w:rPr>
        <w:t>;</w:t>
      </w:r>
    </w:p>
    <w:p w14:paraId="2DAC2B77"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410C3B3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14:paraId="0D477AC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0A3EE69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получают первоначальные представления о ценности и возможностях родного языка</w:t>
      </w:r>
      <w:r w:rsidRPr="001A4749">
        <w:rPr>
          <w:rFonts w:ascii="Times New Roman" w:hAnsi="Times New Roman"/>
          <w:color w:val="auto"/>
          <w:spacing w:val="2"/>
          <w:sz w:val="24"/>
          <w:szCs w:val="24"/>
        </w:rPr>
        <w:t>, об истории родного языка, его особенностях и месте в мире (</w:t>
      </w:r>
      <w:r w:rsidRPr="001A4749">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2A1FDEDB" w14:textId="77777777" w:rsidR="000F42A9" w:rsidRPr="001A4749" w:rsidRDefault="000F42A9" w:rsidP="002D323B">
      <w:pPr>
        <w:pStyle w:val="aff2"/>
        <w:ind w:firstLine="709"/>
        <w:rPr>
          <w:sz w:val="24"/>
        </w:rPr>
      </w:pPr>
      <w:r w:rsidRPr="001A4749">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23B54869"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Экологическое воспитание:</w:t>
      </w:r>
    </w:p>
    <w:p w14:paraId="7CA7973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1A4749">
        <w:rPr>
          <w:rFonts w:ascii="Times New Roman" w:hAnsi="Times New Roman"/>
          <w:color w:val="auto"/>
          <w:spacing w:val="-2"/>
          <w:sz w:val="24"/>
          <w:szCs w:val="24"/>
        </w:rPr>
        <w:t xml:space="preserve">культуре народов России, других стран, нормах экологической </w:t>
      </w:r>
      <w:r w:rsidRPr="001A4749">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44622115" w14:textId="77777777" w:rsidR="000F42A9" w:rsidRPr="001A4749" w:rsidRDefault="000F42A9" w:rsidP="002D323B">
      <w:pPr>
        <w:pStyle w:val="ad"/>
        <w:spacing w:line="240" w:lineRule="auto"/>
        <w:ind w:firstLine="709"/>
        <w:rPr>
          <w:rFonts w:ascii="Times New Roman" w:hAnsi="Times New Roman"/>
          <w:color w:val="auto"/>
          <w:spacing w:val="-4"/>
          <w:sz w:val="24"/>
          <w:szCs w:val="24"/>
        </w:rPr>
      </w:pPr>
      <w:r w:rsidRPr="001A4749">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039BEA57" w14:textId="77777777" w:rsidR="000F42A9" w:rsidRPr="001A4749" w:rsidRDefault="000F42A9" w:rsidP="002D323B">
      <w:pPr>
        <w:pStyle w:val="ad"/>
        <w:spacing w:line="240" w:lineRule="auto"/>
        <w:ind w:firstLine="709"/>
        <w:rPr>
          <w:rFonts w:ascii="Times New Roman" w:hAnsi="Times New Roman"/>
          <w:color w:val="auto"/>
          <w:spacing w:val="-5"/>
          <w:sz w:val="24"/>
          <w:szCs w:val="24"/>
        </w:rPr>
      </w:pPr>
      <w:r w:rsidRPr="001A4749">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1A4749">
        <w:rPr>
          <w:rFonts w:ascii="Times New Roman" w:hAnsi="Times New Roman"/>
          <w:color w:val="auto"/>
          <w:sz w:val="24"/>
          <w:szCs w:val="24"/>
        </w:rPr>
        <w:t xml:space="preserve">клумб, очистка доступных территорий от мусора, подкормка </w:t>
      </w:r>
      <w:r w:rsidRPr="001A4749">
        <w:rPr>
          <w:rFonts w:ascii="Times New Roman" w:hAnsi="Times New Roman"/>
          <w:color w:val="auto"/>
          <w:spacing w:val="-5"/>
          <w:sz w:val="24"/>
          <w:szCs w:val="24"/>
        </w:rPr>
        <w:t xml:space="preserve">птиц, участие в деятельности школьных экологических центров, </w:t>
      </w:r>
      <w:r w:rsidRPr="001A4749">
        <w:rPr>
          <w:rFonts w:ascii="Times New Roman" w:hAnsi="Times New Roman"/>
          <w:color w:val="auto"/>
          <w:spacing w:val="-5"/>
          <w:sz w:val="24"/>
          <w:szCs w:val="24"/>
        </w:rPr>
        <w:lastRenderedPageBreak/>
        <w:t>лесничеств, экологических патрулей, в создании и реализации коллективных природоохранных проектов,</w:t>
      </w:r>
      <w:r w:rsidRPr="001A4749">
        <w:rPr>
          <w:rFonts w:ascii="Times New Roman" w:hAnsi="Times New Roman"/>
          <w:color w:val="auto"/>
          <w:sz w:val="24"/>
          <w:szCs w:val="24"/>
        </w:rPr>
        <w:t xml:space="preserve"> посильное участие в деятельности детско­юношеских организаций);</w:t>
      </w:r>
    </w:p>
    <w:p w14:paraId="0F79B89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при поддержке школы усваивают в семье позитивные образцы взаимодействия </w:t>
      </w:r>
      <w:r w:rsidRPr="001A4749">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1A4749">
        <w:rPr>
          <w:rFonts w:ascii="Times New Roman" w:hAnsi="Times New Roman"/>
          <w:color w:val="auto"/>
          <w:spacing w:val="-2"/>
          <w:sz w:val="24"/>
          <w:szCs w:val="24"/>
        </w:rPr>
        <w:t xml:space="preserve"> о животных и растениях, участвуют вместе с родителями (закон</w:t>
      </w:r>
      <w:r w:rsidRPr="001A4749">
        <w:rPr>
          <w:rFonts w:ascii="Times New Roman" w:hAnsi="Times New Roman"/>
          <w:color w:val="auto"/>
          <w:sz w:val="24"/>
          <w:szCs w:val="24"/>
        </w:rPr>
        <w:t>ными представителями) в экологических мероприятиях по месту жительства;</w:t>
      </w:r>
    </w:p>
    <w:p w14:paraId="4BAA458D" w14:textId="77777777" w:rsidR="000F42A9" w:rsidRPr="001A4749" w:rsidRDefault="000F42A9" w:rsidP="002D323B">
      <w:pPr>
        <w:pStyle w:val="aff2"/>
        <w:ind w:firstLine="709"/>
        <w:rPr>
          <w:sz w:val="24"/>
        </w:rPr>
      </w:pPr>
      <w:r w:rsidRPr="001A4749">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5E3B18DF" w14:textId="77777777" w:rsidR="000F42A9" w:rsidRPr="001A4749" w:rsidRDefault="000F42A9" w:rsidP="002D323B">
      <w:pPr>
        <w:pStyle w:val="aff2"/>
        <w:ind w:firstLine="709"/>
        <w:rPr>
          <w:sz w:val="24"/>
        </w:rPr>
      </w:pPr>
    </w:p>
    <w:p w14:paraId="1C361D5F" w14:textId="77777777" w:rsidR="000F42A9" w:rsidRPr="001A4749" w:rsidRDefault="00F5216F" w:rsidP="002D323B">
      <w:pPr>
        <w:pStyle w:val="aff2"/>
        <w:ind w:left="709"/>
        <w:rPr>
          <w:b/>
          <w:sz w:val="24"/>
        </w:rPr>
      </w:pPr>
      <w:r w:rsidRPr="001A4749">
        <w:rPr>
          <w:b/>
          <w:sz w:val="24"/>
        </w:rPr>
        <w:t>2.3.5</w:t>
      </w:r>
      <w:r w:rsidR="000F42A9" w:rsidRPr="001A4749">
        <w:rPr>
          <w:b/>
          <w:sz w:val="24"/>
        </w:rPr>
        <w:t>.Модель организации работы по духовно-нравственному развитию, воспитанию и социализации обучающихся</w:t>
      </w:r>
    </w:p>
    <w:p w14:paraId="631190BD"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14:paraId="33EA8A96"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14:paraId="47D373DC"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14:paraId="161090D2"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14:paraId="14909039"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14:paraId="08F99C93"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14:paraId="6AF859EA"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 xml:space="preserve">Практическое взаимодействие осуществляется по </w:t>
      </w:r>
      <w:r w:rsidRPr="001A4749">
        <w:rPr>
          <w:rFonts w:ascii="Times New Roman" w:hAnsi="Times New Roman"/>
          <w:i/>
          <w:sz w:val="24"/>
          <w:szCs w:val="24"/>
        </w:rPr>
        <w:t>сетевому принципу</w:t>
      </w:r>
      <w:r w:rsidRPr="001A4749">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14:paraId="549E4DC8"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14:paraId="581AE186" w14:textId="77777777" w:rsidR="000F42A9" w:rsidRPr="001A4749" w:rsidRDefault="000F42A9" w:rsidP="002D323B">
      <w:pPr>
        <w:ind w:firstLine="709"/>
        <w:jc w:val="both"/>
      </w:pPr>
      <w:r w:rsidRPr="001A4749">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14:paraId="1A4AB2CA"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lastRenderedPageBreak/>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14:paraId="3EB9B272" w14:textId="77777777" w:rsidR="000F42A9" w:rsidRPr="001A4749" w:rsidRDefault="000F42A9" w:rsidP="002D323B">
      <w:pPr>
        <w:pStyle w:val="aff4"/>
        <w:spacing w:line="240" w:lineRule="auto"/>
        <w:ind w:firstLine="709"/>
        <w:rPr>
          <w:rFonts w:ascii="Times New Roman" w:hAnsi="Times New Roman"/>
          <w:sz w:val="24"/>
          <w:szCs w:val="24"/>
        </w:rPr>
      </w:pPr>
      <w:r w:rsidRPr="001A4749">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14:paraId="74FF88B1" w14:textId="77777777" w:rsidR="000F42A9" w:rsidRPr="001A4749" w:rsidRDefault="000F42A9" w:rsidP="002D323B">
      <w:pPr>
        <w:pStyle w:val="aff4"/>
        <w:spacing w:line="240" w:lineRule="auto"/>
        <w:ind w:firstLine="709"/>
        <w:rPr>
          <w:rFonts w:ascii="Times New Roman" w:hAnsi="Times New Roman"/>
          <w:b/>
          <w:sz w:val="24"/>
          <w:szCs w:val="24"/>
        </w:rPr>
      </w:pPr>
      <w:r w:rsidRPr="001A4749">
        <w:rPr>
          <w:rFonts w:ascii="Times New Roman" w:hAnsi="Times New Roman"/>
          <w:b/>
          <w:sz w:val="24"/>
          <w:szCs w:val="24"/>
        </w:rPr>
        <w:t>Принципы и особенности организации воспитания и социализации младших школьников</w:t>
      </w:r>
    </w:p>
    <w:p w14:paraId="0A2BE0DF" w14:textId="77777777" w:rsidR="000F42A9" w:rsidRPr="001A4749" w:rsidRDefault="000F42A9" w:rsidP="002D323B">
      <w:pPr>
        <w:pStyle w:val="a3"/>
        <w:spacing w:line="240" w:lineRule="auto"/>
        <w:ind w:firstLine="709"/>
        <w:rPr>
          <w:rFonts w:ascii="Times New Roman" w:hAnsi="Times New Roman"/>
          <w:b/>
          <w:bCs/>
          <w:color w:val="auto"/>
          <w:sz w:val="24"/>
          <w:szCs w:val="24"/>
        </w:rPr>
      </w:pPr>
      <w:r w:rsidRPr="001A4749">
        <w:rPr>
          <w:rFonts w:ascii="Times New Roman" w:hAnsi="Times New Roman"/>
          <w:bCs/>
          <w:color w:val="auto"/>
          <w:spacing w:val="2"/>
          <w:sz w:val="24"/>
          <w:szCs w:val="24"/>
        </w:rPr>
        <w:t>Принцип ориентации на идеал.</w:t>
      </w:r>
      <w:r w:rsidRPr="001A4749">
        <w:rPr>
          <w:rFonts w:ascii="Times New Roman" w:hAnsi="Times New Roman"/>
          <w:color w:val="auto"/>
          <w:spacing w:val="2"/>
          <w:sz w:val="24"/>
          <w:szCs w:val="24"/>
        </w:rPr>
        <w:t xml:space="preserve"> Идеал – это высшая </w:t>
      </w:r>
      <w:r w:rsidRPr="001A4749">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1A4749">
        <w:rPr>
          <w:rFonts w:ascii="Times New Roman" w:hAnsi="Times New Roman"/>
          <w:color w:val="auto"/>
          <w:spacing w:val="-2"/>
          <w:sz w:val="24"/>
          <w:szCs w:val="24"/>
        </w:rPr>
        <w:t xml:space="preserve">ческой жизни, духовно­нравственного и социального развития </w:t>
      </w:r>
      <w:r w:rsidRPr="001A4749">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1A4749">
        <w:rPr>
          <w:rFonts w:ascii="Times New Roman" w:hAnsi="Times New Roman"/>
          <w:color w:val="auto"/>
          <w:spacing w:val="2"/>
          <w:sz w:val="24"/>
          <w:szCs w:val="24"/>
        </w:rPr>
        <w:t>уклада школьной жизни, придают ему нравственные изме</w:t>
      </w:r>
      <w:r w:rsidRPr="001A4749">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14:paraId="505E7426"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bCs/>
          <w:color w:val="auto"/>
          <w:spacing w:val="2"/>
          <w:sz w:val="24"/>
          <w:szCs w:val="24"/>
        </w:rPr>
        <w:t>Аксиологический принцип</w:t>
      </w:r>
      <w:r w:rsidRPr="001A4749">
        <w:rPr>
          <w:rFonts w:ascii="Times New Roman" w:hAnsi="Times New Roman"/>
          <w:bCs/>
          <w:i/>
          <w:color w:val="auto"/>
          <w:spacing w:val="2"/>
          <w:sz w:val="24"/>
          <w:szCs w:val="24"/>
        </w:rPr>
        <w:t>.</w:t>
      </w:r>
      <w:r w:rsidRPr="001A4749">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1A4749">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1A4749">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1A4749">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14:paraId="529AA4EE"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14:paraId="11B6111C"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14:paraId="10BB2010" w14:textId="77777777" w:rsidR="000F42A9" w:rsidRPr="001A4749" w:rsidRDefault="000F42A9" w:rsidP="002D323B">
      <w:pPr>
        <w:pStyle w:val="a3"/>
        <w:spacing w:line="240" w:lineRule="auto"/>
        <w:ind w:firstLine="709"/>
        <w:rPr>
          <w:rFonts w:ascii="Times New Roman" w:hAnsi="Times New Roman"/>
          <w:b/>
          <w:bCs/>
          <w:color w:val="auto"/>
          <w:spacing w:val="-2"/>
          <w:sz w:val="24"/>
          <w:szCs w:val="24"/>
        </w:rPr>
      </w:pPr>
      <w:r w:rsidRPr="001A4749">
        <w:rPr>
          <w:rFonts w:ascii="Times New Roman" w:hAnsi="Times New Roman"/>
          <w:bCs/>
          <w:color w:val="auto"/>
          <w:spacing w:val="-2"/>
          <w:sz w:val="24"/>
          <w:szCs w:val="24"/>
        </w:rPr>
        <w:t>Принцип следования нравственному примеру.</w:t>
      </w:r>
      <w:r w:rsidR="00596982" w:rsidRPr="001A4749">
        <w:rPr>
          <w:rFonts w:ascii="Times New Roman" w:hAnsi="Times New Roman"/>
          <w:bCs/>
          <w:color w:val="auto"/>
          <w:spacing w:val="-2"/>
          <w:sz w:val="24"/>
          <w:szCs w:val="24"/>
        </w:rPr>
        <w:t xml:space="preserve"> </w:t>
      </w:r>
      <w:r w:rsidRPr="001A4749">
        <w:rPr>
          <w:rFonts w:ascii="Times New Roman" w:hAnsi="Times New Roman"/>
          <w:color w:val="auto"/>
          <w:spacing w:val="-2"/>
          <w:sz w:val="24"/>
          <w:szCs w:val="24"/>
        </w:rPr>
        <w:t>Следова</w:t>
      </w:r>
      <w:r w:rsidRPr="001A4749">
        <w:rPr>
          <w:rFonts w:ascii="Times New Roman" w:hAnsi="Times New Roman"/>
          <w:color w:val="auto"/>
          <w:spacing w:val="2"/>
          <w:sz w:val="24"/>
          <w:szCs w:val="24"/>
        </w:rPr>
        <w:t xml:space="preserve">ние примеру – ведущий метод нравственного воспитания. </w:t>
      </w:r>
      <w:r w:rsidRPr="001A4749">
        <w:rPr>
          <w:rFonts w:ascii="Times New Roman" w:hAnsi="Times New Roman"/>
          <w:color w:val="auto"/>
          <w:sz w:val="24"/>
          <w:szCs w:val="24"/>
        </w:rPr>
        <w:t xml:space="preserve">Пример – это возможная модель выстраивания отношений </w:t>
      </w:r>
      <w:r w:rsidRPr="001A4749">
        <w:rPr>
          <w:rFonts w:ascii="Times New Roman" w:hAnsi="Times New Roman"/>
          <w:color w:val="auto"/>
          <w:spacing w:val="-2"/>
          <w:sz w:val="24"/>
          <w:szCs w:val="24"/>
        </w:rPr>
        <w:t>ребенка с другими людьми и с самим собой, образец ценност</w:t>
      </w:r>
      <w:r w:rsidRPr="001A4749">
        <w:rPr>
          <w:rFonts w:ascii="Times New Roman" w:hAnsi="Times New Roman"/>
          <w:color w:val="auto"/>
          <w:spacing w:val="2"/>
          <w:sz w:val="24"/>
          <w:szCs w:val="24"/>
        </w:rPr>
        <w:t xml:space="preserve">ного выбора, совершенного значимым другим. Содержание </w:t>
      </w:r>
      <w:r w:rsidRPr="001A4749">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1A4749">
        <w:rPr>
          <w:rFonts w:ascii="Times New Roman" w:hAnsi="Times New Roman"/>
          <w:color w:val="auto"/>
          <w:spacing w:val="2"/>
          <w:sz w:val="24"/>
          <w:szCs w:val="24"/>
        </w:rPr>
        <w:t>Пример как метод воспитания позволяет расширить нрав</w:t>
      </w:r>
      <w:r w:rsidRPr="001A4749">
        <w:rPr>
          <w:rFonts w:ascii="Times New Roman" w:hAnsi="Times New Roman"/>
          <w:color w:val="auto"/>
          <w:spacing w:val="-2"/>
          <w:sz w:val="24"/>
          <w:szCs w:val="24"/>
        </w:rPr>
        <w:t xml:space="preserve">ственный опыт ребенка, побудить его к внутреннему диалогу, </w:t>
      </w:r>
      <w:r w:rsidRPr="001A4749">
        <w:rPr>
          <w:rFonts w:ascii="Times New Roman" w:hAnsi="Times New Roman"/>
          <w:color w:val="auto"/>
          <w:sz w:val="24"/>
          <w:szCs w:val="24"/>
        </w:rPr>
        <w:t>пробудить в нем нравственную рефлексию, обеспечить воз</w:t>
      </w:r>
      <w:r w:rsidRPr="001A4749">
        <w:rPr>
          <w:rFonts w:ascii="Times New Roman" w:hAnsi="Times New Roman"/>
          <w:color w:val="auto"/>
          <w:spacing w:val="-2"/>
          <w:sz w:val="24"/>
          <w:szCs w:val="24"/>
        </w:rPr>
        <w:t>можность выбора при построении собственной системы цен</w:t>
      </w:r>
      <w:r w:rsidRPr="001A4749">
        <w:rPr>
          <w:rFonts w:ascii="Times New Roman" w:hAnsi="Times New Roman"/>
          <w:color w:val="auto"/>
          <w:sz w:val="24"/>
          <w:szCs w:val="24"/>
        </w:rPr>
        <w:t xml:space="preserve">ностных отношений, продемонстрировать ребенку реальную </w:t>
      </w:r>
      <w:r w:rsidRPr="001A4749">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w:t>
      </w:r>
      <w:r w:rsidRPr="001A4749">
        <w:rPr>
          <w:rFonts w:ascii="Times New Roman" w:hAnsi="Times New Roman"/>
          <w:color w:val="auto"/>
          <w:spacing w:val="-2"/>
          <w:sz w:val="24"/>
          <w:szCs w:val="24"/>
        </w:rPr>
        <w:lastRenderedPageBreak/>
        <w:t>идеалы и ценности. Особое значение для духовно­нравственного развития обучающегося имеет пример учителя.</w:t>
      </w:r>
    </w:p>
    <w:p w14:paraId="75C9C4D3" w14:textId="77777777" w:rsidR="000F42A9" w:rsidRPr="001A4749" w:rsidRDefault="000F42A9" w:rsidP="002D323B">
      <w:pPr>
        <w:pStyle w:val="a3"/>
        <w:spacing w:line="240" w:lineRule="auto"/>
        <w:ind w:firstLine="709"/>
        <w:rPr>
          <w:rFonts w:ascii="Times New Roman" w:hAnsi="Times New Roman"/>
          <w:b/>
          <w:bCs/>
          <w:color w:val="auto"/>
          <w:spacing w:val="2"/>
          <w:sz w:val="24"/>
          <w:szCs w:val="24"/>
        </w:rPr>
      </w:pPr>
      <w:r w:rsidRPr="001A4749">
        <w:rPr>
          <w:rFonts w:ascii="Times New Roman" w:hAnsi="Times New Roman"/>
          <w:bCs/>
          <w:color w:val="auto"/>
          <w:spacing w:val="2"/>
          <w:sz w:val="24"/>
          <w:szCs w:val="24"/>
        </w:rPr>
        <w:t>Принцип идентификации (персонификации).</w:t>
      </w:r>
      <w:r w:rsidRPr="001A4749">
        <w:rPr>
          <w:rFonts w:ascii="Times New Roman" w:hAnsi="Times New Roman"/>
          <w:color w:val="auto"/>
          <w:spacing w:val="2"/>
          <w:sz w:val="24"/>
          <w:szCs w:val="24"/>
        </w:rPr>
        <w:t xml:space="preserve"> Идентификация – устойчивое отождествление себя со значимым </w:t>
      </w:r>
      <w:r w:rsidRPr="001A4749">
        <w:rPr>
          <w:rFonts w:ascii="Times New Roman" w:hAnsi="Times New Roman"/>
          <w:color w:val="auto"/>
          <w:spacing w:val="-2"/>
          <w:sz w:val="24"/>
          <w:szCs w:val="24"/>
        </w:rPr>
        <w:t>другим, стремление быть похожим на него. В младшем школь</w:t>
      </w:r>
      <w:r w:rsidRPr="001A4749">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14:paraId="5890C9A3" w14:textId="77777777" w:rsidR="000F42A9" w:rsidRPr="001A4749" w:rsidRDefault="000F42A9" w:rsidP="002D323B">
      <w:pPr>
        <w:pStyle w:val="a3"/>
        <w:spacing w:line="240" w:lineRule="auto"/>
        <w:ind w:firstLine="709"/>
        <w:rPr>
          <w:rFonts w:ascii="Times New Roman" w:hAnsi="Times New Roman"/>
          <w:b/>
          <w:bCs/>
          <w:color w:val="auto"/>
          <w:sz w:val="24"/>
          <w:szCs w:val="24"/>
        </w:rPr>
      </w:pPr>
      <w:r w:rsidRPr="001A4749">
        <w:rPr>
          <w:rFonts w:ascii="Times New Roman" w:hAnsi="Times New Roman"/>
          <w:bCs/>
          <w:color w:val="auto"/>
          <w:spacing w:val="2"/>
          <w:sz w:val="24"/>
          <w:szCs w:val="24"/>
        </w:rPr>
        <w:t>Принцип диалогического общения.</w:t>
      </w:r>
      <w:r w:rsidRPr="001A4749">
        <w:rPr>
          <w:rFonts w:ascii="Times New Roman" w:hAnsi="Times New Roman"/>
          <w:color w:val="auto"/>
          <w:spacing w:val="2"/>
          <w:sz w:val="24"/>
          <w:szCs w:val="24"/>
        </w:rPr>
        <w:t xml:space="preserve"> В формировании </w:t>
      </w:r>
      <w:r w:rsidRPr="001A4749">
        <w:rPr>
          <w:rFonts w:ascii="Times New Roman" w:hAnsi="Times New Roman"/>
          <w:color w:val="auto"/>
          <w:sz w:val="24"/>
          <w:szCs w:val="24"/>
        </w:rPr>
        <w:t xml:space="preserve">ценностных отношений большую роль играет диалогическое </w:t>
      </w:r>
      <w:r w:rsidRPr="001A4749">
        <w:rPr>
          <w:rFonts w:ascii="Times New Roman" w:hAnsi="Times New Roman"/>
          <w:color w:val="auto"/>
          <w:spacing w:val="2"/>
          <w:sz w:val="24"/>
          <w:szCs w:val="24"/>
        </w:rPr>
        <w:t>общение младшего школьника со сверстниками, родителя</w:t>
      </w:r>
      <w:r w:rsidRPr="001A4749">
        <w:rPr>
          <w:rFonts w:ascii="Times New Roman" w:hAnsi="Times New Roman"/>
          <w:color w:val="auto"/>
          <w:sz w:val="24"/>
          <w:szCs w:val="24"/>
        </w:rPr>
        <w:t>ми (законными представителями), учителем и другими зна</w:t>
      </w:r>
      <w:r w:rsidRPr="001A4749">
        <w:rPr>
          <w:rFonts w:ascii="Times New Roman" w:hAnsi="Times New Roman"/>
          <w:color w:val="auto"/>
          <w:spacing w:val="2"/>
          <w:sz w:val="24"/>
          <w:szCs w:val="24"/>
        </w:rPr>
        <w:t>чимыми взрослыми. Наличие значимого другого в воспи</w:t>
      </w:r>
      <w:r w:rsidRPr="001A4749">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1A4749">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1A4749">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14:paraId="45945D23" w14:textId="77777777" w:rsidR="000F42A9" w:rsidRPr="001A4749" w:rsidRDefault="000F42A9" w:rsidP="002D323B">
      <w:pPr>
        <w:pStyle w:val="a3"/>
        <w:spacing w:line="240" w:lineRule="auto"/>
        <w:ind w:firstLine="709"/>
        <w:rPr>
          <w:rFonts w:ascii="Times New Roman" w:hAnsi="Times New Roman"/>
          <w:b/>
          <w:bCs/>
          <w:color w:val="auto"/>
          <w:sz w:val="24"/>
          <w:szCs w:val="24"/>
        </w:rPr>
      </w:pPr>
      <w:r w:rsidRPr="001A4749">
        <w:rPr>
          <w:rFonts w:ascii="Times New Roman" w:hAnsi="Times New Roman"/>
          <w:bCs/>
          <w:color w:val="auto"/>
          <w:sz w:val="24"/>
          <w:szCs w:val="24"/>
        </w:rPr>
        <w:t>Принцип полисубъектности воспитания.</w:t>
      </w:r>
      <w:r w:rsidRPr="001A4749">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14:paraId="67C5E945"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bCs/>
          <w:color w:val="auto"/>
          <w:spacing w:val="-2"/>
          <w:sz w:val="24"/>
          <w:szCs w:val="24"/>
        </w:rPr>
        <w:t>Принцип системно­деятельностной организации воспи</w:t>
      </w:r>
      <w:r w:rsidRPr="001A4749">
        <w:rPr>
          <w:rFonts w:ascii="Times New Roman" w:hAnsi="Times New Roman"/>
          <w:bCs/>
          <w:color w:val="auto"/>
          <w:spacing w:val="2"/>
          <w:sz w:val="24"/>
          <w:szCs w:val="24"/>
        </w:rPr>
        <w:t>тания</w:t>
      </w:r>
      <w:r w:rsidRPr="001A4749">
        <w:rPr>
          <w:rFonts w:ascii="Times New Roman" w:hAnsi="Times New Roman"/>
          <w:bCs/>
          <w:i/>
          <w:color w:val="auto"/>
          <w:spacing w:val="2"/>
          <w:sz w:val="24"/>
          <w:szCs w:val="24"/>
        </w:rPr>
        <w:t>.</w:t>
      </w:r>
      <w:r w:rsidRPr="001A4749">
        <w:rPr>
          <w:rFonts w:ascii="Times New Roman" w:hAnsi="Times New Roman"/>
          <w:color w:val="auto"/>
          <w:spacing w:val="2"/>
          <w:sz w:val="24"/>
          <w:szCs w:val="24"/>
        </w:rPr>
        <w:t xml:space="preserve"> Воспитание, направленное на духовно-нравственное </w:t>
      </w:r>
      <w:r w:rsidRPr="001A4749">
        <w:rPr>
          <w:rFonts w:ascii="Times New Roman" w:hAnsi="Times New Roman"/>
          <w:color w:val="auto"/>
          <w:spacing w:val="-4"/>
          <w:sz w:val="24"/>
          <w:szCs w:val="24"/>
        </w:rPr>
        <w:t>развитие обучающихся и поддерживаемое всем укладом школь</w:t>
      </w:r>
      <w:r w:rsidRPr="001A4749">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1A4749">
        <w:rPr>
          <w:rFonts w:ascii="Times New Roman" w:hAnsi="Times New Roman"/>
          <w:color w:val="auto"/>
          <w:sz w:val="24"/>
          <w:szCs w:val="24"/>
        </w:rPr>
        <w:t xml:space="preserve">ков. Интеграция содержания различных видов деятельности </w:t>
      </w:r>
      <w:r w:rsidRPr="001A4749">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1A4749">
        <w:rPr>
          <w:rFonts w:ascii="Times New Roman" w:hAnsi="Times New Roman"/>
          <w:color w:val="auto"/>
          <w:sz w:val="24"/>
          <w:szCs w:val="24"/>
        </w:rPr>
        <w:t>и открытие их личностного смысла. Для решения воспита</w:t>
      </w:r>
      <w:r w:rsidRPr="001A4749">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14:paraId="2E92E8F0"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общеобразовательных дисциплин;</w:t>
      </w:r>
    </w:p>
    <w:p w14:paraId="54FF161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произведений искусства;</w:t>
      </w:r>
    </w:p>
    <w:p w14:paraId="58FFD84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периодической литературы, публикаций, радио­ и телепередач, отражающих современную жизнь;</w:t>
      </w:r>
    </w:p>
    <w:p w14:paraId="6A183CA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духовной культуры и фольклора народов России;</w:t>
      </w:r>
    </w:p>
    <w:p w14:paraId="3EDAF8D4"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истории, традиций и современной жизни своей Родины, своего края, своей семьи;</w:t>
      </w:r>
    </w:p>
    <w:p w14:paraId="7188BF05"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lastRenderedPageBreak/>
        <w:t>жизненного опыта своих родителей (законных представителей) и прародителей;</w:t>
      </w:r>
    </w:p>
    <w:p w14:paraId="26151323"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1A4749">
        <w:rPr>
          <w:rFonts w:ascii="Times New Roman" w:hAnsi="Times New Roman"/>
          <w:color w:val="auto"/>
          <w:sz w:val="24"/>
          <w:szCs w:val="24"/>
        </w:rPr>
        <w:t>и культурных практик;</w:t>
      </w:r>
    </w:p>
    <w:p w14:paraId="118BE3F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других источников информации и научного знания.</w:t>
      </w:r>
    </w:p>
    <w:p w14:paraId="3EB5EBDA"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Решение этих задач предполагает, что при разработке содержания образования</w:t>
      </w:r>
      <w:r w:rsidRPr="001A4749">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14:paraId="6425D19A"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Таким образом, содержание разных видов учебной, се</w:t>
      </w:r>
      <w:r w:rsidRPr="001A4749">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1A4749">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1A4749">
        <w:rPr>
          <w:rFonts w:ascii="Times New Roman" w:hAnsi="Times New Roman"/>
          <w:color w:val="auto"/>
          <w:spacing w:val="2"/>
          <w:sz w:val="24"/>
          <w:szCs w:val="24"/>
        </w:rPr>
        <w:t xml:space="preserve">ного учебного предмета, формы или вида образовательной </w:t>
      </w:r>
      <w:r w:rsidRPr="001A4749">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14:paraId="19E6DEC2"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Перечисленные принципы определяют концептуальную </w:t>
      </w:r>
      <w:r w:rsidRPr="001A4749">
        <w:rPr>
          <w:rFonts w:ascii="Times New Roman" w:hAnsi="Times New Roman"/>
          <w:color w:val="auto"/>
          <w:sz w:val="24"/>
          <w:szCs w:val="24"/>
        </w:rPr>
        <w:t>основу уклада школьной жизни. Сам по себе этот уклад фор</w:t>
      </w:r>
      <w:r w:rsidRPr="001A4749">
        <w:rPr>
          <w:rFonts w:ascii="Times New Roman" w:hAnsi="Times New Roman"/>
          <w:color w:val="auto"/>
          <w:spacing w:val="2"/>
          <w:sz w:val="24"/>
          <w:szCs w:val="24"/>
        </w:rPr>
        <w:t xml:space="preserve">мален. Придает ему жизненную, социальную, культурную, </w:t>
      </w:r>
      <w:r w:rsidRPr="001A4749">
        <w:rPr>
          <w:rFonts w:ascii="Times New Roman" w:hAnsi="Times New Roman"/>
          <w:color w:val="auto"/>
          <w:sz w:val="24"/>
          <w:szCs w:val="24"/>
        </w:rPr>
        <w:t>нравственную силу педагог.</w:t>
      </w:r>
    </w:p>
    <w:p w14:paraId="48FC7BD6"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Обучающийся испытывает большое доверие к учителю. </w:t>
      </w:r>
      <w:r w:rsidRPr="001A4749">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1A4749">
        <w:rPr>
          <w:rFonts w:ascii="Times New Roman" w:hAnsi="Times New Roman"/>
          <w:color w:val="auto"/>
          <w:spacing w:val="2"/>
          <w:sz w:val="24"/>
          <w:szCs w:val="24"/>
        </w:rPr>
        <w:t xml:space="preserve">вечности, нравственности, об отношениях между людьми. </w:t>
      </w:r>
      <w:r w:rsidRPr="001A4749">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14:paraId="1927A5E6"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Родители (законные представители), как и педа</w:t>
      </w:r>
      <w:r w:rsidRPr="001A4749">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14:paraId="21142446"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1A4749">
        <w:rPr>
          <w:rFonts w:ascii="Times New Roman" w:hAnsi="Times New Roman"/>
          <w:color w:val="auto"/>
          <w:spacing w:val="2"/>
          <w:sz w:val="24"/>
          <w:szCs w:val="24"/>
        </w:rPr>
        <w:t xml:space="preserve">ской Федерации, литературе и различных видах искусства, </w:t>
      </w:r>
      <w:r w:rsidRPr="001A4749">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1A4749">
        <w:rPr>
          <w:rFonts w:ascii="Times New Roman" w:hAnsi="Times New Roman"/>
          <w:color w:val="auto"/>
          <w:spacing w:val="2"/>
          <w:sz w:val="24"/>
          <w:szCs w:val="24"/>
        </w:rPr>
        <w:t>тания и социализации должны быть широко представлены примеры духов</w:t>
      </w:r>
      <w:r w:rsidRPr="001A4749">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1A4749">
        <w:rPr>
          <w:rFonts w:ascii="Times New Roman" w:hAnsi="Times New Roman"/>
          <w:color w:val="auto"/>
          <w:spacing w:val="-2"/>
          <w:sz w:val="24"/>
          <w:szCs w:val="24"/>
        </w:rPr>
        <w:t xml:space="preserve">му педагогическая поддержка нравственного самоопределения </w:t>
      </w:r>
      <w:r w:rsidRPr="001A4749">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14:paraId="1CC0625B"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14:paraId="1B89F721" w14:textId="77777777" w:rsidR="000F42A9" w:rsidRPr="001A4749" w:rsidRDefault="000F42A9" w:rsidP="002D323B">
      <w:pPr>
        <w:ind w:firstLine="709"/>
        <w:jc w:val="both"/>
      </w:pPr>
      <w:r w:rsidRPr="001A4749">
        <w:t>Представление об эффективном регулировании</w:t>
      </w:r>
      <w:r w:rsidR="00596982" w:rsidRPr="001A4749">
        <w:t xml:space="preserve"> </w:t>
      </w:r>
      <w:r w:rsidRPr="001A4749">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w:t>
      </w:r>
      <w:r w:rsidRPr="001A4749">
        <w:lastRenderedPageBreak/>
        <w:t xml:space="preserve">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14:paraId="16DA7E10" w14:textId="77777777" w:rsidR="000F42A9" w:rsidRPr="001A4749" w:rsidRDefault="000F42A9" w:rsidP="002D323B">
      <w:pPr>
        <w:ind w:firstLine="709"/>
        <w:jc w:val="both"/>
      </w:pPr>
      <w:r w:rsidRPr="001A4749">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1A4749">
        <w:t>е</w:t>
      </w:r>
      <w:r w:rsidRPr="001A4749">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14:paraId="5722F3D1" w14:textId="77777777" w:rsidR="000F42A9" w:rsidRPr="001A4749" w:rsidRDefault="000F42A9" w:rsidP="002D323B">
      <w:pPr>
        <w:ind w:left="709"/>
        <w:jc w:val="both"/>
        <w:rPr>
          <w:b/>
        </w:rPr>
      </w:pPr>
      <w:r w:rsidRPr="001A4749">
        <w:rPr>
          <w:b/>
        </w:rPr>
        <w:t>2.3.</w:t>
      </w:r>
      <w:r w:rsidR="00F5216F" w:rsidRPr="001A4749">
        <w:rPr>
          <w:b/>
        </w:rPr>
        <w:t>6</w:t>
      </w:r>
      <w:r w:rsidRPr="001A4749">
        <w:rPr>
          <w:b/>
        </w:rPr>
        <w:t>.Описание форм и методов организации социально значимой деятельности обучающихся</w:t>
      </w:r>
    </w:p>
    <w:p w14:paraId="72F0881E" w14:textId="77777777" w:rsidR="000F42A9" w:rsidRPr="001A4749" w:rsidRDefault="000F42A9" w:rsidP="002D323B">
      <w:pPr>
        <w:ind w:firstLine="709"/>
        <w:jc w:val="both"/>
      </w:pPr>
      <w:r w:rsidRPr="001A4749">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14:paraId="10A2D605" w14:textId="77777777" w:rsidR="000F42A9" w:rsidRPr="001A4749" w:rsidRDefault="000F42A9" w:rsidP="002D323B">
      <w:pPr>
        <w:pStyle w:val="1-21"/>
        <w:numPr>
          <w:ilvl w:val="0"/>
          <w:numId w:val="32"/>
        </w:numPr>
        <w:tabs>
          <w:tab w:val="left" w:pos="993"/>
        </w:tabs>
        <w:ind w:left="0" w:firstLine="709"/>
        <w:jc w:val="both"/>
        <w:rPr>
          <w:rFonts w:ascii="Times New Roman" w:hAnsi="Times New Roman"/>
        </w:rPr>
      </w:pPr>
      <w:r w:rsidRPr="001A4749">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14:paraId="51F93FAD" w14:textId="77777777" w:rsidR="000F42A9" w:rsidRPr="001A4749" w:rsidRDefault="000F42A9" w:rsidP="002D323B">
      <w:pPr>
        <w:pStyle w:val="1-21"/>
        <w:numPr>
          <w:ilvl w:val="0"/>
          <w:numId w:val="32"/>
        </w:numPr>
        <w:tabs>
          <w:tab w:val="left" w:pos="993"/>
        </w:tabs>
        <w:ind w:left="0" w:firstLine="709"/>
        <w:jc w:val="both"/>
        <w:rPr>
          <w:rFonts w:ascii="Times New Roman" w:hAnsi="Times New Roman"/>
        </w:rPr>
      </w:pPr>
      <w:r w:rsidRPr="001A4749">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14:paraId="620CC316" w14:textId="77777777" w:rsidR="000F42A9" w:rsidRPr="001A4749" w:rsidRDefault="000F42A9" w:rsidP="002D323B">
      <w:pPr>
        <w:ind w:firstLine="709"/>
        <w:jc w:val="both"/>
      </w:pPr>
      <w:r w:rsidRPr="001A4749">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1A4749">
        <w:t>.</w:t>
      </w:r>
    </w:p>
    <w:p w14:paraId="1EA50AC5" w14:textId="77777777" w:rsidR="000F42A9" w:rsidRPr="001A4749" w:rsidRDefault="000F42A9" w:rsidP="002D323B">
      <w:pPr>
        <w:ind w:firstLine="709"/>
        <w:jc w:val="both"/>
      </w:pPr>
      <w:r w:rsidRPr="001A4749">
        <w:t>Одним из методов организации</w:t>
      </w:r>
      <w:r w:rsidR="00596982" w:rsidRPr="001A4749">
        <w:t xml:space="preserve"> </w:t>
      </w:r>
      <w:r w:rsidRPr="001A4749">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14:paraId="3C9AF0FF" w14:textId="77777777" w:rsidR="000F42A9" w:rsidRPr="001A4749" w:rsidRDefault="000F42A9" w:rsidP="002D323B">
      <w:pPr>
        <w:ind w:firstLine="709"/>
        <w:jc w:val="both"/>
      </w:pPr>
      <w:r w:rsidRPr="001A4749">
        <w:lastRenderedPageBreak/>
        <w:t>Еще одним методом организации</w:t>
      </w:r>
      <w:r w:rsidR="00596982" w:rsidRPr="001A4749">
        <w:t xml:space="preserve"> </w:t>
      </w:r>
      <w:r w:rsidRPr="001A4749">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14:paraId="1F1C40C7"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14:paraId="19EDD97A"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 xml:space="preserve">использование технологии развития способностей для достижения целей в различных областях жизни; </w:t>
      </w:r>
    </w:p>
    <w:p w14:paraId="54BCE639"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отказ взрослого от экспертной позиции;</w:t>
      </w:r>
    </w:p>
    <w:p w14:paraId="6DD90ECB"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 xml:space="preserve">задача взрослого – создать условия для принятия детьми решения. </w:t>
      </w:r>
    </w:p>
    <w:p w14:paraId="3B1965C7" w14:textId="77777777" w:rsidR="000F42A9" w:rsidRPr="001A4749" w:rsidRDefault="000F42A9" w:rsidP="002D323B">
      <w:pPr>
        <w:ind w:firstLine="709"/>
        <w:jc w:val="both"/>
      </w:pPr>
      <w:r w:rsidRPr="001A4749">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14:paraId="586249A6"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14:paraId="4DB054A6"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14:paraId="00AC3B00" w14:textId="77777777" w:rsidR="000F42A9" w:rsidRPr="001A4749" w:rsidRDefault="000F42A9" w:rsidP="002D323B">
      <w:pPr>
        <w:pStyle w:val="1-21"/>
        <w:numPr>
          <w:ilvl w:val="0"/>
          <w:numId w:val="33"/>
        </w:numPr>
        <w:tabs>
          <w:tab w:val="left" w:pos="993"/>
        </w:tabs>
        <w:ind w:left="0" w:firstLine="709"/>
        <w:jc w:val="both"/>
        <w:rPr>
          <w:rFonts w:ascii="Times New Roman" w:hAnsi="Times New Roman"/>
        </w:rPr>
      </w:pPr>
      <w:r w:rsidRPr="001A4749">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14:paraId="6A60288B" w14:textId="77777777" w:rsidR="000F42A9" w:rsidRPr="001A4749" w:rsidRDefault="000F42A9" w:rsidP="002D323B">
      <w:pPr>
        <w:ind w:firstLine="709"/>
        <w:jc w:val="both"/>
      </w:pPr>
      <w:r w:rsidRPr="001A4749">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14:paraId="06004986" w14:textId="77777777" w:rsidR="000F42A9" w:rsidRPr="001A4749" w:rsidRDefault="000F42A9" w:rsidP="002D323B">
      <w:pPr>
        <w:ind w:firstLine="709"/>
        <w:jc w:val="both"/>
      </w:pPr>
      <w:r w:rsidRPr="001A4749">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14:paraId="54113D45" w14:textId="77777777" w:rsidR="000F42A9" w:rsidRPr="001A4749" w:rsidRDefault="000F42A9" w:rsidP="002D323B">
      <w:pPr>
        <w:ind w:left="709"/>
        <w:jc w:val="both"/>
        <w:rPr>
          <w:b/>
        </w:rPr>
      </w:pPr>
      <w:r w:rsidRPr="001A4749">
        <w:rPr>
          <w:b/>
        </w:rPr>
        <w:t>2.3.</w:t>
      </w:r>
      <w:r w:rsidR="00F5216F" w:rsidRPr="001A4749">
        <w:rPr>
          <w:b/>
        </w:rPr>
        <w:t>7</w:t>
      </w:r>
      <w:r w:rsidRPr="001A4749">
        <w:rPr>
          <w:b/>
        </w:rPr>
        <w:t>.Описание основных технологий взаимодействия и сотрудничества субъектов воспитательной деятельности и социальных институтов</w:t>
      </w:r>
    </w:p>
    <w:p w14:paraId="3468649F" w14:textId="77777777" w:rsidR="000F42A9" w:rsidRPr="001A4749" w:rsidRDefault="000F42A9" w:rsidP="002D323B">
      <w:pPr>
        <w:widowControl w:val="0"/>
        <w:ind w:firstLine="709"/>
        <w:jc w:val="both"/>
      </w:pPr>
      <w:r w:rsidRPr="001A4749">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A4749">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w:t>
      </w:r>
      <w:r w:rsidRPr="001A4749">
        <w:lastRenderedPageBreak/>
        <w:t>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14:paraId="23E8F876" w14:textId="77777777" w:rsidR="000F42A9" w:rsidRPr="001A4749" w:rsidRDefault="000F42A9" w:rsidP="002D323B">
      <w:pPr>
        <w:widowControl w:val="0"/>
        <w:ind w:firstLine="709"/>
        <w:jc w:val="both"/>
      </w:pPr>
      <w:r w:rsidRPr="001A4749">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A4749">
        <w:softHyphen/>
        <w:t>ти</w:t>
      </w:r>
      <w:r w:rsidRPr="001A4749">
        <w:softHyphen/>
        <w:t>чес</w:t>
      </w:r>
      <w:r w:rsidRPr="001A4749">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14:paraId="3B909265" w14:textId="77777777" w:rsidR="000F42A9" w:rsidRPr="001A4749" w:rsidRDefault="000F42A9" w:rsidP="002D323B">
      <w:pPr>
        <w:pStyle w:val="1-21"/>
        <w:widowControl w:val="0"/>
        <w:numPr>
          <w:ilvl w:val="0"/>
          <w:numId w:val="34"/>
        </w:numPr>
        <w:tabs>
          <w:tab w:val="left" w:pos="993"/>
        </w:tabs>
        <w:ind w:left="0" w:firstLine="709"/>
        <w:jc w:val="both"/>
        <w:rPr>
          <w:rFonts w:ascii="Times New Roman" w:hAnsi="Times New Roman"/>
        </w:rPr>
      </w:pPr>
      <w:r w:rsidRPr="001A4749">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14:paraId="344D0A21" w14:textId="77777777" w:rsidR="000F42A9" w:rsidRPr="001A4749" w:rsidRDefault="000F42A9" w:rsidP="002D323B">
      <w:pPr>
        <w:pStyle w:val="1-21"/>
        <w:widowControl w:val="0"/>
        <w:numPr>
          <w:ilvl w:val="0"/>
          <w:numId w:val="34"/>
        </w:numPr>
        <w:tabs>
          <w:tab w:val="left" w:pos="993"/>
        </w:tabs>
        <w:ind w:left="0" w:firstLine="709"/>
        <w:jc w:val="both"/>
        <w:rPr>
          <w:rFonts w:ascii="Times New Roman" w:hAnsi="Times New Roman"/>
        </w:rPr>
      </w:pPr>
      <w:r w:rsidRPr="001A4749">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14:paraId="0A8A5AE0" w14:textId="77777777" w:rsidR="00B50C7E" w:rsidRPr="00681230" w:rsidRDefault="000F42A9" w:rsidP="002D323B">
      <w:pPr>
        <w:pStyle w:val="1-21"/>
        <w:numPr>
          <w:ilvl w:val="0"/>
          <w:numId w:val="34"/>
        </w:numPr>
        <w:tabs>
          <w:tab w:val="left" w:pos="993"/>
        </w:tabs>
        <w:autoSpaceDE w:val="0"/>
        <w:autoSpaceDN w:val="0"/>
        <w:adjustRightInd w:val="0"/>
        <w:ind w:left="0" w:firstLine="709"/>
        <w:jc w:val="both"/>
        <w:rPr>
          <w:rFonts w:ascii="Times New Roman" w:hAnsi="Times New Roman"/>
        </w:rPr>
      </w:pPr>
      <w:r w:rsidRPr="001A4749">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14:paraId="78CCF067" w14:textId="77777777" w:rsidR="00214C47" w:rsidRPr="001A4749" w:rsidRDefault="00214C47" w:rsidP="002D323B">
      <w:pPr>
        <w:widowControl w:val="0"/>
        <w:autoSpaceDE w:val="0"/>
        <w:autoSpaceDN w:val="0"/>
        <w:adjustRightInd w:val="0"/>
        <w:ind w:firstLine="709"/>
        <w:jc w:val="both"/>
        <w:rPr>
          <w:b/>
        </w:rPr>
      </w:pPr>
      <w:r w:rsidRPr="001A4749">
        <w:rPr>
          <w:b/>
        </w:rPr>
        <w:t>2.3.</w:t>
      </w:r>
      <w:r w:rsidR="00F5216F" w:rsidRPr="001A4749">
        <w:rPr>
          <w:b/>
        </w:rPr>
        <w:t>8</w:t>
      </w:r>
      <w:r w:rsidRPr="001A4749">
        <w:rPr>
          <w:b/>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692FA5FD" w14:textId="77777777" w:rsidR="00214C47" w:rsidRPr="001A4749" w:rsidRDefault="00214C47" w:rsidP="002D323B">
      <w:pPr>
        <w:ind w:firstLine="709"/>
        <w:jc w:val="both"/>
      </w:pPr>
      <w:r w:rsidRPr="001A4749">
        <w:rPr>
          <w:b/>
          <w:i/>
        </w:rPr>
        <w:t>Воспитание физической культуры, формирование ценностного отношения к здоровью и здоровому образу жизни.</w:t>
      </w:r>
      <w:r w:rsidRPr="001A4749">
        <w:t>Физическое воспитание младших школьников, процесс формирования у них здорового образа жизни предполагает усиление внимание к</w:t>
      </w:r>
      <w:r w:rsidR="00596982" w:rsidRPr="001A4749">
        <w:t xml:space="preserve"> </w:t>
      </w:r>
      <w:r w:rsidRPr="001A4749">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14:paraId="63FFBD70" w14:textId="77777777" w:rsidR="00214C47" w:rsidRPr="001A4749" w:rsidRDefault="00214C47" w:rsidP="002D323B">
      <w:pPr>
        <w:autoSpaceDE w:val="0"/>
        <w:autoSpaceDN w:val="0"/>
        <w:adjustRightInd w:val="0"/>
        <w:ind w:firstLine="709"/>
        <w:jc w:val="both"/>
      </w:pPr>
      <w:r w:rsidRPr="001A4749">
        <w:rPr>
          <w:b/>
          <w:i/>
        </w:rPr>
        <w:t>Формы и методы</w:t>
      </w:r>
      <w:r w:rsidR="00596982" w:rsidRPr="001A4749">
        <w:rPr>
          <w:b/>
          <w:i/>
        </w:rPr>
        <w:t xml:space="preserve"> </w:t>
      </w:r>
      <w:r w:rsidRPr="001A4749">
        <w:t>формирования у обучающихся культуры здорового и безопасного образа жизни:</w:t>
      </w:r>
    </w:p>
    <w:p w14:paraId="65136C6B"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14:paraId="353332F1"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14:paraId="08361AE0"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предъявление примеров ведения здорового образа жизни;</w:t>
      </w:r>
    </w:p>
    <w:p w14:paraId="1EB1B641"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14:paraId="22A99BE7"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14:paraId="5FCEC0E9"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14:paraId="19CB9C3D" w14:textId="77777777" w:rsidR="00214C47" w:rsidRPr="001A4749" w:rsidRDefault="00214C47" w:rsidP="002D323B">
      <w:pPr>
        <w:pStyle w:val="-110"/>
        <w:numPr>
          <w:ilvl w:val="0"/>
          <w:numId w:val="38"/>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коллективные прогулки, туристические походы ученического класса;</w:t>
      </w:r>
    </w:p>
    <w:p w14:paraId="333591B9"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14:paraId="29243D93"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14:paraId="6E5B024C"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14:paraId="34740BE8"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14:paraId="62F98524" w14:textId="77777777" w:rsidR="00214C47" w:rsidRPr="001A4749" w:rsidRDefault="00214C47" w:rsidP="002D323B">
      <w:pPr>
        <w:pStyle w:val="-110"/>
        <w:numPr>
          <w:ilvl w:val="0"/>
          <w:numId w:val="38"/>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совместные праздники, турпоходы, спортивные соревнования для детей и родителей;</w:t>
      </w:r>
    </w:p>
    <w:p w14:paraId="1975A952"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14:paraId="51ED7033" w14:textId="77777777" w:rsidR="00214C47" w:rsidRPr="001A4749" w:rsidRDefault="00214C47" w:rsidP="002D323B">
      <w:pPr>
        <w:pStyle w:val="220"/>
        <w:widowControl w:val="0"/>
      </w:pPr>
      <w:r w:rsidRPr="001A4749">
        <w:rPr>
          <w:b/>
          <w:i/>
        </w:rPr>
        <w:t>Развитие экологической культуры личности, ценностного отношения к природе, созидательной экологической позиции.</w:t>
      </w:r>
      <w:r w:rsidR="00596982" w:rsidRPr="001A4749">
        <w:rPr>
          <w:b/>
          <w:i/>
        </w:rPr>
        <w:t xml:space="preserve"> </w:t>
      </w:r>
      <w:r w:rsidRPr="001A4749">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14:paraId="1CF64453" w14:textId="77777777" w:rsidR="00214C47" w:rsidRPr="001A4749" w:rsidRDefault="00214C47" w:rsidP="002D323B">
      <w:pPr>
        <w:autoSpaceDE w:val="0"/>
        <w:autoSpaceDN w:val="0"/>
        <w:adjustRightInd w:val="0"/>
        <w:ind w:firstLine="709"/>
        <w:jc w:val="both"/>
      </w:pPr>
      <w:r w:rsidRPr="001A4749">
        <w:rPr>
          <w:b/>
          <w:i/>
        </w:rPr>
        <w:t xml:space="preserve">Формы и методы </w:t>
      </w:r>
      <w:r w:rsidRPr="001A4749">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14:paraId="2EA7D7EE"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bCs/>
          <w:sz w:val="24"/>
          <w:szCs w:val="24"/>
        </w:rPr>
        <w:t xml:space="preserve">исследование </w:t>
      </w:r>
      <w:r w:rsidRPr="001A4749">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14:paraId="78138CA4"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1A4749">
        <w:rPr>
          <w:rFonts w:ascii="Times New Roman" w:hAnsi="Times New Roman"/>
          <w:sz w:val="24"/>
          <w:szCs w:val="24"/>
        </w:rPr>
        <w:t>;</w:t>
      </w:r>
    </w:p>
    <w:p w14:paraId="21075ED9"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14:paraId="32CE7AA2"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14:paraId="36435D7D"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14:paraId="51664692"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A4749">
        <w:rPr>
          <w:rFonts w:ascii="Times New Roman" w:hAnsi="Times New Roman"/>
          <w:sz w:val="24"/>
          <w:szCs w:val="24"/>
        </w:rPr>
        <w:t>природоохранная деятель</w:t>
      </w:r>
      <w:r w:rsidRPr="001A4749">
        <w:rPr>
          <w:rFonts w:ascii="Times New Roman" w:hAnsi="Times New Roman"/>
          <w:bCs/>
          <w:sz w:val="24"/>
          <w:szCs w:val="24"/>
        </w:rPr>
        <w:t xml:space="preserve">ность (экологические акции, природоохранные флешмобы). </w:t>
      </w:r>
    </w:p>
    <w:p w14:paraId="5BAE37CA" w14:textId="77777777" w:rsidR="00214C47" w:rsidRPr="001A4749" w:rsidRDefault="00214C47" w:rsidP="002D323B">
      <w:pPr>
        <w:shd w:val="clear" w:color="auto" w:fill="FFFFFF"/>
        <w:tabs>
          <w:tab w:val="left" w:pos="142"/>
        </w:tabs>
        <w:ind w:firstLine="709"/>
        <w:jc w:val="both"/>
        <w:rPr>
          <w:bCs/>
        </w:rPr>
      </w:pPr>
      <w:r w:rsidRPr="001A4749">
        <w:rPr>
          <w:b/>
          <w:i/>
        </w:rPr>
        <w:t xml:space="preserve">Обучение правилам безопасного поведения на дорогах </w:t>
      </w:r>
      <w:r w:rsidRPr="001A4749">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14:paraId="459F17AD" w14:textId="77777777" w:rsidR="00214C47" w:rsidRPr="001A4749" w:rsidRDefault="00214C47" w:rsidP="002D323B">
      <w:pPr>
        <w:autoSpaceDE w:val="0"/>
        <w:autoSpaceDN w:val="0"/>
        <w:adjustRightInd w:val="0"/>
        <w:ind w:firstLine="709"/>
        <w:jc w:val="both"/>
      </w:pPr>
      <w:r w:rsidRPr="001A4749">
        <w:rPr>
          <w:b/>
          <w:i/>
        </w:rPr>
        <w:t xml:space="preserve">Мероприятия </w:t>
      </w:r>
      <w:r w:rsidRPr="001A4749">
        <w:t>по обучению младших школьников правилам безопасного поведения на дорогах:</w:t>
      </w:r>
    </w:p>
    <w:p w14:paraId="035C12C8" w14:textId="77777777" w:rsidR="00214C47" w:rsidRPr="001A4749" w:rsidRDefault="00210953"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bCs/>
          <w:sz w:val="24"/>
          <w:szCs w:val="24"/>
        </w:rPr>
        <w:t>разработка схемы движения</w:t>
      </w:r>
      <w:r w:rsidR="00214C47" w:rsidRPr="001A4749">
        <w:rPr>
          <w:rFonts w:ascii="Times New Roman" w:hAnsi="Times New Roman"/>
          <w:sz w:val="24"/>
          <w:szCs w:val="24"/>
        </w:rPr>
        <w:t xml:space="preserve"> «Твой безопасный путь в школу» (оценка безопасности традиционных маршрутов, которыми учащиеся идут в школу и из школы, разработка рекомендаций для родителей, школьников</w:t>
      </w:r>
      <w:r w:rsidRPr="001A4749">
        <w:rPr>
          <w:rFonts w:ascii="Times New Roman" w:hAnsi="Times New Roman"/>
          <w:sz w:val="24"/>
          <w:szCs w:val="24"/>
        </w:rPr>
        <w:t xml:space="preserve"> </w:t>
      </w:r>
      <w:r w:rsidR="00214C47" w:rsidRPr="001A4749">
        <w:rPr>
          <w:rFonts w:ascii="Times New Roman" w:hAnsi="Times New Roman"/>
          <w:sz w:val="24"/>
          <w:szCs w:val="24"/>
        </w:rPr>
        <w:t xml:space="preserve"> по прокладке безопасных маршрутов);</w:t>
      </w:r>
    </w:p>
    <w:p w14:paraId="7E492857"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 xml:space="preserve">практические занятия </w:t>
      </w:r>
      <w:r w:rsidR="00210953" w:rsidRPr="001A4749">
        <w:rPr>
          <w:rFonts w:ascii="Times New Roman" w:hAnsi="Times New Roman"/>
          <w:sz w:val="24"/>
          <w:szCs w:val="24"/>
        </w:rPr>
        <w:t>по ПДД</w:t>
      </w:r>
      <w:r w:rsidRPr="001A4749">
        <w:rPr>
          <w:rFonts w:ascii="Times New Roman" w:hAnsi="Times New Roman"/>
          <w:sz w:val="24"/>
          <w:szCs w:val="24"/>
        </w:rPr>
        <w:t xml:space="preserve"> «</w:t>
      </w:r>
      <w:r w:rsidR="00210953" w:rsidRPr="001A4749">
        <w:rPr>
          <w:rFonts w:ascii="Times New Roman" w:hAnsi="Times New Roman"/>
          <w:sz w:val="24"/>
          <w:szCs w:val="24"/>
        </w:rPr>
        <w:t>Я-пешеход»</w:t>
      </w:r>
      <w:r w:rsidRPr="001A4749">
        <w:rPr>
          <w:rFonts w:ascii="Times New Roman" w:hAnsi="Times New Roman"/>
          <w:sz w:val="24"/>
          <w:szCs w:val="24"/>
        </w:rPr>
        <w:t xml:space="preserve">», </w:t>
      </w:r>
    </w:p>
    <w:p w14:paraId="579D9FD1"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14:paraId="55090BD6" w14:textId="77777777" w:rsidR="00214C47" w:rsidRPr="001A4749"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конкурс памяток «Школьнику пешеходу (зима)», «Школьнику- пешеходу (весна)» и т. д.;</w:t>
      </w:r>
    </w:p>
    <w:p w14:paraId="5717F4B2" w14:textId="77777777" w:rsidR="00214C47" w:rsidRPr="00681230" w:rsidRDefault="00214C47" w:rsidP="002D323B">
      <w:pPr>
        <w:pStyle w:val="-110"/>
        <w:numPr>
          <w:ilvl w:val="0"/>
          <w:numId w:val="3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A4749">
        <w:rPr>
          <w:rFonts w:ascii="Times New Roman" w:hAnsi="Times New Roman"/>
          <w:sz w:val="24"/>
          <w:szCs w:val="24"/>
        </w:rPr>
        <w:t>компьютерное тестирование</w:t>
      </w:r>
      <w:r w:rsidRPr="001A4749">
        <w:rPr>
          <w:rFonts w:ascii="Times New Roman" w:hAnsi="Times New Roman"/>
          <w:bCs/>
          <w:sz w:val="24"/>
          <w:szCs w:val="24"/>
        </w:rPr>
        <w:t xml:space="preserve"> по правилам дорожного движения.</w:t>
      </w:r>
    </w:p>
    <w:p w14:paraId="4D133657" w14:textId="77777777" w:rsidR="000F42A9" w:rsidRPr="001A4749" w:rsidRDefault="000F42A9" w:rsidP="002D323B">
      <w:pPr>
        <w:shd w:val="clear" w:color="auto" w:fill="FFFFFF"/>
        <w:tabs>
          <w:tab w:val="left" w:pos="142"/>
        </w:tabs>
        <w:ind w:left="709"/>
        <w:jc w:val="both"/>
        <w:rPr>
          <w:b/>
          <w:bCs/>
        </w:rPr>
      </w:pPr>
      <w:r w:rsidRPr="001A4749">
        <w:rPr>
          <w:b/>
        </w:rPr>
        <w:t>2.3.</w:t>
      </w:r>
      <w:r w:rsidR="00A90A0C" w:rsidRPr="001A4749">
        <w:rPr>
          <w:b/>
        </w:rPr>
        <w:t>9</w:t>
      </w:r>
      <w:r w:rsidRPr="001A4749">
        <w:rPr>
          <w:b/>
        </w:rPr>
        <w:t>.Описание форм и методов повышения педагогической культуры родителей (законных представителей) обучающихся</w:t>
      </w:r>
    </w:p>
    <w:p w14:paraId="75189419"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lastRenderedPageBreak/>
        <w:t>Повышение педагогической культуры родителей (закон</w:t>
      </w:r>
      <w:r w:rsidRPr="001A4749">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14:paraId="4AF683E2"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Система работы образовательной организации по повы</w:t>
      </w:r>
      <w:r w:rsidRPr="001A4749">
        <w:rPr>
          <w:rFonts w:ascii="Times New Roman" w:hAnsi="Times New Roman"/>
          <w:color w:val="auto"/>
          <w:sz w:val="24"/>
          <w:szCs w:val="24"/>
        </w:rPr>
        <w:t>шению педагогической культуры родителей (законных пред</w:t>
      </w:r>
      <w:r w:rsidRPr="001A4749">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1A4749">
        <w:rPr>
          <w:rFonts w:ascii="Times New Roman" w:hAnsi="Times New Roman"/>
          <w:color w:val="auto"/>
          <w:sz w:val="24"/>
          <w:szCs w:val="24"/>
        </w:rPr>
        <w:t>должна быть основана на следующих принципах:</w:t>
      </w:r>
    </w:p>
    <w:p w14:paraId="6E2E583B"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14:paraId="02FBB53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сочетание педагогического просвещения с педагогическим </w:t>
      </w:r>
      <w:r w:rsidRPr="001A4749">
        <w:rPr>
          <w:rFonts w:ascii="Times New Roman" w:hAnsi="Times New Roman"/>
          <w:color w:val="auto"/>
          <w:sz w:val="24"/>
          <w:szCs w:val="24"/>
        </w:rPr>
        <w:t>самообразованием родителей (законных представителей);</w:t>
      </w:r>
    </w:p>
    <w:p w14:paraId="0D62BFB1"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педагогическое внимание, уважение и требовательность</w:t>
      </w:r>
      <w:r w:rsidRPr="001A4749">
        <w:rPr>
          <w:rFonts w:ascii="Times New Roman" w:hAnsi="Times New Roman"/>
          <w:color w:val="auto"/>
          <w:spacing w:val="2"/>
          <w:sz w:val="24"/>
          <w:szCs w:val="24"/>
        </w:rPr>
        <w:br/>
      </w:r>
      <w:r w:rsidRPr="001A4749">
        <w:rPr>
          <w:rFonts w:ascii="Times New Roman" w:hAnsi="Times New Roman"/>
          <w:color w:val="auto"/>
          <w:sz w:val="24"/>
          <w:szCs w:val="24"/>
        </w:rPr>
        <w:t>к родителям (законным представителям);</w:t>
      </w:r>
    </w:p>
    <w:p w14:paraId="2060A73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поддержка и индивидуальное сопровождение становле</w:t>
      </w:r>
      <w:r w:rsidRPr="001A4749">
        <w:rPr>
          <w:rFonts w:ascii="Times New Roman" w:hAnsi="Times New Roman"/>
          <w:color w:val="auto"/>
          <w:sz w:val="24"/>
          <w:szCs w:val="24"/>
        </w:rPr>
        <w:t>ния и развития педагогической культуры каждого из родителей (законных представителей);</w:t>
      </w:r>
    </w:p>
    <w:p w14:paraId="36FAF4FE"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14:paraId="5495873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14:paraId="07714C1C" w14:textId="77777777" w:rsidR="000F42A9" w:rsidRPr="001A4749" w:rsidRDefault="000F42A9" w:rsidP="002D323B">
      <w:pPr>
        <w:ind w:firstLine="709"/>
        <w:jc w:val="both"/>
      </w:pPr>
      <w:r w:rsidRPr="001A4749">
        <w:rPr>
          <w:b/>
        </w:rPr>
        <w:t>Методы</w:t>
      </w:r>
      <w:r w:rsidRPr="001A4749">
        <w:t xml:space="preserve"> повышения педагогической культуры родителей: </w:t>
      </w:r>
    </w:p>
    <w:p w14:paraId="20817CB4"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14:paraId="2299D784"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 xml:space="preserve"> информирование родителей специалистами (педагогами, психологами, врачами и т. п.);</w:t>
      </w:r>
    </w:p>
    <w:p w14:paraId="02ED996E"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14:paraId="7023C675"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14:paraId="27816ADF"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14:paraId="2AEDBADD"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14:paraId="7D267F8E"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организация совместного времяпрепровождения родителей одного ученического класса;</w:t>
      </w:r>
    </w:p>
    <w:p w14:paraId="48F87188" w14:textId="77777777" w:rsidR="000F42A9" w:rsidRPr="001A4749" w:rsidRDefault="000F42A9" w:rsidP="002D323B">
      <w:pPr>
        <w:pStyle w:val="1-21"/>
        <w:numPr>
          <w:ilvl w:val="0"/>
          <w:numId w:val="38"/>
        </w:numPr>
        <w:tabs>
          <w:tab w:val="left" w:pos="993"/>
        </w:tabs>
        <w:ind w:left="0" w:firstLine="709"/>
        <w:jc w:val="both"/>
        <w:rPr>
          <w:rFonts w:ascii="Times New Roman" w:hAnsi="Times New Roman"/>
        </w:rPr>
      </w:pPr>
      <w:r w:rsidRPr="001A4749">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14:paraId="7E284D7D" w14:textId="77777777" w:rsidR="000F42A9" w:rsidRPr="001A4749" w:rsidRDefault="000F42A9" w:rsidP="002D323B">
      <w:pPr>
        <w:ind w:firstLine="709"/>
        <w:jc w:val="both"/>
      </w:pPr>
      <w:r w:rsidRPr="001A4749">
        <w:t>Ведущей</w:t>
      </w:r>
      <w:r w:rsidR="00596982" w:rsidRPr="001A4749">
        <w:t xml:space="preserve"> </w:t>
      </w:r>
      <w:r w:rsidRPr="001A4749">
        <w:t>формой повышения</w:t>
      </w:r>
      <w:r w:rsidR="00596982" w:rsidRPr="001A4749">
        <w:t xml:space="preserve"> </w:t>
      </w:r>
      <w:r w:rsidRPr="001A4749">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14:paraId="6B31A181"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14:paraId="6A0DBDAF" w14:textId="77777777" w:rsidR="000F42A9" w:rsidRPr="001A4749" w:rsidRDefault="000F42A9" w:rsidP="002D323B">
      <w:pPr>
        <w:pStyle w:val="a3"/>
        <w:spacing w:line="240" w:lineRule="auto"/>
        <w:ind w:firstLine="709"/>
        <w:rPr>
          <w:rFonts w:ascii="Times New Roman" w:hAnsi="Times New Roman"/>
          <w:b/>
          <w:color w:val="auto"/>
          <w:sz w:val="24"/>
          <w:szCs w:val="24"/>
        </w:rPr>
      </w:pPr>
      <w:r w:rsidRPr="001A4749">
        <w:rPr>
          <w:rFonts w:ascii="Times New Roman" w:hAnsi="Times New Roman"/>
          <w:b/>
          <w:color w:val="auto"/>
          <w:sz w:val="24"/>
          <w:szCs w:val="24"/>
        </w:rPr>
        <w:t>2.3.</w:t>
      </w:r>
      <w:r w:rsidR="00A90A0C" w:rsidRPr="001A4749">
        <w:rPr>
          <w:rFonts w:ascii="Times New Roman" w:hAnsi="Times New Roman"/>
          <w:b/>
          <w:color w:val="auto"/>
          <w:sz w:val="24"/>
          <w:szCs w:val="24"/>
        </w:rPr>
        <w:t>10</w:t>
      </w:r>
      <w:r w:rsidRPr="001A4749">
        <w:rPr>
          <w:rFonts w:ascii="Times New Roman" w:hAnsi="Times New Roman"/>
          <w:b/>
          <w:color w:val="auto"/>
          <w:sz w:val="24"/>
          <w:szCs w:val="24"/>
        </w:rPr>
        <w:t>.</w:t>
      </w:r>
      <w:r w:rsidR="00596982" w:rsidRPr="001A4749">
        <w:rPr>
          <w:rFonts w:ascii="Times New Roman" w:hAnsi="Times New Roman"/>
          <w:b/>
          <w:color w:val="auto"/>
          <w:sz w:val="24"/>
          <w:szCs w:val="24"/>
        </w:rPr>
        <w:t xml:space="preserve"> </w:t>
      </w:r>
      <w:r w:rsidRPr="001A4749">
        <w:rPr>
          <w:rFonts w:ascii="Times New Roman" w:hAnsi="Times New Roman"/>
          <w:b/>
          <w:color w:val="auto"/>
          <w:sz w:val="24"/>
          <w:szCs w:val="24"/>
        </w:rPr>
        <w:t xml:space="preserve">Планируемые результаты </w:t>
      </w:r>
    </w:p>
    <w:p w14:paraId="2C32CB1A"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z w:val="24"/>
          <w:szCs w:val="24"/>
        </w:rPr>
        <w:t xml:space="preserve">Каждое из основных направлений духовно­нравственного </w:t>
      </w:r>
      <w:r w:rsidRPr="001A4749">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1A4749">
        <w:rPr>
          <w:rFonts w:ascii="Times New Roman" w:hAnsi="Times New Roman"/>
          <w:color w:val="auto"/>
          <w:sz w:val="24"/>
          <w:szCs w:val="24"/>
        </w:rPr>
        <w:t xml:space="preserve">присвоение ими соответствующих </w:t>
      </w:r>
      <w:r w:rsidRPr="001A4749">
        <w:rPr>
          <w:rFonts w:ascii="Times New Roman" w:hAnsi="Times New Roman"/>
          <w:color w:val="auto"/>
          <w:sz w:val="24"/>
          <w:szCs w:val="24"/>
        </w:rPr>
        <w:lastRenderedPageBreak/>
        <w:t xml:space="preserve">ценностей, формирование </w:t>
      </w:r>
      <w:r w:rsidRPr="001A4749">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14:paraId="33A666D5"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14:paraId="11C3D0AC"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воспитательных результатов – тех духовно­нравственных </w:t>
      </w:r>
      <w:r w:rsidRPr="001A4749">
        <w:rPr>
          <w:rFonts w:ascii="Times New Roman" w:hAnsi="Times New Roman"/>
          <w:color w:val="auto"/>
          <w:spacing w:val="2"/>
          <w:sz w:val="24"/>
          <w:szCs w:val="24"/>
        </w:rPr>
        <w:t xml:space="preserve">приобретений, которые получил обучающийся вследствие </w:t>
      </w:r>
      <w:r w:rsidRPr="001A4749">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1A4749">
        <w:rPr>
          <w:rFonts w:ascii="Times New Roman" w:hAnsi="Times New Roman"/>
          <w:color w:val="auto"/>
          <w:spacing w:val="2"/>
          <w:sz w:val="24"/>
          <w:szCs w:val="24"/>
        </w:rPr>
        <w:t>опыт самостоятельного действия</w:t>
      </w:r>
      <w:r w:rsidRPr="001A4749">
        <w:rPr>
          <w:rFonts w:ascii="Times New Roman" w:hAnsi="Times New Roman"/>
          <w:color w:val="auto"/>
          <w:sz w:val="24"/>
          <w:szCs w:val="24"/>
        </w:rPr>
        <w:t>);</w:t>
      </w:r>
    </w:p>
    <w:p w14:paraId="2029216A"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эффекта – последствий результата, того, к чему привело </w:t>
      </w:r>
      <w:r w:rsidRPr="001A4749">
        <w:rPr>
          <w:rFonts w:ascii="Times New Roman" w:hAnsi="Times New Roman"/>
          <w:color w:val="auto"/>
          <w:spacing w:val="-2"/>
          <w:sz w:val="24"/>
          <w:szCs w:val="24"/>
        </w:rPr>
        <w:t xml:space="preserve">достижение результата (развитие обучающегося как личности, </w:t>
      </w:r>
      <w:r w:rsidRPr="001A4749">
        <w:rPr>
          <w:rFonts w:ascii="Times New Roman" w:hAnsi="Times New Roman"/>
          <w:color w:val="auto"/>
          <w:sz w:val="24"/>
          <w:szCs w:val="24"/>
        </w:rPr>
        <w:t>формирование его компетентности, идентичности и</w:t>
      </w:r>
      <w:r w:rsidRPr="001A4749">
        <w:rPr>
          <w:rFonts w:ascii="Times New Roman" w:hAnsi="Times New Roman"/>
          <w:color w:val="auto"/>
          <w:sz w:val="24"/>
          <w:szCs w:val="24"/>
        </w:rPr>
        <w:t> </w:t>
      </w:r>
      <w:r w:rsidRPr="001A4749">
        <w:rPr>
          <w:rFonts w:ascii="Times New Roman" w:hAnsi="Times New Roman"/>
          <w:color w:val="auto"/>
          <w:sz w:val="24"/>
          <w:szCs w:val="24"/>
        </w:rPr>
        <w:t>т.</w:t>
      </w:r>
      <w:r w:rsidRPr="001A4749">
        <w:rPr>
          <w:rFonts w:ascii="Times New Roman" w:hAnsi="Times New Roman"/>
          <w:color w:val="auto"/>
          <w:sz w:val="24"/>
          <w:szCs w:val="24"/>
        </w:rPr>
        <w:t> </w:t>
      </w:r>
      <w:r w:rsidRPr="001A4749">
        <w:rPr>
          <w:rFonts w:ascii="Times New Roman" w:hAnsi="Times New Roman"/>
          <w:color w:val="auto"/>
          <w:sz w:val="24"/>
          <w:szCs w:val="24"/>
        </w:rPr>
        <w:t>д.).</w:t>
      </w:r>
    </w:p>
    <w:p w14:paraId="64F3AB8F" w14:textId="77777777" w:rsidR="000F42A9" w:rsidRPr="001A4749" w:rsidRDefault="000F42A9" w:rsidP="002D323B">
      <w:pPr>
        <w:pStyle w:val="a3"/>
        <w:spacing w:line="240" w:lineRule="auto"/>
        <w:ind w:firstLine="709"/>
        <w:rPr>
          <w:rFonts w:ascii="Times New Roman" w:hAnsi="Times New Roman"/>
          <w:color w:val="auto"/>
          <w:spacing w:val="-3"/>
          <w:sz w:val="24"/>
          <w:szCs w:val="24"/>
        </w:rPr>
      </w:pPr>
      <w:r w:rsidRPr="001A4749">
        <w:rPr>
          <w:rFonts w:ascii="Times New Roman" w:hAnsi="Times New Roman"/>
          <w:color w:val="auto"/>
          <w:spacing w:val="-3"/>
          <w:sz w:val="24"/>
          <w:szCs w:val="24"/>
        </w:rPr>
        <w:t xml:space="preserve">При этом учитывается, что достижение эффекта – развитие </w:t>
      </w:r>
      <w:r w:rsidRPr="001A4749">
        <w:rPr>
          <w:rFonts w:ascii="Times New Roman" w:hAnsi="Times New Roman"/>
          <w:color w:val="auto"/>
          <w:spacing w:val="-4"/>
          <w:sz w:val="24"/>
          <w:szCs w:val="24"/>
        </w:rPr>
        <w:t>личности обучающегося, формирование его социальных компе</w:t>
      </w:r>
      <w:r w:rsidRPr="001A4749">
        <w:rPr>
          <w:rFonts w:ascii="Times New Roman" w:hAnsi="Times New Roman"/>
          <w:color w:val="auto"/>
          <w:spacing w:val="-3"/>
          <w:sz w:val="24"/>
          <w:szCs w:val="24"/>
        </w:rPr>
        <w:t>тенций и</w:t>
      </w:r>
      <w:r w:rsidRPr="001A4749">
        <w:rPr>
          <w:rFonts w:ascii="Times New Roman" w:hAnsi="Times New Roman"/>
          <w:color w:val="auto"/>
          <w:spacing w:val="-3"/>
          <w:sz w:val="24"/>
          <w:szCs w:val="24"/>
        </w:rPr>
        <w:t> </w:t>
      </w:r>
      <w:r w:rsidRPr="001A4749">
        <w:rPr>
          <w:rFonts w:ascii="Times New Roman" w:hAnsi="Times New Roman"/>
          <w:color w:val="auto"/>
          <w:spacing w:val="-3"/>
          <w:sz w:val="24"/>
          <w:szCs w:val="24"/>
        </w:rPr>
        <w:t>т.</w:t>
      </w:r>
      <w:r w:rsidRPr="001A4749">
        <w:rPr>
          <w:rFonts w:ascii="Times New Roman" w:hAnsi="Times New Roman"/>
          <w:color w:val="auto"/>
          <w:spacing w:val="-3"/>
          <w:sz w:val="24"/>
          <w:szCs w:val="24"/>
        </w:rPr>
        <w:t> </w:t>
      </w:r>
      <w:r w:rsidRPr="001A4749">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1A4749">
        <w:rPr>
          <w:rFonts w:ascii="Times New Roman" w:hAnsi="Times New Roman"/>
          <w:color w:val="auto"/>
          <w:spacing w:val="-3"/>
          <w:sz w:val="24"/>
          <w:szCs w:val="24"/>
        </w:rPr>
        <w:t> </w:t>
      </w:r>
      <w:r w:rsidRPr="001A4749">
        <w:rPr>
          <w:rFonts w:ascii="Times New Roman" w:hAnsi="Times New Roman"/>
          <w:color w:val="auto"/>
          <w:spacing w:val="-3"/>
          <w:sz w:val="24"/>
          <w:szCs w:val="24"/>
        </w:rPr>
        <w:t>т.</w:t>
      </w:r>
      <w:r w:rsidRPr="001A4749">
        <w:rPr>
          <w:rFonts w:ascii="Times New Roman" w:hAnsi="Times New Roman"/>
          <w:color w:val="auto"/>
          <w:spacing w:val="-3"/>
          <w:sz w:val="24"/>
          <w:szCs w:val="24"/>
        </w:rPr>
        <w:t> </w:t>
      </w:r>
      <w:r w:rsidRPr="001A4749">
        <w:rPr>
          <w:rFonts w:ascii="Times New Roman" w:hAnsi="Times New Roman"/>
          <w:color w:val="auto"/>
          <w:spacing w:val="-3"/>
          <w:sz w:val="24"/>
          <w:szCs w:val="24"/>
        </w:rPr>
        <w:t>п.), а также собственным усилиям обучающегося.</w:t>
      </w:r>
    </w:p>
    <w:p w14:paraId="730974CC" w14:textId="77777777" w:rsidR="000F42A9" w:rsidRPr="001A4749" w:rsidRDefault="000F42A9" w:rsidP="002D323B">
      <w:pPr>
        <w:pStyle w:val="a3"/>
        <w:spacing w:line="240" w:lineRule="auto"/>
        <w:ind w:firstLine="709"/>
        <w:rPr>
          <w:rFonts w:ascii="Times New Roman" w:hAnsi="Times New Roman"/>
          <w:b/>
          <w:bCs/>
          <w:color w:val="auto"/>
          <w:sz w:val="24"/>
          <w:szCs w:val="24"/>
        </w:rPr>
      </w:pPr>
      <w:r w:rsidRPr="001A4749">
        <w:rPr>
          <w:rFonts w:ascii="Times New Roman" w:hAnsi="Times New Roman"/>
          <w:color w:val="auto"/>
          <w:spacing w:val="2"/>
          <w:sz w:val="24"/>
          <w:szCs w:val="24"/>
        </w:rPr>
        <w:t xml:space="preserve">Воспитательные результаты могут быть распределены по </w:t>
      </w:r>
      <w:r w:rsidRPr="001A4749">
        <w:rPr>
          <w:rFonts w:ascii="Times New Roman" w:hAnsi="Times New Roman"/>
          <w:color w:val="auto"/>
          <w:sz w:val="24"/>
          <w:szCs w:val="24"/>
        </w:rPr>
        <w:t>трем уровням.</w:t>
      </w:r>
    </w:p>
    <w:p w14:paraId="4CD2ACDF" w14:textId="77777777" w:rsidR="000F42A9" w:rsidRPr="001A4749" w:rsidRDefault="000F42A9" w:rsidP="002D323B">
      <w:pPr>
        <w:pStyle w:val="a3"/>
        <w:spacing w:line="240" w:lineRule="auto"/>
        <w:ind w:firstLine="709"/>
        <w:rPr>
          <w:rFonts w:ascii="Times New Roman" w:hAnsi="Times New Roman"/>
          <w:b/>
          <w:bCs/>
          <w:color w:val="auto"/>
          <w:spacing w:val="-4"/>
          <w:sz w:val="24"/>
          <w:szCs w:val="24"/>
        </w:rPr>
      </w:pPr>
      <w:r w:rsidRPr="001A4749">
        <w:rPr>
          <w:rFonts w:ascii="Times New Roman" w:hAnsi="Times New Roman"/>
          <w:b/>
          <w:bCs/>
          <w:color w:val="auto"/>
          <w:spacing w:val="-2"/>
          <w:sz w:val="24"/>
          <w:szCs w:val="24"/>
        </w:rPr>
        <w:t>Первый уровень результатов</w:t>
      </w:r>
      <w:r w:rsidRPr="001A4749">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1A4749">
        <w:rPr>
          <w:rFonts w:ascii="Times New Roman" w:hAnsi="Times New Roman"/>
          <w:color w:val="auto"/>
          <w:spacing w:val="2"/>
          <w:sz w:val="24"/>
          <w:szCs w:val="24"/>
        </w:rPr>
        <w:t>мах поведения в обществе и</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п.), первичного понимания </w:t>
      </w:r>
      <w:r w:rsidRPr="001A4749">
        <w:rPr>
          <w:rFonts w:ascii="Times New Roman" w:hAnsi="Times New Roman"/>
          <w:color w:val="auto"/>
          <w:spacing w:val="-3"/>
          <w:sz w:val="24"/>
          <w:szCs w:val="24"/>
        </w:rPr>
        <w:t>социальной реальности и повседневной жизни. Для достиже</w:t>
      </w:r>
      <w:r w:rsidRPr="001A4749">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1A4749">
        <w:rPr>
          <w:rFonts w:ascii="Times New Roman" w:hAnsi="Times New Roman"/>
          <w:color w:val="auto"/>
          <w:spacing w:val="-2"/>
          <w:sz w:val="24"/>
          <w:szCs w:val="24"/>
        </w:rPr>
        <w:t xml:space="preserve"> </w:t>
      </w:r>
      <w:r w:rsidRPr="001A4749">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14:paraId="493EBD1B" w14:textId="77777777" w:rsidR="000F42A9" w:rsidRPr="001A4749" w:rsidRDefault="000F42A9" w:rsidP="002D323B">
      <w:pPr>
        <w:pStyle w:val="a3"/>
        <w:spacing w:line="240" w:lineRule="auto"/>
        <w:ind w:firstLine="709"/>
        <w:rPr>
          <w:rFonts w:ascii="Times New Roman" w:hAnsi="Times New Roman"/>
          <w:b/>
          <w:bCs/>
          <w:color w:val="auto"/>
          <w:sz w:val="24"/>
          <w:szCs w:val="24"/>
        </w:rPr>
      </w:pPr>
      <w:r w:rsidRPr="001A4749">
        <w:rPr>
          <w:rFonts w:ascii="Times New Roman" w:hAnsi="Times New Roman"/>
          <w:b/>
          <w:bCs/>
          <w:color w:val="auto"/>
          <w:sz w:val="24"/>
          <w:szCs w:val="24"/>
        </w:rPr>
        <w:t>Второй уровень результатов</w:t>
      </w:r>
      <w:r w:rsidRPr="001A4749">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A4749">
        <w:rPr>
          <w:rFonts w:ascii="Times New Roman" w:hAnsi="Times New Roman"/>
          <w:color w:val="auto"/>
          <w:spacing w:val="2"/>
          <w:sz w:val="24"/>
          <w:szCs w:val="24"/>
        </w:rPr>
        <w:t xml:space="preserve">татов особое значение имеет взаимодействие обучающихся </w:t>
      </w:r>
      <w:r w:rsidRPr="001A4749">
        <w:rPr>
          <w:rFonts w:ascii="Times New Roman" w:hAnsi="Times New Roman"/>
          <w:color w:val="auto"/>
          <w:sz w:val="24"/>
          <w:szCs w:val="24"/>
        </w:rPr>
        <w:t xml:space="preserve">между собой на уровне класса, образовательной организации, </w:t>
      </w:r>
      <w:r w:rsidRPr="001A4749">
        <w:rPr>
          <w:rFonts w:ascii="Times New Roman" w:hAnsi="Times New Roman"/>
          <w:color w:val="auto"/>
          <w:spacing w:val="2"/>
          <w:sz w:val="24"/>
          <w:szCs w:val="24"/>
        </w:rPr>
        <w:t xml:space="preserve">т. е. в защищенной среде, </w:t>
      </w:r>
      <w:r w:rsidRPr="001A4749">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06E98356" w14:textId="77777777" w:rsidR="000F42A9" w:rsidRPr="001A4749" w:rsidRDefault="000F42A9" w:rsidP="002D323B">
      <w:pPr>
        <w:pStyle w:val="a3"/>
        <w:spacing w:line="240" w:lineRule="auto"/>
        <w:ind w:firstLine="709"/>
        <w:rPr>
          <w:rFonts w:ascii="Times New Roman" w:hAnsi="Times New Roman"/>
          <w:color w:val="auto"/>
          <w:spacing w:val="-4"/>
          <w:sz w:val="24"/>
          <w:szCs w:val="24"/>
        </w:rPr>
      </w:pPr>
      <w:r w:rsidRPr="001A4749">
        <w:rPr>
          <w:rFonts w:ascii="Times New Roman" w:hAnsi="Times New Roman"/>
          <w:b/>
          <w:bCs/>
          <w:color w:val="auto"/>
          <w:sz w:val="24"/>
          <w:szCs w:val="24"/>
        </w:rPr>
        <w:t>Третий уровень результатов</w:t>
      </w:r>
      <w:r w:rsidRPr="001A4749">
        <w:rPr>
          <w:rFonts w:ascii="Times New Roman" w:hAnsi="Times New Roman"/>
          <w:color w:val="auto"/>
          <w:sz w:val="24"/>
          <w:szCs w:val="24"/>
        </w:rPr>
        <w:t xml:space="preserve"> – получение обучающимся </w:t>
      </w:r>
      <w:r w:rsidRPr="001A4749">
        <w:rPr>
          <w:rFonts w:ascii="Times New Roman" w:hAnsi="Times New Roman"/>
          <w:color w:val="auto"/>
          <w:spacing w:val="-2"/>
          <w:sz w:val="24"/>
          <w:szCs w:val="24"/>
        </w:rPr>
        <w:t xml:space="preserve">начального опыта самостоятельного общественного действия, </w:t>
      </w:r>
      <w:r w:rsidRPr="001A4749">
        <w:rPr>
          <w:rFonts w:ascii="Times New Roman" w:hAnsi="Times New Roman"/>
          <w:color w:val="auto"/>
          <w:spacing w:val="-4"/>
          <w:sz w:val="24"/>
          <w:szCs w:val="24"/>
        </w:rPr>
        <w:t xml:space="preserve">формирование у младшего школьника социально приемлемых </w:t>
      </w:r>
      <w:r w:rsidRPr="001A4749">
        <w:rPr>
          <w:rFonts w:ascii="Times New Roman" w:hAnsi="Times New Roman"/>
          <w:color w:val="auto"/>
          <w:spacing w:val="-2"/>
          <w:sz w:val="24"/>
          <w:szCs w:val="24"/>
        </w:rPr>
        <w:t xml:space="preserve">моделей поведения. Только в самостоятельном общественном </w:t>
      </w:r>
      <w:r w:rsidRPr="001A4749">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1A4749">
        <w:rPr>
          <w:rFonts w:ascii="Times New Roman" w:hAnsi="Times New Roman"/>
          <w:color w:val="auto"/>
          <w:spacing w:val="-2"/>
          <w:sz w:val="24"/>
          <w:szCs w:val="24"/>
        </w:rPr>
        <w:t xml:space="preserve">ным человеком. Для достижения данного уровня результатов </w:t>
      </w:r>
      <w:r w:rsidRPr="001A4749">
        <w:rPr>
          <w:rFonts w:ascii="Times New Roman" w:hAnsi="Times New Roman"/>
          <w:color w:val="auto"/>
          <w:spacing w:val="-4"/>
          <w:sz w:val="24"/>
          <w:szCs w:val="24"/>
        </w:rPr>
        <w:t>особое значение имеет взаимодействие обучающегося с пред</w:t>
      </w:r>
      <w:r w:rsidRPr="001A4749">
        <w:rPr>
          <w:rFonts w:ascii="Times New Roman" w:hAnsi="Times New Roman"/>
          <w:color w:val="auto"/>
          <w:sz w:val="24"/>
          <w:szCs w:val="24"/>
        </w:rPr>
        <w:t xml:space="preserve">ставителями различных социальных субъектов за пределами </w:t>
      </w:r>
      <w:r w:rsidRPr="001A4749">
        <w:rPr>
          <w:rFonts w:ascii="Times New Roman" w:hAnsi="Times New Roman"/>
          <w:color w:val="auto"/>
          <w:spacing w:val="-4"/>
          <w:sz w:val="24"/>
          <w:szCs w:val="24"/>
        </w:rPr>
        <w:t>образовательной организации, в открытой общественной среде.</w:t>
      </w:r>
    </w:p>
    <w:p w14:paraId="47603B81"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14:paraId="51D7A5B8"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на первом уровне воспитание приближено к обучению, </w:t>
      </w:r>
      <w:r w:rsidRPr="001A4749">
        <w:rPr>
          <w:rFonts w:ascii="Times New Roman" w:hAnsi="Times New Roman"/>
          <w:color w:val="auto"/>
          <w:spacing w:val="2"/>
          <w:sz w:val="24"/>
          <w:szCs w:val="24"/>
        </w:rPr>
        <w:t xml:space="preserve">при этом предметом воспитания как учения являются не </w:t>
      </w:r>
      <w:r w:rsidRPr="001A4749">
        <w:rPr>
          <w:rFonts w:ascii="Times New Roman" w:hAnsi="Times New Roman"/>
          <w:color w:val="auto"/>
          <w:sz w:val="24"/>
          <w:szCs w:val="24"/>
        </w:rPr>
        <w:t>столько научные знания, сколько знания о ценностях;</w:t>
      </w:r>
    </w:p>
    <w:p w14:paraId="58FD6639"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1A4749">
        <w:rPr>
          <w:rFonts w:ascii="Times New Roman" w:hAnsi="Times New Roman"/>
          <w:color w:val="auto"/>
          <w:spacing w:val="2"/>
          <w:sz w:val="24"/>
          <w:szCs w:val="24"/>
        </w:rPr>
        <w:t xml:space="preserve">ся ими в форме отдельных нравственно ориентированных </w:t>
      </w:r>
      <w:r w:rsidRPr="001A4749">
        <w:rPr>
          <w:rFonts w:ascii="Times New Roman" w:hAnsi="Times New Roman"/>
          <w:color w:val="auto"/>
          <w:sz w:val="24"/>
          <w:szCs w:val="24"/>
        </w:rPr>
        <w:t>поступков;</w:t>
      </w:r>
    </w:p>
    <w:p w14:paraId="0C478582" w14:textId="77777777" w:rsidR="000F42A9" w:rsidRPr="001A4749" w:rsidRDefault="000F42A9" w:rsidP="002D323B">
      <w:pPr>
        <w:pStyle w:val="ad"/>
        <w:spacing w:line="240" w:lineRule="auto"/>
        <w:ind w:firstLine="709"/>
        <w:rPr>
          <w:rFonts w:ascii="Times New Roman" w:hAnsi="Times New Roman"/>
          <w:color w:val="auto"/>
          <w:sz w:val="24"/>
          <w:szCs w:val="24"/>
        </w:rPr>
      </w:pPr>
      <w:r w:rsidRPr="001A4749">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1A4749">
        <w:rPr>
          <w:rFonts w:ascii="Times New Roman" w:hAnsi="Times New Roman"/>
          <w:color w:val="auto"/>
          <w:sz w:val="24"/>
          <w:szCs w:val="24"/>
        </w:rPr>
        <w:t>.</w:t>
      </w:r>
    </w:p>
    <w:p w14:paraId="2ED975D0"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Таким образом, знания о ценностях переводятся в реаль</w:t>
      </w:r>
      <w:r w:rsidRPr="001A4749">
        <w:rPr>
          <w:rFonts w:ascii="Times New Roman" w:hAnsi="Times New Roman"/>
          <w:color w:val="auto"/>
          <w:spacing w:val="-2"/>
          <w:sz w:val="24"/>
          <w:szCs w:val="24"/>
        </w:rPr>
        <w:t>но действующие, осознанные мотивы поведения, значения цен</w:t>
      </w:r>
      <w:r w:rsidRPr="001A4749">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14:paraId="67897F22"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w:t>
      </w:r>
      <w:r w:rsidRPr="001A4749">
        <w:rPr>
          <w:rFonts w:ascii="Times New Roman" w:hAnsi="Times New Roman"/>
          <w:color w:val="auto"/>
          <w:spacing w:val="-2"/>
          <w:sz w:val="24"/>
          <w:szCs w:val="24"/>
        </w:rPr>
        <w:lastRenderedPageBreak/>
        <w:t xml:space="preserve">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14:paraId="20DF1BA3" w14:textId="77777777" w:rsidR="000F42A9" w:rsidRPr="001A4749" w:rsidRDefault="000F42A9" w:rsidP="002D323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14:paraId="2A33FF5A"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Переход от одного уровня воспитательных результатов</w:t>
      </w:r>
      <w:r w:rsidRPr="001A4749">
        <w:rPr>
          <w:rFonts w:ascii="Times New Roman" w:hAnsi="Times New Roman"/>
          <w:color w:val="auto"/>
          <w:sz w:val="24"/>
          <w:szCs w:val="24"/>
        </w:rPr>
        <w:t xml:space="preserve"> к другому должен быть последовательным, постепенным.</w:t>
      </w:r>
    </w:p>
    <w:p w14:paraId="27D7EFF2" w14:textId="77777777" w:rsidR="000F42A9" w:rsidRPr="001A4749" w:rsidRDefault="000F42A9" w:rsidP="002D323B">
      <w:pPr>
        <w:pStyle w:val="a3"/>
        <w:spacing w:line="240" w:lineRule="auto"/>
        <w:ind w:firstLine="709"/>
        <w:rPr>
          <w:rFonts w:ascii="Times New Roman" w:hAnsi="Times New Roman"/>
          <w:color w:val="auto"/>
          <w:sz w:val="24"/>
          <w:szCs w:val="24"/>
        </w:rPr>
      </w:pPr>
      <w:r w:rsidRPr="001A4749">
        <w:rPr>
          <w:rFonts w:ascii="Times New Roman" w:hAnsi="Times New Roman"/>
          <w:color w:val="auto"/>
          <w:spacing w:val="-2"/>
          <w:sz w:val="24"/>
          <w:szCs w:val="24"/>
        </w:rPr>
        <w:t xml:space="preserve">Достижение трех уровней воспитательных результатов </w:t>
      </w:r>
      <w:r w:rsidRPr="001A4749">
        <w:rPr>
          <w:rFonts w:ascii="Times New Roman" w:hAnsi="Times New Roman"/>
          <w:color w:val="auto"/>
          <w:sz w:val="24"/>
          <w:szCs w:val="24"/>
        </w:rPr>
        <w:t>обе</w:t>
      </w:r>
      <w:r w:rsidRPr="001A4749">
        <w:rPr>
          <w:rFonts w:ascii="Times New Roman" w:hAnsi="Times New Roman"/>
          <w:color w:val="auto"/>
          <w:spacing w:val="2"/>
          <w:sz w:val="24"/>
          <w:szCs w:val="24"/>
        </w:rPr>
        <w:t xml:space="preserve">спечивает появление значимых </w:t>
      </w:r>
      <w:r w:rsidRPr="001A4749">
        <w:rPr>
          <w:rFonts w:ascii="Times New Roman" w:hAnsi="Times New Roman"/>
          <w:iCs/>
          <w:color w:val="auto"/>
          <w:spacing w:val="2"/>
          <w:sz w:val="24"/>
          <w:szCs w:val="24"/>
        </w:rPr>
        <w:t>эффектов</w:t>
      </w:r>
      <w:r w:rsidRPr="001A4749">
        <w:rPr>
          <w:rFonts w:ascii="Times New Roman" w:hAnsi="Times New Roman"/>
          <w:color w:val="auto"/>
          <w:spacing w:val="2"/>
          <w:sz w:val="24"/>
          <w:szCs w:val="24"/>
        </w:rPr>
        <w:t xml:space="preserve"> духовно­нрав</w:t>
      </w:r>
      <w:r w:rsidRPr="001A4749">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1A4749">
        <w:rPr>
          <w:rFonts w:ascii="Times New Roman" w:hAnsi="Times New Roman"/>
          <w:color w:val="auto"/>
          <w:spacing w:val="2"/>
          <w:sz w:val="24"/>
          <w:szCs w:val="24"/>
        </w:rPr>
        <w:t>национальных ценностей, развитие нравственного самосо</w:t>
      </w:r>
      <w:r w:rsidRPr="001A4749">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14:paraId="221CDEFF" w14:textId="77777777" w:rsidR="000F42A9" w:rsidRPr="001A4749" w:rsidRDefault="000F42A9" w:rsidP="002D323B">
      <w:pPr>
        <w:ind w:firstLine="709"/>
        <w:jc w:val="both"/>
      </w:pPr>
      <w:r w:rsidRPr="001A4749">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14:paraId="48A3AC6F"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Гражданско-патриотическое воспитание:</w:t>
      </w:r>
    </w:p>
    <w:p w14:paraId="4A1B0952" w14:textId="77777777" w:rsidR="000F42A9" w:rsidRPr="001A4749" w:rsidRDefault="000F42A9" w:rsidP="002D323B">
      <w:pPr>
        <w:numPr>
          <w:ilvl w:val="0"/>
          <w:numId w:val="39"/>
        </w:numPr>
        <w:tabs>
          <w:tab w:val="left" w:pos="993"/>
        </w:tabs>
        <w:ind w:left="0" w:firstLine="709"/>
        <w:jc w:val="both"/>
      </w:pPr>
      <w:r w:rsidRPr="001A4749">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0A417751" w14:textId="77777777" w:rsidR="000F42A9" w:rsidRPr="001A4749" w:rsidRDefault="000F42A9" w:rsidP="002D323B">
      <w:pPr>
        <w:numPr>
          <w:ilvl w:val="0"/>
          <w:numId w:val="39"/>
        </w:numPr>
        <w:tabs>
          <w:tab w:val="left" w:pos="993"/>
        </w:tabs>
        <w:ind w:left="0" w:firstLine="709"/>
        <w:jc w:val="both"/>
      </w:pPr>
      <w:r w:rsidRPr="001A4749">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0C8B20D1" w14:textId="77777777" w:rsidR="000F42A9" w:rsidRPr="001A4749" w:rsidRDefault="000F42A9" w:rsidP="002D323B">
      <w:pPr>
        <w:numPr>
          <w:ilvl w:val="0"/>
          <w:numId w:val="39"/>
        </w:numPr>
        <w:tabs>
          <w:tab w:val="left" w:pos="993"/>
        </w:tabs>
        <w:ind w:left="0" w:firstLine="709"/>
        <w:jc w:val="both"/>
      </w:pPr>
      <w:r w:rsidRPr="001A4749">
        <w:t>первоначальный опыт ролевого взаимодействия и реализации гражданской, патриотической позиции;</w:t>
      </w:r>
    </w:p>
    <w:p w14:paraId="5076A2DA" w14:textId="77777777" w:rsidR="000F42A9" w:rsidRPr="001A4749" w:rsidRDefault="000F42A9" w:rsidP="002D323B">
      <w:pPr>
        <w:numPr>
          <w:ilvl w:val="0"/>
          <w:numId w:val="39"/>
        </w:numPr>
        <w:tabs>
          <w:tab w:val="left" w:pos="993"/>
        </w:tabs>
        <w:ind w:left="0" w:firstLine="709"/>
        <w:jc w:val="both"/>
      </w:pPr>
      <w:r w:rsidRPr="001A4749">
        <w:rPr>
          <w:spacing w:val="2"/>
        </w:rPr>
        <w:t>первоначальный опыт межкультурной ком</w:t>
      </w:r>
      <w:r w:rsidRPr="001A4749">
        <w:t>муникации с детьми и взрослыми – представителями разных народов России;</w:t>
      </w:r>
    </w:p>
    <w:p w14:paraId="7252767C" w14:textId="77777777" w:rsidR="000F42A9" w:rsidRPr="001A4749" w:rsidRDefault="000F42A9" w:rsidP="002D323B">
      <w:pPr>
        <w:numPr>
          <w:ilvl w:val="0"/>
          <w:numId w:val="39"/>
        </w:numPr>
        <w:tabs>
          <w:tab w:val="left" w:pos="993"/>
        </w:tabs>
        <w:ind w:left="0" w:firstLine="709"/>
        <w:jc w:val="both"/>
      </w:pPr>
      <w:r w:rsidRPr="001A4749">
        <w:t>уважительное отношение к воинскому прошлому и настоящему нашей страны, уважение к защитникам Родины.</w:t>
      </w:r>
    </w:p>
    <w:p w14:paraId="60986576"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Нравственное и духовное воспитание:</w:t>
      </w:r>
    </w:p>
    <w:p w14:paraId="517947CB" w14:textId="77777777" w:rsidR="000F42A9" w:rsidRPr="001A4749" w:rsidRDefault="000F42A9" w:rsidP="002D323B">
      <w:pPr>
        <w:numPr>
          <w:ilvl w:val="0"/>
          <w:numId w:val="39"/>
        </w:numPr>
        <w:tabs>
          <w:tab w:val="left" w:pos="993"/>
        </w:tabs>
        <w:ind w:left="0" w:firstLine="709"/>
        <w:jc w:val="both"/>
      </w:pPr>
      <w:r w:rsidRPr="001A4749">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34C40E1D" w14:textId="77777777" w:rsidR="000F42A9" w:rsidRPr="001A4749" w:rsidRDefault="000F42A9" w:rsidP="002D323B">
      <w:pPr>
        <w:numPr>
          <w:ilvl w:val="0"/>
          <w:numId w:val="39"/>
        </w:numPr>
        <w:tabs>
          <w:tab w:val="left" w:pos="993"/>
        </w:tabs>
        <w:ind w:left="0" w:firstLine="709"/>
        <w:jc w:val="both"/>
      </w:pPr>
      <w:r w:rsidRPr="001A4749">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14:paraId="605E406E" w14:textId="77777777" w:rsidR="000F42A9" w:rsidRPr="001A4749" w:rsidRDefault="000F42A9" w:rsidP="002D323B">
      <w:pPr>
        <w:numPr>
          <w:ilvl w:val="0"/>
          <w:numId w:val="39"/>
        </w:numPr>
        <w:tabs>
          <w:tab w:val="left" w:pos="993"/>
        </w:tabs>
        <w:ind w:left="0" w:firstLine="709"/>
        <w:jc w:val="both"/>
      </w:pPr>
      <w:r w:rsidRPr="001A4749">
        <w:t>уважительное отношение к традиционным религиям народов России;</w:t>
      </w:r>
    </w:p>
    <w:p w14:paraId="1ADAAA42" w14:textId="77777777" w:rsidR="000F42A9" w:rsidRPr="001A4749" w:rsidRDefault="000F42A9" w:rsidP="002D323B">
      <w:pPr>
        <w:numPr>
          <w:ilvl w:val="0"/>
          <w:numId w:val="39"/>
        </w:numPr>
        <w:tabs>
          <w:tab w:val="left" w:pos="993"/>
        </w:tabs>
        <w:ind w:left="0" w:firstLine="709"/>
        <w:jc w:val="both"/>
      </w:pPr>
      <w:r w:rsidRPr="001A4749">
        <w:t>неравнодушие к жизненным проблемам других людей, сочувствие к человеку, находящемуся в трудной ситуации;</w:t>
      </w:r>
    </w:p>
    <w:p w14:paraId="51C267D6" w14:textId="77777777" w:rsidR="000F42A9" w:rsidRPr="001A4749" w:rsidRDefault="000F42A9" w:rsidP="002D323B">
      <w:pPr>
        <w:numPr>
          <w:ilvl w:val="0"/>
          <w:numId w:val="39"/>
        </w:numPr>
        <w:tabs>
          <w:tab w:val="left" w:pos="993"/>
        </w:tabs>
        <w:ind w:left="0" w:firstLine="709"/>
        <w:jc w:val="both"/>
      </w:pPr>
      <w:r w:rsidRPr="001A4749">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2A166FFC" w14:textId="77777777" w:rsidR="000F42A9" w:rsidRPr="001A4749" w:rsidRDefault="000F42A9" w:rsidP="002D323B">
      <w:pPr>
        <w:numPr>
          <w:ilvl w:val="0"/>
          <w:numId w:val="39"/>
        </w:numPr>
        <w:tabs>
          <w:tab w:val="left" w:pos="993"/>
        </w:tabs>
        <w:ind w:left="0" w:firstLine="709"/>
        <w:jc w:val="both"/>
      </w:pPr>
      <w:r w:rsidRPr="001A4749">
        <w:t>уважительное отношение к родителям (законным представителям), к старшим, заботливое отношение к младшим;</w:t>
      </w:r>
    </w:p>
    <w:p w14:paraId="39D2D7F6" w14:textId="77777777" w:rsidR="00AC1BAA" w:rsidRPr="001609B6" w:rsidRDefault="000F42A9" w:rsidP="002D323B">
      <w:pPr>
        <w:numPr>
          <w:ilvl w:val="0"/>
          <w:numId w:val="39"/>
        </w:numPr>
        <w:tabs>
          <w:tab w:val="left" w:pos="993"/>
        </w:tabs>
        <w:ind w:left="0" w:firstLine="709"/>
        <w:jc w:val="both"/>
        <w:rPr>
          <w:b/>
          <w:spacing w:val="2"/>
        </w:rPr>
      </w:pPr>
      <w:r w:rsidRPr="001A4749">
        <w:t>знание традиций своей семьи и образовательной организации, бережное отношение к ним.</w:t>
      </w:r>
    </w:p>
    <w:p w14:paraId="68B3C1CB"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lastRenderedPageBreak/>
        <w:t>Воспитание положительного отношения к труду и творчеству:</w:t>
      </w:r>
    </w:p>
    <w:p w14:paraId="531E893F" w14:textId="77777777" w:rsidR="000F42A9" w:rsidRPr="001A4749" w:rsidRDefault="000F42A9" w:rsidP="002D323B">
      <w:pPr>
        <w:numPr>
          <w:ilvl w:val="0"/>
          <w:numId w:val="39"/>
        </w:numPr>
        <w:tabs>
          <w:tab w:val="left" w:pos="993"/>
        </w:tabs>
        <w:ind w:left="0" w:firstLine="709"/>
        <w:jc w:val="both"/>
      </w:pPr>
      <w:r w:rsidRPr="001A4749">
        <w:t>ценностное отношение к труду и творчеству, человеку труда, трудовым достижениям России и человечества, трудолюбие;</w:t>
      </w:r>
    </w:p>
    <w:p w14:paraId="5584236E" w14:textId="77777777" w:rsidR="000F42A9" w:rsidRPr="001A4749" w:rsidRDefault="000F42A9" w:rsidP="002D323B">
      <w:pPr>
        <w:numPr>
          <w:ilvl w:val="0"/>
          <w:numId w:val="39"/>
        </w:numPr>
        <w:tabs>
          <w:tab w:val="left" w:pos="993"/>
        </w:tabs>
        <w:ind w:left="0" w:firstLine="709"/>
        <w:jc w:val="both"/>
      </w:pPr>
      <w:r w:rsidRPr="001A4749">
        <w:t>ценностное и творческое отношение к учебному труду, понимание важности образования для жизни человека;</w:t>
      </w:r>
    </w:p>
    <w:p w14:paraId="4950223B" w14:textId="77777777" w:rsidR="000F42A9" w:rsidRPr="001A4749" w:rsidRDefault="000F42A9" w:rsidP="002D323B">
      <w:pPr>
        <w:numPr>
          <w:ilvl w:val="0"/>
          <w:numId w:val="39"/>
        </w:numPr>
        <w:tabs>
          <w:tab w:val="left" w:pos="993"/>
        </w:tabs>
        <w:ind w:left="0" w:firstLine="709"/>
        <w:jc w:val="both"/>
      </w:pPr>
      <w:r w:rsidRPr="001A4749">
        <w:t>элементарные представления о различных профессиях;</w:t>
      </w:r>
    </w:p>
    <w:p w14:paraId="223E0129" w14:textId="77777777" w:rsidR="000F42A9" w:rsidRPr="001A4749" w:rsidRDefault="000F42A9" w:rsidP="002D323B">
      <w:pPr>
        <w:numPr>
          <w:ilvl w:val="0"/>
          <w:numId w:val="39"/>
        </w:numPr>
        <w:tabs>
          <w:tab w:val="left" w:pos="993"/>
        </w:tabs>
        <w:ind w:left="0" w:firstLine="709"/>
        <w:jc w:val="both"/>
      </w:pPr>
      <w:r w:rsidRPr="001A4749">
        <w:t>первоначальные навыки трудового, творческого сотрудничества со сверстниками, старшими детьми и взрослыми;</w:t>
      </w:r>
    </w:p>
    <w:p w14:paraId="3FBF3F90" w14:textId="77777777" w:rsidR="000F42A9" w:rsidRPr="001A4749" w:rsidRDefault="000F42A9" w:rsidP="002D323B">
      <w:pPr>
        <w:numPr>
          <w:ilvl w:val="0"/>
          <w:numId w:val="39"/>
        </w:numPr>
        <w:tabs>
          <w:tab w:val="left" w:pos="993"/>
        </w:tabs>
        <w:ind w:left="0" w:firstLine="709"/>
        <w:jc w:val="both"/>
      </w:pPr>
      <w:r w:rsidRPr="001A4749">
        <w:t>осознание приоритета нравственных основ труда, творчества, создания нового;</w:t>
      </w:r>
    </w:p>
    <w:p w14:paraId="26F63D99" w14:textId="77777777" w:rsidR="000F42A9" w:rsidRPr="001A4749" w:rsidRDefault="000F42A9" w:rsidP="002D323B">
      <w:pPr>
        <w:numPr>
          <w:ilvl w:val="0"/>
          <w:numId w:val="39"/>
        </w:numPr>
        <w:tabs>
          <w:tab w:val="left" w:pos="993"/>
        </w:tabs>
        <w:ind w:left="0" w:firstLine="709"/>
        <w:jc w:val="both"/>
      </w:pPr>
      <w:r w:rsidRPr="001A4749">
        <w:t>первоначальный опыт участия в различных видах общественно полезной и личностно значимой деятельности;</w:t>
      </w:r>
    </w:p>
    <w:p w14:paraId="4FA5D898" w14:textId="77777777" w:rsidR="000F42A9" w:rsidRPr="001A4749" w:rsidRDefault="000F42A9" w:rsidP="002D323B">
      <w:pPr>
        <w:numPr>
          <w:ilvl w:val="0"/>
          <w:numId w:val="39"/>
        </w:numPr>
        <w:tabs>
          <w:tab w:val="left" w:pos="993"/>
        </w:tabs>
        <w:ind w:left="0" w:firstLine="709"/>
        <w:jc w:val="both"/>
      </w:pPr>
      <w:r w:rsidRPr="001A4749">
        <w:t>потребности и начальные умения выражать себя в различных доступных и наиболее привлекательных для ребенка видах творческой деятельности;</w:t>
      </w:r>
    </w:p>
    <w:p w14:paraId="28731A09" w14:textId="77777777" w:rsidR="000F42A9" w:rsidRPr="001A4749" w:rsidRDefault="000F42A9" w:rsidP="002D323B">
      <w:pPr>
        <w:numPr>
          <w:ilvl w:val="0"/>
          <w:numId w:val="39"/>
        </w:numPr>
        <w:tabs>
          <w:tab w:val="left" w:pos="993"/>
        </w:tabs>
        <w:ind w:left="0" w:firstLine="709"/>
        <w:jc w:val="both"/>
      </w:pPr>
      <w:r w:rsidRPr="001A4749">
        <w:t>осознание важности самореализации в социальном творчестве, познавательной и практической, общественно полезной деятельности;</w:t>
      </w:r>
    </w:p>
    <w:p w14:paraId="62BA8470" w14:textId="77777777" w:rsidR="000F42A9" w:rsidRPr="001A4749" w:rsidRDefault="000F42A9" w:rsidP="002D323B">
      <w:pPr>
        <w:numPr>
          <w:ilvl w:val="0"/>
          <w:numId w:val="39"/>
        </w:numPr>
        <w:tabs>
          <w:tab w:val="left" w:pos="993"/>
        </w:tabs>
        <w:ind w:left="0" w:firstLine="709"/>
        <w:jc w:val="both"/>
        <w:rPr>
          <w:b/>
          <w:spacing w:val="2"/>
        </w:rPr>
      </w:pPr>
      <w:r w:rsidRPr="001A4749">
        <w:t>умения</w:t>
      </w:r>
      <w:r w:rsidRPr="001A4749">
        <w:rPr>
          <w:spacing w:val="-4"/>
        </w:rPr>
        <w:t xml:space="preserve"> и навыки самообслуживания в шко</w:t>
      </w:r>
      <w:r w:rsidRPr="001A4749">
        <w:t>ле и дома.</w:t>
      </w:r>
    </w:p>
    <w:p w14:paraId="2877AD3B"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Интеллектуальное воспитание:</w:t>
      </w:r>
    </w:p>
    <w:p w14:paraId="123D8388"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14:paraId="5CEBBCBD" w14:textId="77777777" w:rsidR="000F42A9" w:rsidRPr="001A4749" w:rsidRDefault="000F42A9" w:rsidP="002D323B">
      <w:pPr>
        <w:numPr>
          <w:ilvl w:val="0"/>
          <w:numId w:val="39"/>
        </w:numPr>
        <w:tabs>
          <w:tab w:val="left" w:pos="993"/>
        </w:tabs>
        <w:ind w:left="0" w:firstLine="709"/>
        <w:jc w:val="both"/>
      </w:pPr>
      <w:r w:rsidRPr="001A4749">
        <w:t>элементарные навыки учебно-исследовательской работы;</w:t>
      </w:r>
    </w:p>
    <w:p w14:paraId="5AB491AC" w14:textId="77777777" w:rsidR="000F42A9" w:rsidRPr="001A4749" w:rsidRDefault="000F42A9" w:rsidP="002D323B">
      <w:pPr>
        <w:numPr>
          <w:ilvl w:val="0"/>
          <w:numId w:val="39"/>
        </w:numPr>
        <w:tabs>
          <w:tab w:val="left" w:pos="993"/>
        </w:tabs>
        <w:ind w:left="0" w:firstLine="709"/>
        <w:jc w:val="both"/>
      </w:pPr>
      <w:r w:rsidRPr="001A4749">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14:paraId="5C456CB8" w14:textId="77777777" w:rsidR="000F42A9" w:rsidRPr="001A4749" w:rsidRDefault="000F42A9" w:rsidP="002D323B">
      <w:pPr>
        <w:numPr>
          <w:ilvl w:val="0"/>
          <w:numId w:val="39"/>
        </w:numPr>
        <w:tabs>
          <w:tab w:val="left" w:pos="993"/>
        </w:tabs>
        <w:ind w:left="0" w:firstLine="709"/>
        <w:jc w:val="both"/>
        <w:rPr>
          <w:b/>
          <w:spacing w:val="2"/>
        </w:rPr>
      </w:pPr>
      <w:r w:rsidRPr="001A4749">
        <w:t xml:space="preserve">элементарные представления об этике интеллектуальной деятельности. </w:t>
      </w:r>
    </w:p>
    <w:p w14:paraId="6E68A4A2" w14:textId="77777777" w:rsidR="000F42A9" w:rsidRPr="001A4749" w:rsidRDefault="000F42A9" w:rsidP="002D323B">
      <w:pPr>
        <w:pStyle w:val="ad"/>
        <w:spacing w:line="240" w:lineRule="auto"/>
        <w:ind w:firstLine="709"/>
        <w:rPr>
          <w:rFonts w:ascii="Times New Roman" w:hAnsi="Times New Roman"/>
          <w:color w:val="auto"/>
          <w:spacing w:val="2"/>
          <w:sz w:val="24"/>
          <w:szCs w:val="24"/>
        </w:rPr>
      </w:pPr>
      <w:r w:rsidRPr="001A4749">
        <w:rPr>
          <w:rFonts w:ascii="Times New Roman" w:hAnsi="Times New Roman"/>
          <w:b/>
          <w:color w:val="auto"/>
          <w:spacing w:val="2"/>
          <w:sz w:val="24"/>
          <w:szCs w:val="24"/>
        </w:rPr>
        <w:t>Здоровьесберегающее воспитание</w:t>
      </w:r>
      <w:r w:rsidRPr="001A4749">
        <w:rPr>
          <w:rFonts w:ascii="Times New Roman" w:hAnsi="Times New Roman"/>
          <w:color w:val="auto"/>
          <w:spacing w:val="2"/>
          <w:sz w:val="24"/>
          <w:szCs w:val="24"/>
        </w:rPr>
        <w:t>:</w:t>
      </w:r>
    </w:p>
    <w:p w14:paraId="3F80DA3B"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14:paraId="4D40DB2E" w14:textId="77777777" w:rsidR="000F42A9" w:rsidRPr="001A4749" w:rsidRDefault="000F42A9" w:rsidP="002D323B">
      <w:pPr>
        <w:numPr>
          <w:ilvl w:val="0"/>
          <w:numId w:val="39"/>
        </w:numPr>
        <w:tabs>
          <w:tab w:val="left" w:pos="993"/>
        </w:tabs>
        <w:ind w:left="0" w:firstLine="709"/>
        <w:jc w:val="both"/>
      </w:pPr>
      <w:r w:rsidRPr="001A4749">
        <w:t>элементарный опыт пропаганды здорового образа жизни;</w:t>
      </w:r>
    </w:p>
    <w:p w14:paraId="4C255411" w14:textId="77777777" w:rsidR="000F42A9" w:rsidRPr="001A4749" w:rsidRDefault="000F42A9" w:rsidP="002D323B">
      <w:pPr>
        <w:numPr>
          <w:ilvl w:val="0"/>
          <w:numId w:val="39"/>
        </w:numPr>
        <w:tabs>
          <w:tab w:val="left" w:pos="993"/>
        </w:tabs>
        <w:ind w:left="0" w:firstLine="709"/>
        <w:jc w:val="both"/>
      </w:pPr>
      <w:r w:rsidRPr="001A4749">
        <w:t xml:space="preserve"> элементарный опыт организации здорового образа жизни;</w:t>
      </w:r>
    </w:p>
    <w:p w14:paraId="4F1700A4" w14:textId="77777777" w:rsidR="000F42A9" w:rsidRPr="001A4749" w:rsidRDefault="000F42A9" w:rsidP="002D323B">
      <w:pPr>
        <w:numPr>
          <w:ilvl w:val="0"/>
          <w:numId w:val="39"/>
        </w:numPr>
        <w:tabs>
          <w:tab w:val="left" w:pos="993"/>
        </w:tabs>
        <w:ind w:left="0" w:firstLine="709"/>
        <w:jc w:val="both"/>
      </w:pPr>
      <w:r w:rsidRPr="001A4749">
        <w:t>представление о возможном негативном влиянии компьютерных игр, телевидения, рекламы на здоровье человека;</w:t>
      </w:r>
    </w:p>
    <w:p w14:paraId="40808612" w14:textId="77777777" w:rsidR="000F42A9" w:rsidRPr="001A4749" w:rsidRDefault="000F42A9" w:rsidP="002D323B">
      <w:pPr>
        <w:numPr>
          <w:ilvl w:val="0"/>
          <w:numId w:val="39"/>
        </w:numPr>
        <w:tabs>
          <w:tab w:val="left" w:pos="993"/>
        </w:tabs>
        <w:ind w:left="0" w:firstLine="709"/>
        <w:jc w:val="both"/>
      </w:pPr>
      <w:r w:rsidRPr="001A4749">
        <w:t>представление о негативном влиянии психоактивных веществ, алкоголя, табакокурения на здоровье человека;</w:t>
      </w:r>
    </w:p>
    <w:p w14:paraId="1DA428FF" w14:textId="77777777" w:rsidR="000F42A9" w:rsidRPr="001A4749" w:rsidRDefault="000F42A9" w:rsidP="002D323B">
      <w:pPr>
        <w:numPr>
          <w:ilvl w:val="0"/>
          <w:numId w:val="39"/>
        </w:numPr>
        <w:tabs>
          <w:tab w:val="left" w:pos="993"/>
        </w:tabs>
        <w:ind w:left="0" w:firstLine="709"/>
        <w:jc w:val="both"/>
        <w:rPr>
          <w:spacing w:val="2"/>
        </w:rPr>
      </w:pPr>
      <w:r w:rsidRPr="001A4749">
        <w:t>регулярные</w:t>
      </w:r>
      <w:r w:rsidRPr="001A4749">
        <w:rPr>
          <w:spacing w:val="2"/>
        </w:rPr>
        <w:t xml:space="preserve"> занятия</w:t>
      </w:r>
      <w:r w:rsidRPr="001A4749">
        <w:t xml:space="preserve"> физической культурой и спортом и осознанное к ним отношение. </w:t>
      </w:r>
    </w:p>
    <w:p w14:paraId="3DC58AEA"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Социокультурное и медиакультурное воспитание:</w:t>
      </w:r>
    </w:p>
    <w:p w14:paraId="5E6F0966"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первоначальное представление о значении понятий «миролюбие», «гражданское согласие», «социальное партнерство»;</w:t>
      </w:r>
    </w:p>
    <w:p w14:paraId="64C87873"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 xml:space="preserve"> элементарный опыт, межкультурного, межнационального, межконфессионального сотрудничества, диалогического общения;</w:t>
      </w:r>
    </w:p>
    <w:p w14:paraId="79C1D147"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 xml:space="preserve"> первичный опыт социального партнерства и диалога поколений;</w:t>
      </w:r>
    </w:p>
    <w:p w14:paraId="1B869A84"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14:paraId="15E26809"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14:paraId="29BDEFF2"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Культуротворческое и эстетическое воспитание:</w:t>
      </w:r>
    </w:p>
    <w:p w14:paraId="76AAE61C" w14:textId="77777777" w:rsidR="000F42A9" w:rsidRPr="001A4749" w:rsidRDefault="000F42A9" w:rsidP="002D323B">
      <w:pPr>
        <w:numPr>
          <w:ilvl w:val="0"/>
          <w:numId w:val="39"/>
        </w:numPr>
        <w:tabs>
          <w:tab w:val="left" w:pos="993"/>
        </w:tabs>
        <w:ind w:left="0" w:firstLine="709"/>
        <w:jc w:val="both"/>
        <w:rPr>
          <w:spacing w:val="2"/>
        </w:rPr>
      </w:pPr>
      <w:r w:rsidRPr="001A4749">
        <w:t xml:space="preserve"> умения видеть </w:t>
      </w:r>
      <w:r w:rsidRPr="001A4749">
        <w:rPr>
          <w:spacing w:val="2"/>
        </w:rPr>
        <w:t>красоту в окружающем мире;</w:t>
      </w:r>
    </w:p>
    <w:p w14:paraId="154AC027"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первоначальные умения видеть красоту в поведении, поступках людей;</w:t>
      </w:r>
    </w:p>
    <w:p w14:paraId="6FBA54EF"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элементарные представления об эстетических и художественных ценностях отечественной культуры;</w:t>
      </w:r>
    </w:p>
    <w:p w14:paraId="5A593A93"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первоначальный опыт эмоционального постижения народного творчества, этнокультурных традиций, фольклора народов России;</w:t>
      </w:r>
    </w:p>
    <w:p w14:paraId="2C290D05"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lastRenderedPageBreak/>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3DE536B5" w14:textId="77777777" w:rsidR="000F42A9" w:rsidRPr="001A4749" w:rsidRDefault="000F42A9" w:rsidP="002D323B">
      <w:pPr>
        <w:numPr>
          <w:ilvl w:val="0"/>
          <w:numId w:val="39"/>
        </w:numPr>
        <w:tabs>
          <w:tab w:val="left" w:pos="993"/>
        </w:tabs>
        <w:ind w:left="0" w:firstLine="709"/>
        <w:jc w:val="both"/>
        <w:rPr>
          <w:spacing w:val="2"/>
        </w:rPr>
      </w:pPr>
      <w:r w:rsidRPr="001A4749">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1D7098F2" w14:textId="77777777" w:rsidR="000F42A9" w:rsidRPr="001A4749" w:rsidRDefault="000F42A9" w:rsidP="002D323B">
      <w:pPr>
        <w:numPr>
          <w:ilvl w:val="0"/>
          <w:numId w:val="39"/>
        </w:numPr>
        <w:tabs>
          <w:tab w:val="left" w:pos="993"/>
        </w:tabs>
        <w:ind w:left="0" w:firstLine="709"/>
        <w:jc w:val="both"/>
        <w:rPr>
          <w:b/>
          <w:spacing w:val="2"/>
        </w:rPr>
      </w:pPr>
      <w:r w:rsidRPr="001A4749">
        <w:rPr>
          <w:spacing w:val="2"/>
        </w:rPr>
        <w:t>понимание важности</w:t>
      </w:r>
      <w:r w:rsidRPr="001A4749">
        <w:t xml:space="preserve"> реализации эстетических ценностей в пространстве образовательной организации и семьи, в быту, в стиле одежды.</w:t>
      </w:r>
    </w:p>
    <w:p w14:paraId="03A83191"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 xml:space="preserve">Правовое воспитание и культура безопасности: </w:t>
      </w:r>
    </w:p>
    <w:p w14:paraId="66823D3F"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правах, свободах и обязанностях человека;</w:t>
      </w:r>
    </w:p>
    <w:p w14:paraId="2D749538" w14:textId="77777777" w:rsidR="000F42A9" w:rsidRPr="001A4749" w:rsidRDefault="000F42A9" w:rsidP="002D323B">
      <w:pPr>
        <w:numPr>
          <w:ilvl w:val="0"/>
          <w:numId w:val="39"/>
        </w:numPr>
        <w:tabs>
          <w:tab w:val="left" w:pos="993"/>
        </w:tabs>
        <w:ind w:left="0" w:firstLine="709"/>
        <w:jc w:val="both"/>
      </w:pPr>
      <w:r w:rsidRPr="001A4749">
        <w:t>первоначальные умения отвечать за свои поступки, достигать общественного согласия по вопросам школьной жизни;</w:t>
      </w:r>
    </w:p>
    <w:p w14:paraId="6C8D5E6E" w14:textId="77777777" w:rsidR="000F42A9" w:rsidRPr="001A4749" w:rsidRDefault="000F42A9" w:rsidP="002D323B">
      <w:pPr>
        <w:numPr>
          <w:ilvl w:val="0"/>
          <w:numId w:val="39"/>
        </w:numPr>
        <w:tabs>
          <w:tab w:val="left" w:pos="993"/>
        </w:tabs>
        <w:ind w:left="0" w:firstLine="709"/>
        <w:jc w:val="both"/>
      </w:pPr>
      <w:r w:rsidRPr="001A4749">
        <w:t>элементарный опыт ответственного социального поведения, реализации прав школьника;</w:t>
      </w:r>
    </w:p>
    <w:p w14:paraId="066CA10B" w14:textId="77777777" w:rsidR="000F42A9" w:rsidRPr="001A4749" w:rsidRDefault="000F42A9" w:rsidP="002D323B">
      <w:pPr>
        <w:numPr>
          <w:ilvl w:val="0"/>
          <w:numId w:val="39"/>
        </w:numPr>
        <w:tabs>
          <w:tab w:val="left" w:pos="993"/>
        </w:tabs>
        <w:ind w:left="0" w:firstLine="709"/>
        <w:jc w:val="both"/>
      </w:pPr>
      <w:r w:rsidRPr="001A4749">
        <w:t>первоначальный опыт общественного школьного самоуправления;</w:t>
      </w:r>
    </w:p>
    <w:p w14:paraId="106AD8DF" w14:textId="77777777" w:rsidR="000F42A9" w:rsidRPr="001A4749" w:rsidRDefault="000F42A9" w:rsidP="002D323B">
      <w:pPr>
        <w:numPr>
          <w:ilvl w:val="0"/>
          <w:numId w:val="39"/>
        </w:numPr>
        <w:tabs>
          <w:tab w:val="left" w:pos="993"/>
        </w:tabs>
        <w:ind w:left="0" w:firstLine="709"/>
        <w:jc w:val="both"/>
      </w:pPr>
      <w:r w:rsidRPr="001A4749">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14:paraId="6E0EAD7D" w14:textId="77777777" w:rsidR="000F42A9" w:rsidRPr="001A4749" w:rsidRDefault="000F42A9" w:rsidP="002D323B">
      <w:pPr>
        <w:numPr>
          <w:ilvl w:val="0"/>
          <w:numId w:val="39"/>
        </w:numPr>
        <w:tabs>
          <w:tab w:val="left" w:pos="993"/>
        </w:tabs>
        <w:ind w:left="0" w:firstLine="709"/>
        <w:jc w:val="both"/>
        <w:rPr>
          <w:b/>
          <w:spacing w:val="2"/>
        </w:rPr>
      </w:pPr>
      <w:r w:rsidRPr="001A4749">
        <w:t>первоначальные представления о правилах безопасного поведения в школе, семье, на улице, общественных местах.</w:t>
      </w:r>
    </w:p>
    <w:p w14:paraId="44228361"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Воспитание семейных ценностей:</w:t>
      </w:r>
    </w:p>
    <w:p w14:paraId="7B16FA86" w14:textId="77777777" w:rsidR="000F42A9" w:rsidRPr="001A4749" w:rsidRDefault="000F42A9" w:rsidP="002D323B">
      <w:pPr>
        <w:numPr>
          <w:ilvl w:val="0"/>
          <w:numId w:val="39"/>
        </w:numPr>
        <w:tabs>
          <w:tab w:val="left" w:pos="993"/>
        </w:tabs>
        <w:ind w:left="0" w:firstLine="709"/>
        <w:jc w:val="both"/>
      </w:pPr>
      <w:r w:rsidRPr="001A4749">
        <w:t>элементарные представления о семье как социальном институте, о роли семьи в жизни человека;</w:t>
      </w:r>
    </w:p>
    <w:p w14:paraId="3B95E229"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14:paraId="001225ED" w14:textId="77777777" w:rsidR="000F42A9" w:rsidRPr="001A4749" w:rsidRDefault="000F42A9" w:rsidP="002D323B">
      <w:pPr>
        <w:numPr>
          <w:ilvl w:val="0"/>
          <w:numId w:val="39"/>
        </w:numPr>
        <w:tabs>
          <w:tab w:val="left" w:pos="993"/>
        </w:tabs>
        <w:ind w:left="0" w:firstLine="709"/>
        <w:jc w:val="both"/>
        <w:rPr>
          <w:b/>
          <w:spacing w:val="2"/>
        </w:rPr>
      </w:pPr>
      <w:r w:rsidRPr="001A4749">
        <w:t>опыт позитивного взаимодействия в семье в рамках школьно-семейных программ и проектов.</w:t>
      </w:r>
    </w:p>
    <w:p w14:paraId="53459F35"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Формирование коммуникативной культуры</w:t>
      </w:r>
    </w:p>
    <w:p w14:paraId="30F9913E"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значении общения для жизни человека, развития личности, успешной учебы;</w:t>
      </w:r>
    </w:p>
    <w:p w14:paraId="7145C898" w14:textId="77777777" w:rsidR="000F42A9" w:rsidRPr="001A4749" w:rsidRDefault="000F42A9" w:rsidP="002D323B">
      <w:pPr>
        <w:numPr>
          <w:ilvl w:val="0"/>
          <w:numId w:val="39"/>
        </w:numPr>
        <w:tabs>
          <w:tab w:val="left" w:pos="993"/>
        </w:tabs>
        <w:ind w:left="0" w:firstLine="709"/>
        <w:jc w:val="both"/>
      </w:pPr>
      <w:r w:rsidRPr="001A4749">
        <w:t>знание правил эффективного, бесконфликтного, безопасного общения в классе, школе, семье, со сверстниками, старшими;</w:t>
      </w:r>
    </w:p>
    <w:p w14:paraId="1D2D5D97" w14:textId="77777777" w:rsidR="000F42A9" w:rsidRPr="001A4749" w:rsidRDefault="000F42A9" w:rsidP="002D323B">
      <w:pPr>
        <w:numPr>
          <w:ilvl w:val="0"/>
          <w:numId w:val="39"/>
        </w:numPr>
        <w:tabs>
          <w:tab w:val="left" w:pos="993"/>
        </w:tabs>
        <w:ind w:left="0" w:firstLine="709"/>
        <w:jc w:val="both"/>
      </w:pPr>
      <w:r w:rsidRPr="001A4749">
        <w:t>элементарные основы риторической компетентности;</w:t>
      </w:r>
    </w:p>
    <w:p w14:paraId="706C32C2" w14:textId="77777777" w:rsidR="000F42A9" w:rsidRPr="001A4749" w:rsidRDefault="000F42A9" w:rsidP="002D323B">
      <w:pPr>
        <w:numPr>
          <w:ilvl w:val="0"/>
          <w:numId w:val="39"/>
        </w:numPr>
        <w:tabs>
          <w:tab w:val="left" w:pos="993"/>
        </w:tabs>
        <w:ind w:left="0" w:firstLine="709"/>
        <w:jc w:val="both"/>
      </w:pPr>
      <w:r w:rsidRPr="001A4749">
        <w:t>элементарный опыт участия в развитии школьных средств массовой информации;</w:t>
      </w:r>
    </w:p>
    <w:p w14:paraId="01E43291" w14:textId="77777777" w:rsidR="000F42A9" w:rsidRPr="001A4749" w:rsidRDefault="000F42A9" w:rsidP="002D323B">
      <w:pPr>
        <w:numPr>
          <w:ilvl w:val="0"/>
          <w:numId w:val="39"/>
        </w:numPr>
        <w:tabs>
          <w:tab w:val="left" w:pos="993"/>
        </w:tabs>
        <w:ind w:left="0" w:firstLine="709"/>
        <w:jc w:val="both"/>
      </w:pPr>
      <w:r w:rsidRPr="001A4749">
        <w:t xml:space="preserve"> первоначальные представления о безопасном общении в интернете, о современных технологиях коммуникации;</w:t>
      </w:r>
    </w:p>
    <w:p w14:paraId="2A74A258" w14:textId="77777777" w:rsidR="000F42A9" w:rsidRPr="001A4749" w:rsidRDefault="000F42A9" w:rsidP="002D323B">
      <w:pPr>
        <w:numPr>
          <w:ilvl w:val="0"/>
          <w:numId w:val="39"/>
        </w:numPr>
        <w:tabs>
          <w:tab w:val="left" w:pos="993"/>
        </w:tabs>
        <w:ind w:left="0" w:firstLine="709"/>
        <w:jc w:val="both"/>
      </w:pPr>
      <w:r w:rsidRPr="001A4749">
        <w:t>первоначальные представления о ценности и возможностях родного языка, об истории родного языка, его особенностях и месте в мире;</w:t>
      </w:r>
    </w:p>
    <w:p w14:paraId="5784D041" w14:textId="77777777" w:rsidR="000F42A9" w:rsidRPr="001A4749" w:rsidRDefault="000F42A9" w:rsidP="002D323B">
      <w:pPr>
        <w:numPr>
          <w:ilvl w:val="0"/>
          <w:numId w:val="39"/>
        </w:numPr>
        <w:tabs>
          <w:tab w:val="left" w:pos="993"/>
        </w:tabs>
        <w:ind w:left="0" w:firstLine="709"/>
        <w:jc w:val="both"/>
        <w:rPr>
          <w:b/>
          <w:spacing w:val="2"/>
        </w:rPr>
      </w:pPr>
      <w:r w:rsidRPr="001A4749">
        <w:t>элементарные навыки межкультурной коммуникации.</w:t>
      </w:r>
    </w:p>
    <w:p w14:paraId="1D3626A1" w14:textId="77777777" w:rsidR="000F42A9" w:rsidRPr="001A4749" w:rsidRDefault="000F42A9" w:rsidP="002D323B">
      <w:pPr>
        <w:pStyle w:val="ad"/>
        <w:spacing w:line="240" w:lineRule="auto"/>
        <w:ind w:firstLine="709"/>
        <w:rPr>
          <w:rFonts w:ascii="Times New Roman" w:hAnsi="Times New Roman"/>
          <w:b/>
          <w:color w:val="auto"/>
          <w:spacing w:val="2"/>
          <w:sz w:val="24"/>
          <w:szCs w:val="24"/>
        </w:rPr>
      </w:pPr>
      <w:r w:rsidRPr="001A4749">
        <w:rPr>
          <w:rFonts w:ascii="Times New Roman" w:hAnsi="Times New Roman"/>
          <w:b/>
          <w:color w:val="auto"/>
          <w:spacing w:val="2"/>
          <w:sz w:val="24"/>
          <w:szCs w:val="24"/>
        </w:rPr>
        <w:t>Экологическое воспитание:</w:t>
      </w:r>
    </w:p>
    <w:p w14:paraId="4174C03C" w14:textId="77777777" w:rsidR="000F42A9" w:rsidRPr="001A4749" w:rsidRDefault="000F42A9" w:rsidP="002D323B">
      <w:pPr>
        <w:numPr>
          <w:ilvl w:val="0"/>
          <w:numId w:val="39"/>
        </w:numPr>
        <w:tabs>
          <w:tab w:val="left" w:pos="993"/>
        </w:tabs>
        <w:ind w:left="0" w:firstLine="709"/>
        <w:jc w:val="both"/>
      </w:pPr>
      <w:r w:rsidRPr="001A4749">
        <w:t>ценностное отношение к природе;</w:t>
      </w:r>
    </w:p>
    <w:p w14:paraId="36FF9E28" w14:textId="77777777" w:rsidR="000F42A9" w:rsidRPr="001A4749" w:rsidRDefault="000F42A9" w:rsidP="002D323B">
      <w:pPr>
        <w:numPr>
          <w:ilvl w:val="0"/>
          <w:numId w:val="39"/>
        </w:numPr>
        <w:tabs>
          <w:tab w:val="left" w:pos="993"/>
        </w:tabs>
        <w:ind w:left="0" w:firstLine="709"/>
        <w:jc w:val="both"/>
      </w:pPr>
      <w:r w:rsidRPr="001A4749">
        <w:t>элементарные представления об экокультурных ценностях, о законодательстве в области защиты окружающей среды;</w:t>
      </w:r>
    </w:p>
    <w:p w14:paraId="07632EA4" w14:textId="77777777" w:rsidR="000F42A9" w:rsidRPr="001A4749" w:rsidRDefault="000F42A9" w:rsidP="002D323B">
      <w:pPr>
        <w:numPr>
          <w:ilvl w:val="0"/>
          <w:numId w:val="39"/>
        </w:numPr>
        <w:tabs>
          <w:tab w:val="left" w:pos="993"/>
        </w:tabs>
        <w:ind w:left="0" w:firstLine="709"/>
        <w:jc w:val="both"/>
      </w:pPr>
      <w:r w:rsidRPr="001A4749">
        <w:t>первоначальный опыт эстетического, эмоционально-нравственного отношения к природе;</w:t>
      </w:r>
    </w:p>
    <w:p w14:paraId="0300EF59" w14:textId="77777777" w:rsidR="000F42A9" w:rsidRPr="001A4749" w:rsidRDefault="000F42A9" w:rsidP="002D323B">
      <w:pPr>
        <w:numPr>
          <w:ilvl w:val="0"/>
          <w:numId w:val="39"/>
        </w:numPr>
        <w:tabs>
          <w:tab w:val="left" w:pos="993"/>
        </w:tabs>
        <w:ind w:left="0" w:firstLine="709"/>
        <w:jc w:val="both"/>
      </w:pPr>
      <w:r w:rsidRPr="001A4749">
        <w:t>элементарные знания о традициях нравственно-этического отношения к природе в культуре народов России, нормах экологической этики;</w:t>
      </w:r>
    </w:p>
    <w:p w14:paraId="55EACB6C" w14:textId="77777777" w:rsidR="000F42A9" w:rsidRPr="001A4749" w:rsidRDefault="000F42A9" w:rsidP="002D323B">
      <w:pPr>
        <w:numPr>
          <w:ilvl w:val="0"/>
          <w:numId w:val="39"/>
        </w:numPr>
        <w:tabs>
          <w:tab w:val="left" w:pos="993"/>
        </w:tabs>
        <w:ind w:left="0" w:firstLine="709"/>
        <w:jc w:val="both"/>
        <w:rPr>
          <w:b/>
          <w:spacing w:val="2"/>
        </w:rPr>
      </w:pPr>
      <w:r w:rsidRPr="001A4749">
        <w:t>первоначальный опыт участия в природоохранной деятельности в школе, на пришкольном участке, по месту жительства.</w:t>
      </w:r>
    </w:p>
    <w:p w14:paraId="2B8AE0E1" w14:textId="77777777" w:rsidR="000F42A9" w:rsidRPr="001A4749" w:rsidRDefault="000F42A9" w:rsidP="002D323B">
      <w:pPr>
        <w:ind w:firstLine="709"/>
        <w:jc w:val="both"/>
      </w:pPr>
      <w:r w:rsidRPr="001A4749">
        <w:t>Примерные результаты духовно-нравственного развития и воспитания обучающихся на уровне начального общего образования:</w:t>
      </w:r>
    </w:p>
    <w:p w14:paraId="09E1DEC6" w14:textId="77777777" w:rsidR="000F42A9" w:rsidRPr="001A4749" w:rsidRDefault="000F42A9" w:rsidP="002D323B">
      <w:pPr>
        <w:pStyle w:val="affe"/>
        <w:numPr>
          <w:ilvl w:val="0"/>
          <w:numId w:val="46"/>
        </w:numPr>
        <w:tabs>
          <w:tab w:val="left" w:pos="993"/>
        </w:tabs>
        <w:spacing w:line="240" w:lineRule="auto"/>
        <w:ind w:left="0" w:firstLine="709"/>
        <w:jc w:val="both"/>
        <w:rPr>
          <w:rFonts w:ascii="Times New Roman" w:hAnsi="Times New Roman"/>
          <w:sz w:val="24"/>
          <w:szCs w:val="24"/>
        </w:rPr>
      </w:pPr>
      <w:r w:rsidRPr="001A4749">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14:paraId="392C0CE6" w14:textId="77777777" w:rsidR="000F42A9" w:rsidRPr="001609B6" w:rsidRDefault="000F42A9" w:rsidP="002D323B">
      <w:pPr>
        <w:pStyle w:val="affe"/>
        <w:numPr>
          <w:ilvl w:val="0"/>
          <w:numId w:val="46"/>
        </w:numPr>
        <w:tabs>
          <w:tab w:val="left" w:pos="993"/>
        </w:tabs>
        <w:spacing w:line="240" w:lineRule="auto"/>
        <w:ind w:left="0" w:firstLine="709"/>
        <w:jc w:val="both"/>
        <w:rPr>
          <w:rFonts w:ascii="Times New Roman" w:hAnsi="Times New Roman"/>
          <w:sz w:val="24"/>
          <w:szCs w:val="24"/>
        </w:rPr>
      </w:pPr>
      <w:r w:rsidRPr="001A4749">
        <w:rPr>
          <w:rFonts w:ascii="Times New Roman" w:hAnsi="Times New Roman"/>
          <w:sz w:val="24"/>
          <w:szCs w:val="24"/>
        </w:rPr>
        <w:lastRenderedPageBreak/>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14:paraId="69F7AB85" w14:textId="77777777" w:rsidR="000F42A9" w:rsidRPr="001A4749" w:rsidRDefault="000F42A9" w:rsidP="00324EDD">
      <w:pPr>
        <w:widowControl w:val="0"/>
        <w:autoSpaceDE w:val="0"/>
        <w:autoSpaceDN w:val="0"/>
        <w:adjustRightInd w:val="0"/>
        <w:ind w:left="709"/>
        <w:rPr>
          <w:b/>
        </w:rPr>
      </w:pPr>
      <w:r w:rsidRPr="001A4749">
        <w:rPr>
          <w:b/>
        </w:rPr>
        <w:t>2.3.1</w:t>
      </w:r>
      <w:r w:rsidR="00A90A0C" w:rsidRPr="001A4749">
        <w:rPr>
          <w:b/>
        </w:rPr>
        <w:t>1</w:t>
      </w:r>
      <w:r w:rsidRPr="001A4749">
        <w:rPr>
          <w:b/>
        </w:rPr>
        <w:t>.</w:t>
      </w:r>
      <w:r w:rsidR="00596982" w:rsidRPr="001A4749">
        <w:rPr>
          <w:b/>
        </w:rPr>
        <w:t xml:space="preserve"> </w:t>
      </w:r>
      <w:r w:rsidRPr="001A4749">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5D7BF098" w14:textId="77777777" w:rsidR="000F42A9" w:rsidRPr="001A4749" w:rsidRDefault="000F42A9" w:rsidP="002D323B">
      <w:pPr>
        <w:ind w:firstLine="709"/>
        <w:jc w:val="both"/>
      </w:pPr>
      <w:r w:rsidRPr="001A4749">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14:paraId="76C9EAE8" w14:textId="77777777" w:rsidR="000F42A9" w:rsidRPr="001A4749" w:rsidRDefault="000F42A9" w:rsidP="002D323B">
      <w:pPr>
        <w:ind w:firstLine="709"/>
        <w:jc w:val="both"/>
      </w:pPr>
      <w:r w:rsidRPr="001A4749">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14:paraId="3B45B181" w14:textId="77777777" w:rsidR="000F42A9" w:rsidRPr="001A4749" w:rsidRDefault="000F42A9" w:rsidP="002D323B">
      <w:pPr>
        <w:ind w:firstLine="709"/>
        <w:jc w:val="both"/>
      </w:pPr>
      <w:r w:rsidRPr="001A4749">
        <w:t>Программа мониторинга должна включать в себя следующие направления (блоки исследования):</w:t>
      </w:r>
    </w:p>
    <w:p w14:paraId="7BB77900" w14:textId="77777777" w:rsidR="000F42A9" w:rsidRPr="001A4749" w:rsidRDefault="000F42A9" w:rsidP="002D323B">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1A4749">
        <w:rPr>
          <w:rStyle w:val="dash041e005f0441005f043d005f043e005f0432005f043d005f043e005f0439005f0020005f0442005f0435005f043a005f0441005f0442005f0020005f0441005f0020005f043e005f0442005f0441005f0442005f0443005f043f005f043e005f043char1"/>
          <w:b/>
        </w:rPr>
        <w:t>Блок 1.</w:t>
      </w:r>
      <w:r w:rsidRPr="001A4749">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14:paraId="48A9FEB8" w14:textId="77777777" w:rsidR="000F42A9" w:rsidRPr="001A4749" w:rsidRDefault="000F42A9" w:rsidP="002D323B">
      <w:pPr>
        <w:ind w:firstLine="709"/>
        <w:jc w:val="both"/>
      </w:pPr>
      <w:r w:rsidRPr="001A4749">
        <w:rPr>
          <w:b/>
        </w:rPr>
        <w:t>Блок 2.</w:t>
      </w:r>
      <w:r w:rsidRPr="001A4749">
        <w:t xml:space="preserve"> Исследование</w:t>
      </w:r>
      <w:r w:rsidRPr="001A4749">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3C9DAD4A" w14:textId="77777777" w:rsidR="000F42A9" w:rsidRPr="001A4749" w:rsidRDefault="000F42A9" w:rsidP="002D323B">
      <w:pPr>
        <w:ind w:firstLine="709"/>
        <w:jc w:val="both"/>
        <w:rPr>
          <w:rFonts w:eastAsia="@Arial Unicode MS"/>
        </w:rPr>
      </w:pPr>
      <w:r w:rsidRPr="001A4749">
        <w:rPr>
          <w:b/>
        </w:rPr>
        <w:t>Блок 3.</w:t>
      </w:r>
      <w:r w:rsidRPr="001A4749">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1A4749">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14:paraId="080DBE90" w14:textId="77777777" w:rsidR="000F42A9" w:rsidRPr="001A4749" w:rsidRDefault="000F42A9" w:rsidP="002D323B">
      <w:pPr>
        <w:ind w:firstLine="709"/>
        <w:jc w:val="both"/>
      </w:pPr>
      <w:r w:rsidRPr="001A4749">
        <w:t>Данные, полученные по каждому из трех направлений мониторинга, могут рассматриваться в качестве</w:t>
      </w:r>
      <w:r w:rsidRPr="001A4749">
        <w:rPr>
          <w:b/>
        </w:rPr>
        <w:t xml:space="preserve"> основных показателей </w:t>
      </w:r>
      <w:r w:rsidRPr="001A4749">
        <w:t>исследования целостного процесса духовно-нравственного развития, воспитания и социализации младших школьников в образовательной организации.</w:t>
      </w:r>
    </w:p>
    <w:p w14:paraId="12544327" w14:textId="77777777" w:rsidR="000F42A9" w:rsidRPr="001A4749" w:rsidRDefault="000F42A9" w:rsidP="002D323B">
      <w:pPr>
        <w:ind w:firstLine="709"/>
        <w:jc w:val="both"/>
      </w:pPr>
      <w:r w:rsidRPr="001A4749">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14:paraId="45A0E26B" w14:textId="77777777" w:rsidR="000F42A9" w:rsidRPr="001A4749" w:rsidRDefault="000F42A9" w:rsidP="002D323B">
      <w:pPr>
        <w:pStyle w:val="-12"/>
        <w:spacing w:after="0"/>
        <w:ind w:left="0" w:firstLine="709"/>
        <w:jc w:val="both"/>
        <w:rPr>
          <w:rFonts w:ascii="Times New Roman" w:hAnsi="Times New Roman"/>
          <w:i/>
        </w:rPr>
      </w:pPr>
      <w:r w:rsidRPr="001A4749">
        <w:rPr>
          <w:rFonts w:ascii="Times New Roman" w:hAnsi="Times New Roman"/>
          <w:b/>
        </w:rPr>
        <w:t>Методологический инструментарий</w:t>
      </w:r>
      <w:r w:rsidRPr="001A4749">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1A4749">
        <w:rPr>
          <w:rFonts w:ascii="Times New Roman" w:hAnsi="Times New Roman"/>
          <w:bCs/>
        </w:rPr>
        <w:t xml:space="preserve">опрос (анкетирование, интервью, беседа), </w:t>
      </w:r>
      <w:r w:rsidRPr="001A4749">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14:paraId="481B0600" w14:textId="77777777" w:rsidR="000F42A9" w:rsidRPr="001A4749" w:rsidRDefault="000F42A9" w:rsidP="002D323B">
      <w:pPr>
        <w:ind w:firstLine="709"/>
        <w:jc w:val="both"/>
      </w:pPr>
      <w:r w:rsidRPr="001A4749">
        <w:t>Основной</w:t>
      </w:r>
      <w:r w:rsidRPr="001A4749">
        <w:rPr>
          <w:b/>
        </w:rPr>
        <w:t xml:space="preserve"> целью исследования</w:t>
      </w:r>
      <w:r w:rsidRPr="001A4749">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14:paraId="4FC213C1" w14:textId="77777777" w:rsidR="000F42A9" w:rsidRPr="001A4749" w:rsidRDefault="000F42A9" w:rsidP="002D323B">
      <w:pPr>
        <w:ind w:firstLine="709"/>
        <w:jc w:val="both"/>
        <w:rPr>
          <w:i/>
        </w:rPr>
      </w:pPr>
      <w:r w:rsidRPr="001A4749">
        <w:rPr>
          <w:b/>
        </w:rPr>
        <w:t>Этап 1.</w:t>
      </w:r>
      <w:r w:rsidRPr="001A4749">
        <w:t xml:space="preserve"> Контрольный этап исследования (начало учебного года)</w:t>
      </w:r>
      <w:r w:rsidR="00596982" w:rsidRPr="001A4749">
        <w:t xml:space="preserve"> </w:t>
      </w:r>
      <w:r w:rsidRPr="001A4749">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14:paraId="637CA036" w14:textId="77777777" w:rsidR="000F42A9" w:rsidRPr="001A4749" w:rsidRDefault="000F42A9" w:rsidP="002D323B">
      <w:pPr>
        <w:ind w:firstLine="709"/>
        <w:jc w:val="both"/>
        <w:rPr>
          <w:i/>
        </w:rPr>
      </w:pPr>
      <w:r w:rsidRPr="001A4749">
        <w:rPr>
          <w:b/>
        </w:rPr>
        <w:lastRenderedPageBreak/>
        <w:t>Этап 2.</w:t>
      </w:r>
      <w:r w:rsidRPr="001A4749">
        <w:t xml:space="preserve"> Формирующий этап исследования (в течении всего учебного года)</w:t>
      </w:r>
      <w:r w:rsidR="00596982" w:rsidRPr="001A4749">
        <w:t xml:space="preserve"> </w:t>
      </w:r>
      <w:r w:rsidRPr="001A4749">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14:paraId="3F1B344C" w14:textId="77777777" w:rsidR="000F42A9" w:rsidRPr="001A4749" w:rsidRDefault="000F42A9" w:rsidP="002D323B">
      <w:pPr>
        <w:ind w:firstLine="709"/>
        <w:jc w:val="both"/>
      </w:pPr>
      <w:r w:rsidRPr="001A4749">
        <w:rPr>
          <w:b/>
        </w:rPr>
        <w:t>Этап 3.</w:t>
      </w:r>
      <w:r w:rsidRPr="001A4749">
        <w:t xml:space="preserve"> Интерпретационный этап исследования (окончание учебного года)</w:t>
      </w:r>
      <w:r w:rsidR="00596982" w:rsidRPr="001A4749">
        <w:t xml:space="preserve"> </w:t>
      </w:r>
      <w:r w:rsidRPr="001A4749">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1A4749">
        <w:rPr>
          <w:b/>
        </w:rPr>
        <w:t>исследование динамики</w:t>
      </w:r>
      <w:r w:rsidRPr="001A4749">
        <w:t xml:space="preserve"> развития младших школьников и анализ выполнения годового плана воспитательной работы.</w:t>
      </w:r>
    </w:p>
    <w:p w14:paraId="11B22B0B" w14:textId="77777777" w:rsidR="000F42A9" w:rsidRPr="001A4749" w:rsidRDefault="000F42A9" w:rsidP="002D323B">
      <w:pPr>
        <w:ind w:firstLine="709"/>
        <w:jc w:val="both"/>
      </w:pPr>
      <w:r w:rsidRPr="001A4749">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14:paraId="7B29F9E4" w14:textId="77777777" w:rsidR="000F42A9" w:rsidRPr="001A4749" w:rsidRDefault="000F42A9" w:rsidP="002D323B">
      <w:pPr>
        <w:ind w:firstLine="709"/>
        <w:jc w:val="both"/>
        <w:rPr>
          <w:b/>
        </w:rPr>
      </w:pPr>
      <w:r w:rsidRPr="001A4749">
        <w:t>Комплексная оценка эффективности реализуемой образовательной организацией воспитательной программы</w:t>
      </w:r>
      <w:r w:rsidR="00596982" w:rsidRPr="001A4749">
        <w:t xml:space="preserve"> </w:t>
      </w:r>
      <w:r w:rsidRPr="001A4749">
        <w:t>осуществляется в соответствии с динамикой</w:t>
      </w:r>
      <w:r w:rsidR="00596982" w:rsidRPr="001A4749">
        <w:t xml:space="preserve"> </w:t>
      </w:r>
      <w:r w:rsidRPr="001A4749">
        <w:rPr>
          <w:b/>
        </w:rPr>
        <w:t>основных показателей целостного процесса духовно-нравственного развития, воспитания и социализации младших школьников</w:t>
      </w:r>
      <w:r w:rsidRPr="001A4749">
        <w:t>:</w:t>
      </w:r>
    </w:p>
    <w:p w14:paraId="1464A92D" w14:textId="77777777" w:rsidR="000F42A9" w:rsidRPr="001A4749" w:rsidRDefault="000F42A9" w:rsidP="002D323B">
      <w:pPr>
        <w:pStyle w:val="dash041e005f0431005f044b005f0447005f043d005f044b005f0439"/>
        <w:ind w:firstLine="709"/>
        <w:jc w:val="both"/>
      </w:pPr>
      <w:r w:rsidRPr="001A4749">
        <w:rPr>
          <w:b/>
        </w:rPr>
        <w:t>Блок 1.</w:t>
      </w:r>
      <w:r w:rsidRPr="001A4749">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14:paraId="74BAD4DF" w14:textId="77777777" w:rsidR="000F42A9" w:rsidRPr="001A4749" w:rsidRDefault="000F42A9" w:rsidP="002D323B">
      <w:pPr>
        <w:ind w:firstLine="709"/>
        <w:contextualSpacing/>
        <w:jc w:val="both"/>
        <w:rPr>
          <w:kern w:val="2"/>
        </w:rPr>
      </w:pPr>
      <w:r w:rsidRPr="001A4749">
        <w:rPr>
          <w:b/>
        </w:rPr>
        <w:t>Блок 2.</w:t>
      </w:r>
      <w:r w:rsidRPr="001A4749">
        <w:t xml:space="preserve"> Анализ изменений (динамика показателей)</w:t>
      </w:r>
      <w:r w:rsidRPr="001A4749">
        <w:rPr>
          <w:kern w:val="2"/>
        </w:rPr>
        <w:t xml:space="preserve"> развивающей образовательной среды в образовательной организации (классе) исследуется по следующим направлениям:</w:t>
      </w:r>
    </w:p>
    <w:p w14:paraId="3E8571B0" w14:textId="77777777" w:rsidR="000F42A9" w:rsidRPr="001A4749" w:rsidRDefault="000F42A9" w:rsidP="002D323B">
      <w:pPr>
        <w:numPr>
          <w:ilvl w:val="0"/>
          <w:numId w:val="36"/>
        </w:numPr>
        <w:tabs>
          <w:tab w:val="left" w:pos="993"/>
        </w:tabs>
        <w:ind w:left="0" w:firstLine="709"/>
        <w:contextualSpacing/>
        <w:jc w:val="both"/>
      </w:pPr>
      <w:r w:rsidRPr="001A4749">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14:paraId="20673E63" w14:textId="77777777" w:rsidR="000F42A9" w:rsidRPr="001A4749" w:rsidRDefault="000F42A9" w:rsidP="002D323B">
      <w:pPr>
        <w:numPr>
          <w:ilvl w:val="0"/>
          <w:numId w:val="36"/>
        </w:numPr>
        <w:tabs>
          <w:tab w:val="left" w:pos="993"/>
        </w:tabs>
        <w:ind w:left="0" w:firstLine="709"/>
        <w:contextualSpacing/>
        <w:jc w:val="both"/>
      </w:pPr>
      <w:r w:rsidRPr="001A4749">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14:paraId="33D12073" w14:textId="77777777" w:rsidR="000F42A9" w:rsidRPr="001A4749" w:rsidRDefault="000F42A9" w:rsidP="002D323B">
      <w:pPr>
        <w:numPr>
          <w:ilvl w:val="0"/>
          <w:numId w:val="36"/>
        </w:numPr>
        <w:tabs>
          <w:tab w:val="left" w:pos="993"/>
        </w:tabs>
        <w:ind w:left="0" w:firstLine="709"/>
        <w:contextualSpacing/>
        <w:jc w:val="both"/>
      </w:pPr>
      <w:r w:rsidRPr="001A4749">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14:paraId="78D6B65D" w14:textId="77777777" w:rsidR="000F42A9" w:rsidRPr="001A4749" w:rsidRDefault="000F42A9" w:rsidP="002D323B">
      <w:pPr>
        <w:numPr>
          <w:ilvl w:val="0"/>
          <w:numId w:val="36"/>
        </w:numPr>
        <w:tabs>
          <w:tab w:val="left" w:pos="993"/>
        </w:tabs>
        <w:ind w:left="0" w:firstLine="709"/>
        <w:contextualSpacing/>
        <w:jc w:val="both"/>
      </w:pPr>
      <w:r w:rsidRPr="001A4749">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601EFEC6" w14:textId="77777777" w:rsidR="000F42A9" w:rsidRPr="001A4749" w:rsidRDefault="000F42A9" w:rsidP="002D323B">
      <w:pPr>
        <w:numPr>
          <w:ilvl w:val="0"/>
          <w:numId w:val="36"/>
        </w:numPr>
        <w:tabs>
          <w:tab w:val="left" w:pos="993"/>
        </w:tabs>
        <w:ind w:left="0" w:firstLine="709"/>
        <w:contextualSpacing/>
        <w:jc w:val="both"/>
      </w:pPr>
      <w:r w:rsidRPr="001A4749">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14:paraId="2020EED6" w14:textId="77777777" w:rsidR="000F42A9" w:rsidRPr="001A4749" w:rsidRDefault="000F42A9" w:rsidP="002D323B">
      <w:pPr>
        <w:ind w:firstLine="709"/>
        <w:contextualSpacing/>
        <w:jc w:val="both"/>
        <w:rPr>
          <w:kern w:val="2"/>
        </w:rPr>
      </w:pPr>
      <w:r w:rsidRPr="001A4749">
        <w:rPr>
          <w:b/>
        </w:rPr>
        <w:t>Блок 3.</w:t>
      </w:r>
      <w:r w:rsidRPr="001A4749">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1A4749">
        <w:rPr>
          <w:kern w:val="2"/>
        </w:rPr>
        <w:t xml:space="preserve"> исследуется по следующим направлениям:</w:t>
      </w:r>
    </w:p>
    <w:p w14:paraId="2A7759B7" w14:textId="77777777" w:rsidR="000F42A9" w:rsidRPr="001A4749" w:rsidRDefault="000F42A9" w:rsidP="002D323B">
      <w:pPr>
        <w:numPr>
          <w:ilvl w:val="0"/>
          <w:numId w:val="36"/>
        </w:numPr>
        <w:tabs>
          <w:tab w:val="left" w:pos="993"/>
        </w:tabs>
        <w:ind w:left="0" w:firstLine="709"/>
        <w:contextualSpacing/>
        <w:jc w:val="both"/>
      </w:pPr>
      <w:r w:rsidRPr="001A4749">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3FB99061" w14:textId="77777777" w:rsidR="000F42A9" w:rsidRPr="001A4749" w:rsidRDefault="000F42A9" w:rsidP="002D323B">
      <w:pPr>
        <w:numPr>
          <w:ilvl w:val="0"/>
          <w:numId w:val="36"/>
        </w:numPr>
        <w:tabs>
          <w:tab w:val="left" w:pos="993"/>
        </w:tabs>
        <w:ind w:left="0" w:firstLine="709"/>
        <w:contextualSpacing/>
        <w:jc w:val="both"/>
      </w:pPr>
      <w:r w:rsidRPr="001A4749">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14:paraId="4CE4BD58" w14:textId="77777777" w:rsidR="000F42A9" w:rsidRPr="001A4749" w:rsidRDefault="000F42A9" w:rsidP="002D323B">
      <w:pPr>
        <w:numPr>
          <w:ilvl w:val="0"/>
          <w:numId w:val="36"/>
        </w:numPr>
        <w:tabs>
          <w:tab w:val="left" w:pos="993"/>
        </w:tabs>
        <w:ind w:left="0" w:firstLine="709"/>
        <w:contextualSpacing/>
        <w:jc w:val="both"/>
      </w:pPr>
      <w:r w:rsidRPr="001A4749">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7E40A637" w14:textId="77777777" w:rsidR="000F42A9" w:rsidRPr="001A4749" w:rsidRDefault="000F42A9" w:rsidP="002D323B">
      <w:pPr>
        <w:widowControl w:val="0"/>
        <w:numPr>
          <w:ilvl w:val="0"/>
          <w:numId w:val="36"/>
        </w:numPr>
        <w:tabs>
          <w:tab w:val="left" w:pos="993"/>
        </w:tabs>
        <w:ind w:left="0" w:firstLine="709"/>
        <w:contextualSpacing/>
        <w:jc w:val="both"/>
      </w:pPr>
      <w:r w:rsidRPr="001A4749">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14:paraId="1135969A" w14:textId="77777777" w:rsidR="000F42A9" w:rsidRPr="001A4749" w:rsidRDefault="000F42A9" w:rsidP="002D323B">
      <w:pPr>
        <w:pStyle w:val="dash041e005f0431005f044b005f0447005f043d005f044b005f0439"/>
        <w:widowControl w:val="0"/>
        <w:numPr>
          <w:ilvl w:val="0"/>
          <w:numId w:val="37"/>
        </w:numPr>
        <w:ind w:left="0" w:firstLine="709"/>
        <w:jc w:val="both"/>
      </w:pPr>
      <w:r w:rsidRPr="001A4749">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14:paraId="4FDF46EB" w14:textId="77777777" w:rsidR="000F42A9" w:rsidRPr="001A4749" w:rsidRDefault="000F42A9" w:rsidP="002D323B">
      <w:pPr>
        <w:ind w:firstLine="709"/>
        <w:contextualSpacing/>
        <w:jc w:val="both"/>
      </w:pPr>
      <w:r w:rsidRPr="001A4749">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43B08F52" w14:textId="77777777" w:rsidR="000F42A9" w:rsidRPr="001A4749" w:rsidRDefault="000F42A9" w:rsidP="002D323B">
      <w:pPr>
        <w:ind w:firstLine="709"/>
        <w:jc w:val="both"/>
      </w:pPr>
      <w:r w:rsidRPr="001A4749">
        <w:t xml:space="preserve">В качестве </w:t>
      </w:r>
      <w:r w:rsidRPr="001A4749">
        <w:rPr>
          <w:b/>
        </w:rPr>
        <w:t>критериев, по которым изучается динамика</w:t>
      </w:r>
      <w:r w:rsidRPr="001A4749">
        <w:t xml:space="preserve"> процесса воспитания и социализации обучающихся, выделены:</w:t>
      </w:r>
    </w:p>
    <w:p w14:paraId="6777107B" w14:textId="77777777" w:rsidR="000F42A9" w:rsidRPr="001A4749" w:rsidRDefault="000F42A9" w:rsidP="002D323B">
      <w:pPr>
        <w:numPr>
          <w:ilvl w:val="0"/>
          <w:numId w:val="35"/>
        </w:numPr>
        <w:tabs>
          <w:tab w:val="left" w:pos="993"/>
        </w:tabs>
        <w:ind w:left="0" w:firstLine="709"/>
        <w:jc w:val="both"/>
      </w:pPr>
      <w:r w:rsidRPr="001A4749">
        <w:t>Положительная динамика</w:t>
      </w:r>
      <w:r w:rsidRPr="001A4749">
        <w:rPr>
          <w:i/>
        </w:rPr>
        <w:t xml:space="preserve"> –</w:t>
      </w:r>
      <w:r w:rsidRPr="001A4749">
        <w:t xml:space="preserve"> увеличение положительных значений выделенных показателей </w:t>
      </w:r>
      <w:r w:rsidRPr="001A4749">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5DC03AC3" w14:textId="77777777" w:rsidR="000F42A9" w:rsidRPr="001A4749" w:rsidRDefault="000F42A9" w:rsidP="002D323B">
      <w:pPr>
        <w:numPr>
          <w:ilvl w:val="0"/>
          <w:numId w:val="35"/>
        </w:numPr>
        <w:tabs>
          <w:tab w:val="left" w:pos="993"/>
        </w:tabs>
        <w:ind w:left="0" w:firstLine="709"/>
        <w:jc w:val="both"/>
      </w:pPr>
      <w:r w:rsidRPr="001A4749">
        <w:t>Инертность положительной динамики</w:t>
      </w:r>
      <w:r w:rsidR="0006441F" w:rsidRPr="001A4749">
        <w:t xml:space="preserve"> </w:t>
      </w:r>
      <w:r w:rsidRPr="001A4749">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1A4749">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14:paraId="329B4340" w14:textId="77777777" w:rsidR="000F42A9" w:rsidRPr="001A4749" w:rsidRDefault="000F42A9" w:rsidP="002D323B">
      <w:pPr>
        <w:numPr>
          <w:ilvl w:val="0"/>
          <w:numId w:val="35"/>
        </w:numPr>
        <w:tabs>
          <w:tab w:val="left" w:pos="993"/>
        </w:tabs>
        <w:ind w:left="0" w:firstLine="709"/>
        <w:jc w:val="both"/>
      </w:pPr>
      <w:r w:rsidRPr="001A4749">
        <w:t>Устойчивость (стабильность) исследуемых показателей духовно-нравственного развития, воспитания и социализации обучающихся</w:t>
      </w:r>
      <w:r w:rsidR="0006441F" w:rsidRPr="001A4749">
        <w:t xml:space="preserve"> </w:t>
      </w:r>
      <w:r w:rsidRPr="001A4749">
        <w:rPr>
          <w:rStyle w:val="dash041e005f0431005f044b005f0447005f043d005f044b005f0439005f005fchar1char1"/>
        </w:rPr>
        <w:t xml:space="preserve">на интерпретационном и контрольном этапах исследования. </w:t>
      </w:r>
      <w:r w:rsidRPr="001A4749">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14:paraId="096FC41F" w14:textId="77777777" w:rsidR="000F42A9" w:rsidRPr="001A4749" w:rsidRDefault="000F42A9" w:rsidP="002D323B">
      <w:pPr>
        <w:pStyle w:val="-12"/>
        <w:spacing w:after="0"/>
        <w:ind w:left="0" w:firstLine="709"/>
        <w:jc w:val="both"/>
        <w:rPr>
          <w:rFonts w:ascii="Times New Roman" w:eastAsia="Calibri" w:hAnsi="Times New Roman"/>
          <w:lang w:eastAsia="ru-RU"/>
        </w:rPr>
      </w:pPr>
      <w:r w:rsidRPr="001A4749">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14:paraId="1FC392E2" w14:textId="77777777" w:rsidR="000F42A9" w:rsidRPr="001A4749" w:rsidRDefault="000F42A9" w:rsidP="002D323B">
      <w:pPr>
        <w:ind w:firstLine="709"/>
        <w:jc w:val="both"/>
      </w:pPr>
      <w:r w:rsidRPr="001A4749">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1A4749">
        <w:t xml:space="preserve"> </w:t>
      </w:r>
      <w:r w:rsidRPr="001A4749">
        <w:t xml:space="preserve">духовно-нравственного развития, воспитания и социализации обучающихся. </w:t>
      </w:r>
    </w:p>
    <w:p w14:paraId="2CE6B5BB" w14:textId="77777777" w:rsidR="000F42A9" w:rsidRPr="001A4749" w:rsidRDefault="000F42A9" w:rsidP="002D323B">
      <w:pPr>
        <w:ind w:firstLine="709"/>
        <w:jc w:val="both"/>
      </w:pPr>
      <w:r w:rsidRPr="001A4749">
        <w:t>На основе результатов исследования может быть составлена</w:t>
      </w:r>
      <w:r w:rsidR="0006441F" w:rsidRPr="001A4749">
        <w:t xml:space="preserve"> </w:t>
      </w:r>
      <w:r w:rsidRPr="001A4749">
        <w:t>характеристика класса и индивидуальная характеристика учащегося</w:t>
      </w:r>
      <w:r w:rsidRPr="001A4749">
        <w:rPr>
          <w:b/>
        </w:rPr>
        <w:t xml:space="preserve">, </w:t>
      </w:r>
      <w:r w:rsidRPr="001A4749">
        <w:t xml:space="preserve">включающая три основных компонента: </w:t>
      </w:r>
    </w:p>
    <w:p w14:paraId="29D6814E" w14:textId="77777777" w:rsidR="000F42A9" w:rsidRPr="001A4749" w:rsidRDefault="000F42A9" w:rsidP="002D323B">
      <w:pPr>
        <w:numPr>
          <w:ilvl w:val="0"/>
          <w:numId w:val="40"/>
        </w:numPr>
        <w:tabs>
          <w:tab w:val="left" w:pos="993"/>
        </w:tabs>
        <w:ind w:left="0" w:firstLine="709"/>
        <w:contextualSpacing/>
        <w:jc w:val="both"/>
      </w:pPr>
      <w:r w:rsidRPr="001A4749">
        <w:t xml:space="preserve">характеристику достижений и положительных качеств обучающегося; </w:t>
      </w:r>
    </w:p>
    <w:p w14:paraId="252B53EC" w14:textId="77777777" w:rsidR="000F42A9" w:rsidRPr="001A4749" w:rsidRDefault="000F42A9" w:rsidP="002D323B">
      <w:pPr>
        <w:numPr>
          <w:ilvl w:val="0"/>
          <w:numId w:val="40"/>
        </w:numPr>
        <w:tabs>
          <w:tab w:val="left" w:pos="993"/>
        </w:tabs>
        <w:ind w:left="0" w:firstLine="709"/>
        <w:contextualSpacing/>
        <w:jc w:val="both"/>
      </w:pPr>
      <w:r w:rsidRPr="001A4749">
        <w:t xml:space="preserve">определение приоритетных задач и направлений индивидуального развития; </w:t>
      </w:r>
    </w:p>
    <w:p w14:paraId="0A3F3C43" w14:textId="77777777" w:rsidR="000F42A9" w:rsidRPr="001A4749" w:rsidRDefault="000F42A9" w:rsidP="002D323B">
      <w:pPr>
        <w:numPr>
          <w:ilvl w:val="0"/>
          <w:numId w:val="40"/>
        </w:numPr>
        <w:tabs>
          <w:tab w:val="left" w:pos="993"/>
        </w:tabs>
        <w:ind w:left="0" w:firstLine="709"/>
        <w:contextualSpacing/>
        <w:jc w:val="both"/>
      </w:pPr>
      <w:r w:rsidRPr="001A4749">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14:paraId="36F77A4E" w14:textId="77777777" w:rsidR="000F42A9" w:rsidRPr="001A4749" w:rsidRDefault="000F42A9" w:rsidP="002D323B">
      <w:pPr>
        <w:ind w:firstLine="709"/>
        <w:jc w:val="both"/>
      </w:pPr>
      <w:r w:rsidRPr="001A4749">
        <w:t>Полученные и зафиксированные результаты исследования могут быть включены в портфель достижений младших школьников.</w:t>
      </w:r>
    </w:p>
    <w:p w14:paraId="4F1BE35E" w14:textId="77777777" w:rsidR="000F42A9" w:rsidRPr="001A4749" w:rsidRDefault="000F42A9" w:rsidP="002D323B">
      <w:pPr>
        <w:ind w:firstLine="709"/>
        <w:jc w:val="both"/>
      </w:pPr>
      <w:r w:rsidRPr="001A4749">
        <w:lastRenderedPageBreak/>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14:paraId="7BEE6F9A" w14:textId="77777777" w:rsidR="000F42A9" w:rsidRPr="001A4749" w:rsidRDefault="000F42A9" w:rsidP="002D323B">
      <w:pPr>
        <w:tabs>
          <w:tab w:val="left" w:pos="284"/>
        </w:tabs>
        <w:ind w:firstLine="709"/>
        <w:jc w:val="both"/>
        <w:rPr>
          <w:rStyle w:val="Zag11"/>
          <w:rFonts w:eastAsia="@Arial Unicode MS"/>
          <w:color w:val="auto"/>
        </w:rPr>
      </w:pPr>
      <w:r w:rsidRPr="001A4749">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1A4749">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053C5AB7" w14:textId="77777777" w:rsidR="000F42A9" w:rsidRPr="001A4749" w:rsidRDefault="000F42A9" w:rsidP="002D323B">
      <w:pPr>
        <w:ind w:firstLine="709"/>
        <w:jc w:val="both"/>
      </w:pPr>
      <w:r w:rsidRPr="001A4749">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14:paraId="7770C404" w14:textId="77777777" w:rsidR="000F42A9" w:rsidRPr="001A4749" w:rsidRDefault="000F42A9" w:rsidP="002D323B">
      <w:pPr>
        <w:ind w:firstLine="709"/>
        <w:jc w:val="both"/>
      </w:pPr>
      <w:r w:rsidRPr="001A4749">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14:paraId="3C1CCDBB" w14:textId="77777777" w:rsidR="000F42A9" w:rsidRPr="001A4749" w:rsidRDefault="000F42A9" w:rsidP="002D323B">
      <w:pPr>
        <w:ind w:firstLine="709"/>
        <w:jc w:val="both"/>
      </w:pPr>
      <w:r w:rsidRPr="001A4749">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14:paraId="380D5793" w14:textId="77777777" w:rsidR="000F42A9" w:rsidRPr="001A4749" w:rsidRDefault="000F42A9" w:rsidP="002D323B">
      <w:pPr>
        <w:ind w:firstLine="709"/>
        <w:jc w:val="both"/>
      </w:pPr>
      <w:r w:rsidRPr="001A4749">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1A4749">
        <w:softHyphen/>
        <w:t>чес</w:t>
      </w:r>
      <w:r w:rsidRPr="001A4749">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14:paraId="72E577AB" w14:textId="77777777" w:rsidR="000F42A9" w:rsidRPr="001A4749" w:rsidRDefault="000F42A9" w:rsidP="002D323B">
      <w:pPr>
        <w:ind w:firstLine="709"/>
        <w:jc w:val="both"/>
      </w:pPr>
      <w:r w:rsidRPr="001A4749">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w:t>
      </w:r>
      <w:r w:rsidRPr="001A4749">
        <w:lastRenderedPageBreak/>
        <w:t>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14:paraId="682CD015" w14:textId="77777777" w:rsidR="000F42A9" w:rsidRPr="001A4749" w:rsidRDefault="000F42A9" w:rsidP="002D323B">
      <w:pPr>
        <w:ind w:firstLine="709"/>
        <w:jc w:val="both"/>
      </w:pPr>
      <w:r w:rsidRPr="001A4749">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14:paraId="1A37A44D" w14:textId="77777777" w:rsidR="000F42A9" w:rsidRPr="001A4749" w:rsidRDefault="000F42A9" w:rsidP="002D323B">
      <w:pPr>
        <w:ind w:firstLine="709"/>
        <w:jc w:val="both"/>
      </w:pPr>
      <w:r w:rsidRPr="001A4749">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14:paraId="63A6DC50" w14:textId="77777777" w:rsidR="000F42A9" w:rsidRPr="001A4749" w:rsidRDefault="000F42A9" w:rsidP="002D323B">
      <w:pPr>
        <w:ind w:firstLine="709"/>
        <w:jc w:val="both"/>
      </w:pPr>
      <w:r w:rsidRPr="001A4749">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1A4749">
        <w:t xml:space="preserve">агогическом </w:t>
      </w:r>
      <w:r w:rsidRPr="001A4749">
        <w:t>коллективе).</w:t>
      </w:r>
    </w:p>
    <w:p w14:paraId="135EC7B3" w14:textId="77777777" w:rsidR="000F42A9" w:rsidRPr="001A4749" w:rsidRDefault="000F42A9" w:rsidP="002D323B">
      <w:pPr>
        <w:ind w:firstLine="709"/>
        <w:jc w:val="both"/>
      </w:pPr>
      <w:r w:rsidRPr="001A4749">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w:t>
      </w:r>
      <w:r w:rsidRPr="001A4749">
        <w:lastRenderedPageBreak/>
        <w:t>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14:paraId="361FE150" w14:textId="77777777" w:rsidR="000F42A9" w:rsidRDefault="000F42A9" w:rsidP="002D323B">
      <w:pPr>
        <w:ind w:firstLine="709"/>
        <w:jc w:val="both"/>
        <w:rPr>
          <w:b/>
        </w:rPr>
      </w:pPr>
      <w:r w:rsidRPr="001A4749">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14:paraId="00139840" w14:textId="77777777" w:rsidR="00681230" w:rsidRPr="00681230" w:rsidRDefault="00681230" w:rsidP="002D323B">
      <w:pPr>
        <w:ind w:firstLine="709"/>
        <w:jc w:val="both"/>
        <w:rPr>
          <w:b/>
        </w:rPr>
      </w:pPr>
    </w:p>
    <w:p w14:paraId="0AC48F18" w14:textId="77777777" w:rsidR="00653A76" w:rsidRPr="001A4749" w:rsidRDefault="00653A76" w:rsidP="002D323B">
      <w:pPr>
        <w:pStyle w:val="aff"/>
        <w:numPr>
          <w:ilvl w:val="1"/>
          <w:numId w:val="63"/>
        </w:numPr>
        <w:spacing w:line="240" w:lineRule="auto"/>
        <w:ind w:left="0" w:firstLine="0"/>
        <w:jc w:val="both"/>
        <w:rPr>
          <w:sz w:val="24"/>
        </w:rPr>
      </w:pPr>
      <w:bookmarkStart w:id="205" w:name="_Toc288394104"/>
      <w:bookmarkStart w:id="206" w:name="_Toc288410571"/>
      <w:bookmarkStart w:id="207" w:name="_Toc288410700"/>
      <w:bookmarkStart w:id="208" w:name="_Toc424564340"/>
      <w:r w:rsidRPr="001A4749">
        <w:rPr>
          <w:sz w:val="24"/>
        </w:rPr>
        <w:t>Программа формирования экологической культуры,</w:t>
      </w:r>
      <w:r w:rsidR="005A70ED" w:rsidRPr="001A4749">
        <w:rPr>
          <w:sz w:val="24"/>
        </w:rPr>
        <w:t xml:space="preserve"> </w:t>
      </w:r>
      <w:r w:rsidRPr="001A4749">
        <w:rPr>
          <w:sz w:val="24"/>
        </w:rPr>
        <w:t>здорового и безопасного образа жизни</w:t>
      </w:r>
      <w:bookmarkEnd w:id="205"/>
      <w:bookmarkEnd w:id="206"/>
      <w:bookmarkEnd w:id="207"/>
      <w:bookmarkEnd w:id="208"/>
    </w:p>
    <w:p w14:paraId="31B235E8"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1A4749">
        <w:rPr>
          <w:rStyle w:val="Zag11"/>
          <w:rFonts w:ascii="Times New Roman" w:hAnsi="Times New Roman"/>
          <w:color w:val="auto"/>
          <w:sz w:val="24"/>
          <w:szCs w:val="24"/>
        </w:rPr>
        <w:t xml:space="preserve">ФГОС НОО </w:t>
      </w:r>
      <w:r w:rsidRPr="001A4749">
        <w:rPr>
          <w:rStyle w:val="Zag11"/>
          <w:rFonts w:ascii="Times New Roman" w:hAnsi="Times New Roman"/>
          <w:color w:val="auto"/>
          <w:sz w:val="24"/>
          <w:szCs w:val="24"/>
        </w:rPr>
        <w:t xml:space="preserve">— комплексная программа формирования </w:t>
      </w:r>
      <w:r w:rsidRPr="001A4749">
        <w:rPr>
          <w:rStyle w:val="Zag11"/>
          <w:rFonts w:ascii="Times New Roman" w:hAnsi="Times New Roman"/>
          <w:color w:val="auto"/>
          <w:spacing w:val="2"/>
          <w:sz w:val="24"/>
          <w:szCs w:val="24"/>
        </w:rPr>
        <w:t>у обучающихся знаний, установок, личностных ориентиров</w:t>
      </w:r>
      <w:r w:rsidR="005A70ED"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 xml:space="preserve">нка. </w:t>
      </w:r>
    </w:p>
    <w:p w14:paraId="1CCAD088"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color w:val="auto"/>
          <w:spacing w:val="2"/>
          <w:sz w:val="24"/>
          <w:szCs w:val="24"/>
        </w:rPr>
        <w:t>Программа построена на основе общенациональных цен</w:t>
      </w:r>
      <w:r w:rsidRPr="001A4749">
        <w:rPr>
          <w:rStyle w:val="Zag11"/>
          <w:rFonts w:ascii="Times New Roman" w:hAnsi="Times New Roman"/>
          <w:color w:val="auto"/>
          <w:sz w:val="24"/>
          <w:szCs w:val="24"/>
        </w:rPr>
        <w:t xml:space="preserve">ностей российского общества, таких, как гражданственность, </w:t>
      </w:r>
      <w:r w:rsidRPr="001A4749">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z w:val="24"/>
          <w:szCs w:val="24"/>
        </w:rPr>
        <w:t xml:space="preserve">экологическую грамотность, действовать предусмотрительно, </w:t>
      </w:r>
      <w:r w:rsidRPr="001A4749">
        <w:rPr>
          <w:rStyle w:val="Zag11"/>
          <w:rFonts w:ascii="Times New Roman" w:hAnsi="Times New Roman"/>
          <w:color w:val="auto"/>
          <w:spacing w:val="2"/>
          <w:sz w:val="24"/>
          <w:szCs w:val="24"/>
        </w:rPr>
        <w:t>осознанно придерживаться здорового и экологически без</w:t>
      </w:r>
      <w:r w:rsidRPr="001A4749">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1A4749">
        <w:rPr>
          <w:rStyle w:val="Zag11"/>
          <w:rFonts w:ascii="Times New Roman" w:hAnsi="Times New Roman"/>
          <w:color w:val="auto"/>
          <w:spacing w:val="2"/>
          <w:sz w:val="24"/>
          <w:szCs w:val="24"/>
        </w:rPr>
        <w:t>информации, к</w:t>
      </w:r>
      <w:r w:rsidR="0085137A" w:rsidRPr="001A4749">
        <w:rPr>
          <w:rStyle w:val="Zag11"/>
          <w:rFonts w:ascii="Times New Roman" w:hAnsi="Times New Roman"/>
          <w:color w:val="auto"/>
          <w:spacing w:val="2"/>
          <w:sz w:val="24"/>
          <w:szCs w:val="24"/>
        </w:rPr>
        <w:t>расоты, здоровья, материального благополу</w:t>
      </w:r>
      <w:r w:rsidRPr="001A4749">
        <w:rPr>
          <w:rStyle w:val="Zag11"/>
          <w:rFonts w:ascii="Times New Roman" w:hAnsi="Times New Roman"/>
          <w:color w:val="auto"/>
          <w:spacing w:val="2"/>
          <w:sz w:val="24"/>
          <w:szCs w:val="24"/>
        </w:rPr>
        <w:t xml:space="preserve">чия. </w:t>
      </w:r>
    </w:p>
    <w:p w14:paraId="2BAEAB1A"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1A4749">
        <w:rPr>
          <w:rStyle w:val="Zag11"/>
          <w:rFonts w:ascii="Times New Roman" w:hAnsi="Times New Roman"/>
          <w:color w:val="auto"/>
          <w:sz w:val="24"/>
          <w:szCs w:val="24"/>
        </w:rPr>
        <w:t xml:space="preserve">при получении </w:t>
      </w:r>
      <w:r w:rsidRPr="001A4749">
        <w:rPr>
          <w:rStyle w:val="Zag11"/>
          <w:rFonts w:ascii="Times New Roman" w:hAnsi="Times New Roman"/>
          <w:color w:val="auto"/>
          <w:sz w:val="24"/>
          <w:szCs w:val="24"/>
        </w:rPr>
        <w:t>начального общего образования cформирована с уч</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том факторов, оказывающих существенное влияние на состояние здоровья детей:</w:t>
      </w:r>
    </w:p>
    <w:p w14:paraId="66E6D90A" w14:textId="77777777" w:rsidR="00653A76" w:rsidRPr="001A4749" w:rsidRDefault="00653A76" w:rsidP="002D323B">
      <w:pPr>
        <w:pStyle w:val="21"/>
        <w:spacing w:line="240" w:lineRule="auto"/>
        <w:rPr>
          <w:rStyle w:val="Zag11"/>
          <w:color w:val="auto"/>
          <w:sz w:val="24"/>
        </w:rPr>
      </w:pPr>
      <w:r w:rsidRPr="001A4749">
        <w:rPr>
          <w:rStyle w:val="Zag11"/>
          <w:color w:val="auto"/>
          <w:sz w:val="24"/>
        </w:rPr>
        <w:t>неблагоприятные экологические, социальные и экономические условия;</w:t>
      </w:r>
    </w:p>
    <w:p w14:paraId="4121313F" w14:textId="77777777" w:rsidR="00653A76" w:rsidRPr="001A4749" w:rsidRDefault="00653A76" w:rsidP="002D323B">
      <w:pPr>
        <w:pStyle w:val="21"/>
        <w:spacing w:line="240" w:lineRule="auto"/>
        <w:rPr>
          <w:rStyle w:val="Zag11"/>
          <w:color w:val="auto"/>
          <w:spacing w:val="2"/>
          <w:sz w:val="24"/>
        </w:rPr>
      </w:pPr>
      <w:r w:rsidRPr="001A4749">
        <w:rPr>
          <w:rStyle w:val="Zag11"/>
          <w:color w:val="auto"/>
          <w:spacing w:val="-2"/>
          <w:sz w:val="24"/>
        </w:rPr>
        <w:t xml:space="preserve">факторы риска, имеющие место в образовательных </w:t>
      </w:r>
      <w:r w:rsidR="00FA4392" w:rsidRPr="001A4749">
        <w:rPr>
          <w:rStyle w:val="Zag11"/>
          <w:color w:val="auto"/>
          <w:spacing w:val="-2"/>
          <w:sz w:val="24"/>
        </w:rPr>
        <w:t>организациях</w:t>
      </w:r>
      <w:r w:rsidRPr="001A4749">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14:paraId="316B04D8"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чувствительность к воздействиям при одновременной</w:t>
      </w:r>
      <w:r w:rsidRPr="001A4749">
        <w:rPr>
          <w:rStyle w:val="Zag11"/>
          <w:color w:val="auto"/>
          <w:spacing w:val="2"/>
          <w:sz w:val="24"/>
        </w:rPr>
        <w:br/>
      </w:r>
      <w:r w:rsidR="005A70ED" w:rsidRPr="001A4749">
        <w:rPr>
          <w:rStyle w:val="Zag11"/>
          <w:color w:val="auto"/>
          <w:sz w:val="24"/>
        </w:rPr>
        <w:t xml:space="preserve"> </w:t>
      </w:r>
      <w:r w:rsidRPr="001A4749">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1A4749">
        <w:rPr>
          <w:rStyle w:val="Zag11"/>
          <w:color w:val="auto"/>
          <w:spacing w:val="2"/>
          <w:sz w:val="24"/>
        </w:rPr>
        <w:t>может быть значительным, достигая нескольких лет, и те</w:t>
      </w:r>
      <w:r w:rsidR="00B50C7E" w:rsidRPr="001A4749">
        <w:rPr>
          <w:rStyle w:val="Zag11"/>
          <w:color w:val="auto"/>
          <w:spacing w:val="-3"/>
          <w:sz w:val="24"/>
        </w:rPr>
        <w:t xml:space="preserve">м </w:t>
      </w:r>
      <w:r w:rsidRPr="001A4749">
        <w:rPr>
          <w:rStyle w:val="Zag11"/>
          <w:color w:val="auto"/>
          <w:spacing w:val="-3"/>
          <w:sz w:val="24"/>
        </w:rPr>
        <w:t>самым между начальным и существенным проявлением небла</w:t>
      </w:r>
      <w:r w:rsidRPr="001A4749">
        <w:rPr>
          <w:rStyle w:val="Zag11"/>
          <w:color w:val="auto"/>
          <w:sz w:val="24"/>
        </w:rPr>
        <w:t>гополучных популяционных сдвигов в здоровье детей и подростков и всего населения страны в целом;</w:t>
      </w:r>
    </w:p>
    <w:p w14:paraId="71A5ACD4" w14:textId="77777777" w:rsidR="00653A76" w:rsidRPr="001A4749" w:rsidRDefault="00653A76" w:rsidP="002D323B">
      <w:pPr>
        <w:pStyle w:val="21"/>
        <w:spacing w:line="240" w:lineRule="auto"/>
        <w:rPr>
          <w:rStyle w:val="Zag11"/>
          <w:color w:val="auto"/>
          <w:sz w:val="24"/>
        </w:rPr>
      </w:pPr>
      <w:r w:rsidRPr="001A4749">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1A4749">
        <w:rPr>
          <w:rStyle w:val="Zag11"/>
          <w:color w:val="auto"/>
          <w:sz w:val="24"/>
        </w:rPr>
        <w:t xml:space="preserve"> </w:t>
      </w:r>
      <w:r w:rsidRPr="001A4749">
        <w:rPr>
          <w:rStyle w:val="Zag11"/>
          <w:color w:val="auto"/>
          <w:spacing w:val="-2"/>
          <w:sz w:val="24"/>
        </w:rPr>
        <w:t>опыта «нездоровья» (за исключением детей с серь</w:t>
      </w:r>
      <w:r w:rsidR="00D30361" w:rsidRPr="001A4749">
        <w:rPr>
          <w:rStyle w:val="Zag11"/>
          <w:color w:val="auto"/>
          <w:spacing w:val="-2"/>
          <w:sz w:val="24"/>
        </w:rPr>
        <w:t>е</w:t>
      </w:r>
      <w:r w:rsidRPr="001A4749">
        <w:rPr>
          <w:rStyle w:val="Zag11"/>
          <w:color w:val="auto"/>
          <w:spacing w:val="-2"/>
          <w:sz w:val="24"/>
        </w:rPr>
        <w:t>зными хро</w:t>
      </w:r>
      <w:r w:rsidRPr="001A4749">
        <w:rPr>
          <w:rStyle w:val="Zag11"/>
          <w:color w:val="auto"/>
          <w:sz w:val="24"/>
        </w:rPr>
        <w:t>ническими заболеваниями) и восприятием реб</w:t>
      </w:r>
      <w:r w:rsidR="00D30361" w:rsidRPr="001A4749">
        <w:rPr>
          <w:rStyle w:val="Zag11"/>
          <w:color w:val="auto"/>
          <w:sz w:val="24"/>
        </w:rPr>
        <w:t>е</w:t>
      </w:r>
      <w:r w:rsidRPr="001A4749">
        <w:rPr>
          <w:rStyle w:val="Zag11"/>
          <w:color w:val="auto"/>
          <w:sz w:val="24"/>
        </w:rPr>
        <w:t>нком состо</w:t>
      </w:r>
      <w:r w:rsidRPr="001A4749">
        <w:rPr>
          <w:rStyle w:val="Zag11"/>
          <w:color w:val="auto"/>
          <w:spacing w:val="2"/>
          <w:sz w:val="24"/>
        </w:rPr>
        <w:t xml:space="preserve">яния болезни главным образом как ограничения свободы </w:t>
      </w:r>
      <w:r w:rsidRPr="001A4749">
        <w:rPr>
          <w:rStyle w:val="Zag11"/>
          <w:color w:val="auto"/>
          <w:sz w:val="24"/>
        </w:rPr>
        <w:t>(необходимость лежать в постели, болезненные уколы).</w:t>
      </w:r>
    </w:p>
    <w:p w14:paraId="7BE44376"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Наиболее эффективным пут</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м формирования экологиче</w:t>
      </w:r>
      <w:r w:rsidRPr="001A4749">
        <w:rPr>
          <w:rStyle w:val="Zag11"/>
          <w:rFonts w:ascii="Times New Roman" w:hAnsi="Times New Roman"/>
          <w:color w:val="auto"/>
          <w:spacing w:val="2"/>
          <w:sz w:val="24"/>
          <w:szCs w:val="24"/>
        </w:rPr>
        <w:t>ской культуры, здорового и безопасного образа жизни об</w:t>
      </w:r>
      <w:r w:rsidRPr="001A4749">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1A4749">
        <w:rPr>
          <w:rStyle w:val="Zag11"/>
          <w:rFonts w:ascii="Times New Roman" w:hAnsi="Times New Roman"/>
          <w:color w:val="auto"/>
          <w:spacing w:val="2"/>
          <w:sz w:val="24"/>
          <w:szCs w:val="24"/>
        </w:rPr>
        <w:t>ной и успешной социализации реб</w:t>
      </w:r>
      <w:r w:rsidR="00D30361" w:rsidRPr="001A4749">
        <w:rPr>
          <w:rStyle w:val="Zag11"/>
          <w:rFonts w:ascii="Times New Roman" w:hAnsi="Times New Roman"/>
          <w:color w:val="auto"/>
          <w:spacing w:val="2"/>
          <w:sz w:val="24"/>
          <w:szCs w:val="24"/>
        </w:rPr>
        <w:t>е</w:t>
      </w:r>
      <w:r w:rsidRPr="001A4749">
        <w:rPr>
          <w:rStyle w:val="Zag11"/>
          <w:rFonts w:ascii="Times New Roman" w:hAnsi="Times New Roman"/>
          <w:color w:val="auto"/>
          <w:spacing w:val="2"/>
          <w:sz w:val="24"/>
          <w:szCs w:val="24"/>
        </w:rPr>
        <w:t>нка в образовательно</w:t>
      </w:r>
      <w:r w:rsidR="00F0499D" w:rsidRPr="001A4749">
        <w:rPr>
          <w:rStyle w:val="Zag11"/>
          <w:rFonts w:ascii="Times New Roman" w:hAnsi="Times New Roman"/>
          <w:color w:val="auto"/>
          <w:spacing w:val="2"/>
          <w:sz w:val="24"/>
          <w:szCs w:val="24"/>
        </w:rPr>
        <w:t>й</w:t>
      </w:r>
      <w:r w:rsidR="005A70ED" w:rsidRPr="001A4749">
        <w:rPr>
          <w:rStyle w:val="Zag11"/>
          <w:rFonts w:ascii="Times New Roman" w:hAnsi="Times New Roman"/>
          <w:color w:val="auto"/>
          <w:spacing w:val="2"/>
          <w:sz w:val="24"/>
          <w:szCs w:val="24"/>
        </w:rPr>
        <w:t xml:space="preserve"> </w:t>
      </w:r>
      <w:r w:rsidR="00F0499D" w:rsidRPr="001A4749">
        <w:rPr>
          <w:rStyle w:val="Zag11"/>
          <w:rFonts w:ascii="Times New Roman" w:hAnsi="Times New Roman"/>
          <w:color w:val="auto"/>
          <w:sz w:val="24"/>
          <w:szCs w:val="24"/>
        </w:rPr>
        <w:t>организации</w:t>
      </w:r>
      <w:r w:rsidRPr="001A4749">
        <w:rPr>
          <w:rStyle w:val="Zag11"/>
          <w:rFonts w:ascii="Times New Roman" w:hAnsi="Times New Roman"/>
          <w:color w:val="auto"/>
          <w:sz w:val="24"/>
          <w:szCs w:val="24"/>
        </w:rPr>
        <w:t>, развивающая с</w:t>
      </w:r>
      <w:r w:rsidR="0085137A" w:rsidRPr="001A4749">
        <w:rPr>
          <w:rStyle w:val="Zag11"/>
          <w:rFonts w:ascii="Times New Roman" w:hAnsi="Times New Roman"/>
          <w:color w:val="auto"/>
          <w:sz w:val="24"/>
          <w:szCs w:val="24"/>
        </w:rPr>
        <w:t>пособность понимать сво</w:t>
      </w:r>
      <w:r w:rsidR="00D30361" w:rsidRPr="001A4749">
        <w:rPr>
          <w:rStyle w:val="Zag11"/>
          <w:rFonts w:ascii="Times New Roman" w:hAnsi="Times New Roman"/>
          <w:color w:val="auto"/>
          <w:sz w:val="24"/>
          <w:szCs w:val="24"/>
        </w:rPr>
        <w:t>е</w:t>
      </w:r>
      <w:r w:rsidR="0085137A" w:rsidRPr="001A4749">
        <w:rPr>
          <w:rStyle w:val="Zag11"/>
          <w:rFonts w:ascii="Times New Roman" w:hAnsi="Times New Roman"/>
          <w:color w:val="auto"/>
          <w:sz w:val="24"/>
          <w:szCs w:val="24"/>
        </w:rPr>
        <w:t xml:space="preserve"> состо</w:t>
      </w:r>
      <w:r w:rsidRPr="001A4749">
        <w:rPr>
          <w:rStyle w:val="Zag11"/>
          <w:rFonts w:ascii="Times New Roman" w:hAnsi="Times New Roman"/>
          <w:color w:val="auto"/>
          <w:sz w:val="24"/>
          <w:szCs w:val="24"/>
        </w:rPr>
        <w:t xml:space="preserve">яние, знать способы и варианты рациональной организации </w:t>
      </w:r>
      <w:r w:rsidRPr="001A4749">
        <w:rPr>
          <w:rStyle w:val="Zag11"/>
          <w:rFonts w:ascii="Times New Roman" w:hAnsi="Times New Roman"/>
          <w:color w:val="auto"/>
          <w:spacing w:val="2"/>
          <w:sz w:val="24"/>
          <w:szCs w:val="24"/>
        </w:rPr>
        <w:t xml:space="preserve">режима дня и двигательной активности, питания, правил </w:t>
      </w:r>
      <w:r w:rsidRPr="001A4749">
        <w:rPr>
          <w:rStyle w:val="Zag11"/>
          <w:rFonts w:ascii="Times New Roman" w:hAnsi="Times New Roman"/>
          <w:color w:val="auto"/>
          <w:sz w:val="24"/>
          <w:szCs w:val="24"/>
        </w:rPr>
        <w:t>личной гигиены.</w:t>
      </w:r>
    </w:p>
    <w:p w14:paraId="7EFD0F35"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lastRenderedPageBreak/>
        <w:t>Однако только знание основ здорового образа жизни</w:t>
      </w:r>
      <w:r w:rsidR="005A70ED"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pacing w:val="2"/>
          <w:sz w:val="24"/>
          <w:szCs w:val="24"/>
        </w:rPr>
        <w:t xml:space="preserve">не обеспечивает и не гарантирует их использования, если </w:t>
      </w:r>
      <w:r w:rsidRPr="001A4749">
        <w:rPr>
          <w:rStyle w:val="Zag11"/>
          <w:rFonts w:ascii="Times New Roman" w:hAnsi="Times New Roman"/>
          <w:color w:val="auto"/>
          <w:sz w:val="24"/>
          <w:szCs w:val="24"/>
        </w:rPr>
        <w:t>это не становится необходимым условием ежедневной жизн</w:t>
      </w:r>
      <w:r w:rsidR="00B50C7E" w:rsidRPr="001A4749">
        <w:rPr>
          <w:rStyle w:val="Zag11"/>
          <w:rFonts w:ascii="Times New Roman" w:hAnsi="Times New Roman"/>
          <w:color w:val="auto"/>
          <w:sz w:val="24"/>
          <w:szCs w:val="24"/>
        </w:rPr>
        <w:t xml:space="preserve">и </w:t>
      </w:r>
      <w:r w:rsidRPr="001A4749">
        <w:rPr>
          <w:rStyle w:val="Zag11"/>
          <w:rFonts w:ascii="Times New Roman" w:hAnsi="Times New Roman"/>
          <w:color w:val="auto"/>
          <w:sz w:val="24"/>
          <w:szCs w:val="24"/>
        </w:rPr>
        <w:t>реб</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 xml:space="preserve">нка в семье и </w:t>
      </w:r>
      <w:r w:rsidR="00F0499D" w:rsidRPr="001A4749">
        <w:rPr>
          <w:rStyle w:val="Zag11"/>
          <w:rFonts w:ascii="Times New Roman" w:hAnsi="Times New Roman"/>
          <w:color w:val="auto"/>
          <w:sz w:val="24"/>
          <w:szCs w:val="24"/>
        </w:rPr>
        <w:t>образовательной организации</w:t>
      </w:r>
      <w:r w:rsidRPr="001A4749">
        <w:rPr>
          <w:rStyle w:val="Zag11"/>
          <w:rFonts w:ascii="Times New Roman" w:hAnsi="Times New Roman"/>
          <w:color w:val="auto"/>
          <w:sz w:val="24"/>
          <w:szCs w:val="24"/>
        </w:rPr>
        <w:t>.</w:t>
      </w:r>
    </w:p>
    <w:p w14:paraId="4D3D6282"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1A4749">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1A4749">
        <w:rPr>
          <w:rStyle w:val="Zag11"/>
          <w:rFonts w:ascii="Times New Roman" w:hAnsi="Times New Roman"/>
          <w:color w:val="auto"/>
          <w:spacing w:val="2"/>
          <w:sz w:val="24"/>
          <w:szCs w:val="24"/>
        </w:rPr>
        <w:t>исходить из того, что формирование культуры здорового</w:t>
      </w:r>
      <w:r w:rsidRPr="001A4749">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1A4749">
        <w:rPr>
          <w:rStyle w:val="Zag11"/>
          <w:rFonts w:ascii="Times New Roman" w:hAnsi="Times New Roman"/>
          <w:color w:val="auto"/>
          <w:sz w:val="24"/>
          <w:szCs w:val="24"/>
        </w:rPr>
        <w:t xml:space="preserve">образовательной </w:t>
      </w:r>
      <w:r w:rsidR="005C5F90" w:rsidRPr="001A4749">
        <w:rPr>
          <w:rStyle w:val="Zag11"/>
          <w:rFonts w:ascii="Times New Roman" w:hAnsi="Times New Roman"/>
          <w:color w:val="auto"/>
          <w:spacing w:val="2"/>
          <w:sz w:val="24"/>
          <w:szCs w:val="24"/>
        </w:rPr>
        <w:t xml:space="preserve">организации, </w:t>
      </w:r>
      <w:r w:rsidRPr="001A4749">
        <w:rPr>
          <w:rStyle w:val="Zag11"/>
          <w:rFonts w:ascii="Times New Roman" w:hAnsi="Times New Roman"/>
          <w:color w:val="auto"/>
          <w:sz w:val="24"/>
          <w:szCs w:val="24"/>
        </w:rPr>
        <w:t xml:space="preserve">требующий соответствующей экологически </w:t>
      </w:r>
      <w:r w:rsidRPr="001A4749">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1A4749">
        <w:rPr>
          <w:rStyle w:val="Zag11"/>
          <w:rFonts w:ascii="Times New Roman" w:hAnsi="Times New Roman"/>
          <w:color w:val="auto"/>
          <w:spacing w:val="2"/>
          <w:sz w:val="24"/>
          <w:szCs w:val="24"/>
        </w:rPr>
        <w:t xml:space="preserve"> образовательной </w:t>
      </w:r>
      <w:r w:rsidR="005C5F90" w:rsidRPr="001A4749">
        <w:rPr>
          <w:rStyle w:val="Zag11"/>
          <w:rFonts w:ascii="Times New Roman" w:hAnsi="Times New Roman"/>
          <w:color w:val="auto"/>
          <w:spacing w:val="2"/>
          <w:sz w:val="24"/>
          <w:szCs w:val="24"/>
        </w:rPr>
        <w:t xml:space="preserve">организации, </w:t>
      </w:r>
      <w:r w:rsidRPr="001A4749">
        <w:rPr>
          <w:rStyle w:val="Zag11"/>
          <w:rFonts w:ascii="Times New Roman" w:hAnsi="Times New Roman"/>
          <w:color w:val="auto"/>
          <w:spacing w:val="2"/>
          <w:sz w:val="24"/>
          <w:szCs w:val="24"/>
        </w:rPr>
        <w:t>включая е</w:t>
      </w:r>
      <w:r w:rsidR="00D30361" w:rsidRPr="001A4749">
        <w:rPr>
          <w:rStyle w:val="Zag11"/>
          <w:rFonts w:ascii="Times New Roman" w:hAnsi="Times New Roman"/>
          <w:color w:val="auto"/>
          <w:spacing w:val="2"/>
          <w:sz w:val="24"/>
          <w:szCs w:val="24"/>
        </w:rPr>
        <w:t>е</w:t>
      </w:r>
      <w:r w:rsidRPr="001A4749">
        <w:rPr>
          <w:rStyle w:val="Zag11"/>
          <w:rFonts w:ascii="Times New Roman" w:hAnsi="Times New Roman"/>
          <w:color w:val="auto"/>
          <w:spacing w:val="2"/>
          <w:sz w:val="24"/>
          <w:szCs w:val="24"/>
        </w:rPr>
        <w:t xml:space="preserve"> инфраструктуру, </w:t>
      </w:r>
      <w:r w:rsidRPr="001A4749">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14:paraId="46F8F19D"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Одним из компонентов формирования экологической куль</w:t>
      </w:r>
      <w:r w:rsidRPr="001A4749">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1A4749">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14:paraId="5759EC73" w14:textId="77777777" w:rsidR="00653A76" w:rsidRPr="001A4749" w:rsidRDefault="00653A76" w:rsidP="002D323B">
      <w:pPr>
        <w:pStyle w:val="a3"/>
        <w:spacing w:line="240" w:lineRule="auto"/>
        <w:ind w:firstLine="454"/>
        <w:rPr>
          <w:rStyle w:val="Zag11"/>
          <w:rFonts w:ascii="Times New Roman" w:hAnsi="Times New Roman"/>
          <w:b/>
          <w:bCs/>
          <w:iCs/>
          <w:color w:val="auto"/>
          <w:sz w:val="24"/>
          <w:szCs w:val="24"/>
        </w:rPr>
      </w:pPr>
      <w:r w:rsidRPr="001A4749">
        <w:rPr>
          <w:rStyle w:val="Zag11"/>
          <w:rFonts w:ascii="Times New Roman" w:hAnsi="Times New Roman"/>
          <w:b/>
          <w:bCs/>
          <w:iCs/>
          <w:color w:val="auto"/>
          <w:sz w:val="24"/>
          <w:szCs w:val="24"/>
        </w:rPr>
        <w:t>Цели и задачи программы</w:t>
      </w:r>
    </w:p>
    <w:p w14:paraId="2FD0DE81"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Разработка программы формирования экологической куль</w:t>
      </w:r>
      <w:r w:rsidRPr="001A4749">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 xml:space="preserve"> реализации должны строиться на </w:t>
      </w:r>
      <w:r w:rsidRPr="001A4749">
        <w:rPr>
          <w:rStyle w:val="Zag11"/>
          <w:rFonts w:ascii="Times New Roman" w:hAnsi="Times New Roman"/>
          <w:color w:val="auto"/>
          <w:spacing w:val="2"/>
          <w:sz w:val="24"/>
          <w:szCs w:val="24"/>
        </w:rPr>
        <w:t>основе научной обоснованности, последовательности, воз</w:t>
      </w:r>
      <w:r w:rsidRPr="001A4749">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14:paraId="7AF4D5D3"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 xml:space="preserve">Основная </w:t>
      </w:r>
      <w:r w:rsidRPr="001A4749">
        <w:rPr>
          <w:rStyle w:val="Zag11"/>
          <w:rFonts w:ascii="Times New Roman" w:hAnsi="Times New Roman"/>
          <w:b/>
          <w:bCs/>
          <w:color w:val="auto"/>
          <w:spacing w:val="2"/>
          <w:sz w:val="24"/>
          <w:szCs w:val="24"/>
        </w:rPr>
        <w:t>цель</w:t>
      </w:r>
      <w:r w:rsidRPr="001A4749">
        <w:rPr>
          <w:rStyle w:val="Zag11"/>
          <w:rFonts w:ascii="Times New Roman" w:hAnsi="Times New Roman"/>
          <w:color w:val="auto"/>
          <w:spacing w:val="2"/>
          <w:sz w:val="24"/>
          <w:szCs w:val="24"/>
        </w:rPr>
        <w:t xml:space="preserve"> настоящей программы – сохранение</w:t>
      </w:r>
      <w:r w:rsidR="005A70ED"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pacing w:val="2"/>
          <w:sz w:val="24"/>
          <w:szCs w:val="24"/>
        </w:rPr>
        <w:t>и укрепление физического, психологического и социально</w:t>
      </w:r>
      <w:r w:rsidRPr="001A4749">
        <w:rPr>
          <w:rStyle w:val="Zag11"/>
          <w:rFonts w:ascii="Times New Roman" w:hAnsi="Times New Roman"/>
          <w:color w:val="auto"/>
          <w:sz w:val="24"/>
          <w:szCs w:val="24"/>
        </w:rPr>
        <w:t>го здоровья обучающихся младшего школьного возраста как</w:t>
      </w:r>
      <w:r w:rsidR="005A70ED" w:rsidRPr="001A4749">
        <w:rPr>
          <w:rStyle w:val="Zag11"/>
          <w:rFonts w:ascii="Times New Roman" w:hAnsi="Times New Roman"/>
          <w:color w:val="auto"/>
          <w:sz w:val="24"/>
          <w:szCs w:val="24"/>
        </w:rPr>
        <w:t xml:space="preserve"> </w:t>
      </w:r>
      <w:r w:rsidRPr="001A4749">
        <w:rPr>
          <w:rStyle w:val="Zag11"/>
          <w:rFonts w:ascii="Times New Roman" w:hAnsi="Times New Roman"/>
          <w:color w:val="auto"/>
          <w:sz w:val="24"/>
          <w:szCs w:val="24"/>
        </w:rPr>
        <w:t>одной из ценностных составляющих, способствующих позна</w:t>
      </w:r>
      <w:r w:rsidRPr="001A4749">
        <w:rPr>
          <w:rStyle w:val="Zag11"/>
          <w:rFonts w:ascii="Times New Roman" w:hAnsi="Times New Roman"/>
          <w:color w:val="auto"/>
          <w:spacing w:val="2"/>
          <w:sz w:val="24"/>
          <w:szCs w:val="24"/>
        </w:rPr>
        <w:t>вательному и эмоциональному развитию реб</w:t>
      </w:r>
      <w:r w:rsidR="00D30361" w:rsidRPr="001A4749">
        <w:rPr>
          <w:rStyle w:val="Zag11"/>
          <w:rFonts w:ascii="Times New Roman" w:hAnsi="Times New Roman"/>
          <w:color w:val="auto"/>
          <w:spacing w:val="2"/>
          <w:sz w:val="24"/>
          <w:szCs w:val="24"/>
        </w:rPr>
        <w:t>е</w:t>
      </w:r>
      <w:r w:rsidRPr="001A4749">
        <w:rPr>
          <w:rStyle w:val="Zag11"/>
          <w:rFonts w:ascii="Times New Roman" w:hAnsi="Times New Roman"/>
          <w:color w:val="auto"/>
          <w:spacing w:val="2"/>
          <w:sz w:val="24"/>
          <w:szCs w:val="24"/>
        </w:rPr>
        <w:t>нка, достиже</w:t>
      </w:r>
      <w:r w:rsidRPr="001A4749">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14:paraId="1DBBED20" w14:textId="77777777" w:rsidR="00653A76" w:rsidRPr="001A4749" w:rsidRDefault="00653A76" w:rsidP="002D323B">
      <w:pPr>
        <w:pStyle w:val="a3"/>
        <w:spacing w:line="240" w:lineRule="auto"/>
        <w:ind w:firstLine="454"/>
        <w:rPr>
          <w:rStyle w:val="Zag11"/>
          <w:rFonts w:ascii="Times New Roman" w:hAnsi="Times New Roman"/>
          <w:b/>
          <w:bCs/>
          <w:color w:val="auto"/>
          <w:sz w:val="24"/>
          <w:szCs w:val="24"/>
        </w:rPr>
      </w:pPr>
      <w:r w:rsidRPr="001A4749">
        <w:rPr>
          <w:rStyle w:val="Zag11"/>
          <w:rFonts w:ascii="Times New Roman" w:hAnsi="Times New Roman"/>
          <w:b/>
          <w:bCs/>
          <w:color w:val="auto"/>
          <w:sz w:val="24"/>
          <w:szCs w:val="24"/>
        </w:rPr>
        <w:t>Задачи программы:</w:t>
      </w:r>
    </w:p>
    <w:p w14:paraId="4D84A6A3"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1A4749">
        <w:rPr>
          <w:rStyle w:val="Zag11"/>
          <w:color w:val="auto"/>
          <w:sz w:val="24"/>
        </w:rPr>
        <w:t>в быту и природе, безопасного для человека и окружающей среды;</w:t>
      </w:r>
    </w:p>
    <w:p w14:paraId="74F99606"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сформировать представление о позитивных и негативных </w:t>
      </w:r>
      <w:r w:rsidRPr="001A4749">
        <w:rPr>
          <w:rStyle w:val="Zag11"/>
          <w:color w:val="auto"/>
          <w:spacing w:val="2"/>
          <w:sz w:val="24"/>
        </w:rPr>
        <w:t>факторах, влияющих на здоровье, в том числе о влиянии</w:t>
      </w:r>
      <w:r w:rsidR="005A70ED" w:rsidRPr="001A4749">
        <w:rPr>
          <w:rStyle w:val="Zag11"/>
          <w:color w:val="auto"/>
          <w:spacing w:val="2"/>
          <w:sz w:val="24"/>
        </w:rPr>
        <w:t xml:space="preserve"> </w:t>
      </w:r>
      <w:r w:rsidRPr="001A4749">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14:paraId="25FD6A14"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дать представление с уч</w:t>
      </w:r>
      <w:r w:rsidR="00D30361" w:rsidRPr="001A4749">
        <w:rPr>
          <w:rStyle w:val="Zag11"/>
          <w:color w:val="auto"/>
          <w:spacing w:val="2"/>
          <w:sz w:val="24"/>
        </w:rPr>
        <w:t>е</w:t>
      </w:r>
      <w:r w:rsidRPr="001A4749">
        <w:rPr>
          <w:rStyle w:val="Zag11"/>
          <w:color w:val="auto"/>
          <w:spacing w:val="2"/>
          <w:sz w:val="24"/>
        </w:rPr>
        <w:t>том принципа информацион</w:t>
      </w:r>
      <w:r w:rsidRPr="001A4749">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1A4749">
        <w:rPr>
          <w:rStyle w:val="Zag11"/>
          <w:color w:val="auto"/>
          <w:sz w:val="24"/>
        </w:rPr>
        <w:t xml:space="preserve"> </w:t>
      </w:r>
      <w:r w:rsidRPr="001A4749">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14:paraId="05DB4B86" w14:textId="77777777" w:rsidR="00653A76" w:rsidRPr="001A4749" w:rsidRDefault="00653A76" w:rsidP="002D323B">
      <w:pPr>
        <w:pStyle w:val="21"/>
        <w:spacing w:line="240" w:lineRule="auto"/>
        <w:rPr>
          <w:rStyle w:val="Zag11"/>
          <w:color w:val="auto"/>
          <w:sz w:val="24"/>
        </w:rPr>
      </w:pPr>
      <w:r w:rsidRPr="001A4749">
        <w:rPr>
          <w:rStyle w:val="Zag11"/>
          <w:color w:val="auto"/>
          <w:sz w:val="24"/>
        </w:rPr>
        <w:t>сформировать познавательный интерес и бережное отношение к природе;</w:t>
      </w:r>
    </w:p>
    <w:p w14:paraId="48ED0761" w14:textId="77777777" w:rsidR="00653A76" w:rsidRPr="001A4749" w:rsidRDefault="00653A76" w:rsidP="002D323B">
      <w:pPr>
        <w:pStyle w:val="21"/>
        <w:spacing w:line="240" w:lineRule="auto"/>
        <w:rPr>
          <w:rStyle w:val="Zag11"/>
          <w:color w:val="auto"/>
          <w:sz w:val="24"/>
        </w:rPr>
      </w:pPr>
      <w:r w:rsidRPr="001A4749">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1A4749">
        <w:rPr>
          <w:rStyle w:val="Zag11"/>
          <w:color w:val="auto"/>
          <w:sz w:val="24"/>
        </w:rPr>
        <w:t>е</w:t>
      </w:r>
      <w:r w:rsidRPr="001A4749">
        <w:rPr>
          <w:rStyle w:val="Zag11"/>
          <w:color w:val="auto"/>
          <w:sz w:val="24"/>
        </w:rPr>
        <w:t xml:space="preserve"> здоровье;</w:t>
      </w:r>
    </w:p>
    <w:p w14:paraId="4840FAD1"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сформировать представление о правильном (здоровом) </w:t>
      </w:r>
      <w:r w:rsidRPr="001A4749">
        <w:rPr>
          <w:rStyle w:val="Zag11"/>
          <w:color w:val="auto"/>
          <w:sz w:val="24"/>
        </w:rPr>
        <w:t>питании, его режиме, структуре, полезных продуктах;</w:t>
      </w:r>
    </w:p>
    <w:p w14:paraId="7FE2F0F3" w14:textId="77777777" w:rsidR="00653A76" w:rsidRPr="001A4749" w:rsidRDefault="00653A76" w:rsidP="002D323B">
      <w:pPr>
        <w:pStyle w:val="21"/>
        <w:spacing w:line="240" w:lineRule="auto"/>
        <w:rPr>
          <w:rStyle w:val="Zag11"/>
          <w:color w:val="auto"/>
          <w:sz w:val="24"/>
        </w:rPr>
      </w:pPr>
      <w:r w:rsidRPr="001A4749">
        <w:rPr>
          <w:rStyle w:val="Zag11"/>
          <w:color w:val="auto"/>
          <w:sz w:val="24"/>
        </w:rPr>
        <w:t>сформировать представление о рациональной организации режима дня, уч</w:t>
      </w:r>
      <w:r w:rsidR="00D30361" w:rsidRPr="001A4749">
        <w:rPr>
          <w:rStyle w:val="Zag11"/>
          <w:color w:val="auto"/>
          <w:sz w:val="24"/>
        </w:rPr>
        <w:t>е</w:t>
      </w:r>
      <w:r w:rsidRPr="001A4749">
        <w:rPr>
          <w:rStyle w:val="Zag11"/>
          <w:color w:val="auto"/>
          <w:sz w:val="24"/>
        </w:rPr>
        <w:t>бы и отдыха, двигательной активности, научить реб</w:t>
      </w:r>
      <w:r w:rsidR="00D30361" w:rsidRPr="001A4749">
        <w:rPr>
          <w:rStyle w:val="Zag11"/>
          <w:color w:val="auto"/>
          <w:sz w:val="24"/>
        </w:rPr>
        <w:t>е</w:t>
      </w:r>
      <w:r w:rsidRPr="001A4749">
        <w:rPr>
          <w:rStyle w:val="Zag11"/>
          <w:color w:val="auto"/>
          <w:sz w:val="24"/>
        </w:rPr>
        <w:t>нка составлять, анализировать и контролировать свой режим дня;</w:t>
      </w:r>
    </w:p>
    <w:p w14:paraId="40428FFD" w14:textId="77777777" w:rsidR="00653A76" w:rsidRPr="001A4749" w:rsidRDefault="00653A76" w:rsidP="002D323B">
      <w:pPr>
        <w:pStyle w:val="21"/>
        <w:spacing w:line="240" w:lineRule="auto"/>
        <w:rPr>
          <w:rStyle w:val="Zag11"/>
          <w:color w:val="auto"/>
          <w:spacing w:val="-2"/>
          <w:sz w:val="24"/>
        </w:rPr>
      </w:pPr>
      <w:r w:rsidRPr="001A4749">
        <w:rPr>
          <w:rStyle w:val="Zag11"/>
          <w:color w:val="auto"/>
          <w:spacing w:val="-5"/>
          <w:sz w:val="24"/>
        </w:rPr>
        <w:t>обучить безопасному поведению в окружающей среде и эле</w:t>
      </w:r>
      <w:r w:rsidRPr="001A4749">
        <w:rPr>
          <w:rStyle w:val="Zag11"/>
          <w:color w:val="auto"/>
          <w:spacing w:val="-2"/>
          <w:sz w:val="24"/>
        </w:rPr>
        <w:t>ментарным навыкам поведения в экстремальных ситуациях;</w:t>
      </w:r>
    </w:p>
    <w:p w14:paraId="549AC489"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сформировать навыки позитивного </w:t>
      </w:r>
      <w:r w:rsidRPr="001A4749">
        <w:rPr>
          <w:rStyle w:val="Zag11"/>
          <w:color w:val="auto"/>
          <w:sz w:val="24"/>
        </w:rPr>
        <w:t>общения;</w:t>
      </w:r>
    </w:p>
    <w:p w14:paraId="50729DA0"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научить осознанному выбору поступков, стиля поведе</w:t>
      </w:r>
      <w:r w:rsidRPr="001A4749">
        <w:rPr>
          <w:rStyle w:val="Zag11"/>
          <w:color w:val="auto"/>
          <w:sz w:val="24"/>
        </w:rPr>
        <w:t>ния, позволяющих сохранять и укреплять здоровье;</w:t>
      </w:r>
    </w:p>
    <w:p w14:paraId="5815E581" w14:textId="77777777" w:rsidR="00653A76" w:rsidRPr="001A4749" w:rsidRDefault="00653A76" w:rsidP="002D323B">
      <w:pPr>
        <w:pStyle w:val="21"/>
        <w:spacing w:line="240" w:lineRule="auto"/>
        <w:rPr>
          <w:rStyle w:val="Zag11"/>
          <w:color w:val="auto"/>
          <w:sz w:val="24"/>
        </w:rPr>
      </w:pPr>
      <w:r w:rsidRPr="001A4749">
        <w:rPr>
          <w:rStyle w:val="Zag11"/>
          <w:color w:val="auto"/>
          <w:sz w:val="24"/>
        </w:rPr>
        <w:t>сформировать потребность реб</w:t>
      </w:r>
      <w:r w:rsidR="00D30361" w:rsidRPr="001A4749">
        <w:rPr>
          <w:rStyle w:val="Zag11"/>
          <w:color w:val="auto"/>
          <w:sz w:val="24"/>
        </w:rPr>
        <w:t>е</w:t>
      </w:r>
      <w:r w:rsidRPr="001A4749">
        <w:rPr>
          <w:rStyle w:val="Zag11"/>
          <w:color w:val="auto"/>
          <w:sz w:val="24"/>
        </w:rPr>
        <w:t>нка безбоязненно обра</w:t>
      </w:r>
      <w:r w:rsidRPr="001A4749">
        <w:rPr>
          <w:rStyle w:val="Zag11"/>
          <w:color w:val="auto"/>
          <w:spacing w:val="2"/>
          <w:sz w:val="24"/>
        </w:rPr>
        <w:t>щаться к врачу по любым вопросам состояния здоровья,</w:t>
      </w:r>
      <w:r w:rsidRPr="001A4749">
        <w:rPr>
          <w:rStyle w:val="Zag11"/>
          <w:color w:val="auto"/>
          <w:sz w:val="24"/>
        </w:rPr>
        <w:t>в том числе связанным с особенностями роста и развития.</w:t>
      </w:r>
    </w:p>
    <w:p w14:paraId="5B1272A8" w14:textId="77777777" w:rsidR="00653A76" w:rsidRPr="001A4749" w:rsidRDefault="00653A76" w:rsidP="002D323B">
      <w:pPr>
        <w:pStyle w:val="a3"/>
        <w:spacing w:line="240" w:lineRule="auto"/>
        <w:ind w:firstLine="454"/>
        <w:rPr>
          <w:rStyle w:val="Zag11"/>
          <w:rFonts w:ascii="Times New Roman" w:hAnsi="Times New Roman"/>
          <w:b/>
          <w:bCs/>
          <w:iCs/>
          <w:color w:val="auto"/>
          <w:sz w:val="24"/>
          <w:szCs w:val="24"/>
        </w:rPr>
      </w:pPr>
      <w:r w:rsidRPr="001A4749">
        <w:rPr>
          <w:rStyle w:val="Zag11"/>
          <w:rFonts w:ascii="Times New Roman" w:hAnsi="Times New Roman"/>
          <w:b/>
          <w:bCs/>
          <w:iCs/>
          <w:color w:val="auto"/>
          <w:sz w:val="24"/>
          <w:szCs w:val="24"/>
        </w:rPr>
        <w:t>Основные направления</w:t>
      </w:r>
      <w:r w:rsidR="00032BA0" w:rsidRPr="001A4749">
        <w:rPr>
          <w:rStyle w:val="Zag11"/>
          <w:rFonts w:ascii="Times New Roman" w:hAnsi="Times New Roman"/>
          <w:b/>
          <w:bCs/>
          <w:iCs/>
          <w:color w:val="auto"/>
          <w:sz w:val="24"/>
          <w:szCs w:val="24"/>
        </w:rPr>
        <w:t xml:space="preserve"> </w:t>
      </w:r>
      <w:r w:rsidRPr="001A4749">
        <w:rPr>
          <w:rStyle w:val="Zag11"/>
          <w:rFonts w:ascii="Times New Roman" w:hAnsi="Times New Roman"/>
          <w:b/>
          <w:bCs/>
          <w:iCs/>
          <w:color w:val="auto"/>
          <w:sz w:val="24"/>
          <w:szCs w:val="24"/>
        </w:rPr>
        <w:t>программы</w:t>
      </w:r>
    </w:p>
    <w:p w14:paraId="6DC58D57"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color w:val="auto"/>
          <w:spacing w:val="-5"/>
          <w:sz w:val="24"/>
          <w:szCs w:val="24"/>
        </w:rPr>
        <w:lastRenderedPageBreak/>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1A4749">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14:paraId="4ECC3B8A"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4"/>
          <w:sz w:val="24"/>
          <w:szCs w:val="24"/>
        </w:rPr>
        <w:t>Основными источниками содержания выступают экологиче</w:t>
      </w:r>
      <w:r w:rsidRPr="001A4749">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1A4749">
        <w:rPr>
          <w:rStyle w:val="Zag11"/>
          <w:rFonts w:ascii="Times New Roman" w:hAnsi="Times New Roman"/>
          <w:color w:val="auto"/>
          <w:sz w:val="24"/>
          <w:szCs w:val="24"/>
        </w:rPr>
        <w:t>ного знания.</w:t>
      </w:r>
    </w:p>
    <w:p w14:paraId="0C14FD92" w14:textId="77777777" w:rsidR="00653A76" w:rsidRPr="001A4749" w:rsidRDefault="00653A76" w:rsidP="002D323B">
      <w:pPr>
        <w:pStyle w:val="a3"/>
        <w:spacing w:line="240" w:lineRule="auto"/>
        <w:ind w:firstLine="454"/>
        <w:rPr>
          <w:rStyle w:val="Zag11"/>
          <w:rFonts w:ascii="Times New Roman" w:hAnsi="Times New Roman"/>
          <w:color w:val="auto"/>
          <w:spacing w:val="-6"/>
          <w:sz w:val="24"/>
          <w:szCs w:val="24"/>
        </w:rPr>
      </w:pPr>
      <w:r w:rsidRPr="001A4749">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1A4749">
        <w:rPr>
          <w:rStyle w:val="Zag11"/>
          <w:rFonts w:ascii="Times New Roman" w:hAnsi="Times New Roman"/>
          <w:color w:val="auto"/>
          <w:spacing w:val="-6"/>
          <w:sz w:val="24"/>
          <w:szCs w:val="24"/>
        </w:rPr>
        <w:t xml:space="preserve">но­оценочная, регулятивная, креативная, общественно полезная. </w:t>
      </w:r>
    </w:p>
    <w:p w14:paraId="1C5074C0"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14:paraId="559BB1C1"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14:paraId="50FF284E" w14:textId="77777777" w:rsidR="00653A76" w:rsidRPr="001A4749" w:rsidRDefault="00653A76" w:rsidP="002D323B">
      <w:pPr>
        <w:pStyle w:val="a3"/>
        <w:spacing w:line="240" w:lineRule="auto"/>
        <w:ind w:firstLine="454"/>
        <w:rPr>
          <w:rStyle w:val="Zag11"/>
          <w:rFonts w:ascii="Times New Roman" w:hAnsi="Times New Roman"/>
          <w:iCs/>
          <w:color w:val="auto"/>
          <w:sz w:val="24"/>
          <w:szCs w:val="24"/>
        </w:rPr>
      </w:pPr>
      <w:r w:rsidRPr="001A4749">
        <w:rPr>
          <w:rStyle w:val="Zag11"/>
          <w:rFonts w:ascii="Times New Roman" w:hAnsi="Times New Roman"/>
          <w:iCs/>
          <w:color w:val="auto"/>
          <w:sz w:val="24"/>
          <w:szCs w:val="24"/>
        </w:rPr>
        <w:t xml:space="preserve">Системная работа на </w:t>
      </w:r>
      <w:r w:rsidR="002412B9" w:rsidRPr="001A4749">
        <w:rPr>
          <w:rStyle w:val="Zag11"/>
          <w:rFonts w:ascii="Times New Roman" w:hAnsi="Times New Roman"/>
          <w:iCs/>
          <w:color w:val="auto"/>
          <w:sz w:val="24"/>
          <w:szCs w:val="24"/>
        </w:rPr>
        <w:t>уровне</w:t>
      </w:r>
      <w:r w:rsidRPr="001A4749">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A4749">
        <w:rPr>
          <w:rStyle w:val="Zag11"/>
          <w:rFonts w:ascii="Times New Roman" w:hAnsi="Times New Roman"/>
          <w:b/>
          <w:iCs/>
          <w:color w:val="auto"/>
          <w:sz w:val="24"/>
          <w:szCs w:val="24"/>
        </w:rPr>
        <w:t>направлениям</w:t>
      </w:r>
      <w:r w:rsidRPr="001A4749">
        <w:rPr>
          <w:rStyle w:val="Zag11"/>
          <w:rFonts w:ascii="Times New Roman" w:hAnsi="Times New Roman"/>
          <w:iCs/>
          <w:color w:val="auto"/>
          <w:sz w:val="24"/>
          <w:szCs w:val="24"/>
        </w:rPr>
        <w:t>:</w:t>
      </w:r>
    </w:p>
    <w:p w14:paraId="67BA2774"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создание экологически безопасной, здоровьесберегающей инфраструктуры </w:t>
      </w:r>
      <w:r w:rsidR="00FA4392" w:rsidRPr="001A4749">
        <w:rPr>
          <w:rStyle w:val="Zag11"/>
          <w:color w:val="auto"/>
          <w:spacing w:val="-3"/>
          <w:sz w:val="24"/>
        </w:rPr>
        <w:t>образовательной организации</w:t>
      </w:r>
      <w:r w:rsidRPr="001A4749">
        <w:rPr>
          <w:rStyle w:val="Zag11"/>
          <w:color w:val="auto"/>
          <w:sz w:val="24"/>
        </w:rPr>
        <w:t>;</w:t>
      </w:r>
    </w:p>
    <w:p w14:paraId="6B88754A"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организация учебной и внеурочной деятельности обучающихся; </w:t>
      </w:r>
    </w:p>
    <w:p w14:paraId="6D088427"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организация физкультурно­оздоровительной работы; </w:t>
      </w:r>
    </w:p>
    <w:p w14:paraId="7AC2B823" w14:textId="77777777" w:rsidR="00653A76" w:rsidRPr="001A4749" w:rsidRDefault="00653A76" w:rsidP="002D323B">
      <w:pPr>
        <w:pStyle w:val="21"/>
        <w:spacing w:line="240" w:lineRule="auto"/>
        <w:rPr>
          <w:rStyle w:val="Zag11"/>
          <w:color w:val="auto"/>
          <w:sz w:val="24"/>
        </w:rPr>
      </w:pPr>
      <w:r w:rsidRPr="001A4749">
        <w:rPr>
          <w:rStyle w:val="Zag11"/>
          <w:color w:val="auto"/>
          <w:sz w:val="24"/>
        </w:rPr>
        <w:t>реализация дополнительных образовательных курсов;</w:t>
      </w:r>
    </w:p>
    <w:p w14:paraId="1B1F0D2E" w14:textId="77777777" w:rsidR="00653A76" w:rsidRPr="001A4749" w:rsidRDefault="00653A76" w:rsidP="002D323B">
      <w:pPr>
        <w:pStyle w:val="21"/>
        <w:spacing w:line="240" w:lineRule="auto"/>
        <w:rPr>
          <w:rStyle w:val="Zag11"/>
          <w:color w:val="auto"/>
          <w:sz w:val="24"/>
        </w:rPr>
      </w:pPr>
      <w:r w:rsidRPr="001A4749">
        <w:rPr>
          <w:rStyle w:val="Zag11"/>
          <w:color w:val="auto"/>
          <w:sz w:val="24"/>
        </w:rPr>
        <w:t>организация работы с родителями (законными представителями).</w:t>
      </w:r>
    </w:p>
    <w:p w14:paraId="114957EF" w14:textId="77777777" w:rsidR="00244714" w:rsidRPr="001A4749" w:rsidRDefault="00244714" w:rsidP="002D323B">
      <w:pPr>
        <w:pStyle w:val="a3"/>
        <w:spacing w:line="240" w:lineRule="auto"/>
        <w:ind w:firstLine="454"/>
        <w:rPr>
          <w:rStyle w:val="Zag11"/>
          <w:rFonts w:ascii="Times New Roman" w:hAnsi="Times New Roman"/>
          <w:b/>
          <w:bCs/>
          <w:iCs/>
          <w:color w:val="auto"/>
          <w:sz w:val="24"/>
          <w:szCs w:val="24"/>
        </w:rPr>
      </w:pPr>
      <w:r w:rsidRPr="001A4749">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14:paraId="45BF2478" w14:textId="77777777" w:rsidR="00244714" w:rsidRPr="001A4749" w:rsidRDefault="00244714" w:rsidP="002D323B">
      <w:pPr>
        <w:pStyle w:val="a3"/>
        <w:spacing w:line="240" w:lineRule="auto"/>
        <w:ind w:firstLine="454"/>
        <w:rPr>
          <w:rStyle w:val="Zag11"/>
          <w:rFonts w:ascii="Times New Roman" w:hAnsi="Times New Roman"/>
          <w:color w:val="auto"/>
          <w:spacing w:val="-3"/>
          <w:sz w:val="24"/>
          <w:szCs w:val="24"/>
        </w:rPr>
      </w:pPr>
      <w:r w:rsidRPr="001A4749">
        <w:rPr>
          <w:rStyle w:val="Zag11"/>
          <w:rFonts w:ascii="Times New Roman" w:hAnsi="Times New Roman"/>
          <w:color w:val="auto"/>
          <w:spacing w:val="-3"/>
          <w:sz w:val="24"/>
          <w:szCs w:val="24"/>
        </w:rPr>
        <w:t>Работа образовательной организации по реализации про</w:t>
      </w:r>
      <w:r w:rsidRPr="001A4749">
        <w:rPr>
          <w:rStyle w:val="Zag11"/>
          <w:rFonts w:ascii="Times New Roman" w:hAnsi="Times New Roman"/>
          <w:color w:val="auto"/>
          <w:sz w:val="24"/>
          <w:szCs w:val="24"/>
        </w:rPr>
        <w:t xml:space="preserve">граммы формирования экологической культуры, здорового и </w:t>
      </w:r>
      <w:r w:rsidRPr="001A4749">
        <w:rPr>
          <w:rStyle w:val="Zag11"/>
          <w:rFonts w:ascii="Times New Roman" w:hAnsi="Times New Roman"/>
          <w:color w:val="auto"/>
          <w:spacing w:val="-3"/>
          <w:sz w:val="24"/>
          <w:szCs w:val="24"/>
        </w:rPr>
        <w:t xml:space="preserve">безопасного образа жизни может быть реализована в два этапа. </w:t>
      </w:r>
    </w:p>
    <w:p w14:paraId="50E6F5B8" w14:textId="77777777" w:rsidR="00244714" w:rsidRPr="001A4749" w:rsidRDefault="00244714"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iCs/>
          <w:color w:val="auto"/>
          <w:sz w:val="24"/>
          <w:szCs w:val="24"/>
        </w:rPr>
        <w:t>Первый этап</w:t>
      </w:r>
      <w:r w:rsidRPr="001A4749">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14:paraId="476D83C9" w14:textId="77777777" w:rsidR="00244714" w:rsidRPr="001A4749" w:rsidRDefault="00244714" w:rsidP="002D323B">
      <w:pPr>
        <w:pStyle w:val="21"/>
        <w:spacing w:line="240" w:lineRule="auto"/>
        <w:rPr>
          <w:rStyle w:val="Zag11"/>
          <w:color w:val="auto"/>
          <w:sz w:val="24"/>
        </w:rPr>
      </w:pPr>
      <w:r w:rsidRPr="001A4749">
        <w:rPr>
          <w:rStyle w:val="Zag11"/>
          <w:color w:val="auto"/>
          <w:sz w:val="24"/>
        </w:rPr>
        <w:t xml:space="preserve">организации режима дня детей, их нагрузкам, питанию, </w:t>
      </w:r>
      <w:r w:rsidRPr="001A4749">
        <w:rPr>
          <w:rStyle w:val="Zag11"/>
          <w:color w:val="auto"/>
          <w:spacing w:val="-4"/>
          <w:sz w:val="24"/>
        </w:rPr>
        <w:t>физкультурно­оздоровительной работе, сформированности эле</w:t>
      </w:r>
      <w:r w:rsidRPr="001A4749">
        <w:rPr>
          <w:rStyle w:val="Zag11"/>
          <w:color w:val="auto"/>
          <w:sz w:val="24"/>
        </w:rPr>
        <w:t>ментарных навыков гигиены, рационального питания и профилактике вредных привычек;</w:t>
      </w:r>
    </w:p>
    <w:p w14:paraId="4F659E18" w14:textId="77777777" w:rsidR="00244714" w:rsidRPr="001A4749" w:rsidRDefault="00244714" w:rsidP="002D323B">
      <w:pPr>
        <w:pStyle w:val="21"/>
        <w:spacing w:line="240" w:lineRule="auto"/>
        <w:rPr>
          <w:rStyle w:val="Zag11"/>
          <w:color w:val="auto"/>
          <w:sz w:val="24"/>
        </w:rPr>
      </w:pPr>
      <w:r w:rsidRPr="001A4749">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1A4749">
        <w:rPr>
          <w:rStyle w:val="Zag11"/>
          <w:color w:val="auto"/>
          <w:spacing w:val="-2"/>
          <w:sz w:val="24"/>
        </w:rPr>
        <w:t>й организации с обучающимися и родителями (законными пред</w:t>
      </w:r>
      <w:r w:rsidRPr="001A4749">
        <w:rPr>
          <w:rStyle w:val="Zag11"/>
          <w:color w:val="auto"/>
          <w:sz w:val="24"/>
        </w:rPr>
        <w:t>ставителями);</w:t>
      </w:r>
    </w:p>
    <w:p w14:paraId="086EE407" w14:textId="77777777" w:rsidR="00244714" w:rsidRPr="001A4749" w:rsidRDefault="00244714" w:rsidP="002D323B">
      <w:pPr>
        <w:pStyle w:val="21"/>
        <w:spacing w:line="240" w:lineRule="auto"/>
        <w:rPr>
          <w:rStyle w:val="Zag11"/>
          <w:color w:val="auto"/>
          <w:sz w:val="24"/>
        </w:rPr>
      </w:pPr>
      <w:r w:rsidRPr="001A4749">
        <w:rPr>
          <w:rStyle w:val="Zag11"/>
          <w:color w:val="auto"/>
          <w:spacing w:val="-3"/>
          <w:sz w:val="24"/>
        </w:rPr>
        <w:t xml:space="preserve">выделению приоритетов в работе образовательного образовательной организации </w:t>
      </w:r>
      <w:r w:rsidRPr="001A4749">
        <w:rPr>
          <w:rStyle w:val="Zag11"/>
          <w:color w:val="auto"/>
          <w:spacing w:val="2"/>
          <w:sz w:val="24"/>
        </w:rPr>
        <w:t>с уч</w:t>
      </w:r>
      <w:r w:rsidR="00D30361" w:rsidRPr="001A4749">
        <w:rPr>
          <w:rStyle w:val="Zag11"/>
          <w:color w:val="auto"/>
          <w:spacing w:val="2"/>
          <w:sz w:val="24"/>
        </w:rPr>
        <w:t>е</w:t>
      </w:r>
      <w:r w:rsidRPr="001A4749">
        <w:rPr>
          <w:rStyle w:val="Zag11"/>
          <w:color w:val="auto"/>
          <w:spacing w:val="2"/>
          <w:sz w:val="24"/>
        </w:rPr>
        <w:t>том результатов провед</w:t>
      </w:r>
      <w:r w:rsidR="00D30361" w:rsidRPr="001A4749">
        <w:rPr>
          <w:rStyle w:val="Zag11"/>
          <w:color w:val="auto"/>
          <w:spacing w:val="2"/>
          <w:sz w:val="24"/>
        </w:rPr>
        <w:t>е</w:t>
      </w:r>
      <w:r w:rsidRPr="001A4749">
        <w:rPr>
          <w:rStyle w:val="Zag11"/>
          <w:color w:val="auto"/>
          <w:spacing w:val="2"/>
          <w:sz w:val="24"/>
        </w:rPr>
        <w:t>нного анализа, а также возрастных особенностей обучающихся при получении началь</w:t>
      </w:r>
      <w:r w:rsidRPr="001A4749">
        <w:rPr>
          <w:rStyle w:val="Zag11"/>
          <w:color w:val="auto"/>
          <w:sz w:val="24"/>
        </w:rPr>
        <w:t>ного общего образования.</w:t>
      </w:r>
    </w:p>
    <w:p w14:paraId="212E83D6" w14:textId="77777777" w:rsidR="00244714" w:rsidRPr="001A4749" w:rsidRDefault="00244714"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iCs/>
          <w:color w:val="auto"/>
          <w:spacing w:val="-4"/>
          <w:sz w:val="24"/>
          <w:szCs w:val="24"/>
        </w:rPr>
        <w:t>Второй этап</w:t>
      </w:r>
      <w:r w:rsidRPr="001A4749">
        <w:rPr>
          <w:rStyle w:val="Zag11"/>
          <w:rFonts w:ascii="Times New Roman" w:hAnsi="Times New Roman"/>
          <w:color w:val="auto"/>
          <w:spacing w:val="-4"/>
          <w:sz w:val="24"/>
          <w:szCs w:val="24"/>
        </w:rPr>
        <w:t xml:space="preserve"> — организация просветительской, учебно­вос</w:t>
      </w:r>
      <w:r w:rsidRPr="001A4749">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1A4749">
        <w:rPr>
          <w:rStyle w:val="Zag11"/>
          <w:rFonts w:ascii="Times New Roman" w:hAnsi="Times New Roman"/>
          <w:color w:val="auto"/>
          <w:sz w:val="24"/>
          <w:szCs w:val="24"/>
        </w:rPr>
        <w:t>по данному направлению.</w:t>
      </w:r>
    </w:p>
    <w:p w14:paraId="1084716D" w14:textId="77777777" w:rsidR="00244714" w:rsidRPr="001A4749" w:rsidRDefault="00244714"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1.</w:t>
      </w:r>
      <w:r w:rsidRPr="001A4749">
        <w:rPr>
          <w:rStyle w:val="Zag11"/>
          <w:rFonts w:ascii="Times New Roman" w:hAnsi="Times New Roman"/>
          <w:color w:val="auto"/>
          <w:sz w:val="24"/>
          <w:szCs w:val="24"/>
        </w:rPr>
        <w:t> </w:t>
      </w:r>
      <w:r w:rsidRPr="001A4749">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14:paraId="44001D6B" w14:textId="77777777" w:rsidR="00244714" w:rsidRPr="001A4749" w:rsidRDefault="00244714" w:rsidP="002D323B">
      <w:pPr>
        <w:pStyle w:val="21"/>
        <w:spacing w:line="240" w:lineRule="auto"/>
        <w:rPr>
          <w:rStyle w:val="Zag11"/>
          <w:color w:val="auto"/>
          <w:sz w:val="24"/>
        </w:rPr>
      </w:pPr>
      <w:r w:rsidRPr="001A4749">
        <w:rPr>
          <w:rStyle w:val="Zag11"/>
          <w:color w:val="auto"/>
          <w:sz w:val="24"/>
        </w:rPr>
        <w:t xml:space="preserve">внедрение в систему работы </w:t>
      </w:r>
      <w:r w:rsidRPr="001A4749">
        <w:rPr>
          <w:rStyle w:val="Zag11"/>
          <w:color w:val="auto"/>
          <w:spacing w:val="-3"/>
          <w:sz w:val="24"/>
        </w:rPr>
        <w:t xml:space="preserve">образовательной организации </w:t>
      </w:r>
      <w:r w:rsidRPr="001A4749">
        <w:rPr>
          <w:rStyle w:val="Zag11"/>
          <w:color w:val="auto"/>
          <w:spacing w:val="2"/>
          <w:sz w:val="24"/>
        </w:rPr>
        <w:t>дополнительных образовательных курсов, которые на</w:t>
      </w:r>
      <w:r w:rsidRPr="001A4749">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14:paraId="53755BE6" w14:textId="77777777" w:rsidR="00244714" w:rsidRPr="001A4749" w:rsidRDefault="00244714" w:rsidP="002D323B">
      <w:pPr>
        <w:pStyle w:val="21"/>
        <w:spacing w:line="240" w:lineRule="auto"/>
        <w:rPr>
          <w:rStyle w:val="Zag11"/>
          <w:color w:val="auto"/>
          <w:sz w:val="24"/>
        </w:rPr>
      </w:pPr>
      <w:r w:rsidRPr="001A4749">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14:paraId="58537213" w14:textId="77777777" w:rsidR="00244714" w:rsidRPr="001A4749" w:rsidRDefault="00244714" w:rsidP="002D323B">
      <w:pPr>
        <w:pStyle w:val="21"/>
        <w:spacing w:line="240" w:lineRule="auto"/>
        <w:rPr>
          <w:rStyle w:val="Zag11"/>
          <w:color w:val="auto"/>
          <w:sz w:val="24"/>
        </w:rPr>
      </w:pPr>
      <w:r w:rsidRPr="001A4749">
        <w:rPr>
          <w:rStyle w:val="Zag11"/>
          <w:color w:val="auto"/>
          <w:spacing w:val="2"/>
          <w:sz w:val="24"/>
        </w:rPr>
        <w:t xml:space="preserve">проведение дней здоровья, конкурсов, экологических </w:t>
      </w:r>
      <w:r w:rsidRPr="001A4749">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14:paraId="144C35D8" w14:textId="77777777" w:rsidR="00244714" w:rsidRPr="001A4749" w:rsidRDefault="00244714" w:rsidP="002D323B">
      <w:pPr>
        <w:pStyle w:val="21"/>
        <w:spacing w:line="240" w:lineRule="auto"/>
        <w:rPr>
          <w:rStyle w:val="Zag11"/>
          <w:color w:val="auto"/>
          <w:sz w:val="24"/>
        </w:rPr>
      </w:pPr>
      <w:r w:rsidRPr="001A4749">
        <w:rPr>
          <w:rStyle w:val="Zag11"/>
          <w:color w:val="auto"/>
          <w:sz w:val="24"/>
        </w:rPr>
        <w:lastRenderedPageBreak/>
        <w:t xml:space="preserve">создание в школе общественного совета по реализации </w:t>
      </w:r>
      <w:r w:rsidRPr="001A4749">
        <w:rPr>
          <w:rStyle w:val="Zag11"/>
          <w:color w:val="auto"/>
          <w:spacing w:val="2"/>
          <w:sz w:val="24"/>
        </w:rPr>
        <w:t xml:space="preserve">Программы, включающего представителей администрации, </w:t>
      </w:r>
      <w:r w:rsidRPr="001A4749">
        <w:rPr>
          <w:rStyle w:val="Zag11"/>
          <w:color w:val="auto"/>
          <w:sz w:val="24"/>
        </w:rPr>
        <w:t>учащихся старших классов, родителей (законных представи</w:t>
      </w:r>
      <w:r w:rsidRPr="001A4749">
        <w:rPr>
          <w:rStyle w:val="Zag11"/>
          <w:color w:val="auto"/>
          <w:spacing w:val="2"/>
          <w:sz w:val="24"/>
        </w:rPr>
        <w:t>телей), представителей детских физкультурно­оздоровитель</w:t>
      </w:r>
      <w:r w:rsidRPr="001A4749">
        <w:rPr>
          <w:rStyle w:val="Zag11"/>
          <w:color w:val="auto"/>
          <w:sz w:val="24"/>
        </w:rPr>
        <w:t>ных клубов, специалистов по охране окружающей среды.</w:t>
      </w:r>
    </w:p>
    <w:p w14:paraId="4ABA6B5F" w14:textId="77777777" w:rsidR="00244714" w:rsidRPr="001A4749" w:rsidRDefault="00244714"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2.</w:t>
      </w:r>
      <w:r w:rsidRPr="001A4749">
        <w:rPr>
          <w:rStyle w:val="Zag11"/>
          <w:rFonts w:ascii="Times New Roman" w:hAnsi="Times New Roman"/>
          <w:color w:val="auto"/>
          <w:sz w:val="24"/>
          <w:szCs w:val="24"/>
        </w:rPr>
        <w:t> </w:t>
      </w:r>
      <w:r w:rsidRPr="001A4749">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A4749">
        <w:rPr>
          <w:rStyle w:val="Zag11"/>
          <w:rFonts w:ascii="Times New Roman" w:hAnsi="Times New Roman"/>
          <w:color w:val="auto"/>
          <w:spacing w:val="2"/>
          <w:sz w:val="24"/>
          <w:szCs w:val="24"/>
        </w:rPr>
        <w:t>направленная на повышение квалификации работников</w:t>
      </w:r>
      <w:r w:rsidRPr="001A4749">
        <w:rPr>
          <w:rStyle w:val="Zag11"/>
          <w:rFonts w:ascii="Times New Roman" w:hAnsi="Times New Roman"/>
          <w:color w:val="auto"/>
          <w:spacing w:val="-3"/>
          <w:sz w:val="24"/>
          <w:szCs w:val="24"/>
        </w:rPr>
        <w:t xml:space="preserve"> образовательной организации</w:t>
      </w:r>
      <w:r w:rsidRPr="001A4749">
        <w:rPr>
          <w:rStyle w:val="Zag11"/>
          <w:rFonts w:ascii="Times New Roman" w:hAnsi="Times New Roman"/>
          <w:color w:val="auto"/>
          <w:spacing w:val="2"/>
          <w:sz w:val="24"/>
          <w:szCs w:val="24"/>
        </w:rPr>
        <w:t xml:space="preserve"> и повышение уровня знаний </w:t>
      </w:r>
      <w:r w:rsidRPr="001A4749">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14:paraId="6CB5F56C" w14:textId="77777777" w:rsidR="00244714" w:rsidRPr="001A4749" w:rsidRDefault="00244714" w:rsidP="002D323B">
      <w:pPr>
        <w:pStyle w:val="21"/>
        <w:spacing w:line="240" w:lineRule="auto"/>
        <w:rPr>
          <w:rStyle w:val="Zag11"/>
          <w:color w:val="auto"/>
          <w:sz w:val="24"/>
        </w:rPr>
      </w:pPr>
      <w:r w:rsidRPr="001A4749">
        <w:rPr>
          <w:rStyle w:val="Zag11"/>
          <w:color w:val="auto"/>
          <w:spacing w:val="-3"/>
          <w:sz w:val="24"/>
        </w:rPr>
        <w:t>проведение соответствующих лекций, консультаций, семи</w:t>
      </w:r>
      <w:r w:rsidRPr="001A4749">
        <w:rPr>
          <w:rStyle w:val="Zag11"/>
          <w:color w:val="auto"/>
          <w:sz w:val="24"/>
        </w:rPr>
        <w:t>наров, круглых столов, родительских собраний, педагогических советов по данной проблеме;</w:t>
      </w:r>
    </w:p>
    <w:p w14:paraId="1B952F3E" w14:textId="77777777" w:rsidR="00244714" w:rsidRPr="001A4749" w:rsidRDefault="00244714" w:rsidP="002D323B">
      <w:pPr>
        <w:pStyle w:val="21"/>
        <w:spacing w:line="240" w:lineRule="auto"/>
        <w:rPr>
          <w:rStyle w:val="Zag11"/>
          <w:color w:val="auto"/>
          <w:sz w:val="24"/>
        </w:rPr>
      </w:pPr>
      <w:r w:rsidRPr="001A4749">
        <w:rPr>
          <w:rStyle w:val="Zag11"/>
          <w:color w:val="auto"/>
          <w:sz w:val="24"/>
        </w:rPr>
        <w:t xml:space="preserve">приобретение для педагогов, специалистов и родителей </w:t>
      </w:r>
      <w:r w:rsidRPr="001A4749">
        <w:rPr>
          <w:rStyle w:val="Zag11"/>
          <w:color w:val="auto"/>
          <w:spacing w:val="-3"/>
          <w:sz w:val="24"/>
        </w:rPr>
        <w:t>(законных представителей) необходимой научно­методической</w:t>
      </w:r>
      <w:r w:rsidR="00032BA0" w:rsidRPr="001A4749">
        <w:rPr>
          <w:rStyle w:val="Zag11"/>
          <w:color w:val="auto"/>
          <w:spacing w:val="-3"/>
          <w:sz w:val="24"/>
        </w:rPr>
        <w:t xml:space="preserve"> </w:t>
      </w:r>
      <w:r w:rsidRPr="001A4749">
        <w:rPr>
          <w:rStyle w:val="Zag11"/>
          <w:color w:val="auto"/>
          <w:sz w:val="24"/>
        </w:rPr>
        <w:t>литературы;</w:t>
      </w:r>
    </w:p>
    <w:p w14:paraId="45420C81" w14:textId="77777777" w:rsidR="00244714" w:rsidRPr="001A4749" w:rsidRDefault="00244714" w:rsidP="002D323B">
      <w:pPr>
        <w:pStyle w:val="21"/>
        <w:spacing w:line="240" w:lineRule="auto"/>
        <w:rPr>
          <w:rStyle w:val="Zag11"/>
          <w:color w:val="auto"/>
          <w:sz w:val="24"/>
        </w:rPr>
      </w:pPr>
      <w:r w:rsidRPr="001A4749">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1A4749">
        <w:rPr>
          <w:rStyle w:val="Zag11"/>
          <w:color w:val="auto"/>
          <w:spacing w:val="2"/>
          <w:sz w:val="24"/>
        </w:rPr>
        <w:t xml:space="preserve">работе по проведению природоохранных, оздоровительных </w:t>
      </w:r>
      <w:r w:rsidRPr="001A4749">
        <w:rPr>
          <w:rStyle w:val="Zag11"/>
          <w:color w:val="auto"/>
          <w:sz w:val="24"/>
        </w:rPr>
        <w:t>мероприятий и спортивных соревнований.</w:t>
      </w:r>
    </w:p>
    <w:p w14:paraId="11E6866F" w14:textId="77777777" w:rsidR="00653A76" w:rsidRPr="001A4749" w:rsidRDefault="00244714"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iCs/>
          <w:color w:val="auto"/>
          <w:spacing w:val="2"/>
          <w:sz w:val="24"/>
          <w:szCs w:val="24"/>
        </w:rPr>
        <w:t>Создание э</w:t>
      </w:r>
      <w:r w:rsidR="00653A76" w:rsidRPr="001A4749">
        <w:rPr>
          <w:rStyle w:val="Zag11"/>
          <w:rFonts w:ascii="Times New Roman" w:hAnsi="Times New Roman"/>
          <w:iCs/>
          <w:color w:val="auto"/>
          <w:spacing w:val="2"/>
          <w:sz w:val="24"/>
          <w:szCs w:val="24"/>
        </w:rPr>
        <w:t>кологически безопасн</w:t>
      </w:r>
      <w:r w:rsidRPr="001A4749">
        <w:rPr>
          <w:rStyle w:val="Zag11"/>
          <w:rFonts w:ascii="Times New Roman" w:hAnsi="Times New Roman"/>
          <w:iCs/>
          <w:color w:val="auto"/>
          <w:spacing w:val="2"/>
          <w:sz w:val="24"/>
          <w:szCs w:val="24"/>
        </w:rPr>
        <w:t>ой</w:t>
      </w:r>
      <w:r w:rsidR="00653A76" w:rsidRPr="001A4749">
        <w:rPr>
          <w:rStyle w:val="Zag11"/>
          <w:rFonts w:ascii="Times New Roman" w:hAnsi="Times New Roman"/>
          <w:iCs/>
          <w:color w:val="auto"/>
          <w:spacing w:val="2"/>
          <w:sz w:val="24"/>
          <w:szCs w:val="24"/>
        </w:rPr>
        <w:t>, здоровьесберегающ</w:t>
      </w:r>
      <w:r w:rsidRPr="001A4749">
        <w:rPr>
          <w:rStyle w:val="Zag11"/>
          <w:rFonts w:ascii="Times New Roman" w:hAnsi="Times New Roman"/>
          <w:iCs/>
          <w:color w:val="auto"/>
          <w:spacing w:val="2"/>
          <w:sz w:val="24"/>
          <w:szCs w:val="24"/>
        </w:rPr>
        <w:t>ей</w:t>
      </w:r>
      <w:r w:rsidR="00653A76" w:rsidRPr="001A4749">
        <w:rPr>
          <w:rStyle w:val="Zag11"/>
          <w:rFonts w:ascii="Times New Roman" w:hAnsi="Times New Roman"/>
          <w:iCs/>
          <w:color w:val="auto"/>
          <w:spacing w:val="2"/>
          <w:sz w:val="24"/>
          <w:szCs w:val="24"/>
        </w:rPr>
        <w:t xml:space="preserve"> инфра</w:t>
      </w:r>
      <w:r w:rsidR="00653A76" w:rsidRPr="001A4749">
        <w:rPr>
          <w:rStyle w:val="Zag11"/>
          <w:rFonts w:ascii="Times New Roman" w:hAnsi="Times New Roman"/>
          <w:iCs/>
          <w:color w:val="auto"/>
          <w:sz w:val="24"/>
          <w:szCs w:val="24"/>
        </w:rPr>
        <w:t>структур</w:t>
      </w:r>
      <w:r w:rsidRPr="001A4749">
        <w:rPr>
          <w:rStyle w:val="Zag11"/>
          <w:rFonts w:ascii="Times New Roman" w:hAnsi="Times New Roman"/>
          <w:iCs/>
          <w:color w:val="auto"/>
          <w:sz w:val="24"/>
          <w:szCs w:val="24"/>
        </w:rPr>
        <w:t>ы</w:t>
      </w:r>
      <w:r w:rsidR="00FA4392" w:rsidRPr="001A4749">
        <w:rPr>
          <w:rStyle w:val="Zag11"/>
          <w:rFonts w:ascii="Times New Roman" w:hAnsi="Times New Roman"/>
          <w:color w:val="auto"/>
          <w:spacing w:val="-3"/>
          <w:sz w:val="24"/>
          <w:szCs w:val="24"/>
        </w:rPr>
        <w:t xml:space="preserve">образовательной организации </w:t>
      </w:r>
      <w:r w:rsidR="00653A76" w:rsidRPr="001A4749">
        <w:rPr>
          <w:rStyle w:val="Zag11"/>
          <w:rFonts w:ascii="Times New Roman" w:hAnsi="Times New Roman"/>
          <w:color w:val="auto"/>
          <w:sz w:val="24"/>
          <w:szCs w:val="24"/>
        </w:rPr>
        <w:t>включает:</w:t>
      </w:r>
    </w:p>
    <w:p w14:paraId="53C0146F"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соответствие состояния и содержания здания и помещений </w:t>
      </w:r>
      <w:r w:rsidR="00FA4392" w:rsidRPr="001A4749">
        <w:rPr>
          <w:rStyle w:val="Zag11"/>
          <w:color w:val="auto"/>
          <w:spacing w:val="-3"/>
          <w:sz w:val="24"/>
        </w:rPr>
        <w:t>образовательной организации</w:t>
      </w:r>
      <w:r w:rsidR="00032BA0" w:rsidRPr="001A4749">
        <w:rPr>
          <w:rStyle w:val="Zag11"/>
          <w:color w:val="auto"/>
          <w:spacing w:val="-3"/>
          <w:sz w:val="24"/>
        </w:rPr>
        <w:t xml:space="preserve"> </w:t>
      </w:r>
      <w:r w:rsidRPr="001A4749">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14:paraId="0ADCC470" w14:textId="77777777" w:rsidR="00653A76" w:rsidRPr="001A4749" w:rsidRDefault="00653A76" w:rsidP="002D323B">
      <w:pPr>
        <w:pStyle w:val="21"/>
        <w:spacing w:line="240" w:lineRule="auto"/>
        <w:rPr>
          <w:rStyle w:val="Zag11"/>
          <w:color w:val="auto"/>
          <w:sz w:val="24"/>
        </w:rPr>
      </w:pPr>
      <w:r w:rsidRPr="001A4749">
        <w:rPr>
          <w:rStyle w:val="Zag11"/>
          <w:color w:val="auto"/>
          <w:spacing w:val="-5"/>
          <w:sz w:val="24"/>
        </w:rPr>
        <w:t>наличие и необходимое оснащение помещений для пита</w:t>
      </w:r>
      <w:r w:rsidRPr="001A4749">
        <w:rPr>
          <w:rStyle w:val="Zag11"/>
          <w:color w:val="auto"/>
          <w:spacing w:val="2"/>
          <w:sz w:val="24"/>
        </w:rPr>
        <w:t>ния обучающихся</w:t>
      </w:r>
      <w:r w:rsidRPr="001A4749">
        <w:rPr>
          <w:rStyle w:val="Zag11"/>
          <w:color w:val="auto"/>
          <w:sz w:val="24"/>
        </w:rPr>
        <w:t>;</w:t>
      </w:r>
    </w:p>
    <w:p w14:paraId="5268B58F"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оснащ</w:t>
      </w:r>
      <w:r w:rsidR="00D30361" w:rsidRPr="001A4749">
        <w:rPr>
          <w:rStyle w:val="Zag11"/>
          <w:color w:val="auto"/>
          <w:spacing w:val="2"/>
          <w:sz w:val="24"/>
        </w:rPr>
        <w:t>е</w:t>
      </w:r>
      <w:r w:rsidRPr="001A4749">
        <w:rPr>
          <w:rStyle w:val="Zag11"/>
          <w:color w:val="auto"/>
          <w:spacing w:val="2"/>
          <w:sz w:val="24"/>
        </w:rPr>
        <w:t>нность кабинетов, физкультурного зала, спорт</w:t>
      </w:r>
      <w:r w:rsidRPr="001A4749">
        <w:rPr>
          <w:rStyle w:val="Zag11"/>
          <w:color w:val="auto"/>
          <w:sz w:val="24"/>
        </w:rPr>
        <w:t>площадок необходимым игровым и спортивным оборудованием и инвентар</w:t>
      </w:r>
      <w:r w:rsidR="00D30361" w:rsidRPr="001A4749">
        <w:rPr>
          <w:rStyle w:val="Zag11"/>
          <w:color w:val="auto"/>
          <w:sz w:val="24"/>
        </w:rPr>
        <w:t>е</w:t>
      </w:r>
      <w:r w:rsidRPr="001A4749">
        <w:rPr>
          <w:rStyle w:val="Zag11"/>
          <w:color w:val="auto"/>
          <w:sz w:val="24"/>
        </w:rPr>
        <w:t>м</w:t>
      </w:r>
      <w:r w:rsidR="008A6FFE" w:rsidRPr="001A4749">
        <w:rPr>
          <w:rStyle w:val="Zag11"/>
          <w:color w:val="auto"/>
          <w:sz w:val="24"/>
        </w:rPr>
        <w:t>.</w:t>
      </w:r>
    </w:p>
    <w:p w14:paraId="160A039F"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1A4749">
        <w:rPr>
          <w:rStyle w:val="Zag11"/>
          <w:rFonts w:ascii="Times New Roman" w:hAnsi="Times New Roman"/>
          <w:color w:val="auto"/>
          <w:spacing w:val="-3"/>
          <w:sz w:val="24"/>
          <w:szCs w:val="24"/>
        </w:rPr>
        <w:t>образовательной организации</w:t>
      </w:r>
      <w:r w:rsidRPr="001A4749">
        <w:rPr>
          <w:rStyle w:val="Zag11"/>
          <w:rFonts w:ascii="Times New Roman" w:hAnsi="Times New Roman"/>
          <w:color w:val="auto"/>
          <w:sz w:val="24"/>
          <w:szCs w:val="24"/>
        </w:rPr>
        <w:t>.</w:t>
      </w:r>
    </w:p>
    <w:p w14:paraId="1939A7FB"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iCs/>
          <w:color w:val="auto"/>
          <w:spacing w:val="-2"/>
          <w:sz w:val="24"/>
          <w:szCs w:val="24"/>
        </w:rPr>
        <w:t>Организация учебной и внеурочной деятельности обучающихся</w:t>
      </w:r>
      <w:r w:rsidRPr="001A4749">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14:paraId="53EE0B05" w14:textId="77777777" w:rsidR="00653A76" w:rsidRPr="001A4749" w:rsidRDefault="00653A76" w:rsidP="002D323B">
      <w:pPr>
        <w:pStyle w:val="21"/>
        <w:spacing w:line="240" w:lineRule="auto"/>
        <w:rPr>
          <w:rStyle w:val="Zag11"/>
          <w:color w:val="auto"/>
          <w:sz w:val="24"/>
        </w:rPr>
      </w:pPr>
      <w:r w:rsidRPr="001A4749">
        <w:rPr>
          <w:rStyle w:val="Zag11"/>
          <w:color w:val="auto"/>
          <w:sz w:val="24"/>
        </w:rPr>
        <w:t>соблюдение гигиенических норм и требований к организации и объ</w:t>
      </w:r>
      <w:r w:rsidR="00D30361" w:rsidRPr="001A4749">
        <w:rPr>
          <w:rStyle w:val="Zag11"/>
          <w:color w:val="auto"/>
          <w:sz w:val="24"/>
        </w:rPr>
        <w:t>е</w:t>
      </w:r>
      <w:r w:rsidRPr="001A4749">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14:paraId="6E29998D"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использование методов и методик обучения, адекватных </w:t>
      </w:r>
      <w:r w:rsidRPr="001A4749">
        <w:rPr>
          <w:rStyle w:val="Zag11"/>
          <w:color w:val="auto"/>
          <w:spacing w:val="2"/>
          <w:sz w:val="24"/>
        </w:rPr>
        <w:t>возрастным возможностям и особенностям обучающихся</w:t>
      </w:r>
      <w:r w:rsidR="003F3D5C" w:rsidRPr="001A4749">
        <w:rPr>
          <w:rStyle w:val="Zag11"/>
          <w:color w:val="auto"/>
          <w:spacing w:val="2"/>
          <w:sz w:val="24"/>
        </w:rPr>
        <w:t xml:space="preserve"> </w:t>
      </w:r>
      <w:r w:rsidRPr="001A4749">
        <w:rPr>
          <w:rStyle w:val="Zag11"/>
          <w:color w:val="auto"/>
          <w:sz w:val="24"/>
        </w:rPr>
        <w:t>(использование методик, прошедших апробацию);</w:t>
      </w:r>
    </w:p>
    <w:p w14:paraId="4CF4B527"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введение любых инноваций в учебный процесс только </w:t>
      </w:r>
      <w:r w:rsidRPr="001A4749">
        <w:rPr>
          <w:rStyle w:val="Zag11"/>
          <w:color w:val="auto"/>
          <w:sz w:val="24"/>
        </w:rPr>
        <w:t>под контролем специалистов;</w:t>
      </w:r>
    </w:p>
    <w:p w14:paraId="62D6679E" w14:textId="77777777" w:rsidR="00653A76" w:rsidRPr="001A4749" w:rsidRDefault="00653A76" w:rsidP="002D323B">
      <w:pPr>
        <w:pStyle w:val="21"/>
        <w:spacing w:line="240" w:lineRule="auto"/>
        <w:rPr>
          <w:rStyle w:val="Zag11"/>
          <w:color w:val="auto"/>
          <w:sz w:val="24"/>
        </w:rPr>
      </w:pPr>
      <w:r w:rsidRPr="001A4749">
        <w:rPr>
          <w:rStyle w:val="Zag11"/>
          <w:color w:val="auto"/>
          <w:spacing w:val="-3"/>
          <w:sz w:val="24"/>
        </w:rPr>
        <w:t>строгое соблюдение всех требований к использованию тех</w:t>
      </w:r>
      <w:r w:rsidRPr="001A4749">
        <w:rPr>
          <w:rStyle w:val="Zag11"/>
          <w:color w:val="auto"/>
          <w:spacing w:val="-2"/>
          <w:sz w:val="24"/>
        </w:rPr>
        <w:t>нических средств обучения, в том числе компьютеров и аудио­</w:t>
      </w:r>
      <w:r w:rsidRPr="001A4749">
        <w:rPr>
          <w:rStyle w:val="Zag11"/>
          <w:color w:val="auto"/>
          <w:spacing w:val="-2"/>
          <w:sz w:val="24"/>
        </w:rPr>
        <w:br/>
      </w:r>
      <w:r w:rsidRPr="001A4749">
        <w:rPr>
          <w:rStyle w:val="Zag11"/>
          <w:color w:val="auto"/>
          <w:sz w:val="24"/>
        </w:rPr>
        <w:t>визуальных средств;</w:t>
      </w:r>
    </w:p>
    <w:p w14:paraId="5651F90E" w14:textId="77777777" w:rsidR="00653A76" w:rsidRPr="001A4749" w:rsidRDefault="00653A76" w:rsidP="002D323B">
      <w:pPr>
        <w:pStyle w:val="21"/>
        <w:spacing w:line="240" w:lineRule="auto"/>
        <w:rPr>
          <w:rStyle w:val="Zag11"/>
          <w:color w:val="auto"/>
          <w:sz w:val="24"/>
        </w:rPr>
      </w:pPr>
      <w:r w:rsidRPr="001A4749">
        <w:rPr>
          <w:rStyle w:val="Zag11"/>
          <w:color w:val="auto"/>
          <w:sz w:val="24"/>
        </w:rPr>
        <w:t>индивидуализацию обучения, уч</w:t>
      </w:r>
      <w:r w:rsidR="00D30361" w:rsidRPr="001A4749">
        <w:rPr>
          <w:rStyle w:val="Zag11"/>
          <w:color w:val="auto"/>
          <w:sz w:val="24"/>
        </w:rPr>
        <w:t>е</w:t>
      </w:r>
      <w:r w:rsidRPr="001A4749">
        <w:rPr>
          <w:rStyle w:val="Zag11"/>
          <w:color w:val="auto"/>
          <w:sz w:val="24"/>
        </w:rPr>
        <w:t>т индивидуальных осо</w:t>
      </w:r>
      <w:r w:rsidRPr="001A4749">
        <w:rPr>
          <w:rStyle w:val="Zag11"/>
          <w:color w:val="auto"/>
          <w:spacing w:val="2"/>
          <w:sz w:val="24"/>
        </w:rPr>
        <w:t xml:space="preserve">бенностей развития обучающихся: темпа развития и темпа </w:t>
      </w:r>
      <w:r w:rsidRPr="001A4749">
        <w:rPr>
          <w:rStyle w:val="Zag11"/>
          <w:color w:val="auto"/>
          <w:sz w:val="24"/>
        </w:rPr>
        <w:t>деятельности, обучение по индивидуальным образовательным траекториям;</w:t>
      </w:r>
    </w:p>
    <w:p w14:paraId="21CC7411"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ведение систематической работы с детьми с ослабленным здоровьем и с детьми с </w:t>
      </w:r>
      <w:r w:rsidR="003865F8" w:rsidRPr="001A4749">
        <w:rPr>
          <w:rStyle w:val="Zag11"/>
          <w:color w:val="auto"/>
          <w:sz w:val="24"/>
        </w:rPr>
        <w:t>ОВЗ</w:t>
      </w:r>
      <w:r w:rsidRPr="001A4749">
        <w:rPr>
          <w:rStyle w:val="Zag11"/>
          <w:color w:val="auto"/>
          <w:sz w:val="24"/>
        </w:rPr>
        <w:t>.</w:t>
      </w:r>
    </w:p>
    <w:p w14:paraId="3B8D6BD2"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Эффективность реализации этого направления зависит</w:t>
      </w:r>
      <w:r w:rsidR="00032BA0"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z w:val="24"/>
          <w:szCs w:val="24"/>
        </w:rPr>
        <w:t>от деятельности каждого педагога.</w:t>
      </w:r>
    </w:p>
    <w:p w14:paraId="3B6E213E"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pacing w:val="-2"/>
          <w:sz w:val="24"/>
          <w:szCs w:val="24"/>
        </w:rPr>
        <w:t>и организуемая взрослыми: учителями, воспитателями, психо</w:t>
      </w:r>
      <w:r w:rsidRPr="001A4749">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 xml:space="preserve"> состояние, знать </w:t>
      </w:r>
      <w:r w:rsidRPr="001A4749">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14:paraId="0AFE2C15"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3"/>
          <w:sz w:val="24"/>
          <w:szCs w:val="24"/>
        </w:rPr>
        <w:t>Виды учебной деятельности, используемые в урочной и вне</w:t>
      </w:r>
      <w:r w:rsidRPr="001A4749">
        <w:rPr>
          <w:rStyle w:val="Zag11"/>
          <w:rFonts w:ascii="Times New Roman" w:hAnsi="Times New Roman"/>
          <w:color w:val="auto"/>
          <w:sz w:val="24"/>
          <w:szCs w:val="24"/>
        </w:rPr>
        <w:t xml:space="preserve">урочной деятельности: ролевые игры, проблемно­ценностное </w:t>
      </w:r>
      <w:r w:rsidRPr="001A4749">
        <w:rPr>
          <w:rStyle w:val="Zag11"/>
          <w:rFonts w:ascii="Times New Roman" w:hAnsi="Times New Roman"/>
          <w:color w:val="auto"/>
          <w:spacing w:val="2"/>
          <w:sz w:val="24"/>
          <w:szCs w:val="24"/>
        </w:rPr>
        <w:t>и досуговое общение, проектная деятельность, социально­</w:t>
      </w:r>
      <w:r w:rsidRPr="001A4749">
        <w:rPr>
          <w:rStyle w:val="Zag11"/>
          <w:rFonts w:ascii="Times New Roman" w:hAnsi="Times New Roman"/>
          <w:color w:val="auto"/>
          <w:sz w:val="24"/>
          <w:szCs w:val="24"/>
        </w:rPr>
        <w:t>творческая и общественно полезная практика.</w:t>
      </w:r>
    </w:p>
    <w:p w14:paraId="53EDCBF6"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lastRenderedPageBreak/>
        <w:t>Формы учебной деятельности, используемые при реали</w:t>
      </w:r>
      <w:r w:rsidRPr="001A4749">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14:paraId="64B68E42"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iCs/>
          <w:color w:val="auto"/>
          <w:spacing w:val="2"/>
          <w:sz w:val="24"/>
          <w:szCs w:val="24"/>
        </w:rPr>
        <w:t>Организация физкультурно­оздоровительной работы</w:t>
      </w:r>
      <w:r w:rsidRPr="001A4749">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1A4749">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14:paraId="4A7C5769" w14:textId="77777777" w:rsidR="00653A76" w:rsidRPr="001A4749" w:rsidRDefault="00653A76" w:rsidP="002D323B">
      <w:pPr>
        <w:pStyle w:val="21"/>
        <w:spacing w:line="240" w:lineRule="auto"/>
        <w:rPr>
          <w:rStyle w:val="Zag11"/>
          <w:color w:val="auto"/>
          <w:spacing w:val="-3"/>
          <w:sz w:val="24"/>
        </w:rPr>
      </w:pPr>
      <w:r w:rsidRPr="001A4749">
        <w:rPr>
          <w:rStyle w:val="Zag11"/>
          <w:color w:val="auto"/>
          <w:spacing w:val="2"/>
          <w:sz w:val="24"/>
        </w:rPr>
        <w:t xml:space="preserve">полноценную и эффективную работу с обучающимися </w:t>
      </w:r>
      <w:r w:rsidRPr="001A4749">
        <w:rPr>
          <w:rStyle w:val="Zag11"/>
          <w:color w:val="auto"/>
          <w:spacing w:val="-3"/>
          <w:sz w:val="24"/>
        </w:rPr>
        <w:t>всех групп здоровья (на уроках физкультуры, в секциях и т. п.);</w:t>
      </w:r>
    </w:p>
    <w:p w14:paraId="1F324464" w14:textId="77777777" w:rsidR="00653A76" w:rsidRPr="001A4749" w:rsidRDefault="00653A76" w:rsidP="002D323B">
      <w:pPr>
        <w:pStyle w:val="21"/>
        <w:spacing w:line="240" w:lineRule="auto"/>
        <w:rPr>
          <w:rStyle w:val="Zag11"/>
          <w:color w:val="auto"/>
          <w:sz w:val="24"/>
        </w:rPr>
      </w:pPr>
      <w:r w:rsidRPr="001A4749">
        <w:rPr>
          <w:rStyle w:val="Zag11"/>
          <w:color w:val="auto"/>
          <w:sz w:val="24"/>
        </w:rPr>
        <w:t>рациональную организацию уроков физической культуры и занятий активно­двигательного характера;</w:t>
      </w:r>
    </w:p>
    <w:p w14:paraId="667683B9"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организацию динамических перемен, физкультминуток </w:t>
      </w:r>
      <w:r w:rsidRPr="001A4749">
        <w:rPr>
          <w:rStyle w:val="Zag11"/>
          <w:color w:val="auto"/>
          <w:spacing w:val="-2"/>
          <w:sz w:val="24"/>
        </w:rPr>
        <w:t>на уроках, способствующих эмоциональной разгрузке и повы</w:t>
      </w:r>
      <w:r w:rsidRPr="001A4749">
        <w:rPr>
          <w:rStyle w:val="Zag11"/>
          <w:color w:val="auto"/>
          <w:sz w:val="24"/>
        </w:rPr>
        <w:t>шению двигательной активности;</w:t>
      </w:r>
    </w:p>
    <w:p w14:paraId="6BA8306A"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организацию работы спортивных секций и создание усло</w:t>
      </w:r>
      <w:r w:rsidRPr="001A4749">
        <w:rPr>
          <w:rStyle w:val="Zag11"/>
          <w:color w:val="auto"/>
          <w:sz w:val="24"/>
        </w:rPr>
        <w:t>вий для их эффективного функционирования;</w:t>
      </w:r>
    </w:p>
    <w:p w14:paraId="2E56350A"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1A4749">
        <w:rPr>
          <w:rStyle w:val="Zag11"/>
          <w:color w:val="auto"/>
          <w:sz w:val="24"/>
        </w:rPr>
        <w:t>и т. п.).</w:t>
      </w:r>
    </w:p>
    <w:p w14:paraId="3C3D9514"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color w:val="auto"/>
          <w:sz w:val="24"/>
          <w:szCs w:val="24"/>
        </w:rPr>
        <w:t xml:space="preserve">Реализация этого направления зависит от администрации </w:t>
      </w:r>
      <w:r w:rsidR="003865F8" w:rsidRPr="001A4749">
        <w:rPr>
          <w:rStyle w:val="Zag11"/>
          <w:rFonts w:ascii="Times New Roman" w:hAnsi="Times New Roman"/>
          <w:color w:val="auto"/>
          <w:spacing w:val="-3"/>
          <w:sz w:val="24"/>
          <w:szCs w:val="24"/>
        </w:rPr>
        <w:t xml:space="preserve">образовательной организации </w:t>
      </w:r>
      <w:r w:rsidRPr="001A4749">
        <w:rPr>
          <w:rStyle w:val="Zag11"/>
          <w:rFonts w:ascii="Times New Roman" w:hAnsi="Times New Roman"/>
          <w:color w:val="auto"/>
          <w:spacing w:val="-2"/>
          <w:sz w:val="24"/>
          <w:szCs w:val="24"/>
        </w:rPr>
        <w:t>учителей физической культуры, психологов, а также всех педагогов.</w:t>
      </w:r>
    </w:p>
    <w:p w14:paraId="218CEEF1"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iCs/>
          <w:color w:val="auto"/>
          <w:spacing w:val="2"/>
          <w:sz w:val="24"/>
          <w:szCs w:val="24"/>
        </w:rPr>
        <w:t>Реализация дополнительных образовательных курсов</w:t>
      </w:r>
      <w:r w:rsidRPr="001A4749">
        <w:rPr>
          <w:rStyle w:val="Zag11"/>
          <w:rFonts w:ascii="Times New Roman" w:hAnsi="Times New Roman"/>
          <w:color w:val="auto"/>
          <w:spacing w:val="2"/>
          <w:sz w:val="24"/>
          <w:szCs w:val="24"/>
        </w:rPr>
        <w:t>,</w:t>
      </w:r>
      <w:r w:rsidR="00032BA0"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z w:val="24"/>
          <w:szCs w:val="24"/>
        </w:rPr>
        <w:t xml:space="preserve">направленных на повышение уровня знаний и практических </w:t>
      </w:r>
      <w:r w:rsidRPr="001A4749">
        <w:rPr>
          <w:rStyle w:val="Zag11"/>
          <w:rFonts w:ascii="Times New Roman" w:hAnsi="Times New Roman"/>
          <w:color w:val="auto"/>
          <w:spacing w:val="-5"/>
          <w:sz w:val="24"/>
          <w:szCs w:val="24"/>
        </w:rPr>
        <w:t>умений обучающихся в области экологической культуры и охра</w:t>
      </w:r>
      <w:r w:rsidRPr="001A4749">
        <w:rPr>
          <w:rStyle w:val="Zag11"/>
          <w:rFonts w:ascii="Times New Roman" w:hAnsi="Times New Roman"/>
          <w:color w:val="auto"/>
          <w:sz w:val="24"/>
          <w:szCs w:val="24"/>
        </w:rPr>
        <w:t xml:space="preserve">ны здоровья, предусматривает: </w:t>
      </w:r>
    </w:p>
    <w:p w14:paraId="36B762C0" w14:textId="77777777" w:rsidR="00653A76" w:rsidRPr="001A4749" w:rsidRDefault="00653A76" w:rsidP="002D323B">
      <w:pPr>
        <w:pStyle w:val="21"/>
        <w:spacing w:line="240" w:lineRule="auto"/>
        <w:rPr>
          <w:rStyle w:val="Zag11"/>
          <w:color w:val="auto"/>
          <w:sz w:val="24"/>
        </w:rPr>
      </w:pPr>
      <w:r w:rsidRPr="001A4749">
        <w:rPr>
          <w:rStyle w:val="Zag11"/>
          <w:color w:val="auto"/>
          <w:sz w:val="24"/>
        </w:rPr>
        <w:t xml:space="preserve">внедрение в систему работы </w:t>
      </w:r>
      <w:r w:rsidR="003865F8" w:rsidRPr="001A4749">
        <w:rPr>
          <w:rStyle w:val="Zag11"/>
          <w:color w:val="auto"/>
          <w:spacing w:val="-3"/>
          <w:sz w:val="24"/>
        </w:rPr>
        <w:t xml:space="preserve">образовательной организации </w:t>
      </w:r>
      <w:r w:rsidRPr="001A4749">
        <w:rPr>
          <w:rStyle w:val="Zag11"/>
          <w:color w:val="auto"/>
          <w:sz w:val="24"/>
        </w:rPr>
        <w:t>дополнительных образовательных курсов, направленных на формирование экологической культуры, здорового и без</w:t>
      </w:r>
      <w:r w:rsidRPr="001A4749">
        <w:rPr>
          <w:rStyle w:val="Zag11"/>
          <w:color w:val="auto"/>
          <w:spacing w:val="-2"/>
          <w:sz w:val="24"/>
        </w:rPr>
        <w:t xml:space="preserve">опасного образа жизни, в качестве отдельных образовательных </w:t>
      </w:r>
      <w:r w:rsidRPr="001A4749">
        <w:rPr>
          <w:rStyle w:val="Zag11"/>
          <w:color w:val="auto"/>
          <w:sz w:val="24"/>
        </w:rPr>
        <w:t>модулей или компонентов, включ</w:t>
      </w:r>
      <w:r w:rsidR="00D30361" w:rsidRPr="001A4749">
        <w:rPr>
          <w:rStyle w:val="Zag11"/>
          <w:color w:val="auto"/>
          <w:sz w:val="24"/>
        </w:rPr>
        <w:t>е</w:t>
      </w:r>
      <w:r w:rsidRPr="001A4749">
        <w:rPr>
          <w:rStyle w:val="Zag11"/>
          <w:color w:val="auto"/>
          <w:sz w:val="24"/>
        </w:rPr>
        <w:t>нных в учебный процесс;</w:t>
      </w:r>
    </w:p>
    <w:p w14:paraId="3454395E"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организацию в </w:t>
      </w:r>
      <w:r w:rsidR="00F0499D" w:rsidRPr="001A4749">
        <w:rPr>
          <w:rStyle w:val="Zag11"/>
          <w:color w:val="auto"/>
          <w:spacing w:val="2"/>
          <w:sz w:val="24"/>
        </w:rPr>
        <w:t xml:space="preserve">образовательной организации </w:t>
      </w:r>
      <w:r w:rsidRPr="001A4749">
        <w:rPr>
          <w:rStyle w:val="Zag11"/>
          <w:color w:val="auto"/>
          <w:spacing w:val="2"/>
          <w:sz w:val="24"/>
        </w:rPr>
        <w:t xml:space="preserve">кружков, </w:t>
      </w:r>
      <w:r w:rsidRPr="001A4749">
        <w:rPr>
          <w:rStyle w:val="Zag11"/>
          <w:color w:val="auto"/>
          <w:sz w:val="24"/>
        </w:rPr>
        <w:t>секций, факультативов по избранной тематике;</w:t>
      </w:r>
    </w:p>
    <w:p w14:paraId="1E2987EB" w14:textId="77777777" w:rsidR="00653A76" w:rsidRPr="001A4749" w:rsidRDefault="00653A76" w:rsidP="002D323B">
      <w:pPr>
        <w:pStyle w:val="21"/>
        <w:spacing w:line="240" w:lineRule="auto"/>
        <w:rPr>
          <w:rStyle w:val="Zag11"/>
          <w:color w:val="auto"/>
          <w:sz w:val="24"/>
        </w:rPr>
      </w:pPr>
      <w:r w:rsidRPr="001A4749">
        <w:rPr>
          <w:rStyle w:val="Zag11"/>
          <w:color w:val="auto"/>
          <w:sz w:val="24"/>
        </w:rPr>
        <w:t>проведение тематических дней здоровья, интеллектуальных соревнований, конкурсов, праздников и т. п.</w:t>
      </w:r>
    </w:p>
    <w:p w14:paraId="3A5001C3"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Эффективность реализации этого направления зависит</w:t>
      </w:r>
      <w:r w:rsidR="00032BA0" w:rsidRPr="001A4749">
        <w:rPr>
          <w:rStyle w:val="Zag11"/>
          <w:rFonts w:ascii="Times New Roman" w:hAnsi="Times New Roman"/>
          <w:color w:val="auto"/>
          <w:spacing w:val="2"/>
          <w:sz w:val="24"/>
          <w:szCs w:val="24"/>
        </w:rPr>
        <w:t xml:space="preserve"> </w:t>
      </w:r>
      <w:r w:rsidRPr="001A4749">
        <w:rPr>
          <w:rStyle w:val="Zag11"/>
          <w:rFonts w:ascii="Times New Roman" w:hAnsi="Times New Roman"/>
          <w:color w:val="auto"/>
          <w:sz w:val="24"/>
          <w:szCs w:val="24"/>
        </w:rPr>
        <w:t xml:space="preserve">от деятельности всех педагогов. </w:t>
      </w:r>
    </w:p>
    <w:p w14:paraId="2A6062F1"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4"/>
          <w:sz w:val="24"/>
          <w:szCs w:val="24"/>
        </w:rPr>
        <w:t>Преподавание дополнительных образовательных курсов, на</w:t>
      </w:r>
      <w:r w:rsidRPr="001A4749">
        <w:rPr>
          <w:rStyle w:val="Zag11"/>
          <w:rFonts w:ascii="Times New Roman" w:hAnsi="Times New Roman"/>
          <w:color w:val="auto"/>
          <w:sz w:val="24"/>
          <w:szCs w:val="24"/>
        </w:rPr>
        <w:t>правленных на формирование экологической культуры, здо</w:t>
      </w:r>
      <w:r w:rsidRPr="001A4749">
        <w:rPr>
          <w:rStyle w:val="Zag11"/>
          <w:rFonts w:ascii="Times New Roman" w:hAnsi="Times New Roman"/>
          <w:color w:val="auto"/>
          <w:spacing w:val="-2"/>
          <w:sz w:val="24"/>
          <w:szCs w:val="24"/>
        </w:rPr>
        <w:t xml:space="preserve">рового и безопасного образа жизни, предусматривает </w:t>
      </w:r>
      <w:r w:rsidRPr="001A4749">
        <w:rPr>
          <w:rStyle w:val="Zag11"/>
          <w:rFonts w:ascii="Times New Roman" w:hAnsi="Times New Roman"/>
          <w:color w:val="auto"/>
          <w:sz w:val="24"/>
          <w:szCs w:val="24"/>
        </w:rPr>
        <w:t xml:space="preserve">разные </w:t>
      </w:r>
      <w:r w:rsidRPr="001A4749">
        <w:rPr>
          <w:rStyle w:val="Zag11"/>
          <w:rFonts w:ascii="Times New Roman" w:hAnsi="Times New Roman"/>
          <w:color w:val="auto"/>
          <w:spacing w:val="2"/>
          <w:sz w:val="24"/>
          <w:szCs w:val="24"/>
        </w:rPr>
        <w:t>формы организации занятий: интеграцию в базовые обра</w:t>
      </w:r>
      <w:r w:rsidRPr="001A4749">
        <w:rPr>
          <w:rStyle w:val="Zag11"/>
          <w:rFonts w:ascii="Times New Roman" w:hAnsi="Times New Roman"/>
          <w:color w:val="auto"/>
          <w:sz w:val="24"/>
          <w:szCs w:val="24"/>
        </w:rPr>
        <w:t xml:space="preserve">зовательные дисциплины, факультативные занятия, занятия </w:t>
      </w:r>
      <w:r w:rsidRPr="001A4749">
        <w:rPr>
          <w:rStyle w:val="Zag11"/>
          <w:rFonts w:ascii="Times New Roman" w:hAnsi="Times New Roman"/>
          <w:color w:val="auto"/>
          <w:spacing w:val="2"/>
          <w:sz w:val="24"/>
          <w:szCs w:val="24"/>
        </w:rPr>
        <w:t xml:space="preserve">в кружках, проведение досуговых мероприятий: конкурсов, </w:t>
      </w:r>
      <w:r w:rsidRPr="001A4749">
        <w:rPr>
          <w:rStyle w:val="Zag11"/>
          <w:rFonts w:ascii="Times New Roman" w:hAnsi="Times New Roman"/>
          <w:color w:val="auto"/>
          <w:sz w:val="24"/>
          <w:szCs w:val="24"/>
        </w:rPr>
        <w:t>праздников, викторин, экскурсий, организацию тематических дней здоровья.</w:t>
      </w:r>
    </w:p>
    <w:p w14:paraId="4EC08DDE" w14:textId="77777777" w:rsidR="00653A76" w:rsidRPr="001A4749" w:rsidRDefault="00653A76" w:rsidP="002D323B">
      <w:pPr>
        <w:pStyle w:val="a3"/>
        <w:spacing w:line="240" w:lineRule="auto"/>
        <w:ind w:firstLine="454"/>
        <w:rPr>
          <w:rStyle w:val="Zag11"/>
          <w:rFonts w:ascii="Times New Roman" w:hAnsi="Times New Roman"/>
          <w:color w:val="auto"/>
          <w:spacing w:val="2"/>
          <w:sz w:val="24"/>
          <w:szCs w:val="24"/>
        </w:rPr>
      </w:pPr>
      <w:r w:rsidRPr="001A4749">
        <w:rPr>
          <w:rStyle w:val="Zag11"/>
          <w:rFonts w:ascii="Times New Roman" w:hAnsi="Times New Roman"/>
          <w:iCs/>
          <w:color w:val="auto"/>
          <w:spacing w:val="2"/>
          <w:sz w:val="24"/>
          <w:szCs w:val="24"/>
        </w:rPr>
        <w:t>Работа с родителями (законными представителями)</w:t>
      </w:r>
      <w:r w:rsidRPr="001A4749">
        <w:rPr>
          <w:rStyle w:val="Zag11"/>
          <w:rFonts w:ascii="Times New Roman" w:hAnsi="Times New Roman"/>
          <w:color w:val="auto"/>
          <w:spacing w:val="2"/>
          <w:sz w:val="24"/>
          <w:szCs w:val="24"/>
        </w:rPr>
        <w:t xml:space="preserve"> включает:</w:t>
      </w:r>
    </w:p>
    <w:p w14:paraId="4C0F6114" w14:textId="77777777" w:rsidR="00653A76" w:rsidRPr="001A4749" w:rsidRDefault="00653A76" w:rsidP="002D323B">
      <w:pPr>
        <w:pStyle w:val="21"/>
        <w:spacing w:line="240" w:lineRule="auto"/>
        <w:rPr>
          <w:rStyle w:val="Zag11"/>
          <w:color w:val="auto"/>
          <w:spacing w:val="-5"/>
          <w:sz w:val="24"/>
        </w:rPr>
      </w:pPr>
      <w:r w:rsidRPr="001A4749">
        <w:rPr>
          <w:rStyle w:val="Zag11"/>
          <w:color w:val="auto"/>
          <w:spacing w:val="-5"/>
          <w:sz w:val="24"/>
        </w:rPr>
        <w:t>лекции, семинары, консультации, курсы по различным вопросам роста и развития реб</w:t>
      </w:r>
      <w:r w:rsidR="00D30361" w:rsidRPr="001A4749">
        <w:rPr>
          <w:rStyle w:val="Zag11"/>
          <w:color w:val="auto"/>
          <w:spacing w:val="-5"/>
          <w:sz w:val="24"/>
        </w:rPr>
        <w:t>е</w:t>
      </w:r>
      <w:r w:rsidRPr="001A4749">
        <w:rPr>
          <w:rStyle w:val="Zag11"/>
          <w:color w:val="auto"/>
          <w:spacing w:val="-5"/>
          <w:sz w:val="24"/>
        </w:rPr>
        <w:t>нка, его здоровья, факторам, положительно и отрицательно влияющим на здоровье детей, и т. п.;</w:t>
      </w:r>
    </w:p>
    <w:p w14:paraId="050C1788"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организацию совместной работы педагогов и родите</w:t>
      </w:r>
      <w:r w:rsidRPr="001A4749">
        <w:rPr>
          <w:rStyle w:val="Zag11"/>
          <w:color w:val="auto"/>
          <w:sz w:val="24"/>
        </w:rPr>
        <w:t xml:space="preserve">лей </w:t>
      </w:r>
      <w:r w:rsidRPr="001A4749">
        <w:rPr>
          <w:rStyle w:val="Zag11"/>
          <w:color w:val="auto"/>
          <w:spacing w:val="2"/>
          <w:sz w:val="24"/>
        </w:rPr>
        <w:t>(законных представителей) по проведению спортивных</w:t>
      </w:r>
      <w:r w:rsidR="008C651F" w:rsidRPr="001A4749">
        <w:rPr>
          <w:rStyle w:val="Zag11"/>
          <w:color w:val="auto"/>
          <w:spacing w:val="2"/>
          <w:sz w:val="24"/>
        </w:rPr>
        <w:t xml:space="preserve"> </w:t>
      </w:r>
      <w:r w:rsidRPr="001A4749">
        <w:rPr>
          <w:rStyle w:val="Zag11"/>
          <w:color w:val="auto"/>
          <w:spacing w:val="-2"/>
          <w:sz w:val="24"/>
        </w:rPr>
        <w:t>соревнований, дней здоровья, занятий по профилактике вред</w:t>
      </w:r>
      <w:r w:rsidRPr="001A4749">
        <w:rPr>
          <w:rStyle w:val="Zag11"/>
          <w:color w:val="auto"/>
          <w:sz w:val="24"/>
        </w:rPr>
        <w:t>ных привычек и т. п.</w:t>
      </w:r>
    </w:p>
    <w:p w14:paraId="3BEF7906"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Эффективность реализации этого направления зависит</w:t>
      </w:r>
      <w:r w:rsidRPr="001A4749">
        <w:rPr>
          <w:rStyle w:val="Zag11"/>
          <w:rFonts w:ascii="Times New Roman" w:hAnsi="Times New Roman"/>
          <w:color w:val="auto"/>
          <w:sz w:val="24"/>
          <w:szCs w:val="24"/>
        </w:rPr>
        <w:t xml:space="preserve">от </w:t>
      </w:r>
      <w:r w:rsidRPr="001A4749">
        <w:rPr>
          <w:rStyle w:val="Zag11"/>
          <w:rFonts w:ascii="Times New Roman" w:hAnsi="Times New Roman"/>
          <w:color w:val="auto"/>
          <w:spacing w:val="2"/>
          <w:sz w:val="24"/>
          <w:szCs w:val="24"/>
        </w:rPr>
        <w:t xml:space="preserve">деятельности администрации </w:t>
      </w:r>
      <w:r w:rsidR="003865F8" w:rsidRPr="001A4749">
        <w:rPr>
          <w:rStyle w:val="Zag11"/>
          <w:rFonts w:ascii="Times New Roman" w:hAnsi="Times New Roman"/>
          <w:color w:val="auto"/>
          <w:spacing w:val="-3"/>
          <w:sz w:val="24"/>
          <w:szCs w:val="24"/>
        </w:rPr>
        <w:t xml:space="preserve">образовательной организации </w:t>
      </w:r>
      <w:r w:rsidRPr="001A4749">
        <w:rPr>
          <w:rStyle w:val="Zag11"/>
          <w:rFonts w:ascii="Times New Roman" w:hAnsi="Times New Roman"/>
          <w:color w:val="auto"/>
          <w:sz w:val="24"/>
          <w:szCs w:val="24"/>
        </w:rPr>
        <w:t>всех педагогов.</w:t>
      </w:r>
    </w:p>
    <w:p w14:paraId="6D02B2FE" w14:textId="77777777" w:rsidR="00B50C7E" w:rsidRPr="001A4749" w:rsidRDefault="00653A76" w:rsidP="002D323B">
      <w:pPr>
        <w:pStyle w:val="a3"/>
        <w:spacing w:line="240" w:lineRule="auto"/>
        <w:ind w:firstLine="454"/>
        <w:rPr>
          <w:rStyle w:val="Zag11"/>
          <w:rFonts w:ascii="Times New Roman" w:hAnsi="Times New Roman"/>
          <w:color w:val="auto"/>
          <w:spacing w:val="-3"/>
          <w:sz w:val="24"/>
          <w:szCs w:val="24"/>
        </w:rPr>
      </w:pPr>
      <w:r w:rsidRPr="001A4749">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1A4749">
        <w:rPr>
          <w:rStyle w:val="Zag11"/>
          <w:rFonts w:ascii="Times New Roman" w:hAnsi="Times New Roman"/>
          <w:b/>
          <w:color w:val="auto"/>
          <w:spacing w:val="-3"/>
          <w:sz w:val="24"/>
          <w:szCs w:val="24"/>
        </w:rPr>
        <w:t>образовательной организации</w:t>
      </w:r>
    </w:p>
    <w:p w14:paraId="1B99B5FC" w14:textId="77777777" w:rsidR="00653A76" w:rsidRPr="001A4749" w:rsidRDefault="003865F8"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3"/>
          <w:sz w:val="24"/>
          <w:szCs w:val="24"/>
        </w:rPr>
        <w:t>Образовательн</w:t>
      </w:r>
      <w:r w:rsidR="00B50C7E" w:rsidRPr="001A4749">
        <w:rPr>
          <w:rStyle w:val="Zag11"/>
          <w:rFonts w:ascii="Times New Roman" w:hAnsi="Times New Roman"/>
          <w:color w:val="auto"/>
          <w:spacing w:val="-3"/>
          <w:sz w:val="24"/>
          <w:szCs w:val="24"/>
        </w:rPr>
        <w:t>ая</w:t>
      </w:r>
      <w:r w:rsidRPr="001A4749">
        <w:rPr>
          <w:rStyle w:val="Zag11"/>
          <w:rFonts w:ascii="Times New Roman" w:hAnsi="Times New Roman"/>
          <w:color w:val="auto"/>
          <w:spacing w:val="-3"/>
          <w:sz w:val="24"/>
          <w:szCs w:val="24"/>
        </w:rPr>
        <w:t xml:space="preserve"> организаци</w:t>
      </w:r>
      <w:r w:rsidR="00B50C7E" w:rsidRPr="001A4749">
        <w:rPr>
          <w:rStyle w:val="Zag11"/>
          <w:rFonts w:ascii="Times New Roman" w:hAnsi="Times New Roman"/>
          <w:color w:val="auto"/>
          <w:spacing w:val="-3"/>
          <w:sz w:val="24"/>
          <w:szCs w:val="24"/>
        </w:rPr>
        <w:t>я</w:t>
      </w:r>
      <w:r w:rsidR="008C651F" w:rsidRPr="001A4749">
        <w:rPr>
          <w:rStyle w:val="Zag11"/>
          <w:rFonts w:ascii="Times New Roman" w:hAnsi="Times New Roman"/>
          <w:color w:val="auto"/>
          <w:spacing w:val="-3"/>
          <w:sz w:val="24"/>
          <w:szCs w:val="24"/>
        </w:rPr>
        <w:t xml:space="preserve"> </w:t>
      </w:r>
      <w:r w:rsidR="00653A76" w:rsidRPr="001A4749">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14:paraId="72E733D3"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pacing w:val="2"/>
          <w:sz w:val="24"/>
          <w:szCs w:val="24"/>
        </w:rPr>
        <w:t>В целях получения объективных данных о результатах</w:t>
      </w:r>
      <w:r w:rsidRPr="001A4749">
        <w:rPr>
          <w:rStyle w:val="Zag11"/>
          <w:rFonts w:ascii="Times New Roman" w:hAnsi="Times New Roman"/>
          <w:color w:val="auto"/>
          <w:spacing w:val="2"/>
          <w:sz w:val="24"/>
          <w:szCs w:val="24"/>
        </w:rPr>
        <w:br/>
      </w:r>
      <w:r w:rsidRPr="001A4749">
        <w:rPr>
          <w:rStyle w:val="Zag11"/>
          <w:rFonts w:ascii="Times New Roman" w:hAnsi="Times New Roman"/>
          <w:color w:val="auto"/>
          <w:sz w:val="24"/>
          <w:szCs w:val="24"/>
        </w:rPr>
        <w:t>реализации программы и необходимости е</w:t>
      </w:r>
      <w:r w:rsidR="00D30361" w:rsidRPr="001A4749">
        <w:rPr>
          <w:rStyle w:val="Zag11"/>
          <w:rFonts w:ascii="Times New Roman" w:hAnsi="Times New Roman"/>
          <w:color w:val="auto"/>
          <w:sz w:val="24"/>
          <w:szCs w:val="24"/>
        </w:rPr>
        <w:t>е</w:t>
      </w:r>
      <w:r w:rsidRPr="001A4749">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1A4749">
        <w:rPr>
          <w:rStyle w:val="Zag11"/>
          <w:rFonts w:ascii="Times New Roman" w:hAnsi="Times New Roman"/>
          <w:color w:val="auto"/>
          <w:sz w:val="24"/>
          <w:szCs w:val="24"/>
        </w:rPr>
        <w:t>образовательной организации</w:t>
      </w:r>
      <w:r w:rsidRPr="001A4749">
        <w:rPr>
          <w:rStyle w:val="Zag11"/>
          <w:rFonts w:ascii="Times New Roman" w:hAnsi="Times New Roman"/>
          <w:color w:val="auto"/>
          <w:sz w:val="24"/>
          <w:szCs w:val="24"/>
        </w:rPr>
        <w:t>.</w:t>
      </w:r>
    </w:p>
    <w:p w14:paraId="2ABC1718"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lastRenderedPageBreak/>
        <w:t>Мониторинг реализации Программы должен включать:</w:t>
      </w:r>
    </w:p>
    <w:p w14:paraId="0CCECDDC" w14:textId="77777777" w:rsidR="00653A76" w:rsidRPr="001A4749" w:rsidRDefault="00653A76" w:rsidP="002D323B">
      <w:pPr>
        <w:pStyle w:val="21"/>
        <w:spacing w:line="240" w:lineRule="auto"/>
        <w:rPr>
          <w:rStyle w:val="Zag11"/>
          <w:color w:val="auto"/>
          <w:sz w:val="24"/>
        </w:rPr>
      </w:pPr>
      <w:r w:rsidRPr="001A4749">
        <w:rPr>
          <w:rStyle w:val="Zag11"/>
          <w:color w:val="auto"/>
          <w:sz w:val="24"/>
        </w:rPr>
        <w:t>аналитические данные об уровне представлений обучающихся о проблемах охраны окружающей среды, сво</w:t>
      </w:r>
      <w:r w:rsidR="00D30361" w:rsidRPr="001A4749">
        <w:rPr>
          <w:rStyle w:val="Zag11"/>
          <w:color w:val="auto"/>
          <w:sz w:val="24"/>
        </w:rPr>
        <w:t>е</w:t>
      </w:r>
      <w:r w:rsidRPr="001A4749">
        <w:rPr>
          <w:rStyle w:val="Zag11"/>
          <w:color w:val="auto"/>
          <w:sz w:val="24"/>
        </w:rPr>
        <w:t xml:space="preserve">м здоровье, правильном питании, влиянии психотропных веществ </w:t>
      </w:r>
      <w:r w:rsidRPr="001A4749">
        <w:rPr>
          <w:rStyle w:val="Zag11"/>
          <w:color w:val="auto"/>
          <w:spacing w:val="2"/>
          <w:sz w:val="24"/>
        </w:rPr>
        <w:t xml:space="preserve">на здоровье человека, правилах поведения в школе и вне </w:t>
      </w:r>
      <w:r w:rsidRPr="001A4749">
        <w:rPr>
          <w:rStyle w:val="Zag11"/>
          <w:color w:val="auto"/>
          <w:sz w:val="24"/>
        </w:rPr>
        <w:t>школы, в том числе на транспорте;</w:t>
      </w:r>
    </w:p>
    <w:p w14:paraId="74BC381A"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отслеживание динамики показателей здоровья обучаю</w:t>
      </w:r>
      <w:r w:rsidRPr="001A4749">
        <w:rPr>
          <w:rStyle w:val="Zag11"/>
          <w:color w:val="auto"/>
          <w:sz w:val="24"/>
        </w:rPr>
        <w:t>щихся: общего показателя здоровья, показателей заболеваемости органов зрения и опорно­двигательного аппарата;</w:t>
      </w:r>
    </w:p>
    <w:p w14:paraId="73C12CB6" w14:textId="77777777" w:rsidR="00653A76" w:rsidRPr="001A4749" w:rsidRDefault="00653A76" w:rsidP="002D323B">
      <w:pPr>
        <w:pStyle w:val="21"/>
        <w:spacing w:line="240" w:lineRule="auto"/>
        <w:rPr>
          <w:rStyle w:val="Zag11"/>
          <w:color w:val="auto"/>
          <w:spacing w:val="-2"/>
          <w:sz w:val="24"/>
        </w:rPr>
      </w:pPr>
      <w:r w:rsidRPr="001A4749">
        <w:rPr>
          <w:rStyle w:val="Zag11"/>
          <w:color w:val="auto"/>
          <w:sz w:val="24"/>
        </w:rPr>
        <w:t xml:space="preserve">отслеживание динамики травматизма в </w:t>
      </w:r>
      <w:r w:rsidR="00F0499D" w:rsidRPr="001A4749">
        <w:rPr>
          <w:rStyle w:val="Zag11"/>
          <w:color w:val="auto"/>
          <w:sz w:val="24"/>
        </w:rPr>
        <w:t xml:space="preserve">образовательной </w:t>
      </w:r>
      <w:r w:rsidR="00F0499D" w:rsidRPr="001A4749">
        <w:rPr>
          <w:rStyle w:val="Zag11"/>
          <w:color w:val="auto"/>
          <w:spacing w:val="-2"/>
          <w:sz w:val="24"/>
        </w:rPr>
        <w:t>организации</w:t>
      </w:r>
      <w:r w:rsidRPr="001A4749">
        <w:rPr>
          <w:rStyle w:val="Zag11"/>
          <w:color w:val="auto"/>
          <w:spacing w:val="-2"/>
          <w:sz w:val="24"/>
        </w:rPr>
        <w:t>, в том числе дорожно­транспортного травматизма;</w:t>
      </w:r>
    </w:p>
    <w:p w14:paraId="54DD3847" w14:textId="77777777" w:rsidR="00653A76" w:rsidRPr="001A4749" w:rsidRDefault="00653A76" w:rsidP="002D323B">
      <w:pPr>
        <w:pStyle w:val="21"/>
        <w:spacing w:line="240" w:lineRule="auto"/>
        <w:rPr>
          <w:rStyle w:val="Zag11"/>
          <w:color w:val="auto"/>
          <w:sz w:val="24"/>
        </w:rPr>
      </w:pPr>
      <w:r w:rsidRPr="001A4749">
        <w:rPr>
          <w:rStyle w:val="Zag11"/>
          <w:color w:val="auto"/>
          <w:sz w:val="24"/>
        </w:rPr>
        <w:t>отслеживание динамики показателей количества пропусков занятий по болезни;</w:t>
      </w:r>
    </w:p>
    <w:p w14:paraId="45C4E6DE" w14:textId="77777777" w:rsidR="00653A76" w:rsidRPr="001A4749" w:rsidRDefault="00653A76" w:rsidP="002D323B">
      <w:pPr>
        <w:pStyle w:val="21"/>
        <w:spacing w:line="240" w:lineRule="auto"/>
        <w:rPr>
          <w:rStyle w:val="Zag11"/>
          <w:color w:val="auto"/>
          <w:spacing w:val="2"/>
          <w:sz w:val="24"/>
        </w:rPr>
      </w:pPr>
      <w:r w:rsidRPr="001A4749">
        <w:rPr>
          <w:rStyle w:val="Zag11"/>
          <w:color w:val="auto"/>
          <w:spacing w:val="2"/>
          <w:sz w:val="24"/>
        </w:rPr>
        <w:t>включение в доступный широкой общественности ежегодный отч</w:t>
      </w:r>
      <w:r w:rsidR="00D30361" w:rsidRPr="001A4749">
        <w:rPr>
          <w:rStyle w:val="Zag11"/>
          <w:color w:val="auto"/>
          <w:spacing w:val="2"/>
          <w:sz w:val="24"/>
        </w:rPr>
        <w:t>е</w:t>
      </w:r>
      <w:r w:rsidRPr="001A4749">
        <w:rPr>
          <w:rStyle w:val="Zag11"/>
          <w:color w:val="auto"/>
          <w:spacing w:val="2"/>
          <w:sz w:val="24"/>
        </w:rPr>
        <w:t xml:space="preserve">т </w:t>
      </w:r>
      <w:r w:rsidR="003865F8" w:rsidRPr="001A4749">
        <w:rPr>
          <w:rStyle w:val="Zag11"/>
          <w:color w:val="auto"/>
          <w:spacing w:val="-3"/>
          <w:sz w:val="24"/>
        </w:rPr>
        <w:t xml:space="preserve">образовательной организации </w:t>
      </w:r>
      <w:r w:rsidRPr="001A4749">
        <w:rPr>
          <w:rStyle w:val="Zag11"/>
          <w:color w:val="auto"/>
          <w:spacing w:val="2"/>
          <w:sz w:val="24"/>
        </w:rPr>
        <w:t>обобщ</w:t>
      </w:r>
      <w:r w:rsidR="00D30361" w:rsidRPr="001A4749">
        <w:rPr>
          <w:rStyle w:val="Zag11"/>
          <w:color w:val="auto"/>
          <w:spacing w:val="2"/>
          <w:sz w:val="24"/>
        </w:rPr>
        <w:t>е</w:t>
      </w:r>
      <w:r w:rsidRPr="001A4749">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14:paraId="2DD99BC8" w14:textId="77777777" w:rsidR="00653A76" w:rsidRPr="001A4749" w:rsidRDefault="00653A76" w:rsidP="002D323B">
      <w:pPr>
        <w:pStyle w:val="a3"/>
        <w:spacing w:line="240" w:lineRule="auto"/>
        <w:ind w:firstLine="454"/>
        <w:rPr>
          <w:rStyle w:val="Zag11"/>
          <w:rFonts w:ascii="Times New Roman" w:hAnsi="Times New Roman"/>
          <w:color w:val="auto"/>
          <w:sz w:val="24"/>
          <w:szCs w:val="24"/>
        </w:rPr>
      </w:pPr>
      <w:r w:rsidRPr="001A4749">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14:paraId="103A05ED"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1A4749">
        <w:rPr>
          <w:rStyle w:val="Zag11"/>
          <w:color w:val="auto"/>
          <w:sz w:val="24"/>
        </w:rPr>
        <w:t>системе образования;</w:t>
      </w:r>
    </w:p>
    <w:p w14:paraId="1D020667" w14:textId="77777777" w:rsidR="00653A76" w:rsidRPr="001A4749" w:rsidRDefault="00653A76" w:rsidP="002D323B">
      <w:pPr>
        <w:pStyle w:val="21"/>
        <w:spacing w:line="240" w:lineRule="auto"/>
        <w:rPr>
          <w:rStyle w:val="Zag11"/>
          <w:color w:val="auto"/>
          <w:sz w:val="24"/>
        </w:rPr>
      </w:pPr>
      <w:r w:rsidRPr="001A4749">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14:paraId="71BC64D2"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повышение уровня культуры межличностного общения </w:t>
      </w:r>
      <w:r w:rsidRPr="001A4749">
        <w:rPr>
          <w:rStyle w:val="Zag11"/>
          <w:color w:val="auto"/>
          <w:sz w:val="24"/>
        </w:rPr>
        <w:t>обучающихся и уровня эмпатии друг к другу;</w:t>
      </w:r>
    </w:p>
    <w:p w14:paraId="6374D076" w14:textId="77777777" w:rsidR="00653A76" w:rsidRPr="001A4749" w:rsidRDefault="00653A76" w:rsidP="002D323B">
      <w:pPr>
        <w:pStyle w:val="21"/>
        <w:spacing w:line="240" w:lineRule="auto"/>
        <w:rPr>
          <w:rStyle w:val="Zag11"/>
          <w:color w:val="auto"/>
          <w:sz w:val="24"/>
        </w:rPr>
      </w:pPr>
      <w:r w:rsidRPr="001A4749">
        <w:rPr>
          <w:rStyle w:val="Zag11"/>
          <w:color w:val="auto"/>
          <w:sz w:val="24"/>
        </w:rPr>
        <w:t>снижение уровня социальной напряж</w:t>
      </w:r>
      <w:r w:rsidR="00D30361" w:rsidRPr="001A4749">
        <w:rPr>
          <w:rStyle w:val="Zag11"/>
          <w:color w:val="auto"/>
          <w:sz w:val="24"/>
        </w:rPr>
        <w:t>е</w:t>
      </w:r>
      <w:r w:rsidRPr="001A4749">
        <w:rPr>
          <w:rStyle w:val="Zag11"/>
          <w:color w:val="auto"/>
          <w:sz w:val="24"/>
        </w:rPr>
        <w:t>нности в детской и подростковой среде;</w:t>
      </w:r>
    </w:p>
    <w:p w14:paraId="136E2898" w14:textId="77777777" w:rsidR="00653A76" w:rsidRPr="001A4749" w:rsidRDefault="00653A76" w:rsidP="002D323B">
      <w:pPr>
        <w:pStyle w:val="21"/>
        <w:spacing w:line="240" w:lineRule="auto"/>
        <w:rPr>
          <w:rStyle w:val="Zag11"/>
          <w:color w:val="auto"/>
          <w:sz w:val="24"/>
        </w:rPr>
      </w:pPr>
      <w:r w:rsidRPr="001A4749">
        <w:rPr>
          <w:rStyle w:val="Zag11"/>
          <w:color w:val="auto"/>
          <w:spacing w:val="2"/>
          <w:sz w:val="24"/>
        </w:rPr>
        <w:t xml:space="preserve">результаты экспресс­диагностики показателей здоровья </w:t>
      </w:r>
      <w:r w:rsidRPr="001A4749">
        <w:rPr>
          <w:rStyle w:val="Zag11"/>
          <w:color w:val="auto"/>
          <w:sz w:val="24"/>
        </w:rPr>
        <w:t>школьников;</w:t>
      </w:r>
    </w:p>
    <w:p w14:paraId="04180E03" w14:textId="77777777" w:rsidR="00653A76" w:rsidRPr="001A4749" w:rsidRDefault="00653A76" w:rsidP="002D323B">
      <w:pPr>
        <w:pStyle w:val="21"/>
        <w:spacing w:line="240" w:lineRule="auto"/>
        <w:rPr>
          <w:rStyle w:val="Zag11"/>
          <w:color w:val="auto"/>
          <w:sz w:val="24"/>
        </w:rPr>
      </w:pPr>
      <w:r w:rsidRPr="001A4749">
        <w:rPr>
          <w:rStyle w:val="Zag11"/>
          <w:color w:val="auto"/>
          <w:sz w:val="24"/>
        </w:rPr>
        <w:t>положительные результаты анализа анкет по исследова</w:t>
      </w:r>
      <w:r w:rsidRPr="001A4749">
        <w:rPr>
          <w:rStyle w:val="Zag11"/>
          <w:color w:val="auto"/>
          <w:spacing w:val="2"/>
          <w:sz w:val="24"/>
        </w:rPr>
        <w:t xml:space="preserve">нию жизнедеятельности школьников, анкет для родителей </w:t>
      </w:r>
      <w:r w:rsidRPr="001A4749">
        <w:rPr>
          <w:rStyle w:val="Zag11"/>
          <w:color w:val="auto"/>
          <w:sz w:val="24"/>
        </w:rPr>
        <w:t>(законных представителей).</w:t>
      </w:r>
    </w:p>
    <w:p w14:paraId="29DE44CF" w14:textId="77777777" w:rsidR="00244714" w:rsidRPr="001A4749" w:rsidRDefault="00244714" w:rsidP="002D323B">
      <w:pPr>
        <w:pStyle w:val="21"/>
        <w:numPr>
          <w:ilvl w:val="0"/>
          <w:numId w:val="0"/>
        </w:numPr>
        <w:spacing w:line="240" w:lineRule="auto"/>
        <w:ind w:left="680"/>
        <w:rPr>
          <w:rStyle w:val="Zag11"/>
          <w:color w:val="auto"/>
          <w:sz w:val="24"/>
        </w:rPr>
      </w:pPr>
    </w:p>
    <w:p w14:paraId="4F028A1F" w14:textId="77777777" w:rsidR="00653A76" w:rsidRPr="001A4749" w:rsidRDefault="00653A76" w:rsidP="002D323B">
      <w:pPr>
        <w:pStyle w:val="aff"/>
        <w:numPr>
          <w:ilvl w:val="1"/>
          <w:numId w:val="63"/>
        </w:numPr>
        <w:spacing w:line="240" w:lineRule="auto"/>
        <w:ind w:left="0" w:firstLine="0"/>
        <w:jc w:val="both"/>
        <w:rPr>
          <w:sz w:val="24"/>
        </w:rPr>
      </w:pPr>
      <w:bookmarkStart w:id="209" w:name="_Toc288394105"/>
      <w:bookmarkStart w:id="210" w:name="_Toc288410572"/>
      <w:bookmarkStart w:id="211" w:name="_Toc288410701"/>
      <w:bookmarkStart w:id="212" w:name="_Toc424564341"/>
      <w:r w:rsidRPr="001A4749">
        <w:rPr>
          <w:sz w:val="24"/>
        </w:rPr>
        <w:t>Программа коррекционной работы</w:t>
      </w:r>
      <w:bookmarkEnd w:id="209"/>
      <w:bookmarkEnd w:id="210"/>
      <w:bookmarkEnd w:id="211"/>
      <w:bookmarkEnd w:id="212"/>
    </w:p>
    <w:p w14:paraId="2F79A7B2"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Цель программы</w:t>
      </w:r>
    </w:p>
    <w:p w14:paraId="692328BC"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Программа коррекционной работы в соответствии с тре</w:t>
      </w:r>
      <w:r w:rsidRPr="001A4749">
        <w:rPr>
          <w:rFonts w:ascii="Times New Roman" w:hAnsi="Times New Roman"/>
          <w:color w:val="auto"/>
          <w:spacing w:val="-2"/>
          <w:sz w:val="24"/>
          <w:szCs w:val="24"/>
        </w:rPr>
        <w:t xml:space="preserve">бованиями </w:t>
      </w:r>
      <w:r w:rsidR="00C11324" w:rsidRPr="001A4749">
        <w:rPr>
          <w:rFonts w:ascii="Times New Roman" w:hAnsi="Times New Roman"/>
          <w:color w:val="auto"/>
          <w:spacing w:val="-2"/>
          <w:sz w:val="24"/>
          <w:szCs w:val="24"/>
        </w:rPr>
        <w:t>ФГОС НОО</w:t>
      </w:r>
      <w:r w:rsidRPr="001A4749">
        <w:rPr>
          <w:rFonts w:ascii="Times New Roman" w:hAnsi="Times New Roman"/>
          <w:color w:val="auto"/>
          <w:spacing w:val="-2"/>
          <w:sz w:val="24"/>
          <w:szCs w:val="24"/>
        </w:rPr>
        <w:t xml:space="preserve"> направлена на создание системы ком</w:t>
      </w:r>
      <w:r w:rsidRPr="001A4749">
        <w:rPr>
          <w:rFonts w:ascii="Times New Roman" w:hAnsi="Times New Roman"/>
          <w:color w:val="auto"/>
          <w:spacing w:val="2"/>
          <w:sz w:val="24"/>
          <w:szCs w:val="24"/>
        </w:rPr>
        <w:t xml:space="preserve">плексной помощи детям с </w:t>
      </w:r>
      <w:r w:rsidR="003865F8" w:rsidRPr="001A4749">
        <w:rPr>
          <w:rFonts w:ascii="Times New Roman" w:hAnsi="Times New Roman"/>
          <w:color w:val="auto"/>
          <w:spacing w:val="2"/>
          <w:sz w:val="24"/>
          <w:szCs w:val="24"/>
        </w:rPr>
        <w:t>ОВЗ</w:t>
      </w:r>
      <w:r w:rsidRPr="001A4749">
        <w:rPr>
          <w:rFonts w:ascii="Times New Roman" w:hAnsi="Times New Roman"/>
          <w:color w:val="auto"/>
          <w:sz w:val="24"/>
          <w:szCs w:val="24"/>
        </w:rPr>
        <w:t xml:space="preserve"> в освоении основной образовательной программы</w:t>
      </w:r>
      <w:r w:rsidR="008C651F" w:rsidRPr="001A4749">
        <w:rPr>
          <w:rFonts w:ascii="Times New Roman" w:hAnsi="Times New Roman"/>
          <w:color w:val="auto"/>
          <w:sz w:val="24"/>
          <w:szCs w:val="24"/>
        </w:rPr>
        <w:t xml:space="preserve"> </w:t>
      </w:r>
      <w:r w:rsidRPr="001A4749">
        <w:rPr>
          <w:rFonts w:ascii="Times New Roman" w:hAnsi="Times New Roman"/>
          <w:color w:val="auto"/>
          <w:spacing w:val="-3"/>
          <w:sz w:val="24"/>
          <w:szCs w:val="24"/>
        </w:rPr>
        <w:t>начального общего образования, коррекцию недостатков в физи</w:t>
      </w:r>
      <w:r w:rsidRPr="001A4749">
        <w:rPr>
          <w:rFonts w:ascii="Times New Roman" w:hAnsi="Times New Roman"/>
          <w:color w:val="auto"/>
          <w:sz w:val="24"/>
          <w:szCs w:val="24"/>
        </w:rPr>
        <w:t>ческом и (или) психическом развитии обучающихся, их социальную адаптацию.</w:t>
      </w:r>
    </w:p>
    <w:p w14:paraId="04DEA2AC"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Дети с </w:t>
      </w:r>
      <w:r w:rsidR="003865F8" w:rsidRPr="001A4749">
        <w:rPr>
          <w:rFonts w:ascii="Times New Roman" w:hAnsi="Times New Roman"/>
          <w:color w:val="auto"/>
          <w:sz w:val="24"/>
          <w:szCs w:val="24"/>
        </w:rPr>
        <w:t>ОВЗ</w:t>
      </w:r>
      <w:r w:rsidRPr="001A4749">
        <w:rPr>
          <w:rFonts w:ascii="Times New Roman" w:hAnsi="Times New Roman"/>
          <w:color w:val="auto"/>
          <w:sz w:val="24"/>
          <w:szCs w:val="24"/>
        </w:rPr>
        <w:t xml:space="preserve"> — </w:t>
      </w:r>
      <w:r w:rsidRPr="001A4749">
        <w:rPr>
          <w:rFonts w:ascii="Times New Roman" w:hAnsi="Times New Roman"/>
          <w:color w:val="auto"/>
          <w:spacing w:val="-4"/>
          <w:sz w:val="24"/>
          <w:szCs w:val="24"/>
        </w:rPr>
        <w:t>дети, состояние здоровья которых препятствует освоению обра</w:t>
      </w:r>
      <w:r w:rsidRPr="001A4749">
        <w:rPr>
          <w:rFonts w:ascii="Times New Roman" w:hAnsi="Times New Roman"/>
          <w:color w:val="auto"/>
          <w:sz w:val="24"/>
          <w:szCs w:val="24"/>
        </w:rPr>
        <w:t xml:space="preserve">зовательных программ общего образования вне специальных </w:t>
      </w:r>
      <w:r w:rsidRPr="001A4749">
        <w:rPr>
          <w:rFonts w:ascii="Times New Roman" w:hAnsi="Times New Roman"/>
          <w:color w:val="auto"/>
          <w:spacing w:val="-2"/>
          <w:sz w:val="24"/>
          <w:szCs w:val="24"/>
        </w:rPr>
        <w:t>условий обучения и воспитания, т.</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е. это дети­инвалиды либо </w:t>
      </w:r>
      <w:r w:rsidRPr="001A4749">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6C1342F3"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Дети с </w:t>
      </w:r>
      <w:r w:rsidR="003865F8" w:rsidRPr="001A4749">
        <w:rPr>
          <w:rFonts w:ascii="Times New Roman" w:hAnsi="Times New Roman"/>
          <w:color w:val="auto"/>
          <w:spacing w:val="2"/>
          <w:sz w:val="24"/>
          <w:szCs w:val="24"/>
        </w:rPr>
        <w:t>ОВЗ</w:t>
      </w:r>
      <w:r w:rsidRPr="001A4749">
        <w:rPr>
          <w:rFonts w:ascii="Times New Roman" w:hAnsi="Times New Roman"/>
          <w:color w:val="auto"/>
          <w:spacing w:val="2"/>
          <w:sz w:val="24"/>
          <w:szCs w:val="24"/>
        </w:rPr>
        <w:t xml:space="preserve"> могут </w:t>
      </w:r>
      <w:r w:rsidRPr="001A4749">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1A4749">
        <w:rPr>
          <w:rFonts w:ascii="Times New Roman" w:hAnsi="Times New Roman"/>
          <w:color w:val="auto"/>
          <w:spacing w:val="-2"/>
          <w:sz w:val="24"/>
          <w:szCs w:val="24"/>
        </w:rPr>
        <w:t>индивидуальной программы обучения или использования спе</w:t>
      </w:r>
      <w:r w:rsidRPr="001A4749">
        <w:rPr>
          <w:rFonts w:ascii="Times New Roman" w:hAnsi="Times New Roman"/>
          <w:color w:val="auto"/>
          <w:sz w:val="24"/>
          <w:szCs w:val="24"/>
        </w:rPr>
        <w:t>циальных образовательных программ.</w:t>
      </w:r>
    </w:p>
    <w:p w14:paraId="39FC5366" w14:textId="77777777" w:rsidR="00653A76" w:rsidRPr="001A4749" w:rsidRDefault="00653A76" w:rsidP="002D323B">
      <w:pPr>
        <w:pStyle w:val="a3"/>
        <w:spacing w:line="240" w:lineRule="auto"/>
        <w:ind w:firstLine="454"/>
        <w:rPr>
          <w:rFonts w:ascii="Times New Roman" w:hAnsi="Times New Roman"/>
          <w:color w:val="auto"/>
          <w:spacing w:val="4"/>
          <w:sz w:val="24"/>
          <w:szCs w:val="24"/>
        </w:rPr>
      </w:pPr>
      <w:r w:rsidRPr="001A4749">
        <w:rPr>
          <w:rFonts w:ascii="Times New Roman" w:hAnsi="Times New Roman"/>
          <w:color w:val="auto"/>
          <w:sz w:val="24"/>
          <w:szCs w:val="24"/>
        </w:rPr>
        <w:t>Программа коррекционной работы предусматривает созда</w:t>
      </w:r>
      <w:r w:rsidRPr="001A4749">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с </w:t>
      </w:r>
      <w:r w:rsidR="003865F8" w:rsidRPr="001A4749">
        <w:rPr>
          <w:rFonts w:ascii="Times New Roman" w:hAnsi="Times New Roman"/>
          <w:color w:val="auto"/>
          <w:spacing w:val="2"/>
          <w:sz w:val="24"/>
          <w:szCs w:val="24"/>
        </w:rPr>
        <w:t>ОВЗ</w:t>
      </w:r>
      <w:r w:rsidRPr="001A4749">
        <w:rPr>
          <w:rFonts w:ascii="Times New Roman" w:hAnsi="Times New Roman"/>
          <w:color w:val="auto"/>
          <w:spacing w:val="2"/>
          <w:sz w:val="24"/>
          <w:szCs w:val="24"/>
        </w:rPr>
        <w:t xml:space="preserve"> посредством</w:t>
      </w:r>
      <w:r w:rsidR="008C651F"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индивидуализации и дифференциации образовательного про</w:t>
      </w:r>
      <w:r w:rsidRPr="001A4749">
        <w:rPr>
          <w:rFonts w:ascii="Times New Roman" w:hAnsi="Times New Roman"/>
          <w:color w:val="auto"/>
          <w:spacing w:val="4"/>
          <w:sz w:val="24"/>
          <w:szCs w:val="24"/>
        </w:rPr>
        <w:t>цесса.</w:t>
      </w:r>
    </w:p>
    <w:p w14:paraId="201831EB" w14:textId="77777777" w:rsidR="00653A76" w:rsidRPr="001A4749" w:rsidRDefault="00653A76" w:rsidP="002D323B">
      <w:pPr>
        <w:pStyle w:val="a3"/>
        <w:spacing w:line="240" w:lineRule="auto"/>
        <w:ind w:firstLine="454"/>
        <w:rPr>
          <w:rFonts w:ascii="Times New Roman" w:hAnsi="Times New Roman"/>
          <w:b/>
          <w:bCs/>
          <w:color w:val="auto"/>
          <w:sz w:val="24"/>
          <w:szCs w:val="24"/>
        </w:rPr>
      </w:pPr>
      <w:r w:rsidRPr="001A4749">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1A4749">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1A4749">
        <w:rPr>
          <w:rFonts w:ascii="Times New Roman" w:hAnsi="Times New Roman"/>
          <w:color w:val="auto"/>
          <w:sz w:val="24"/>
          <w:szCs w:val="24"/>
        </w:rPr>
        <w:t xml:space="preserve"> </w:t>
      </w:r>
      <w:r w:rsidR="003865F8" w:rsidRPr="001A4749">
        <w:rPr>
          <w:rFonts w:ascii="Times New Roman" w:hAnsi="Times New Roman"/>
          <w:color w:val="auto"/>
          <w:sz w:val="24"/>
          <w:szCs w:val="24"/>
        </w:rPr>
        <w:t xml:space="preserve">или </w:t>
      </w:r>
      <w:r w:rsidRPr="001A4749">
        <w:rPr>
          <w:rFonts w:ascii="Times New Roman" w:hAnsi="Times New Roman"/>
          <w:color w:val="auto"/>
          <w:sz w:val="24"/>
          <w:szCs w:val="24"/>
        </w:rPr>
        <w:t xml:space="preserve">по индивидуальной программе, с использованием надомной и (или) </w:t>
      </w:r>
      <w:r w:rsidRPr="001A4749">
        <w:rPr>
          <w:rFonts w:ascii="Times New Roman" w:hAnsi="Times New Roman"/>
          <w:color w:val="auto"/>
          <w:sz w:val="24"/>
          <w:szCs w:val="24"/>
        </w:rPr>
        <w:lastRenderedPageBreak/>
        <w:t>дистанционной формы обучения. Варьироваться могут степень участия специалистов сопровождения и организационные формы работы.</w:t>
      </w:r>
    </w:p>
    <w:p w14:paraId="5B3FD13F"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Задачи программы:</w:t>
      </w:r>
    </w:p>
    <w:p w14:paraId="3A4B45AA" w14:textId="77777777" w:rsidR="00653A76" w:rsidRPr="001A4749" w:rsidRDefault="00653A76" w:rsidP="002D323B">
      <w:pPr>
        <w:pStyle w:val="21"/>
        <w:spacing w:line="240" w:lineRule="auto"/>
        <w:rPr>
          <w:sz w:val="24"/>
        </w:rPr>
      </w:pPr>
      <w:r w:rsidRPr="001A4749">
        <w:rPr>
          <w:sz w:val="24"/>
        </w:rPr>
        <w:t>своевременное выявление детей с трудностями адаптации, обусловленными ограниченными возможностями здоровья;</w:t>
      </w:r>
    </w:p>
    <w:p w14:paraId="74BC542F" w14:textId="77777777" w:rsidR="00653A76" w:rsidRPr="001A4749" w:rsidRDefault="00653A76" w:rsidP="002D323B">
      <w:pPr>
        <w:pStyle w:val="21"/>
        <w:spacing w:line="240" w:lineRule="auto"/>
        <w:rPr>
          <w:sz w:val="24"/>
        </w:rPr>
      </w:pPr>
      <w:r w:rsidRPr="001A4749">
        <w:rPr>
          <w:sz w:val="24"/>
        </w:rPr>
        <w:t xml:space="preserve">определение особых образовательных потребностей детей с </w:t>
      </w:r>
      <w:r w:rsidR="003865F8" w:rsidRPr="001A4749">
        <w:rPr>
          <w:sz w:val="24"/>
        </w:rPr>
        <w:t>ОВЗ</w:t>
      </w:r>
      <w:r w:rsidRPr="001A4749">
        <w:rPr>
          <w:sz w:val="24"/>
        </w:rPr>
        <w:t>, детей­инвалидов;</w:t>
      </w:r>
    </w:p>
    <w:p w14:paraId="77F68F93" w14:textId="77777777" w:rsidR="00653A76" w:rsidRPr="001A4749" w:rsidRDefault="00653A76" w:rsidP="002D323B">
      <w:pPr>
        <w:pStyle w:val="21"/>
        <w:spacing w:line="240" w:lineRule="auto"/>
        <w:rPr>
          <w:sz w:val="24"/>
        </w:rPr>
      </w:pPr>
      <w:r w:rsidRPr="001A4749">
        <w:rPr>
          <w:sz w:val="24"/>
        </w:rPr>
        <w:t>определение особенностей организации образовательно</w:t>
      </w:r>
      <w:r w:rsidR="003865F8" w:rsidRPr="001A4749">
        <w:rPr>
          <w:sz w:val="24"/>
        </w:rPr>
        <w:t>й</w:t>
      </w:r>
      <w:r w:rsidR="008C651F" w:rsidRPr="001A4749">
        <w:rPr>
          <w:sz w:val="24"/>
        </w:rPr>
        <w:t xml:space="preserve"> </w:t>
      </w:r>
      <w:r w:rsidR="003865F8" w:rsidRPr="001A4749">
        <w:rPr>
          <w:sz w:val="24"/>
        </w:rPr>
        <w:t>деятельности</w:t>
      </w:r>
      <w:r w:rsidRPr="001A4749">
        <w:rPr>
          <w:sz w:val="24"/>
        </w:rPr>
        <w:t xml:space="preserve"> для рассматриваемой категории детей в соответствии с индивидуальными особенностями каждого реб</w:t>
      </w:r>
      <w:r w:rsidR="00D30361" w:rsidRPr="001A4749">
        <w:rPr>
          <w:sz w:val="24"/>
        </w:rPr>
        <w:t>е</w:t>
      </w:r>
      <w:r w:rsidRPr="001A4749">
        <w:rPr>
          <w:sz w:val="24"/>
        </w:rPr>
        <w:t>нка, структурой нарушения развития и степенью его выраженности;</w:t>
      </w:r>
    </w:p>
    <w:p w14:paraId="48EEE806" w14:textId="77777777" w:rsidR="00653A76" w:rsidRPr="001A4749" w:rsidRDefault="00653A76" w:rsidP="002D323B">
      <w:pPr>
        <w:pStyle w:val="21"/>
        <w:spacing w:line="240" w:lineRule="auto"/>
        <w:rPr>
          <w:sz w:val="24"/>
        </w:rPr>
      </w:pPr>
      <w:r w:rsidRPr="001A4749">
        <w:rPr>
          <w:sz w:val="24"/>
        </w:rPr>
        <w:t xml:space="preserve">создание условий, способствующих освоению детьми с </w:t>
      </w:r>
      <w:r w:rsidR="003865F8" w:rsidRPr="001A4749">
        <w:rPr>
          <w:sz w:val="24"/>
        </w:rPr>
        <w:t>ОВЗ</w:t>
      </w:r>
      <w:r w:rsidRPr="001A4749">
        <w:rPr>
          <w:sz w:val="24"/>
        </w:rPr>
        <w:t xml:space="preserve"> основной образовательной программы начального общего образования и их интеграции в образовательно</w:t>
      </w:r>
      <w:r w:rsidR="00F0499D" w:rsidRPr="001A4749">
        <w:rPr>
          <w:sz w:val="24"/>
        </w:rPr>
        <w:t>й</w:t>
      </w:r>
      <w:r w:rsidR="008C651F" w:rsidRPr="001A4749">
        <w:rPr>
          <w:sz w:val="24"/>
        </w:rPr>
        <w:t xml:space="preserve"> </w:t>
      </w:r>
      <w:r w:rsidR="00F0499D" w:rsidRPr="001A4749">
        <w:rPr>
          <w:sz w:val="24"/>
        </w:rPr>
        <w:t>организации</w:t>
      </w:r>
      <w:r w:rsidRPr="001A4749">
        <w:rPr>
          <w:sz w:val="24"/>
        </w:rPr>
        <w:t>;</w:t>
      </w:r>
    </w:p>
    <w:p w14:paraId="1047FE22" w14:textId="77777777" w:rsidR="00653A76" w:rsidRPr="001A4749" w:rsidRDefault="00653A76" w:rsidP="002D323B">
      <w:pPr>
        <w:pStyle w:val="21"/>
        <w:spacing w:line="240" w:lineRule="auto"/>
        <w:rPr>
          <w:sz w:val="24"/>
        </w:rPr>
      </w:pPr>
      <w:r w:rsidRPr="001A4749">
        <w:rPr>
          <w:sz w:val="24"/>
        </w:rPr>
        <w:t xml:space="preserve">осуществление индивидуально ориентированной психолого­медико­педагогической помощи детям с </w:t>
      </w:r>
      <w:r w:rsidR="003865F8" w:rsidRPr="001A4749">
        <w:rPr>
          <w:sz w:val="24"/>
        </w:rPr>
        <w:t>ОВЗ</w:t>
      </w:r>
      <w:r w:rsidRPr="001A4749">
        <w:rPr>
          <w:sz w:val="24"/>
        </w:rPr>
        <w:t xml:space="preserve"> с уч</w:t>
      </w:r>
      <w:r w:rsidR="00D30361" w:rsidRPr="001A4749">
        <w:rPr>
          <w:sz w:val="24"/>
        </w:rPr>
        <w:t>е</w:t>
      </w:r>
      <w:r w:rsidRPr="001A4749">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34ED0A8F" w14:textId="77777777" w:rsidR="00653A76" w:rsidRPr="001A4749" w:rsidRDefault="00653A76" w:rsidP="002D323B">
      <w:pPr>
        <w:pStyle w:val="21"/>
        <w:spacing w:line="240" w:lineRule="auto"/>
        <w:rPr>
          <w:sz w:val="24"/>
        </w:rPr>
      </w:pPr>
      <w:r w:rsidRPr="001A4749">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1A4749">
        <w:rPr>
          <w:sz w:val="24"/>
        </w:rPr>
        <w:t>образовательной организации</w:t>
      </w:r>
      <w:r w:rsidRPr="001A4749">
        <w:rPr>
          <w:sz w:val="24"/>
        </w:rPr>
        <w:t>;</w:t>
      </w:r>
    </w:p>
    <w:p w14:paraId="04BAF03C" w14:textId="77777777" w:rsidR="00653A76" w:rsidRPr="001A4749" w:rsidRDefault="00653A76" w:rsidP="002D323B">
      <w:pPr>
        <w:pStyle w:val="21"/>
        <w:spacing w:line="240" w:lineRule="auto"/>
        <w:rPr>
          <w:sz w:val="24"/>
        </w:rPr>
      </w:pPr>
      <w:r w:rsidRPr="001A4749">
        <w:rPr>
          <w:sz w:val="24"/>
        </w:rPr>
        <w:t>обеспечение возможности обучения и воспитания по дополнительным образовательным программам и получения</w:t>
      </w:r>
      <w:r w:rsidR="008C651F" w:rsidRPr="001A4749">
        <w:rPr>
          <w:sz w:val="24"/>
        </w:rPr>
        <w:t xml:space="preserve"> </w:t>
      </w:r>
      <w:r w:rsidRPr="001A4749">
        <w:rPr>
          <w:sz w:val="24"/>
        </w:rPr>
        <w:t>дополнительных образовательных коррекционных услуг;</w:t>
      </w:r>
    </w:p>
    <w:p w14:paraId="129EF0F0" w14:textId="77777777" w:rsidR="00653A76" w:rsidRPr="001A4749" w:rsidRDefault="00653A76" w:rsidP="002D323B">
      <w:pPr>
        <w:pStyle w:val="21"/>
        <w:spacing w:line="240" w:lineRule="auto"/>
        <w:rPr>
          <w:sz w:val="24"/>
        </w:rPr>
      </w:pPr>
      <w:r w:rsidRPr="001A4749">
        <w:rPr>
          <w:sz w:val="24"/>
        </w:rPr>
        <w:t xml:space="preserve">реализация системы мероприятий по социальной адаптации детей с </w:t>
      </w:r>
      <w:r w:rsidR="003865F8" w:rsidRPr="001A4749">
        <w:rPr>
          <w:sz w:val="24"/>
        </w:rPr>
        <w:t>ОВЗ</w:t>
      </w:r>
      <w:r w:rsidRPr="001A4749">
        <w:rPr>
          <w:sz w:val="24"/>
        </w:rPr>
        <w:t>;</w:t>
      </w:r>
    </w:p>
    <w:p w14:paraId="768DD112" w14:textId="77777777" w:rsidR="00653A76" w:rsidRPr="001A4749" w:rsidRDefault="00653A76" w:rsidP="002D323B">
      <w:pPr>
        <w:pStyle w:val="21"/>
        <w:spacing w:line="240" w:lineRule="auto"/>
        <w:rPr>
          <w:sz w:val="24"/>
        </w:rPr>
      </w:pPr>
      <w:r w:rsidRPr="001A4749">
        <w:rPr>
          <w:sz w:val="24"/>
        </w:rPr>
        <w:t xml:space="preserve">оказание родителям (законным представителям) детейс </w:t>
      </w:r>
      <w:r w:rsidR="003865F8" w:rsidRPr="001A4749">
        <w:rPr>
          <w:sz w:val="24"/>
        </w:rPr>
        <w:t>ОВЗ</w:t>
      </w:r>
      <w:r w:rsidRPr="001A4749">
        <w:rPr>
          <w:sz w:val="24"/>
        </w:rPr>
        <w:t xml:space="preserve"> консультативной и методической помощи по медицинским, социальным, правовым и другим вопросам.</w:t>
      </w:r>
    </w:p>
    <w:p w14:paraId="399A8DFC"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Принципы</w:t>
      </w:r>
      <w:r w:rsidR="008C651F" w:rsidRPr="001A4749">
        <w:rPr>
          <w:rFonts w:ascii="Times New Roman" w:hAnsi="Times New Roman"/>
          <w:b/>
          <w:bCs/>
          <w:color w:val="auto"/>
          <w:sz w:val="24"/>
          <w:szCs w:val="24"/>
        </w:rPr>
        <w:t xml:space="preserve"> </w:t>
      </w:r>
      <w:r w:rsidRPr="001A4749">
        <w:rPr>
          <w:rFonts w:ascii="Times New Roman" w:hAnsi="Times New Roman"/>
          <w:b/>
          <w:bCs/>
          <w:color w:val="auto"/>
          <w:sz w:val="24"/>
          <w:szCs w:val="24"/>
        </w:rPr>
        <w:t>формирования программы</w:t>
      </w:r>
    </w:p>
    <w:p w14:paraId="7945CC7E"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pacing w:val="2"/>
          <w:sz w:val="24"/>
          <w:szCs w:val="24"/>
        </w:rPr>
        <w:t>Соблюдение интересов реб</w:t>
      </w:r>
      <w:r w:rsidR="00D30361" w:rsidRPr="001A4749">
        <w:rPr>
          <w:rFonts w:ascii="Times New Roman" w:hAnsi="Times New Roman"/>
          <w:iCs/>
          <w:color w:val="auto"/>
          <w:spacing w:val="2"/>
          <w:sz w:val="24"/>
          <w:szCs w:val="24"/>
        </w:rPr>
        <w:t>е</w:t>
      </w:r>
      <w:r w:rsidRPr="001A4749">
        <w:rPr>
          <w:rFonts w:ascii="Times New Roman" w:hAnsi="Times New Roman"/>
          <w:iCs/>
          <w:color w:val="auto"/>
          <w:spacing w:val="2"/>
          <w:sz w:val="24"/>
          <w:szCs w:val="24"/>
        </w:rPr>
        <w:t>нка</w:t>
      </w:r>
      <w:r w:rsidRPr="001A4749">
        <w:rPr>
          <w:rFonts w:ascii="Times New Roman" w:hAnsi="Times New Roman"/>
          <w:color w:val="auto"/>
          <w:spacing w:val="2"/>
          <w:sz w:val="24"/>
          <w:szCs w:val="24"/>
        </w:rPr>
        <w:t>. Принцип определяет</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позицию специалиста, который призван решать проблему</w:t>
      </w:r>
      <w:r w:rsidR="008C651F"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с максимальной пользой и в интересах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w:t>
      </w:r>
    </w:p>
    <w:p w14:paraId="05C2F6B6"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pacing w:val="2"/>
          <w:sz w:val="24"/>
          <w:szCs w:val="24"/>
        </w:rPr>
        <w:t>Системность</w:t>
      </w:r>
      <w:r w:rsidRPr="001A4749">
        <w:rPr>
          <w:rFonts w:ascii="Times New Roman" w:hAnsi="Times New Roman"/>
          <w:color w:val="auto"/>
          <w:spacing w:val="2"/>
          <w:sz w:val="24"/>
          <w:szCs w:val="24"/>
        </w:rPr>
        <w:t>. Принцип обеспечивает единство диагно</w:t>
      </w:r>
      <w:r w:rsidRPr="001A4749">
        <w:rPr>
          <w:rFonts w:ascii="Times New Roman" w:hAnsi="Times New Roman"/>
          <w:color w:val="auto"/>
          <w:sz w:val="24"/>
          <w:szCs w:val="24"/>
        </w:rPr>
        <w:t>стики, коррекции и развития, т.</w:t>
      </w:r>
      <w:r w:rsidRPr="001A4749">
        <w:rPr>
          <w:rFonts w:ascii="Times New Roman" w:hAnsi="Times New Roman"/>
          <w:color w:val="auto"/>
          <w:sz w:val="24"/>
          <w:szCs w:val="24"/>
        </w:rPr>
        <w:t> </w:t>
      </w:r>
      <w:r w:rsidRPr="001A4749">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1A4749">
        <w:rPr>
          <w:rFonts w:ascii="Times New Roman" w:hAnsi="Times New Roman"/>
          <w:color w:val="auto"/>
          <w:sz w:val="24"/>
          <w:szCs w:val="24"/>
        </w:rPr>
        <w:t>ОВЗ</w:t>
      </w:r>
      <w:r w:rsidRPr="001A4749">
        <w:rPr>
          <w:rFonts w:ascii="Times New Roman" w:hAnsi="Times New Roman"/>
          <w:color w:val="auto"/>
          <w:sz w:val="24"/>
          <w:szCs w:val="24"/>
        </w:rPr>
        <w:t>, а также всесто</w:t>
      </w:r>
      <w:r w:rsidRPr="001A4749">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1A4749">
        <w:rPr>
          <w:rFonts w:ascii="Times New Roman" w:hAnsi="Times New Roman"/>
          <w:color w:val="auto"/>
          <w:sz w:val="24"/>
          <w:szCs w:val="24"/>
        </w:rPr>
        <w:t xml:space="preserve"> решении проблем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нка, участие в данном процессе всех участников </w:t>
      </w:r>
      <w:r w:rsidR="00AD64C6" w:rsidRPr="001A4749">
        <w:rPr>
          <w:rFonts w:ascii="Times New Roman" w:hAnsi="Times New Roman"/>
          <w:color w:val="auto"/>
          <w:sz w:val="24"/>
          <w:szCs w:val="24"/>
        </w:rPr>
        <w:t>образовательных отношений</w:t>
      </w:r>
      <w:r w:rsidRPr="001A4749">
        <w:rPr>
          <w:rFonts w:ascii="Times New Roman" w:hAnsi="Times New Roman"/>
          <w:color w:val="auto"/>
          <w:sz w:val="24"/>
          <w:szCs w:val="24"/>
        </w:rPr>
        <w:t>.</w:t>
      </w:r>
    </w:p>
    <w:p w14:paraId="237F5E30"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Непрерывность</w:t>
      </w:r>
      <w:r w:rsidRPr="001A4749">
        <w:rPr>
          <w:rFonts w:ascii="Times New Roman" w:hAnsi="Times New Roman"/>
          <w:color w:val="auto"/>
          <w:sz w:val="24"/>
          <w:szCs w:val="24"/>
        </w:rPr>
        <w:t>. Принцип гарантирует 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1A4749">
        <w:rPr>
          <w:rFonts w:ascii="Times New Roman" w:hAnsi="Times New Roman"/>
          <w:color w:val="auto"/>
          <w:sz w:val="24"/>
          <w:szCs w:val="24"/>
        </w:rPr>
        <w:t>е</w:t>
      </w:r>
      <w:r w:rsidR="008C651F" w:rsidRPr="001A4749">
        <w:rPr>
          <w:rFonts w:ascii="Times New Roman" w:hAnsi="Times New Roman"/>
          <w:color w:val="auto"/>
          <w:sz w:val="24"/>
          <w:szCs w:val="24"/>
        </w:rPr>
        <w:t xml:space="preserve"> </w:t>
      </w:r>
      <w:r w:rsidRPr="001A4749">
        <w:rPr>
          <w:rFonts w:ascii="Times New Roman" w:hAnsi="Times New Roman"/>
          <w:color w:val="auto"/>
          <w:sz w:val="24"/>
          <w:szCs w:val="24"/>
        </w:rPr>
        <w:t>решению.</w:t>
      </w:r>
    </w:p>
    <w:p w14:paraId="684D2882"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pacing w:val="2"/>
          <w:sz w:val="24"/>
          <w:szCs w:val="24"/>
        </w:rPr>
        <w:t>Вариативность</w:t>
      </w:r>
      <w:r w:rsidRPr="001A4749">
        <w:rPr>
          <w:rFonts w:ascii="Times New Roman" w:hAnsi="Times New Roman"/>
          <w:color w:val="auto"/>
          <w:spacing w:val="2"/>
          <w:sz w:val="24"/>
          <w:szCs w:val="24"/>
        </w:rPr>
        <w:t>. Принцип предполагает создание вариа</w:t>
      </w:r>
      <w:r w:rsidRPr="001A4749">
        <w:rPr>
          <w:rFonts w:ascii="Times New Roman" w:hAnsi="Times New Roman"/>
          <w:color w:val="auto"/>
          <w:sz w:val="24"/>
          <w:szCs w:val="24"/>
        </w:rPr>
        <w:t>тивных условий для получения образования детьми</w:t>
      </w:r>
      <w:r w:rsidR="003865F8" w:rsidRPr="001A4749">
        <w:rPr>
          <w:rFonts w:ascii="Times New Roman" w:hAnsi="Times New Roman"/>
          <w:color w:val="auto"/>
          <w:sz w:val="24"/>
          <w:szCs w:val="24"/>
        </w:rPr>
        <w:t xml:space="preserve"> с ОВЗ</w:t>
      </w:r>
      <w:r w:rsidRPr="001A4749">
        <w:rPr>
          <w:rFonts w:ascii="Times New Roman" w:hAnsi="Times New Roman"/>
          <w:color w:val="auto"/>
          <w:sz w:val="24"/>
          <w:szCs w:val="24"/>
        </w:rPr>
        <w:t>.</w:t>
      </w:r>
    </w:p>
    <w:p w14:paraId="7317F198" w14:textId="77777777" w:rsidR="0045187C" w:rsidRPr="001A4749" w:rsidRDefault="00653A76" w:rsidP="002D323B">
      <w:pPr>
        <w:pStyle w:val="a3"/>
        <w:spacing w:line="240" w:lineRule="auto"/>
        <w:ind w:firstLine="454"/>
        <w:rPr>
          <w:rFonts w:ascii="Times New Roman" w:hAnsi="Times New Roman"/>
          <w:b/>
          <w:bCs/>
          <w:color w:val="auto"/>
          <w:sz w:val="24"/>
          <w:szCs w:val="24"/>
        </w:rPr>
      </w:pPr>
      <w:r w:rsidRPr="001A4749">
        <w:rPr>
          <w:rFonts w:ascii="Times New Roman" w:hAnsi="Times New Roman"/>
          <w:iCs/>
          <w:color w:val="auto"/>
          <w:spacing w:val="2"/>
          <w:sz w:val="24"/>
          <w:szCs w:val="24"/>
        </w:rPr>
        <w:t>Рекомендательный характер оказания помощи</w:t>
      </w:r>
      <w:r w:rsidRPr="001A4749">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1A4749">
        <w:rPr>
          <w:rFonts w:ascii="Times New Roman" w:hAnsi="Times New Roman"/>
          <w:color w:val="auto"/>
          <w:sz w:val="24"/>
          <w:szCs w:val="24"/>
        </w:rPr>
        <w:t xml:space="preserve">с </w:t>
      </w:r>
      <w:r w:rsidR="003865F8" w:rsidRPr="001A4749">
        <w:rPr>
          <w:rFonts w:ascii="Times New Roman" w:hAnsi="Times New Roman"/>
          <w:color w:val="auto"/>
          <w:sz w:val="24"/>
          <w:szCs w:val="24"/>
        </w:rPr>
        <w:t>ОВЗ</w:t>
      </w:r>
      <w:r w:rsidRPr="001A4749">
        <w:rPr>
          <w:rFonts w:ascii="Times New Roman" w:hAnsi="Times New Roman"/>
          <w:color w:val="auto"/>
          <w:sz w:val="24"/>
          <w:szCs w:val="24"/>
        </w:rPr>
        <w:t xml:space="preserve"> выбирать формы </w:t>
      </w:r>
      <w:r w:rsidRPr="001A4749">
        <w:rPr>
          <w:rFonts w:ascii="Times New Roman" w:hAnsi="Times New Roman"/>
          <w:color w:val="auto"/>
          <w:spacing w:val="2"/>
          <w:sz w:val="24"/>
          <w:szCs w:val="24"/>
        </w:rPr>
        <w:t xml:space="preserve">получения детьми образования, </w:t>
      </w:r>
      <w:r w:rsidR="00A1453B" w:rsidRPr="001A4749">
        <w:rPr>
          <w:rFonts w:ascii="Times New Roman" w:hAnsi="Times New Roman"/>
          <w:color w:val="auto"/>
          <w:spacing w:val="2"/>
          <w:sz w:val="24"/>
          <w:szCs w:val="24"/>
        </w:rPr>
        <w:t>организации, осуществляющие образовательную деятельность</w:t>
      </w:r>
      <w:r w:rsidRPr="001A4749">
        <w:rPr>
          <w:rFonts w:ascii="Times New Roman" w:hAnsi="Times New Roman"/>
          <w:color w:val="auto"/>
          <w:sz w:val="24"/>
          <w:szCs w:val="24"/>
        </w:rPr>
        <w:t xml:space="preserve">, защищать законные права и интересы детей, включая </w:t>
      </w:r>
      <w:r w:rsidRPr="001A4749">
        <w:rPr>
          <w:rFonts w:ascii="Times New Roman" w:hAnsi="Times New Roman"/>
          <w:color w:val="auto"/>
          <w:spacing w:val="2"/>
          <w:sz w:val="24"/>
          <w:szCs w:val="24"/>
        </w:rPr>
        <w:t>обязательное согласование с родителями (законными пред</w:t>
      </w:r>
      <w:r w:rsidRPr="001A4749">
        <w:rPr>
          <w:rFonts w:ascii="Times New Roman" w:hAnsi="Times New Roman"/>
          <w:color w:val="auto"/>
          <w:sz w:val="24"/>
          <w:szCs w:val="24"/>
        </w:rPr>
        <w:t xml:space="preserve">ставителями) вопроса о направлении (переводе) детей с </w:t>
      </w:r>
      <w:r w:rsidR="003865F8" w:rsidRPr="001A4749">
        <w:rPr>
          <w:rFonts w:ascii="Times New Roman" w:hAnsi="Times New Roman"/>
          <w:color w:val="auto"/>
          <w:sz w:val="24"/>
          <w:szCs w:val="24"/>
        </w:rPr>
        <w:t>ОВЗ</w:t>
      </w:r>
      <w:r w:rsidRPr="001A4749">
        <w:rPr>
          <w:rFonts w:ascii="Times New Roman" w:hAnsi="Times New Roman"/>
          <w:color w:val="auto"/>
          <w:sz w:val="24"/>
          <w:szCs w:val="24"/>
        </w:rPr>
        <w:t xml:space="preserve"> в специальные (коррекционные) </w:t>
      </w:r>
      <w:r w:rsidR="00A1453B" w:rsidRPr="001A4749">
        <w:rPr>
          <w:rFonts w:ascii="Times New Roman" w:hAnsi="Times New Roman"/>
          <w:color w:val="auto"/>
          <w:sz w:val="24"/>
          <w:szCs w:val="24"/>
        </w:rPr>
        <w:t>организации, осуществляющие образовательную деятельность</w:t>
      </w:r>
      <w:r w:rsidRPr="001A4749">
        <w:rPr>
          <w:rFonts w:ascii="Times New Roman" w:hAnsi="Times New Roman"/>
          <w:color w:val="auto"/>
          <w:sz w:val="24"/>
          <w:szCs w:val="24"/>
        </w:rPr>
        <w:t xml:space="preserve"> (классы, группы).</w:t>
      </w:r>
    </w:p>
    <w:p w14:paraId="789C4369"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Направления работы</w:t>
      </w:r>
    </w:p>
    <w:p w14:paraId="1DD30244"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 xml:space="preserve">Программа коррекционной работы на </w:t>
      </w:r>
      <w:r w:rsidR="002412B9" w:rsidRPr="001A4749">
        <w:rPr>
          <w:rFonts w:ascii="Times New Roman" w:hAnsi="Times New Roman"/>
          <w:color w:val="auto"/>
          <w:sz w:val="24"/>
          <w:szCs w:val="24"/>
        </w:rPr>
        <w:t>уровне</w:t>
      </w:r>
      <w:r w:rsidRPr="001A4749">
        <w:rPr>
          <w:rFonts w:ascii="Times New Roman" w:hAnsi="Times New Roman"/>
          <w:color w:val="auto"/>
          <w:sz w:val="24"/>
          <w:szCs w:val="24"/>
        </w:rPr>
        <w:t xml:space="preserve"> начального </w:t>
      </w:r>
      <w:r w:rsidRPr="001A4749">
        <w:rPr>
          <w:rFonts w:ascii="Times New Roman" w:hAnsi="Times New Roman"/>
          <w:color w:val="auto"/>
          <w:spacing w:val="2"/>
          <w:sz w:val="24"/>
          <w:szCs w:val="24"/>
        </w:rPr>
        <w:t>общего образования включает в себя взаимосвязанные на</w:t>
      </w:r>
      <w:r w:rsidRPr="001A4749">
        <w:rPr>
          <w:rFonts w:ascii="Times New Roman" w:hAnsi="Times New Roman"/>
          <w:color w:val="auto"/>
          <w:sz w:val="24"/>
          <w:szCs w:val="24"/>
        </w:rPr>
        <w:t>правления, отражающие е</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 основное содержание:</w:t>
      </w:r>
    </w:p>
    <w:p w14:paraId="430AAC91" w14:textId="77777777" w:rsidR="00653A76" w:rsidRPr="001A4749" w:rsidRDefault="00653A76" w:rsidP="002D323B">
      <w:pPr>
        <w:pStyle w:val="21"/>
        <w:spacing w:line="240" w:lineRule="auto"/>
        <w:rPr>
          <w:sz w:val="24"/>
        </w:rPr>
      </w:pPr>
      <w:r w:rsidRPr="001A4749">
        <w:rPr>
          <w:iCs/>
          <w:spacing w:val="2"/>
          <w:sz w:val="24"/>
        </w:rPr>
        <w:t>диагностическая работа</w:t>
      </w:r>
      <w:r w:rsidRPr="001A4749">
        <w:rPr>
          <w:spacing w:val="2"/>
          <w:sz w:val="24"/>
        </w:rPr>
        <w:t xml:space="preserve"> обеспечивает своевременное </w:t>
      </w:r>
      <w:r w:rsidRPr="001A4749">
        <w:rPr>
          <w:sz w:val="24"/>
        </w:rPr>
        <w:t>выявление детей с ограниченными возможностями здоровья, проведение их комплексного обследования и подготовку ре</w:t>
      </w:r>
      <w:r w:rsidRPr="001A4749">
        <w:rPr>
          <w:spacing w:val="2"/>
          <w:sz w:val="24"/>
        </w:rPr>
        <w:t>комендаций по оказанию им психолого­медико­педагогиче</w:t>
      </w:r>
      <w:r w:rsidRPr="001A4749">
        <w:rPr>
          <w:sz w:val="24"/>
        </w:rPr>
        <w:t xml:space="preserve">ской помощи в условиях </w:t>
      </w:r>
      <w:r w:rsidR="005C53A6" w:rsidRPr="001A4749">
        <w:rPr>
          <w:sz w:val="24"/>
        </w:rPr>
        <w:t>образовательной организации</w:t>
      </w:r>
      <w:r w:rsidRPr="001A4749">
        <w:rPr>
          <w:sz w:val="24"/>
        </w:rPr>
        <w:t>;</w:t>
      </w:r>
    </w:p>
    <w:p w14:paraId="0B8B038E" w14:textId="77777777" w:rsidR="00653A76" w:rsidRPr="001A4749" w:rsidRDefault="00653A76" w:rsidP="002D323B">
      <w:pPr>
        <w:pStyle w:val="21"/>
        <w:spacing w:line="240" w:lineRule="auto"/>
        <w:rPr>
          <w:sz w:val="24"/>
        </w:rPr>
      </w:pPr>
      <w:r w:rsidRPr="001A4749">
        <w:rPr>
          <w:iCs/>
          <w:sz w:val="24"/>
        </w:rPr>
        <w:lastRenderedPageBreak/>
        <w:t>коррекционно­развивающая работа</w:t>
      </w:r>
      <w:r w:rsidRPr="001A4749">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1A4749">
        <w:rPr>
          <w:sz w:val="24"/>
        </w:rPr>
        <w:t>ОВЗ</w:t>
      </w:r>
      <w:r w:rsidRPr="001A4749">
        <w:rPr>
          <w:sz w:val="24"/>
        </w:rPr>
        <w:t xml:space="preserve"> в условиях </w:t>
      </w:r>
      <w:r w:rsidR="005C53A6" w:rsidRPr="001A4749">
        <w:rPr>
          <w:sz w:val="24"/>
        </w:rPr>
        <w:t>образовательной организ</w:t>
      </w:r>
      <w:r w:rsidR="00FF3660" w:rsidRPr="001A4749">
        <w:rPr>
          <w:sz w:val="24"/>
        </w:rPr>
        <w:t>а</w:t>
      </w:r>
      <w:r w:rsidR="005C53A6" w:rsidRPr="001A4749">
        <w:rPr>
          <w:sz w:val="24"/>
        </w:rPr>
        <w:t>ции</w:t>
      </w:r>
      <w:r w:rsidRPr="001A4749">
        <w:rPr>
          <w:sz w:val="24"/>
        </w:rPr>
        <w:t>; способствует формированию универсальных учеб</w:t>
      </w:r>
      <w:r w:rsidRPr="001A4749">
        <w:rPr>
          <w:spacing w:val="2"/>
          <w:sz w:val="24"/>
        </w:rPr>
        <w:t xml:space="preserve">ных действий у обучающихся (личностных, регулятивных, </w:t>
      </w:r>
      <w:r w:rsidRPr="001A4749">
        <w:rPr>
          <w:sz w:val="24"/>
        </w:rPr>
        <w:t>познавательных, коммуникативных);</w:t>
      </w:r>
    </w:p>
    <w:p w14:paraId="6F141FFF" w14:textId="77777777" w:rsidR="00653A76" w:rsidRPr="001A4749" w:rsidRDefault="00653A76" w:rsidP="002D323B">
      <w:pPr>
        <w:pStyle w:val="21"/>
        <w:spacing w:line="240" w:lineRule="auto"/>
        <w:rPr>
          <w:spacing w:val="-2"/>
          <w:sz w:val="24"/>
        </w:rPr>
      </w:pPr>
      <w:r w:rsidRPr="001A4749">
        <w:rPr>
          <w:iCs/>
          <w:spacing w:val="2"/>
          <w:sz w:val="24"/>
        </w:rPr>
        <w:t>консультативная работа</w:t>
      </w:r>
      <w:r w:rsidRPr="001A4749">
        <w:rPr>
          <w:spacing w:val="2"/>
          <w:sz w:val="24"/>
        </w:rPr>
        <w:t xml:space="preserve"> обеспечивает непрерывность специального сопровождения детей с </w:t>
      </w:r>
      <w:r w:rsidR="005C53A6" w:rsidRPr="001A4749">
        <w:rPr>
          <w:spacing w:val="2"/>
          <w:sz w:val="24"/>
        </w:rPr>
        <w:t>ОВЗ</w:t>
      </w:r>
      <w:r w:rsidRPr="001A4749">
        <w:rPr>
          <w:spacing w:val="2"/>
          <w:sz w:val="24"/>
        </w:rPr>
        <w:t xml:space="preserve"> и их семей по вопросам реализации </w:t>
      </w:r>
      <w:r w:rsidRPr="001A4749">
        <w:rPr>
          <w:sz w:val="24"/>
        </w:rPr>
        <w:t>дифференцированных психолого­педагогических условий об</w:t>
      </w:r>
      <w:r w:rsidRPr="001A4749">
        <w:rPr>
          <w:spacing w:val="-2"/>
          <w:sz w:val="24"/>
        </w:rPr>
        <w:t>учения, воспитания, коррекции, развития и социализации обучающихся;</w:t>
      </w:r>
    </w:p>
    <w:p w14:paraId="721C696D" w14:textId="77777777" w:rsidR="00653A76" w:rsidRPr="001A4749" w:rsidRDefault="00653A76" w:rsidP="002D323B">
      <w:pPr>
        <w:pStyle w:val="21"/>
        <w:spacing w:line="240" w:lineRule="auto"/>
        <w:rPr>
          <w:sz w:val="24"/>
        </w:rPr>
      </w:pPr>
      <w:r w:rsidRPr="001A4749">
        <w:rPr>
          <w:iCs/>
          <w:spacing w:val="2"/>
          <w:sz w:val="24"/>
        </w:rPr>
        <w:t>информационно­просветительская работа</w:t>
      </w:r>
      <w:r w:rsidRPr="001A4749">
        <w:rPr>
          <w:spacing w:val="2"/>
          <w:sz w:val="24"/>
        </w:rPr>
        <w:t xml:space="preserve"> направлена на разъяснительную деятельность по вопросам, связанным</w:t>
      </w:r>
      <w:r w:rsidRPr="001A4749">
        <w:rPr>
          <w:sz w:val="24"/>
        </w:rPr>
        <w:t xml:space="preserve">с особенностями образовательного процесса для данной категории детей, со всеми </w:t>
      </w:r>
      <w:r w:rsidR="00C11324" w:rsidRPr="001A4749">
        <w:rPr>
          <w:sz w:val="24"/>
        </w:rPr>
        <w:t>участниками образовательных отношений</w:t>
      </w:r>
      <w:r w:rsidRPr="001A4749">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14:paraId="47057B19"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b/>
          <w:bCs/>
          <w:color w:val="auto"/>
          <w:sz w:val="24"/>
          <w:szCs w:val="24"/>
        </w:rPr>
        <w:t>Содержание направлений работы</w:t>
      </w:r>
    </w:p>
    <w:p w14:paraId="38505BB4"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 xml:space="preserve">Диагностическая работа включает: </w:t>
      </w:r>
    </w:p>
    <w:p w14:paraId="7DDAD843" w14:textId="77777777" w:rsidR="00653A76" w:rsidRPr="001A4749" w:rsidRDefault="00653A76" w:rsidP="002D323B">
      <w:pPr>
        <w:pStyle w:val="21"/>
        <w:spacing w:line="240" w:lineRule="auto"/>
        <w:rPr>
          <w:sz w:val="24"/>
        </w:rPr>
      </w:pPr>
      <w:r w:rsidRPr="001A4749">
        <w:rPr>
          <w:sz w:val="24"/>
        </w:rPr>
        <w:t>своевременное выявление детей, нуждающихся в специализированной помощи;</w:t>
      </w:r>
    </w:p>
    <w:p w14:paraId="4FA7744E" w14:textId="77777777" w:rsidR="00653A76" w:rsidRPr="001A4749" w:rsidRDefault="00653A76" w:rsidP="002D323B">
      <w:pPr>
        <w:pStyle w:val="21"/>
        <w:spacing w:line="240" w:lineRule="auto"/>
        <w:rPr>
          <w:sz w:val="24"/>
        </w:rPr>
      </w:pPr>
      <w:r w:rsidRPr="001A4749">
        <w:rPr>
          <w:sz w:val="24"/>
        </w:rPr>
        <w:t>раннюю (с первых дней пребывания реб</w:t>
      </w:r>
      <w:r w:rsidR="00D30361" w:rsidRPr="001A4749">
        <w:rPr>
          <w:sz w:val="24"/>
        </w:rPr>
        <w:t>е</w:t>
      </w:r>
      <w:r w:rsidRPr="001A4749">
        <w:rPr>
          <w:sz w:val="24"/>
        </w:rPr>
        <w:t>нка в образовательно</w:t>
      </w:r>
      <w:r w:rsidR="00F0499D" w:rsidRPr="001A4749">
        <w:rPr>
          <w:sz w:val="24"/>
        </w:rPr>
        <w:t>й</w:t>
      </w:r>
      <w:r w:rsidR="008C651F" w:rsidRPr="001A4749">
        <w:rPr>
          <w:sz w:val="24"/>
        </w:rPr>
        <w:t xml:space="preserve"> </w:t>
      </w:r>
      <w:r w:rsidR="00F0499D" w:rsidRPr="001A4749">
        <w:rPr>
          <w:sz w:val="24"/>
        </w:rPr>
        <w:t>организации</w:t>
      </w:r>
      <w:r w:rsidRPr="001A4749">
        <w:rPr>
          <w:sz w:val="24"/>
        </w:rPr>
        <w:t>) диагностику отклонений в развитии и анализ причин трудностей адаптации;</w:t>
      </w:r>
    </w:p>
    <w:p w14:paraId="6625B8D0" w14:textId="77777777" w:rsidR="00653A76" w:rsidRPr="001A4749" w:rsidRDefault="00653A76" w:rsidP="002D323B">
      <w:pPr>
        <w:pStyle w:val="21"/>
        <w:spacing w:line="240" w:lineRule="auto"/>
        <w:rPr>
          <w:spacing w:val="-2"/>
          <w:sz w:val="24"/>
        </w:rPr>
      </w:pPr>
      <w:r w:rsidRPr="001A4749">
        <w:rPr>
          <w:spacing w:val="-2"/>
          <w:sz w:val="24"/>
        </w:rPr>
        <w:t>комплексный сбор сведений о реб</w:t>
      </w:r>
      <w:r w:rsidR="00D30361" w:rsidRPr="001A4749">
        <w:rPr>
          <w:spacing w:val="-2"/>
          <w:sz w:val="24"/>
        </w:rPr>
        <w:t>е</w:t>
      </w:r>
      <w:r w:rsidRPr="001A4749">
        <w:rPr>
          <w:spacing w:val="-2"/>
          <w:sz w:val="24"/>
        </w:rPr>
        <w:t>нке на основании диагностической информации от специалистов разного профиля;</w:t>
      </w:r>
    </w:p>
    <w:p w14:paraId="502FF3A8" w14:textId="77777777" w:rsidR="00653A76" w:rsidRPr="001A4749" w:rsidRDefault="00653A76" w:rsidP="002D323B">
      <w:pPr>
        <w:pStyle w:val="21"/>
        <w:spacing w:line="240" w:lineRule="auto"/>
        <w:rPr>
          <w:sz w:val="24"/>
        </w:rPr>
      </w:pPr>
      <w:r w:rsidRPr="001A4749">
        <w:rPr>
          <w:sz w:val="24"/>
        </w:rPr>
        <w:t xml:space="preserve">определение уровня актуального и зоны ближайшего развития обучающегося с </w:t>
      </w:r>
      <w:r w:rsidR="005C53A6" w:rsidRPr="001A4749">
        <w:rPr>
          <w:sz w:val="24"/>
        </w:rPr>
        <w:t>ОВЗ</w:t>
      </w:r>
      <w:r w:rsidRPr="001A4749">
        <w:rPr>
          <w:sz w:val="24"/>
        </w:rPr>
        <w:t>, выявление его резервных возможностей;</w:t>
      </w:r>
    </w:p>
    <w:p w14:paraId="5AA343AE" w14:textId="77777777" w:rsidR="00653A76" w:rsidRPr="001A4749" w:rsidRDefault="00653A76" w:rsidP="002D323B">
      <w:pPr>
        <w:pStyle w:val="21"/>
        <w:spacing w:line="240" w:lineRule="auto"/>
        <w:rPr>
          <w:sz w:val="24"/>
        </w:rPr>
      </w:pPr>
      <w:r w:rsidRPr="001A4749">
        <w:rPr>
          <w:sz w:val="24"/>
        </w:rPr>
        <w:t>изучение развития эмоционально­волевой сферы и личностных особенностей обучающихся;</w:t>
      </w:r>
    </w:p>
    <w:p w14:paraId="44684746" w14:textId="77777777" w:rsidR="00653A76" w:rsidRPr="001A4749" w:rsidRDefault="00653A76" w:rsidP="002D323B">
      <w:pPr>
        <w:pStyle w:val="21"/>
        <w:spacing w:line="240" w:lineRule="auto"/>
        <w:rPr>
          <w:sz w:val="24"/>
        </w:rPr>
      </w:pPr>
      <w:r w:rsidRPr="001A4749">
        <w:rPr>
          <w:spacing w:val="-2"/>
          <w:sz w:val="24"/>
        </w:rPr>
        <w:t>изучение социальной ситуации развития и условий се</w:t>
      </w:r>
      <w:r w:rsidRPr="001A4749">
        <w:rPr>
          <w:sz w:val="24"/>
        </w:rPr>
        <w:t>мейного воспитания реб</w:t>
      </w:r>
      <w:r w:rsidR="00D30361" w:rsidRPr="001A4749">
        <w:rPr>
          <w:sz w:val="24"/>
        </w:rPr>
        <w:t>е</w:t>
      </w:r>
      <w:r w:rsidRPr="001A4749">
        <w:rPr>
          <w:sz w:val="24"/>
        </w:rPr>
        <w:t>нка;</w:t>
      </w:r>
    </w:p>
    <w:p w14:paraId="6F8312D5" w14:textId="77777777" w:rsidR="00653A76" w:rsidRPr="001A4749" w:rsidRDefault="00653A76" w:rsidP="002D323B">
      <w:pPr>
        <w:pStyle w:val="21"/>
        <w:spacing w:line="240" w:lineRule="auto"/>
        <w:rPr>
          <w:sz w:val="24"/>
        </w:rPr>
      </w:pPr>
      <w:r w:rsidRPr="001A4749">
        <w:rPr>
          <w:sz w:val="24"/>
        </w:rPr>
        <w:t>изучение адаптивных возможностей и уровня социализации реб</w:t>
      </w:r>
      <w:r w:rsidR="00D30361" w:rsidRPr="001A4749">
        <w:rPr>
          <w:sz w:val="24"/>
        </w:rPr>
        <w:t>е</w:t>
      </w:r>
      <w:r w:rsidRPr="001A4749">
        <w:rPr>
          <w:sz w:val="24"/>
        </w:rPr>
        <w:t xml:space="preserve">нка с </w:t>
      </w:r>
      <w:r w:rsidR="005C53A6" w:rsidRPr="001A4749">
        <w:rPr>
          <w:sz w:val="24"/>
        </w:rPr>
        <w:t>ОВЗ</w:t>
      </w:r>
      <w:r w:rsidRPr="001A4749">
        <w:rPr>
          <w:sz w:val="24"/>
        </w:rPr>
        <w:t>;</w:t>
      </w:r>
    </w:p>
    <w:p w14:paraId="12765D62" w14:textId="77777777" w:rsidR="00653A76" w:rsidRPr="001A4749" w:rsidRDefault="00653A76" w:rsidP="002D323B">
      <w:pPr>
        <w:pStyle w:val="21"/>
        <w:spacing w:line="240" w:lineRule="auto"/>
        <w:rPr>
          <w:sz w:val="24"/>
        </w:rPr>
      </w:pPr>
      <w:r w:rsidRPr="001A4749">
        <w:rPr>
          <w:spacing w:val="2"/>
          <w:sz w:val="24"/>
        </w:rPr>
        <w:t xml:space="preserve">системный разносторонний контроль специалистов за </w:t>
      </w:r>
      <w:r w:rsidRPr="001A4749">
        <w:rPr>
          <w:sz w:val="24"/>
        </w:rPr>
        <w:t>уровнем и динамикой развития реб</w:t>
      </w:r>
      <w:r w:rsidR="00D30361" w:rsidRPr="001A4749">
        <w:rPr>
          <w:sz w:val="24"/>
        </w:rPr>
        <w:t>е</w:t>
      </w:r>
      <w:r w:rsidRPr="001A4749">
        <w:rPr>
          <w:sz w:val="24"/>
        </w:rPr>
        <w:t>нка;</w:t>
      </w:r>
    </w:p>
    <w:p w14:paraId="61E93092" w14:textId="77777777" w:rsidR="00653A76" w:rsidRPr="001A4749" w:rsidRDefault="00653A76" w:rsidP="002D323B">
      <w:pPr>
        <w:pStyle w:val="21"/>
        <w:spacing w:line="240" w:lineRule="auto"/>
        <w:rPr>
          <w:sz w:val="24"/>
        </w:rPr>
      </w:pPr>
      <w:r w:rsidRPr="001A4749">
        <w:rPr>
          <w:sz w:val="24"/>
        </w:rPr>
        <w:t>анализ успешности коррекционно­развивающей работы.</w:t>
      </w:r>
    </w:p>
    <w:p w14:paraId="49F9452D"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Коррекционно­развивающая работа включает:</w:t>
      </w:r>
    </w:p>
    <w:p w14:paraId="7ADFBE03" w14:textId="77777777" w:rsidR="00653A76" w:rsidRPr="001A4749" w:rsidRDefault="00653A76" w:rsidP="002D323B">
      <w:pPr>
        <w:pStyle w:val="21"/>
        <w:spacing w:line="240" w:lineRule="auto"/>
        <w:rPr>
          <w:sz w:val="24"/>
        </w:rPr>
      </w:pPr>
      <w:r w:rsidRPr="001A4749">
        <w:rPr>
          <w:sz w:val="24"/>
        </w:rPr>
        <w:t>выбор оптимальных для развития реб</w:t>
      </w:r>
      <w:r w:rsidR="00D30361" w:rsidRPr="001A4749">
        <w:rPr>
          <w:sz w:val="24"/>
        </w:rPr>
        <w:t>е</w:t>
      </w:r>
      <w:r w:rsidRPr="001A4749">
        <w:rPr>
          <w:sz w:val="24"/>
        </w:rPr>
        <w:t xml:space="preserve">нка с </w:t>
      </w:r>
      <w:r w:rsidR="005C53A6" w:rsidRPr="001A4749">
        <w:rPr>
          <w:sz w:val="24"/>
        </w:rPr>
        <w:t>ОВЗ</w:t>
      </w:r>
      <w:r w:rsidRPr="001A4749">
        <w:rPr>
          <w:spacing w:val="2"/>
          <w:sz w:val="24"/>
        </w:rPr>
        <w:t xml:space="preserve"> коррекционных программ/</w:t>
      </w:r>
      <w:r w:rsidRPr="001A4749">
        <w:rPr>
          <w:sz w:val="24"/>
        </w:rPr>
        <w:t>методик, методов и при</w:t>
      </w:r>
      <w:r w:rsidR="00D30361" w:rsidRPr="001A4749">
        <w:rPr>
          <w:sz w:val="24"/>
        </w:rPr>
        <w:t>е</w:t>
      </w:r>
      <w:r w:rsidRPr="001A4749">
        <w:rPr>
          <w:sz w:val="24"/>
        </w:rPr>
        <w:t>мов обучения в соответствии с его особыми образовательными потребностями;</w:t>
      </w:r>
    </w:p>
    <w:p w14:paraId="74898427" w14:textId="77777777" w:rsidR="00653A76" w:rsidRPr="001A4749" w:rsidRDefault="00653A76" w:rsidP="002D323B">
      <w:pPr>
        <w:pStyle w:val="21"/>
        <w:spacing w:line="240" w:lineRule="auto"/>
        <w:rPr>
          <w:sz w:val="24"/>
        </w:rPr>
      </w:pPr>
      <w:r w:rsidRPr="001A4749">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5A9FD12A" w14:textId="77777777" w:rsidR="00653A76" w:rsidRPr="001A4749" w:rsidRDefault="00653A76" w:rsidP="002D323B">
      <w:pPr>
        <w:pStyle w:val="21"/>
        <w:spacing w:line="240" w:lineRule="auto"/>
        <w:rPr>
          <w:sz w:val="24"/>
        </w:rPr>
      </w:pPr>
      <w:r w:rsidRPr="001A4749">
        <w:rPr>
          <w:spacing w:val="2"/>
          <w:sz w:val="24"/>
        </w:rPr>
        <w:t>системное воздействие на учебно­познавательную деятельность реб</w:t>
      </w:r>
      <w:r w:rsidR="00D30361" w:rsidRPr="001A4749">
        <w:rPr>
          <w:spacing w:val="2"/>
          <w:sz w:val="24"/>
        </w:rPr>
        <w:t>е</w:t>
      </w:r>
      <w:r w:rsidRPr="001A4749">
        <w:rPr>
          <w:spacing w:val="2"/>
          <w:sz w:val="24"/>
        </w:rPr>
        <w:t xml:space="preserve">нка в динамике образовательного процесса, </w:t>
      </w:r>
      <w:r w:rsidRPr="001A4749">
        <w:rPr>
          <w:sz w:val="24"/>
        </w:rPr>
        <w:t>направленное на формирование универсальных учебных действий и коррекцию отклонений в развитии;</w:t>
      </w:r>
    </w:p>
    <w:p w14:paraId="402821FB" w14:textId="77777777" w:rsidR="00653A76" w:rsidRPr="001A4749" w:rsidRDefault="00653A76" w:rsidP="002D323B">
      <w:pPr>
        <w:pStyle w:val="21"/>
        <w:spacing w:line="240" w:lineRule="auto"/>
        <w:rPr>
          <w:sz w:val="24"/>
        </w:rPr>
      </w:pPr>
      <w:r w:rsidRPr="001A4749">
        <w:rPr>
          <w:sz w:val="24"/>
        </w:rPr>
        <w:t>коррекцию и развитие высших психических функций;</w:t>
      </w:r>
    </w:p>
    <w:p w14:paraId="5EAC7F56" w14:textId="77777777" w:rsidR="00653A76" w:rsidRPr="001A4749" w:rsidRDefault="00653A76" w:rsidP="002D323B">
      <w:pPr>
        <w:pStyle w:val="21"/>
        <w:spacing w:line="240" w:lineRule="auto"/>
        <w:rPr>
          <w:sz w:val="24"/>
        </w:rPr>
      </w:pPr>
      <w:r w:rsidRPr="001A4749">
        <w:rPr>
          <w:sz w:val="24"/>
        </w:rPr>
        <w:t>развитие эмоционально­волевой и личностной сферы реб</w:t>
      </w:r>
      <w:r w:rsidR="00D30361" w:rsidRPr="001A4749">
        <w:rPr>
          <w:sz w:val="24"/>
        </w:rPr>
        <w:t>е</w:t>
      </w:r>
      <w:r w:rsidRPr="001A4749">
        <w:rPr>
          <w:sz w:val="24"/>
        </w:rPr>
        <w:t>нка и психокоррекцию его поведения;</w:t>
      </w:r>
    </w:p>
    <w:p w14:paraId="1A9DE853" w14:textId="77777777" w:rsidR="00653A76" w:rsidRPr="001A4749" w:rsidRDefault="00653A76" w:rsidP="002D323B">
      <w:pPr>
        <w:pStyle w:val="21"/>
        <w:spacing w:line="240" w:lineRule="auto"/>
        <w:rPr>
          <w:sz w:val="24"/>
        </w:rPr>
      </w:pPr>
      <w:r w:rsidRPr="001A4749">
        <w:rPr>
          <w:spacing w:val="2"/>
          <w:sz w:val="24"/>
        </w:rPr>
        <w:t>социальную защиту реб</w:t>
      </w:r>
      <w:r w:rsidR="00D30361" w:rsidRPr="001A4749">
        <w:rPr>
          <w:spacing w:val="2"/>
          <w:sz w:val="24"/>
        </w:rPr>
        <w:t>е</w:t>
      </w:r>
      <w:r w:rsidRPr="001A4749">
        <w:rPr>
          <w:spacing w:val="2"/>
          <w:sz w:val="24"/>
        </w:rPr>
        <w:t xml:space="preserve">нка в случае неблагоприятных </w:t>
      </w:r>
      <w:r w:rsidRPr="001A4749">
        <w:rPr>
          <w:sz w:val="24"/>
        </w:rPr>
        <w:t>условий жизни при психотравмирующих обстоятельствах.</w:t>
      </w:r>
    </w:p>
    <w:p w14:paraId="36E68913"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Консультативная работа включает:</w:t>
      </w:r>
    </w:p>
    <w:p w14:paraId="45257E56" w14:textId="77777777" w:rsidR="00653A76" w:rsidRPr="001A4749" w:rsidRDefault="00653A76" w:rsidP="002D323B">
      <w:pPr>
        <w:pStyle w:val="21"/>
        <w:spacing w:line="240" w:lineRule="auto"/>
        <w:rPr>
          <w:sz w:val="24"/>
        </w:rPr>
      </w:pPr>
      <w:r w:rsidRPr="001A4749">
        <w:rPr>
          <w:spacing w:val="2"/>
          <w:sz w:val="24"/>
        </w:rPr>
        <w:t xml:space="preserve">выработку совместных обоснованных рекомендаций по </w:t>
      </w:r>
      <w:r w:rsidRPr="001A4749">
        <w:rPr>
          <w:sz w:val="24"/>
        </w:rPr>
        <w:t xml:space="preserve">основным направлениям работы с обучающимся с </w:t>
      </w:r>
      <w:r w:rsidR="005C53A6" w:rsidRPr="001A4749">
        <w:rPr>
          <w:sz w:val="24"/>
        </w:rPr>
        <w:t>ОВЗ</w:t>
      </w:r>
      <w:r w:rsidRPr="001A4749">
        <w:rPr>
          <w:sz w:val="24"/>
        </w:rPr>
        <w:t xml:space="preserve">, единых для всех участников </w:t>
      </w:r>
      <w:r w:rsidR="00AD64C6" w:rsidRPr="001A4749">
        <w:rPr>
          <w:sz w:val="24"/>
        </w:rPr>
        <w:t>образовательных отношений</w:t>
      </w:r>
      <w:r w:rsidRPr="001A4749">
        <w:rPr>
          <w:sz w:val="24"/>
        </w:rPr>
        <w:t>;</w:t>
      </w:r>
    </w:p>
    <w:p w14:paraId="4A6C7A50" w14:textId="77777777" w:rsidR="00653A76" w:rsidRPr="001A4749" w:rsidRDefault="00653A76" w:rsidP="002D323B">
      <w:pPr>
        <w:pStyle w:val="21"/>
        <w:spacing w:line="240" w:lineRule="auto"/>
        <w:rPr>
          <w:sz w:val="24"/>
        </w:rPr>
      </w:pPr>
      <w:r w:rsidRPr="001A4749">
        <w:rPr>
          <w:spacing w:val="2"/>
          <w:sz w:val="24"/>
        </w:rPr>
        <w:t>консультирование специалистами педагогов по выбору индивидуально ориентированных методов и при</w:t>
      </w:r>
      <w:r w:rsidR="00D30361" w:rsidRPr="001A4749">
        <w:rPr>
          <w:spacing w:val="2"/>
          <w:sz w:val="24"/>
        </w:rPr>
        <w:t>е</w:t>
      </w:r>
      <w:r w:rsidRPr="001A4749">
        <w:rPr>
          <w:spacing w:val="2"/>
          <w:sz w:val="24"/>
        </w:rPr>
        <w:t>мов раб</w:t>
      </w:r>
      <w:r w:rsidR="0085137A" w:rsidRPr="001A4749">
        <w:rPr>
          <w:spacing w:val="2"/>
          <w:sz w:val="24"/>
        </w:rPr>
        <w:t>о</w:t>
      </w:r>
      <w:r w:rsidRPr="001A4749">
        <w:rPr>
          <w:spacing w:val="2"/>
          <w:sz w:val="24"/>
        </w:rPr>
        <w:t>ты</w:t>
      </w:r>
      <w:r w:rsidRPr="001A4749">
        <w:rPr>
          <w:sz w:val="24"/>
        </w:rPr>
        <w:t xml:space="preserve"> с обучающимся с </w:t>
      </w:r>
      <w:r w:rsidR="005C53A6" w:rsidRPr="001A4749">
        <w:rPr>
          <w:sz w:val="24"/>
        </w:rPr>
        <w:t>ОВЗ</w:t>
      </w:r>
      <w:r w:rsidRPr="001A4749">
        <w:rPr>
          <w:sz w:val="24"/>
        </w:rPr>
        <w:t>;</w:t>
      </w:r>
    </w:p>
    <w:p w14:paraId="3E9D3D6F" w14:textId="77777777" w:rsidR="00653A76" w:rsidRPr="001A4749" w:rsidRDefault="00653A76" w:rsidP="002D323B">
      <w:pPr>
        <w:pStyle w:val="21"/>
        <w:spacing w:line="240" w:lineRule="auto"/>
        <w:rPr>
          <w:sz w:val="24"/>
        </w:rPr>
      </w:pPr>
      <w:r w:rsidRPr="001A4749">
        <w:rPr>
          <w:sz w:val="24"/>
        </w:rPr>
        <w:t>консультативную помощь семье в вопросах выбора стратегии воспитания и при</w:t>
      </w:r>
      <w:r w:rsidR="00D30361" w:rsidRPr="001A4749">
        <w:rPr>
          <w:sz w:val="24"/>
        </w:rPr>
        <w:t>е</w:t>
      </w:r>
      <w:r w:rsidRPr="001A4749">
        <w:rPr>
          <w:sz w:val="24"/>
        </w:rPr>
        <w:t>мов коррекционного обучения реб</w:t>
      </w:r>
      <w:r w:rsidR="00D30361" w:rsidRPr="001A4749">
        <w:rPr>
          <w:sz w:val="24"/>
        </w:rPr>
        <w:t>е</w:t>
      </w:r>
      <w:r w:rsidRPr="001A4749">
        <w:rPr>
          <w:sz w:val="24"/>
        </w:rPr>
        <w:t xml:space="preserve">нка с </w:t>
      </w:r>
      <w:r w:rsidR="005C53A6" w:rsidRPr="001A4749">
        <w:rPr>
          <w:sz w:val="24"/>
        </w:rPr>
        <w:t>ОВЗ</w:t>
      </w:r>
      <w:r w:rsidRPr="001A4749">
        <w:rPr>
          <w:sz w:val="24"/>
        </w:rPr>
        <w:t>.</w:t>
      </w:r>
    </w:p>
    <w:p w14:paraId="314A9428"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pacing w:val="-2"/>
          <w:sz w:val="24"/>
          <w:szCs w:val="24"/>
        </w:rPr>
        <w:t>Информационно­просветительская работа предусматри</w:t>
      </w:r>
      <w:r w:rsidRPr="001A4749">
        <w:rPr>
          <w:rFonts w:ascii="Times New Roman" w:hAnsi="Times New Roman"/>
          <w:iCs/>
          <w:color w:val="auto"/>
          <w:sz w:val="24"/>
          <w:szCs w:val="24"/>
        </w:rPr>
        <w:t>вает:</w:t>
      </w:r>
    </w:p>
    <w:p w14:paraId="15228B4A" w14:textId="77777777" w:rsidR="00653A76" w:rsidRPr="001A4749" w:rsidRDefault="00653A76" w:rsidP="002D323B">
      <w:pPr>
        <w:pStyle w:val="21"/>
        <w:spacing w:line="240" w:lineRule="auto"/>
        <w:rPr>
          <w:sz w:val="24"/>
        </w:rPr>
      </w:pPr>
      <w:r w:rsidRPr="001A4749">
        <w:rPr>
          <w:sz w:val="24"/>
        </w:rPr>
        <w:lastRenderedPageBreak/>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1A4749">
        <w:rPr>
          <w:sz w:val="24"/>
        </w:rPr>
        <w:t>образовательных отношений</w:t>
      </w:r>
      <w:r w:rsidRPr="001A4749">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1A4749">
        <w:rPr>
          <w:sz w:val="24"/>
        </w:rPr>
        <w:t xml:space="preserve"> </w:t>
      </w:r>
      <w:r w:rsidRPr="001A4749">
        <w:rPr>
          <w:sz w:val="24"/>
        </w:rPr>
        <w:t xml:space="preserve">с особенностями образовательного процесса и сопровождения детей с </w:t>
      </w:r>
      <w:r w:rsidR="00E85EFB" w:rsidRPr="001A4749">
        <w:rPr>
          <w:sz w:val="24"/>
        </w:rPr>
        <w:t>ОВЗ</w:t>
      </w:r>
      <w:r w:rsidRPr="001A4749">
        <w:rPr>
          <w:sz w:val="24"/>
        </w:rPr>
        <w:t>;</w:t>
      </w:r>
    </w:p>
    <w:p w14:paraId="694657AB" w14:textId="77777777" w:rsidR="00653A76" w:rsidRPr="001A4749" w:rsidRDefault="00653A76" w:rsidP="002D323B">
      <w:pPr>
        <w:pStyle w:val="21"/>
        <w:spacing w:line="240" w:lineRule="auto"/>
        <w:rPr>
          <w:sz w:val="24"/>
        </w:rPr>
      </w:pPr>
      <w:r w:rsidRPr="001A4749">
        <w:rPr>
          <w:spacing w:val="2"/>
          <w:sz w:val="24"/>
        </w:rPr>
        <w:t>проведение тематических выступлений для педагогов</w:t>
      </w:r>
      <w:r w:rsidR="008C651F" w:rsidRPr="001A4749">
        <w:rPr>
          <w:spacing w:val="2"/>
          <w:sz w:val="24"/>
        </w:rPr>
        <w:t xml:space="preserve"> </w:t>
      </w:r>
      <w:r w:rsidRPr="001A4749">
        <w:rPr>
          <w:sz w:val="24"/>
        </w:rPr>
        <w:t xml:space="preserve">и родителей по разъяснению индивидуально­типологических особенностей различных категорий детей с </w:t>
      </w:r>
      <w:r w:rsidR="00E85EFB" w:rsidRPr="001A4749">
        <w:rPr>
          <w:sz w:val="24"/>
        </w:rPr>
        <w:t>ОВЗ</w:t>
      </w:r>
      <w:r w:rsidRPr="001A4749">
        <w:rPr>
          <w:sz w:val="24"/>
        </w:rPr>
        <w:t>.</w:t>
      </w:r>
    </w:p>
    <w:p w14:paraId="4A9E2764"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Этапы реализации программы</w:t>
      </w:r>
    </w:p>
    <w:p w14:paraId="305A133A"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0AA06121"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iCs/>
          <w:color w:val="auto"/>
          <w:spacing w:val="2"/>
          <w:sz w:val="24"/>
          <w:szCs w:val="24"/>
        </w:rPr>
        <w:t>Этап сбора и анализа информации</w:t>
      </w:r>
      <w:r w:rsidRPr="001A4749">
        <w:rPr>
          <w:rFonts w:ascii="Times New Roman" w:hAnsi="Times New Roman"/>
          <w:color w:val="auto"/>
          <w:spacing w:val="2"/>
          <w:sz w:val="24"/>
          <w:szCs w:val="24"/>
        </w:rPr>
        <w:t xml:space="preserve"> (информационно­</w:t>
      </w:r>
      <w:r w:rsidRPr="001A4749">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1A4749">
        <w:rPr>
          <w:rFonts w:ascii="Times New Roman" w:hAnsi="Times New Roman"/>
          <w:color w:val="auto"/>
          <w:sz w:val="24"/>
          <w:szCs w:val="24"/>
        </w:rPr>
        <w:t>организации</w:t>
      </w:r>
      <w:r w:rsidRPr="001A4749">
        <w:rPr>
          <w:rFonts w:ascii="Times New Roman" w:hAnsi="Times New Roman"/>
          <w:color w:val="auto"/>
          <w:sz w:val="24"/>
          <w:szCs w:val="24"/>
        </w:rPr>
        <w:t>.</w:t>
      </w:r>
    </w:p>
    <w:p w14:paraId="45BAE649"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iCs/>
          <w:color w:val="auto"/>
          <w:sz w:val="24"/>
          <w:szCs w:val="24"/>
        </w:rPr>
        <w:t>Этап планирования, организации, координации</w:t>
      </w:r>
      <w:r w:rsidRPr="001A4749">
        <w:rPr>
          <w:rFonts w:ascii="Times New Roman" w:hAnsi="Times New Roman"/>
          <w:color w:val="auto"/>
          <w:sz w:val="24"/>
          <w:szCs w:val="24"/>
        </w:rPr>
        <w:t xml:space="preserve"> (органи</w:t>
      </w:r>
      <w:r w:rsidRPr="001A4749">
        <w:rPr>
          <w:rFonts w:ascii="Times New Roman" w:hAnsi="Times New Roman"/>
          <w:color w:val="auto"/>
          <w:spacing w:val="-2"/>
          <w:sz w:val="24"/>
          <w:szCs w:val="24"/>
        </w:rPr>
        <w:t xml:space="preserve">зационно­исполнительская деятельность). Результатом работы </w:t>
      </w:r>
      <w:r w:rsidRPr="001A4749">
        <w:rPr>
          <w:rFonts w:ascii="Times New Roman" w:hAnsi="Times New Roman"/>
          <w:color w:val="auto"/>
          <w:sz w:val="24"/>
          <w:szCs w:val="24"/>
        </w:rPr>
        <w:t xml:space="preserve">является особым образом организованный образовательный </w:t>
      </w:r>
      <w:r w:rsidRPr="001A4749">
        <w:rPr>
          <w:rFonts w:ascii="Times New Roman" w:hAnsi="Times New Roman"/>
          <w:color w:val="auto"/>
          <w:spacing w:val="2"/>
          <w:sz w:val="24"/>
          <w:szCs w:val="24"/>
        </w:rPr>
        <w:t>процесс, имеющий коррекционно­развивающую направлен</w:t>
      </w:r>
      <w:r w:rsidRPr="001A4749">
        <w:rPr>
          <w:rFonts w:ascii="Times New Roman" w:hAnsi="Times New Roman"/>
          <w:color w:val="auto"/>
          <w:sz w:val="24"/>
          <w:szCs w:val="24"/>
        </w:rPr>
        <w:t xml:space="preserve">ность, и процесс специального сопровождения детей с </w:t>
      </w:r>
      <w:r w:rsidR="00E85EFB" w:rsidRPr="001A4749">
        <w:rPr>
          <w:rFonts w:ascii="Times New Roman" w:hAnsi="Times New Roman"/>
          <w:color w:val="auto"/>
          <w:sz w:val="24"/>
          <w:szCs w:val="24"/>
        </w:rPr>
        <w:t>ОВЗ</w:t>
      </w:r>
      <w:r w:rsidRPr="001A4749">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1A4749">
        <w:rPr>
          <w:rFonts w:ascii="Times New Roman" w:hAnsi="Times New Roman"/>
          <w:color w:val="auto"/>
          <w:sz w:val="24"/>
          <w:szCs w:val="24"/>
        </w:rPr>
        <w:t>развития, социализации рассматриваемой категории детей.</w:t>
      </w:r>
    </w:p>
    <w:p w14:paraId="2E215A4F" w14:textId="77777777" w:rsidR="00653A76" w:rsidRPr="001A4749" w:rsidRDefault="00653A76" w:rsidP="002D323B">
      <w:pPr>
        <w:pStyle w:val="a3"/>
        <w:spacing w:line="240" w:lineRule="auto"/>
        <w:ind w:firstLine="454"/>
        <w:rPr>
          <w:rFonts w:ascii="Times New Roman" w:hAnsi="Times New Roman"/>
          <w:iCs/>
          <w:color w:val="auto"/>
          <w:spacing w:val="2"/>
          <w:sz w:val="24"/>
          <w:szCs w:val="24"/>
        </w:rPr>
      </w:pPr>
      <w:r w:rsidRPr="001A4749">
        <w:rPr>
          <w:rFonts w:ascii="Times New Roman" w:hAnsi="Times New Roman"/>
          <w:iCs/>
          <w:color w:val="auto"/>
          <w:spacing w:val="2"/>
          <w:sz w:val="24"/>
          <w:szCs w:val="24"/>
        </w:rPr>
        <w:t>Этап диагностики коррекционно­развивающей образо</w:t>
      </w:r>
      <w:r w:rsidRPr="001A4749">
        <w:rPr>
          <w:rFonts w:ascii="Times New Roman" w:hAnsi="Times New Roman"/>
          <w:iCs/>
          <w:color w:val="auto"/>
          <w:spacing w:val="-2"/>
          <w:sz w:val="24"/>
          <w:szCs w:val="24"/>
        </w:rPr>
        <w:t xml:space="preserve">вательной среды </w:t>
      </w:r>
      <w:r w:rsidRPr="001A4749">
        <w:rPr>
          <w:rFonts w:ascii="Times New Roman" w:hAnsi="Times New Roman"/>
          <w:color w:val="auto"/>
          <w:spacing w:val="-2"/>
          <w:sz w:val="24"/>
          <w:szCs w:val="24"/>
        </w:rPr>
        <w:t xml:space="preserve">(контрольно­диагностическая деятельность). </w:t>
      </w:r>
      <w:r w:rsidRPr="001A4749">
        <w:rPr>
          <w:rFonts w:ascii="Times New Roman" w:hAnsi="Times New Roman"/>
          <w:color w:val="auto"/>
          <w:spacing w:val="2"/>
          <w:sz w:val="24"/>
          <w:szCs w:val="24"/>
        </w:rPr>
        <w:t xml:space="preserve">Результатом является констатация соответствия созданных </w:t>
      </w:r>
      <w:r w:rsidRPr="001A4749">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1A4749">
        <w:rPr>
          <w:rFonts w:ascii="Times New Roman" w:hAnsi="Times New Roman"/>
          <w:color w:val="auto"/>
          <w:sz w:val="24"/>
          <w:szCs w:val="24"/>
        </w:rPr>
        <w:t xml:space="preserve"> </w:t>
      </w:r>
      <w:r w:rsidRPr="001A4749">
        <w:rPr>
          <w:rFonts w:ascii="Times New Roman" w:hAnsi="Times New Roman"/>
          <w:color w:val="auto"/>
          <w:spacing w:val="2"/>
          <w:sz w:val="24"/>
          <w:szCs w:val="24"/>
        </w:rPr>
        <w:t>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нка.</w:t>
      </w:r>
    </w:p>
    <w:p w14:paraId="50924FBB" w14:textId="77777777" w:rsidR="00653A76" w:rsidRPr="001A4749" w:rsidRDefault="00653A76" w:rsidP="002D323B">
      <w:pPr>
        <w:pStyle w:val="a3"/>
        <w:spacing w:line="240" w:lineRule="auto"/>
        <w:ind w:firstLine="454"/>
        <w:rPr>
          <w:rFonts w:ascii="Times New Roman" w:hAnsi="Times New Roman"/>
          <w:b/>
          <w:bCs/>
          <w:color w:val="auto"/>
          <w:sz w:val="24"/>
          <w:szCs w:val="24"/>
        </w:rPr>
      </w:pPr>
      <w:r w:rsidRPr="001A4749">
        <w:rPr>
          <w:rFonts w:ascii="Times New Roman" w:hAnsi="Times New Roman"/>
          <w:iCs/>
          <w:color w:val="auto"/>
          <w:spacing w:val="2"/>
          <w:sz w:val="24"/>
          <w:szCs w:val="24"/>
        </w:rPr>
        <w:t>Этап регуляции и корректировки</w:t>
      </w:r>
      <w:r w:rsidRPr="001A4749">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1A4749">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1A4749">
        <w:rPr>
          <w:rFonts w:ascii="Times New Roman" w:hAnsi="Times New Roman"/>
          <w:color w:val="auto"/>
          <w:sz w:val="24"/>
          <w:szCs w:val="24"/>
        </w:rPr>
        <w:t>ОВЗ</w:t>
      </w:r>
      <w:r w:rsidRPr="001A4749">
        <w:rPr>
          <w:rFonts w:ascii="Times New Roman" w:hAnsi="Times New Roman"/>
          <w:color w:val="auto"/>
          <w:sz w:val="24"/>
          <w:szCs w:val="24"/>
        </w:rPr>
        <w:t>, корректировка у</w:t>
      </w:r>
      <w:r w:rsidR="0085137A" w:rsidRPr="001A4749">
        <w:rPr>
          <w:rFonts w:ascii="Times New Roman" w:hAnsi="Times New Roman"/>
          <w:color w:val="auto"/>
          <w:sz w:val="24"/>
          <w:szCs w:val="24"/>
        </w:rPr>
        <w:t xml:space="preserve">словий и форм обучения, методов </w:t>
      </w:r>
      <w:r w:rsidRPr="001A4749">
        <w:rPr>
          <w:rFonts w:ascii="Times New Roman" w:hAnsi="Times New Roman"/>
          <w:color w:val="auto"/>
          <w:sz w:val="24"/>
          <w:szCs w:val="24"/>
        </w:rPr>
        <w:t>и при</w:t>
      </w:r>
      <w:r w:rsidR="00D30361" w:rsidRPr="001A4749">
        <w:rPr>
          <w:rFonts w:ascii="Times New Roman" w:hAnsi="Times New Roman"/>
          <w:color w:val="auto"/>
          <w:sz w:val="24"/>
          <w:szCs w:val="24"/>
        </w:rPr>
        <w:t>е</w:t>
      </w:r>
      <w:r w:rsidRPr="001A4749">
        <w:rPr>
          <w:rFonts w:ascii="Times New Roman" w:hAnsi="Times New Roman"/>
          <w:color w:val="auto"/>
          <w:sz w:val="24"/>
          <w:szCs w:val="24"/>
        </w:rPr>
        <w:t>мов работы.</w:t>
      </w:r>
    </w:p>
    <w:p w14:paraId="18099A45"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b/>
          <w:bCs/>
          <w:color w:val="auto"/>
          <w:sz w:val="24"/>
          <w:szCs w:val="24"/>
        </w:rPr>
        <w:t>Механизмы реализации программы</w:t>
      </w:r>
    </w:p>
    <w:p w14:paraId="436FFAAB"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Основными механизмами реализации коррекционной</w:t>
      </w:r>
      <w:r w:rsidRPr="001A4749">
        <w:rPr>
          <w:rFonts w:ascii="Times New Roman" w:hAnsi="Times New Roman"/>
          <w:color w:val="auto"/>
          <w:spacing w:val="2"/>
          <w:sz w:val="24"/>
          <w:szCs w:val="24"/>
        </w:rPr>
        <w:br/>
      </w:r>
      <w:r w:rsidRPr="001A4749">
        <w:rPr>
          <w:rFonts w:ascii="Times New Roman" w:hAnsi="Times New Roman"/>
          <w:color w:val="auto"/>
          <w:sz w:val="24"/>
          <w:szCs w:val="24"/>
        </w:rPr>
        <w:t>ра</w:t>
      </w:r>
      <w:r w:rsidRPr="001A4749">
        <w:rPr>
          <w:rFonts w:ascii="Times New Roman" w:hAnsi="Times New Roman"/>
          <w:color w:val="auto"/>
          <w:spacing w:val="2"/>
          <w:sz w:val="24"/>
          <w:szCs w:val="24"/>
        </w:rPr>
        <w:t xml:space="preserve">боты являются оптимально выстроенное </w:t>
      </w:r>
      <w:r w:rsidRPr="001A4749">
        <w:rPr>
          <w:rFonts w:ascii="Times New Roman" w:hAnsi="Times New Roman"/>
          <w:iCs/>
          <w:color w:val="auto"/>
          <w:spacing w:val="2"/>
          <w:sz w:val="24"/>
          <w:szCs w:val="24"/>
        </w:rPr>
        <w:t xml:space="preserve">взаимодействие </w:t>
      </w:r>
      <w:r w:rsidRPr="001A4749">
        <w:rPr>
          <w:rFonts w:ascii="Times New Roman" w:hAnsi="Times New Roman"/>
          <w:iCs/>
          <w:color w:val="auto"/>
          <w:sz w:val="24"/>
          <w:szCs w:val="24"/>
        </w:rPr>
        <w:t xml:space="preserve">специалистов </w:t>
      </w:r>
      <w:r w:rsidR="00E85EFB" w:rsidRPr="001A4749">
        <w:rPr>
          <w:rFonts w:ascii="Times New Roman" w:hAnsi="Times New Roman"/>
          <w:iCs/>
          <w:color w:val="auto"/>
          <w:sz w:val="24"/>
          <w:szCs w:val="24"/>
        </w:rPr>
        <w:t>образовательной организации</w:t>
      </w:r>
      <w:r w:rsidRPr="001A4749">
        <w:rPr>
          <w:rFonts w:ascii="Times New Roman" w:hAnsi="Times New Roman"/>
          <w:color w:val="auto"/>
          <w:sz w:val="24"/>
          <w:szCs w:val="24"/>
        </w:rPr>
        <w:t xml:space="preserve"> обеспечивающее системное сопровождение детей с ограниченными воз</w:t>
      </w:r>
      <w:r w:rsidRPr="001A4749">
        <w:rPr>
          <w:rFonts w:ascii="Times New Roman" w:hAnsi="Times New Roman"/>
          <w:color w:val="auto"/>
          <w:spacing w:val="2"/>
          <w:sz w:val="24"/>
          <w:szCs w:val="24"/>
        </w:rPr>
        <w:t>можностями здоровья специалистами различного профиля</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в образовательном процессе, и </w:t>
      </w:r>
      <w:r w:rsidRPr="001A4749">
        <w:rPr>
          <w:rFonts w:ascii="Times New Roman" w:hAnsi="Times New Roman"/>
          <w:iCs/>
          <w:color w:val="auto"/>
          <w:spacing w:val="2"/>
          <w:sz w:val="24"/>
          <w:szCs w:val="24"/>
        </w:rPr>
        <w:t>социальное партн</w:t>
      </w:r>
      <w:r w:rsidR="00D30361" w:rsidRPr="001A4749">
        <w:rPr>
          <w:rFonts w:ascii="Times New Roman" w:hAnsi="Times New Roman"/>
          <w:iCs/>
          <w:color w:val="auto"/>
          <w:spacing w:val="2"/>
          <w:sz w:val="24"/>
          <w:szCs w:val="24"/>
        </w:rPr>
        <w:t>е</w:t>
      </w:r>
      <w:r w:rsidRPr="001A4749">
        <w:rPr>
          <w:rFonts w:ascii="Times New Roman" w:hAnsi="Times New Roman"/>
          <w:iCs/>
          <w:color w:val="auto"/>
          <w:spacing w:val="2"/>
          <w:sz w:val="24"/>
          <w:szCs w:val="24"/>
        </w:rPr>
        <w:t>рство</w:t>
      </w:r>
      <w:r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предполагающее профессиональное взаимодействие </w:t>
      </w:r>
      <w:r w:rsidR="00E85EFB" w:rsidRPr="001A4749">
        <w:rPr>
          <w:rFonts w:ascii="Times New Roman" w:hAnsi="Times New Roman"/>
          <w:color w:val="auto"/>
          <w:spacing w:val="-2"/>
          <w:sz w:val="24"/>
          <w:szCs w:val="24"/>
        </w:rPr>
        <w:t>образовательной организации</w:t>
      </w:r>
      <w:r w:rsidRPr="001A4749">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14:paraId="39F05567"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 xml:space="preserve">Взаимодействие специалистов </w:t>
      </w:r>
      <w:r w:rsidR="00E85EFB" w:rsidRPr="001A4749">
        <w:rPr>
          <w:rFonts w:ascii="Times New Roman" w:hAnsi="Times New Roman"/>
          <w:iCs/>
          <w:color w:val="auto"/>
          <w:sz w:val="24"/>
          <w:szCs w:val="24"/>
        </w:rPr>
        <w:t>образовательной организации</w:t>
      </w:r>
      <w:r w:rsidRPr="001A4749">
        <w:rPr>
          <w:rFonts w:ascii="Times New Roman" w:hAnsi="Times New Roman"/>
          <w:color w:val="auto"/>
          <w:sz w:val="24"/>
          <w:szCs w:val="24"/>
        </w:rPr>
        <w:t xml:space="preserve"> предусматривает:</w:t>
      </w:r>
    </w:p>
    <w:p w14:paraId="54091DBE" w14:textId="77777777" w:rsidR="00653A76" w:rsidRPr="001A4749" w:rsidRDefault="00653A76" w:rsidP="002D323B">
      <w:pPr>
        <w:pStyle w:val="21"/>
        <w:spacing w:line="240" w:lineRule="auto"/>
        <w:rPr>
          <w:sz w:val="24"/>
        </w:rPr>
      </w:pPr>
      <w:r w:rsidRPr="001A4749">
        <w:rPr>
          <w:sz w:val="24"/>
        </w:rPr>
        <w:t>комплексность в определении и решении проблем реб</w:t>
      </w:r>
      <w:r w:rsidR="00D30361" w:rsidRPr="001A4749">
        <w:rPr>
          <w:sz w:val="24"/>
        </w:rPr>
        <w:t>е</w:t>
      </w:r>
      <w:r w:rsidRPr="001A4749">
        <w:rPr>
          <w:sz w:val="24"/>
        </w:rPr>
        <w:t>нка, предоставлении ему квалифицированной помощи специалистов разного профиля;</w:t>
      </w:r>
    </w:p>
    <w:p w14:paraId="7CC6ED3E" w14:textId="77777777" w:rsidR="00653A76" w:rsidRPr="001A4749" w:rsidRDefault="00653A76" w:rsidP="002D323B">
      <w:pPr>
        <w:pStyle w:val="21"/>
        <w:spacing w:line="240" w:lineRule="auto"/>
        <w:rPr>
          <w:sz w:val="24"/>
        </w:rPr>
      </w:pPr>
      <w:r w:rsidRPr="001A4749">
        <w:rPr>
          <w:sz w:val="24"/>
        </w:rPr>
        <w:t>многоаспектный анализ личностного и познавательного развития реб</w:t>
      </w:r>
      <w:r w:rsidR="00D30361" w:rsidRPr="001A4749">
        <w:rPr>
          <w:sz w:val="24"/>
        </w:rPr>
        <w:t>е</w:t>
      </w:r>
      <w:r w:rsidRPr="001A4749">
        <w:rPr>
          <w:sz w:val="24"/>
        </w:rPr>
        <w:t>нка;</w:t>
      </w:r>
    </w:p>
    <w:p w14:paraId="768860F3" w14:textId="77777777" w:rsidR="00653A76" w:rsidRPr="001A4749" w:rsidRDefault="00653A76" w:rsidP="002D323B">
      <w:pPr>
        <w:pStyle w:val="21"/>
        <w:spacing w:line="240" w:lineRule="auto"/>
        <w:rPr>
          <w:sz w:val="24"/>
        </w:rPr>
      </w:pPr>
      <w:r w:rsidRPr="001A4749">
        <w:rPr>
          <w:sz w:val="24"/>
        </w:rPr>
        <w:t>составление комплексных индивидуальных программ общего развития и коррекции отдельных сторон учебно­позна</w:t>
      </w:r>
      <w:r w:rsidRPr="001A4749">
        <w:rPr>
          <w:spacing w:val="2"/>
          <w:sz w:val="24"/>
        </w:rPr>
        <w:t xml:space="preserve">вательной, речевой, эмоциональной­волевой и личностной </w:t>
      </w:r>
      <w:r w:rsidRPr="001A4749">
        <w:rPr>
          <w:sz w:val="24"/>
        </w:rPr>
        <w:t>сфер реб</w:t>
      </w:r>
      <w:r w:rsidR="00D30361" w:rsidRPr="001A4749">
        <w:rPr>
          <w:sz w:val="24"/>
        </w:rPr>
        <w:t>е</w:t>
      </w:r>
      <w:r w:rsidRPr="001A4749">
        <w:rPr>
          <w:sz w:val="24"/>
        </w:rPr>
        <w:t>нка.</w:t>
      </w:r>
    </w:p>
    <w:p w14:paraId="68FC4D2D"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Консолидация усилий разных специалистов в области пси</w:t>
      </w:r>
      <w:r w:rsidRPr="001A4749">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1A4749">
        <w:rPr>
          <w:rFonts w:ascii="Times New Roman" w:hAnsi="Times New Roman"/>
          <w:color w:val="auto"/>
          <w:sz w:val="24"/>
          <w:szCs w:val="24"/>
        </w:rPr>
        <w:noBreakHyphen/>
        <w:t>медико­педаго</w:t>
      </w:r>
      <w:r w:rsidRPr="001A4749">
        <w:rPr>
          <w:rFonts w:ascii="Times New Roman" w:hAnsi="Times New Roman"/>
          <w:color w:val="auto"/>
          <w:spacing w:val="2"/>
          <w:sz w:val="24"/>
          <w:szCs w:val="24"/>
        </w:rPr>
        <w:t xml:space="preserve">гического сопровождения и эффективно решать проблемы </w:t>
      </w:r>
      <w:r w:rsidRPr="001A4749">
        <w:rPr>
          <w:rFonts w:ascii="Times New Roman" w:hAnsi="Times New Roman"/>
          <w:color w:val="auto"/>
          <w:sz w:val="24"/>
          <w:szCs w:val="24"/>
        </w:rPr>
        <w:t>реб</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нка. Наиболее распростран</w:t>
      </w:r>
      <w:r w:rsidR="00D30361" w:rsidRPr="001A4749">
        <w:rPr>
          <w:rFonts w:ascii="Times New Roman" w:hAnsi="Times New Roman"/>
          <w:color w:val="auto"/>
          <w:sz w:val="24"/>
          <w:szCs w:val="24"/>
        </w:rPr>
        <w:t>е</w:t>
      </w:r>
      <w:r w:rsidRPr="001A4749">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1A4749">
        <w:rPr>
          <w:rFonts w:ascii="Times New Roman" w:hAnsi="Times New Roman"/>
          <w:color w:val="auto"/>
          <w:sz w:val="24"/>
          <w:szCs w:val="24"/>
        </w:rPr>
        <w:t>обра</w:t>
      </w:r>
      <w:r w:rsidR="00F0499D" w:rsidRPr="001A4749">
        <w:rPr>
          <w:rFonts w:ascii="Times New Roman" w:hAnsi="Times New Roman"/>
          <w:color w:val="auto"/>
          <w:sz w:val="24"/>
          <w:szCs w:val="24"/>
        </w:rPr>
        <w:t>зовательной организации</w:t>
      </w:r>
      <w:r w:rsidRPr="001A4749">
        <w:rPr>
          <w:rFonts w:ascii="Times New Roman" w:hAnsi="Times New Roman"/>
          <w:color w:val="auto"/>
          <w:sz w:val="24"/>
          <w:szCs w:val="24"/>
        </w:rPr>
        <w:t>, которые предоставляют многопро</w:t>
      </w:r>
      <w:r w:rsidRPr="001A4749">
        <w:rPr>
          <w:rFonts w:ascii="Times New Roman" w:hAnsi="Times New Roman"/>
          <w:color w:val="auto"/>
          <w:spacing w:val="-2"/>
          <w:sz w:val="24"/>
          <w:szCs w:val="24"/>
        </w:rPr>
        <w:t>фильную помощь реб</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нку и его родителям (законным представителям), а также </w:t>
      </w:r>
      <w:r w:rsidR="00F0499D" w:rsidRPr="001A4749">
        <w:rPr>
          <w:rFonts w:ascii="Times New Roman" w:hAnsi="Times New Roman"/>
          <w:color w:val="auto"/>
          <w:spacing w:val="-2"/>
          <w:sz w:val="24"/>
          <w:szCs w:val="24"/>
        </w:rPr>
        <w:t xml:space="preserve">образовательной организации </w:t>
      </w:r>
      <w:r w:rsidRPr="001A4749">
        <w:rPr>
          <w:rFonts w:ascii="Times New Roman" w:hAnsi="Times New Roman"/>
          <w:color w:val="auto"/>
          <w:spacing w:val="-2"/>
          <w:sz w:val="24"/>
          <w:szCs w:val="24"/>
        </w:rPr>
        <w:t xml:space="preserve">в решении </w:t>
      </w:r>
      <w:r w:rsidRPr="001A4749">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14:paraId="32299DC7"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lastRenderedPageBreak/>
        <w:t>Социальное</w:t>
      </w:r>
      <w:r w:rsidR="008C651F" w:rsidRPr="001A4749">
        <w:rPr>
          <w:rFonts w:ascii="Times New Roman" w:hAnsi="Times New Roman"/>
          <w:iCs/>
          <w:color w:val="auto"/>
          <w:sz w:val="24"/>
          <w:szCs w:val="24"/>
          <w:lang w:val="en-US"/>
        </w:rPr>
        <w:t xml:space="preserve"> </w:t>
      </w:r>
      <w:r w:rsidRPr="001A4749">
        <w:rPr>
          <w:rFonts w:ascii="Times New Roman" w:hAnsi="Times New Roman"/>
          <w:iCs/>
          <w:color w:val="auto"/>
          <w:sz w:val="24"/>
          <w:szCs w:val="24"/>
        </w:rPr>
        <w:t>партн</w:t>
      </w:r>
      <w:r w:rsidR="00D30361" w:rsidRPr="001A4749">
        <w:rPr>
          <w:rFonts w:ascii="Times New Roman" w:hAnsi="Times New Roman"/>
          <w:iCs/>
          <w:color w:val="auto"/>
          <w:sz w:val="24"/>
          <w:szCs w:val="24"/>
        </w:rPr>
        <w:t>е</w:t>
      </w:r>
      <w:r w:rsidRPr="001A4749">
        <w:rPr>
          <w:rFonts w:ascii="Times New Roman" w:hAnsi="Times New Roman"/>
          <w:iCs/>
          <w:color w:val="auto"/>
          <w:sz w:val="24"/>
          <w:szCs w:val="24"/>
        </w:rPr>
        <w:t>рство</w:t>
      </w:r>
      <w:r w:rsidRPr="001A4749">
        <w:rPr>
          <w:rFonts w:ascii="Times New Roman" w:hAnsi="Times New Roman"/>
          <w:color w:val="auto"/>
          <w:sz w:val="24"/>
          <w:szCs w:val="24"/>
        </w:rPr>
        <w:t xml:space="preserve"> предусматривает:</w:t>
      </w:r>
    </w:p>
    <w:p w14:paraId="01969A63" w14:textId="77777777" w:rsidR="00653A76" w:rsidRPr="001A4749" w:rsidRDefault="00653A76" w:rsidP="002D323B">
      <w:pPr>
        <w:pStyle w:val="21"/>
        <w:spacing w:line="240" w:lineRule="auto"/>
        <w:rPr>
          <w:sz w:val="24"/>
        </w:rPr>
      </w:pPr>
      <w:r w:rsidRPr="001A4749">
        <w:rPr>
          <w:sz w:val="24"/>
        </w:rPr>
        <w:t xml:space="preserve">сотрудничество с </w:t>
      </w:r>
      <w:r w:rsidR="00F0499D" w:rsidRPr="001A4749">
        <w:rPr>
          <w:sz w:val="24"/>
        </w:rPr>
        <w:t xml:space="preserve">образовательными организациями </w:t>
      </w:r>
      <w:r w:rsidRPr="001A4749">
        <w:rPr>
          <w:sz w:val="24"/>
        </w:rPr>
        <w:t>и другими ведомствами по вопросам преемственности обучения, разви</w:t>
      </w:r>
      <w:r w:rsidRPr="001A4749">
        <w:rPr>
          <w:spacing w:val="2"/>
          <w:sz w:val="24"/>
        </w:rPr>
        <w:t>тия и адаптации, социализации, здоровьесбережения детей</w:t>
      </w:r>
      <w:r w:rsidR="008C651F" w:rsidRPr="001A4749">
        <w:rPr>
          <w:spacing w:val="2"/>
          <w:sz w:val="24"/>
        </w:rPr>
        <w:t xml:space="preserve"> </w:t>
      </w:r>
      <w:r w:rsidRPr="001A4749">
        <w:rPr>
          <w:sz w:val="24"/>
        </w:rPr>
        <w:t>с ограниченными возможностями здоровья;</w:t>
      </w:r>
    </w:p>
    <w:p w14:paraId="09AD7932" w14:textId="77777777" w:rsidR="00653A76" w:rsidRPr="001A4749" w:rsidRDefault="00653A76" w:rsidP="002D323B">
      <w:pPr>
        <w:pStyle w:val="21"/>
        <w:spacing w:line="240" w:lineRule="auto"/>
        <w:rPr>
          <w:sz w:val="24"/>
        </w:rPr>
      </w:pPr>
      <w:r w:rsidRPr="001A4749">
        <w:rPr>
          <w:spacing w:val="2"/>
          <w:sz w:val="24"/>
        </w:rPr>
        <w:t>сотрудничество со средствами массовой информации,</w:t>
      </w:r>
      <w:r w:rsidR="008C651F" w:rsidRPr="001A4749">
        <w:rPr>
          <w:spacing w:val="2"/>
          <w:sz w:val="24"/>
        </w:rPr>
        <w:t xml:space="preserve"> </w:t>
      </w:r>
      <w:r w:rsidRPr="001A4749">
        <w:rPr>
          <w:spacing w:val="2"/>
          <w:sz w:val="24"/>
        </w:rPr>
        <w:t>а также с негосударственными структурами, прежде всего</w:t>
      </w:r>
      <w:r w:rsidR="008C651F" w:rsidRPr="001A4749">
        <w:rPr>
          <w:spacing w:val="2"/>
          <w:sz w:val="24"/>
        </w:rPr>
        <w:t xml:space="preserve"> </w:t>
      </w:r>
      <w:r w:rsidRPr="001A4749">
        <w:rPr>
          <w:sz w:val="24"/>
        </w:rPr>
        <w:t xml:space="preserve">с общественными объединениями инвалидов, организациями родителей детей с </w:t>
      </w:r>
      <w:r w:rsidR="00E85EFB" w:rsidRPr="001A4749">
        <w:rPr>
          <w:sz w:val="24"/>
        </w:rPr>
        <w:t>ОВЗ</w:t>
      </w:r>
      <w:r w:rsidRPr="001A4749">
        <w:rPr>
          <w:sz w:val="24"/>
        </w:rPr>
        <w:t>;</w:t>
      </w:r>
    </w:p>
    <w:p w14:paraId="5F0F339A" w14:textId="77777777" w:rsidR="00653A76" w:rsidRPr="001A4749" w:rsidRDefault="00653A76" w:rsidP="002D323B">
      <w:pPr>
        <w:pStyle w:val="21"/>
        <w:spacing w:line="240" w:lineRule="auto"/>
        <w:rPr>
          <w:sz w:val="24"/>
        </w:rPr>
      </w:pPr>
      <w:r w:rsidRPr="001A4749">
        <w:rPr>
          <w:sz w:val="24"/>
        </w:rPr>
        <w:t>сотрудничество с родительской общественностью.</w:t>
      </w:r>
    </w:p>
    <w:p w14:paraId="653B8860" w14:textId="77777777" w:rsidR="00653A76" w:rsidRPr="001A4749" w:rsidRDefault="00653A76" w:rsidP="002D323B">
      <w:pPr>
        <w:pStyle w:val="a3"/>
        <w:spacing w:line="240" w:lineRule="auto"/>
        <w:ind w:firstLine="454"/>
        <w:rPr>
          <w:rFonts w:ascii="Times New Roman" w:hAnsi="Times New Roman"/>
          <w:b/>
          <w:bCs/>
          <w:color w:val="auto"/>
          <w:sz w:val="24"/>
          <w:szCs w:val="24"/>
        </w:rPr>
      </w:pPr>
      <w:r w:rsidRPr="001A4749">
        <w:rPr>
          <w:rFonts w:ascii="Times New Roman" w:hAnsi="Times New Roman"/>
          <w:b/>
          <w:bCs/>
          <w:color w:val="auto"/>
          <w:sz w:val="24"/>
          <w:szCs w:val="24"/>
        </w:rPr>
        <w:t>Условия реализации программы</w:t>
      </w:r>
    </w:p>
    <w:p w14:paraId="37EBC2E9"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color w:val="auto"/>
          <w:spacing w:val="2"/>
          <w:sz w:val="24"/>
          <w:szCs w:val="24"/>
        </w:rPr>
        <w:t>Программа коррекционной работы</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предусматривает соз</w:t>
      </w:r>
      <w:r w:rsidRPr="001A4749">
        <w:rPr>
          <w:rFonts w:ascii="Times New Roman" w:hAnsi="Times New Roman"/>
          <w:color w:val="auto"/>
          <w:sz w:val="24"/>
          <w:szCs w:val="24"/>
        </w:rPr>
        <w:t xml:space="preserve">дание в </w:t>
      </w:r>
      <w:r w:rsidR="00F0499D" w:rsidRPr="001A4749">
        <w:rPr>
          <w:rFonts w:ascii="Times New Roman" w:hAnsi="Times New Roman"/>
          <w:color w:val="auto"/>
          <w:sz w:val="24"/>
          <w:szCs w:val="24"/>
        </w:rPr>
        <w:t xml:space="preserve">образовательной организации </w:t>
      </w:r>
      <w:r w:rsidRPr="001A4749">
        <w:rPr>
          <w:rFonts w:ascii="Times New Roman" w:hAnsi="Times New Roman"/>
          <w:color w:val="auto"/>
          <w:sz w:val="24"/>
          <w:szCs w:val="24"/>
        </w:rPr>
        <w:t>специальных услови</w:t>
      </w:r>
      <w:r w:rsidR="00F0499D" w:rsidRPr="001A4749">
        <w:rPr>
          <w:rFonts w:ascii="Times New Roman" w:hAnsi="Times New Roman"/>
          <w:color w:val="auto"/>
          <w:spacing w:val="2"/>
          <w:sz w:val="24"/>
          <w:szCs w:val="24"/>
        </w:rPr>
        <w:t xml:space="preserve">й  </w:t>
      </w:r>
      <w:r w:rsidRPr="001A4749">
        <w:rPr>
          <w:rFonts w:ascii="Times New Roman" w:hAnsi="Times New Roman"/>
          <w:color w:val="auto"/>
          <w:spacing w:val="2"/>
          <w:sz w:val="24"/>
          <w:szCs w:val="24"/>
        </w:rPr>
        <w:t xml:space="preserve">обучения и воспитания детей с </w:t>
      </w:r>
      <w:r w:rsidR="00E85EFB" w:rsidRPr="001A4749">
        <w:rPr>
          <w:rFonts w:ascii="Times New Roman" w:hAnsi="Times New Roman"/>
          <w:color w:val="auto"/>
          <w:spacing w:val="2"/>
          <w:sz w:val="24"/>
          <w:szCs w:val="24"/>
        </w:rPr>
        <w:t>ОВЗ</w:t>
      </w:r>
      <w:r w:rsidRPr="001A4749">
        <w:rPr>
          <w:rFonts w:ascii="Times New Roman" w:hAnsi="Times New Roman"/>
          <w:color w:val="auto"/>
          <w:sz w:val="24"/>
          <w:szCs w:val="24"/>
        </w:rPr>
        <w:t>, включающих:</w:t>
      </w:r>
    </w:p>
    <w:p w14:paraId="6AA13E08"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 xml:space="preserve">Психолого­педагогическое обеспечение, </w:t>
      </w:r>
      <w:r w:rsidRPr="001A4749">
        <w:rPr>
          <w:rFonts w:ascii="Times New Roman" w:hAnsi="Times New Roman"/>
          <w:color w:val="auto"/>
          <w:sz w:val="24"/>
          <w:szCs w:val="24"/>
        </w:rPr>
        <w:t>в том числе:</w:t>
      </w:r>
    </w:p>
    <w:p w14:paraId="46D5AD7F" w14:textId="77777777" w:rsidR="00653A76" w:rsidRPr="001A4749" w:rsidRDefault="00653A76" w:rsidP="002D323B">
      <w:pPr>
        <w:pStyle w:val="21"/>
        <w:spacing w:line="240" w:lineRule="auto"/>
        <w:rPr>
          <w:sz w:val="24"/>
        </w:rPr>
      </w:pPr>
      <w:r w:rsidRPr="001A4749">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0E6DACE4" w14:textId="77777777" w:rsidR="00653A76" w:rsidRPr="001A4749" w:rsidRDefault="00653A76" w:rsidP="002D323B">
      <w:pPr>
        <w:pStyle w:val="21"/>
        <w:spacing w:line="240" w:lineRule="auto"/>
        <w:rPr>
          <w:spacing w:val="-2"/>
          <w:sz w:val="24"/>
        </w:rPr>
      </w:pPr>
      <w:r w:rsidRPr="001A4749">
        <w:rPr>
          <w:sz w:val="24"/>
        </w:rPr>
        <w:t>обеспечение психолого­педагогических условий (коррекционная направленность учебно­</w:t>
      </w:r>
      <w:r w:rsidR="005F572A" w:rsidRPr="001A4749">
        <w:rPr>
          <w:sz w:val="24"/>
        </w:rPr>
        <w:t>воспитательной деятельности</w:t>
      </w:r>
      <w:r w:rsidRPr="001A4749">
        <w:rPr>
          <w:sz w:val="24"/>
        </w:rPr>
        <w:t>;</w:t>
      </w:r>
      <w:r w:rsidR="008C651F" w:rsidRPr="001A4749">
        <w:rPr>
          <w:sz w:val="24"/>
        </w:rPr>
        <w:t xml:space="preserve"> </w:t>
      </w:r>
      <w:r w:rsidRPr="001A4749">
        <w:rPr>
          <w:spacing w:val="-2"/>
          <w:sz w:val="24"/>
        </w:rPr>
        <w:t>уч</w:t>
      </w:r>
      <w:r w:rsidR="00D30361" w:rsidRPr="001A4749">
        <w:rPr>
          <w:spacing w:val="-2"/>
          <w:sz w:val="24"/>
        </w:rPr>
        <w:t>е</w:t>
      </w:r>
      <w:r w:rsidRPr="001A4749">
        <w:rPr>
          <w:spacing w:val="-2"/>
          <w:sz w:val="24"/>
        </w:rPr>
        <w:t>т индивидуальных особенностей реб</w:t>
      </w:r>
      <w:r w:rsidR="00D30361" w:rsidRPr="001A4749">
        <w:rPr>
          <w:spacing w:val="-2"/>
          <w:sz w:val="24"/>
        </w:rPr>
        <w:t>е</w:t>
      </w:r>
      <w:r w:rsidRPr="001A4749">
        <w:rPr>
          <w:spacing w:val="-2"/>
          <w:sz w:val="24"/>
        </w:rPr>
        <w:t>нка; соблюдение ком</w:t>
      </w:r>
      <w:r w:rsidRPr="001A4749">
        <w:rPr>
          <w:sz w:val="24"/>
        </w:rPr>
        <w:t>фортного психоэмоционального режима; использование со</w:t>
      </w:r>
      <w:r w:rsidRPr="001A4749">
        <w:rPr>
          <w:spacing w:val="-2"/>
          <w:sz w:val="24"/>
        </w:rPr>
        <w:t>временных педагогических технологий, в том числе информа</w:t>
      </w:r>
      <w:r w:rsidRPr="001A4749">
        <w:rPr>
          <w:sz w:val="24"/>
        </w:rPr>
        <w:t xml:space="preserve">ционных, компьютерных, для оптимизации </w:t>
      </w:r>
      <w:r w:rsidR="005F572A" w:rsidRPr="001A4749">
        <w:rPr>
          <w:sz w:val="24"/>
        </w:rPr>
        <w:t xml:space="preserve">образовательной </w:t>
      </w:r>
      <w:r w:rsidR="005F572A" w:rsidRPr="001A4749">
        <w:rPr>
          <w:spacing w:val="-2"/>
          <w:sz w:val="24"/>
        </w:rPr>
        <w:t>деятельности</w:t>
      </w:r>
      <w:r w:rsidRPr="001A4749">
        <w:rPr>
          <w:spacing w:val="-2"/>
          <w:sz w:val="24"/>
        </w:rPr>
        <w:t xml:space="preserve">, повышения </w:t>
      </w:r>
      <w:r w:rsidR="005F572A" w:rsidRPr="001A4749">
        <w:rPr>
          <w:spacing w:val="-2"/>
          <w:sz w:val="24"/>
        </w:rPr>
        <w:t xml:space="preserve">ее </w:t>
      </w:r>
      <w:r w:rsidRPr="001A4749">
        <w:rPr>
          <w:spacing w:val="-2"/>
          <w:sz w:val="24"/>
        </w:rPr>
        <w:t>эффективности, доступности);</w:t>
      </w:r>
    </w:p>
    <w:p w14:paraId="208E72CF" w14:textId="77777777" w:rsidR="00653A76" w:rsidRPr="001A4749" w:rsidRDefault="00653A76" w:rsidP="002D323B">
      <w:pPr>
        <w:pStyle w:val="21"/>
        <w:spacing w:line="240" w:lineRule="auto"/>
        <w:rPr>
          <w:sz w:val="24"/>
        </w:rPr>
      </w:pPr>
      <w:r w:rsidRPr="001A4749">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1A4749">
        <w:rPr>
          <w:sz w:val="24"/>
        </w:rPr>
        <w:t>ОВЗ</w:t>
      </w:r>
      <w:r w:rsidRPr="001A4749">
        <w:rPr>
          <w:sz w:val="24"/>
        </w:rPr>
        <w:t>; введение в содержание обучения специальных разделов, направленных на решение задач развития реб</w:t>
      </w:r>
      <w:r w:rsidR="00D30361" w:rsidRPr="001A4749">
        <w:rPr>
          <w:sz w:val="24"/>
        </w:rPr>
        <w:t>е</w:t>
      </w:r>
      <w:r w:rsidRPr="001A4749">
        <w:rPr>
          <w:sz w:val="24"/>
        </w:rPr>
        <w:t>нка, отсутствующих в содержании образования нормально развивающегося сверстника; использование специальных методов, при</w:t>
      </w:r>
      <w:r w:rsidR="00D30361" w:rsidRPr="001A4749">
        <w:rPr>
          <w:sz w:val="24"/>
        </w:rPr>
        <w:t>е</w:t>
      </w:r>
      <w:r w:rsidRPr="001A4749">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1A4749">
        <w:rPr>
          <w:sz w:val="24"/>
        </w:rPr>
        <w:t>е</w:t>
      </w:r>
      <w:r w:rsidRPr="001A4749">
        <w:rPr>
          <w:sz w:val="24"/>
        </w:rPr>
        <w:t>том специфики нарушения развития реб</w:t>
      </w:r>
      <w:r w:rsidR="00D30361" w:rsidRPr="001A4749">
        <w:rPr>
          <w:sz w:val="24"/>
        </w:rPr>
        <w:t>е</w:t>
      </w:r>
      <w:r w:rsidRPr="001A4749">
        <w:rPr>
          <w:sz w:val="24"/>
        </w:rPr>
        <w:t xml:space="preserve">нка; комплексное воздействие на обучающегося, осуществляемое на индивидуальных </w:t>
      </w:r>
      <w:r w:rsidR="0085137A" w:rsidRPr="001A4749">
        <w:rPr>
          <w:sz w:val="24"/>
        </w:rPr>
        <w:t>и групповых коррекционных заня</w:t>
      </w:r>
      <w:r w:rsidRPr="001A4749">
        <w:rPr>
          <w:sz w:val="24"/>
        </w:rPr>
        <w:t>тиях);</w:t>
      </w:r>
    </w:p>
    <w:p w14:paraId="13D729B9" w14:textId="77777777" w:rsidR="00653A76" w:rsidRPr="001A4749" w:rsidRDefault="00653A76" w:rsidP="002D323B">
      <w:pPr>
        <w:pStyle w:val="21"/>
        <w:spacing w:line="240" w:lineRule="auto"/>
        <w:rPr>
          <w:sz w:val="24"/>
        </w:rPr>
      </w:pPr>
      <w:r w:rsidRPr="001A4749">
        <w:rPr>
          <w:spacing w:val="-2"/>
          <w:sz w:val="24"/>
        </w:rPr>
        <w:t>обеспечение здоровьесберегаю</w:t>
      </w:r>
      <w:r w:rsidR="0085137A" w:rsidRPr="001A4749">
        <w:rPr>
          <w:spacing w:val="-2"/>
          <w:sz w:val="24"/>
        </w:rPr>
        <w:t>щих условий (оздоровитель</w:t>
      </w:r>
      <w:r w:rsidRPr="001A4749">
        <w:rPr>
          <w:spacing w:val="-2"/>
          <w:sz w:val="24"/>
        </w:rPr>
        <w:t>ный и охранительный режим, укрепление физического и пси</w:t>
      </w:r>
      <w:r w:rsidRPr="001A4749">
        <w:rPr>
          <w:sz w:val="24"/>
        </w:rPr>
        <w:t>хического здоровья, профилактика физических, умственных и психологических перегрузок обучающихся, соблюдение</w:t>
      </w:r>
      <w:r w:rsidR="008C651F" w:rsidRPr="001A4749">
        <w:rPr>
          <w:sz w:val="24"/>
        </w:rPr>
        <w:t xml:space="preserve"> </w:t>
      </w:r>
      <w:r w:rsidRPr="001A4749">
        <w:rPr>
          <w:sz w:val="24"/>
        </w:rPr>
        <w:t>санитарно­гигиенических правил и норм);</w:t>
      </w:r>
    </w:p>
    <w:p w14:paraId="40684C5D" w14:textId="77777777" w:rsidR="00653A76" w:rsidRPr="001A4749" w:rsidRDefault="00653A76" w:rsidP="002D323B">
      <w:pPr>
        <w:pStyle w:val="21"/>
        <w:spacing w:line="240" w:lineRule="auto"/>
        <w:rPr>
          <w:sz w:val="24"/>
        </w:rPr>
      </w:pPr>
      <w:r w:rsidRPr="001A4749">
        <w:rPr>
          <w:sz w:val="24"/>
        </w:rPr>
        <w:t xml:space="preserve">обеспечение участия всех детей с </w:t>
      </w:r>
      <w:r w:rsidR="00E85EFB" w:rsidRPr="001A4749">
        <w:rPr>
          <w:sz w:val="24"/>
        </w:rPr>
        <w:t>ОВЗ</w:t>
      </w:r>
      <w:r w:rsidRPr="001A4749">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1A4749">
        <w:rPr>
          <w:sz w:val="24"/>
        </w:rPr>
        <w:t xml:space="preserve"> </w:t>
      </w:r>
      <w:r w:rsidRPr="001A4749">
        <w:rPr>
          <w:sz w:val="24"/>
        </w:rPr>
        <w:t>мероприятий;</w:t>
      </w:r>
    </w:p>
    <w:p w14:paraId="7C46616D" w14:textId="77777777" w:rsidR="00653A76" w:rsidRPr="001A4749" w:rsidRDefault="00653A76" w:rsidP="002D323B">
      <w:pPr>
        <w:pStyle w:val="21"/>
        <w:spacing w:line="240" w:lineRule="auto"/>
        <w:rPr>
          <w:sz w:val="24"/>
        </w:rPr>
      </w:pPr>
      <w:r w:rsidRPr="001A4749">
        <w:rPr>
          <w:sz w:val="24"/>
        </w:rPr>
        <w:t>развитие системы обучения и воспитания детей, имеющих сложные нарушения психического и (или) физического развития.</w:t>
      </w:r>
    </w:p>
    <w:p w14:paraId="3314840A"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Программно­методическое обеспечение</w:t>
      </w:r>
    </w:p>
    <w:p w14:paraId="351A4DC6"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z w:val="24"/>
          <w:szCs w:val="24"/>
        </w:rPr>
        <w:t>В процессе реализации программы коррекционной рабо</w:t>
      </w:r>
      <w:r w:rsidRPr="001A4749">
        <w:rPr>
          <w:rFonts w:ascii="Times New Roman" w:hAnsi="Times New Roman"/>
          <w:color w:val="auto"/>
          <w:spacing w:val="2"/>
          <w:sz w:val="24"/>
          <w:szCs w:val="24"/>
        </w:rPr>
        <w:t xml:space="preserve">ты могут быть использованы коррекционно­развивающие </w:t>
      </w:r>
      <w:r w:rsidRPr="001A4749">
        <w:rPr>
          <w:rFonts w:ascii="Times New Roman" w:hAnsi="Times New Roman"/>
          <w:color w:val="auto"/>
          <w:sz w:val="24"/>
          <w:szCs w:val="24"/>
        </w:rPr>
        <w:t xml:space="preserve">программы, диагностический и коррекционно­развивающий </w:t>
      </w:r>
      <w:r w:rsidRPr="001A4749">
        <w:rPr>
          <w:rFonts w:ascii="Times New Roman" w:hAnsi="Times New Roman"/>
          <w:color w:val="auto"/>
          <w:spacing w:val="-2"/>
          <w:sz w:val="24"/>
          <w:szCs w:val="24"/>
        </w:rPr>
        <w:t>инструментарий, необходимый для осуществления профессио</w:t>
      </w:r>
      <w:r w:rsidRPr="001A4749">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1A4749">
        <w:rPr>
          <w:rFonts w:ascii="Times New Roman" w:hAnsi="Times New Roman"/>
          <w:color w:val="auto"/>
          <w:sz w:val="24"/>
          <w:szCs w:val="24"/>
        </w:rPr>
        <w:t> </w:t>
      </w:r>
      <w:r w:rsidRPr="001A4749">
        <w:rPr>
          <w:rFonts w:ascii="Times New Roman" w:hAnsi="Times New Roman"/>
          <w:color w:val="auto"/>
          <w:sz w:val="24"/>
          <w:szCs w:val="24"/>
        </w:rPr>
        <w:t>др.</w:t>
      </w:r>
    </w:p>
    <w:p w14:paraId="4D266C1C" w14:textId="77777777" w:rsidR="00653A76" w:rsidRPr="001A4749" w:rsidRDefault="00653A76" w:rsidP="002D323B">
      <w:pPr>
        <w:pStyle w:val="a3"/>
        <w:spacing w:line="240" w:lineRule="auto"/>
        <w:ind w:firstLine="454"/>
        <w:rPr>
          <w:rFonts w:ascii="Times New Roman" w:hAnsi="Times New Roman"/>
          <w:iCs/>
          <w:color w:val="auto"/>
          <w:spacing w:val="-2"/>
          <w:sz w:val="24"/>
          <w:szCs w:val="24"/>
        </w:rPr>
      </w:pPr>
      <w:r w:rsidRPr="001A4749">
        <w:rPr>
          <w:rFonts w:ascii="Times New Roman" w:hAnsi="Times New Roman"/>
          <w:color w:val="auto"/>
          <w:sz w:val="24"/>
          <w:szCs w:val="24"/>
        </w:rPr>
        <w:t xml:space="preserve">В случаях обучения детей с выраженными нарушениями </w:t>
      </w:r>
      <w:r w:rsidRPr="001A4749">
        <w:rPr>
          <w:rFonts w:ascii="Times New Roman" w:hAnsi="Times New Roman"/>
          <w:color w:val="auto"/>
          <w:spacing w:val="-2"/>
          <w:sz w:val="24"/>
          <w:szCs w:val="24"/>
        </w:rPr>
        <w:t>психического и (или) физического развития по индивидуаль</w:t>
      </w:r>
      <w:r w:rsidRPr="001A4749">
        <w:rPr>
          <w:rFonts w:ascii="Times New Roman" w:hAnsi="Times New Roman"/>
          <w:color w:val="auto"/>
          <w:sz w:val="24"/>
          <w:szCs w:val="24"/>
        </w:rPr>
        <w:t>ному учебному плану целесообразным является использова</w:t>
      </w:r>
      <w:r w:rsidRPr="001A4749">
        <w:rPr>
          <w:rFonts w:ascii="Times New Roman" w:hAnsi="Times New Roman"/>
          <w:color w:val="auto"/>
          <w:spacing w:val="-4"/>
          <w:sz w:val="24"/>
          <w:szCs w:val="24"/>
        </w:rPr>
        <w:t xml:space="preserve">ние </w:t>
      </w:r>
      <w:r w:rsidR="00E85EFB" w:rsidRPr="001A4749">
        <w:rPr>
          <w:rFonts w:ascii="Times New Roman" w:hAnsi="Times New Roman"/>
          <w:color w:val="auto"/>
          <w:spacing w:val="-4"/>
          <w:sz w:val="24"/>
          <w:szCs w:val="24"/>
        </w:rPr>
        <w:t xml:space="preserve">адаптированных </w:t>
      </w:r>
      <w:r w:rsidRPr="001A4749">
        <w:rPr>
          <w:rFonts w:ascii="Times New Roman" w:hAnsi="Times New Roman"/>
          <w:color w:val="auto"/>
          <w:spacing w:val="-4"/>
          <w:sz w:val="24"/>
          <w:szCs w:val="24"/>
        </w:rPr>
        <w:t>образовательных программ</w:t>
      </w:r>
      <w:r w:rsidRPr="001A4749">
        <w:rPr>
          <w:rFonts w:ascii="Times New Roman" w:hAnsi="Times New Roman"/>
          <w:color w:val="auto"/>
          <w:spacing w:val="-2"/>
          <w:sz w:val="24"/>
          <w:szCs w:val="24"/>
        </w:rPr>
        <w:t>.</w:t>
      </w:r>
    </w:p>
    <w:p w14:paraId="560E5D70"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Кадровое обеспечение</w:t>
      </w:r>
    </w:p>
    <w:p w14:paraId="002387C7"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Важным моментом реализации программы коррекцион</w:t>
      </w:r>
      <w:r w:rsidRPr="001A4749">
        <w:rPr>
          <w:rFonts w:ascii="Times New Roman" w:hAnsi="Times New Roman"/>
          <w:color w:val="auto"/>
          <w:sz w:val="24"/>
          <w:szCs w:val="24"/>
        </w:rPr>
        <w:t>ной работы является кадровое обеспечение. Коррекционная</w:t>
      </w:r>
      <w:r w:rsidR="008C651F" w:rsidRPr="001A4749">
        <w:rPr>
          <w:rFonts w:ascii="Times New Roman" w:hAnsi="Times New Roman"/>
          <w:color w:val="auto"/>
          <w:sz w:val="24"/>
          <w:szCs w:val="24"/>
        </w:rPr>
        <w:t xml:space="preserve"> </w:t>
      </w:r>
      <w:r w:rsidRPr="001A4749">
        <w:rPr>
          <w:rFonts w:ascii="Times New Roman" w:hAnsi="Times New Roman"/>
          <w:color w:val="auto"/>
          <w:sz w:val="24"/>
          <w:szCs w:val="24"/>
        </w:rPr>
        <w:t>работа должна осуществляться специалистами соответствую</w:t>
      </w:r>
      <w:r w:rsidRPr="001A4749">
        <w:rPr>
          <w:rFonts w:ascii="Times New Roman" w:hAnsi="Times New Roman"/>
          <w:color w:val="auto"/>
          <w:spacing w:val="2"/>
          <w:sz w:val="24"/>
          <w:szCs w:val="24"/>
        </w:rPr>
        <w:t>щей квалификации, имеющими специализированное обра</w:t>
      </w:r>
      <w:r w:rsidRPr="001A4749">
        <w:rPr>
          <w:rFonts w:ascii="Times New Roman" w:hAnsi="Times New Roman"/>
          <w:color w:val="auto"/>
          <w:sz w:val="24"/>
          <w:szCs w:val="24"/>
        </w:rPr>
        <w:t xml:space="preserve">зование, и педагогами, прошедшими обязательную курсовую подготовку </w:t>
      </w:r>
      <w:r w:rsidRPr="001A4749">
        <w:rPr>
          <w:rFonts w:ascii="Times New Roman" w:hAnsi="Times New Roman"/>
          <w:color w:val="auto"/>
          <w:spacing w:val="2"/>
          <w:sz w:val="24"/>
          <w:szCs w:val="24"/>
        </w:rPr>
        <w:t xml:space="preserve">или другие виды профессиональной подготовки в рамках </w:t>
      </w:r>
      <w:r w:rsidRPr="001A4749">
        <w:rPr>
          <w:rFonts w:ascii="Times New Roman" w:hAnsi="Times New Roman"/>
          <w:color w:val="auto"/>
          <w:sz w:val="24"/>
          <w:szCs w:val="24"/>
        </w:rPr>
        <w:t>обозначенной темы.</w:t>
      </w:r>
    </w:p>
    <w:p w14:paraId="6E1C9AF5"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color w:val="auto"/>
          <w:spacing w:val="2"/>
          <w:sz w:val="24"/>
          <w:szCs w:val="24"/>
        </w:rPr>
        <w:lastRenderedPageBreak/>
        <w:t>Специфика организации образовательной и коррекционной работы с детьми, имеющими нарушения развития,</w:t>
      </w:r>
      <w:r w:rsidR="008C651F"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обусловливает необходимость специальной подготовки педа</w:t>
      </w:r>
      <w:r w:rsidRPr="001A4749">
        <w:rPr>
          <w:rFonts w:ascii="Times New Roman" w:hAnsi="Times New Roman"/>
          <w:color w:val="auto"/>
          <w:spacing w:val="2"/>
          <w:sz w:val="24"/>
          <w:szCs w:val="24"/>
        </w:rPr>
        <w:t>гогического коллектива</w:t>
      </w:r>
      <w:r w:rsidR="008C651F" w:rsidRPr="001A4749">
        <w:rPr>
          <w:rFonts w:ascii="Times New Roman" w:hAnsi="Times New Roman"/>
          <w:color w:val="auto"/>
          <w:spacing w:val="2"/>
          <w:sz w:val="24"/>
          <w:szCs w:val="24"/>
        </w:rPr>
        <w:t xml:space="preserve"> </w:t>
      </w:r>
      <w:r w:rsidR="00E85EFB" w:rsidRPr="001A4749">
        <w:rPr>
          <w:rFonts w:ascii="Times New Roman" w:hAnsi="Times New Roman"/>
          <w:color w:val="auto"/>
          <w:spacing w:val="2"/>
          <w:sz w:val="24"/>
          <w:szCs w:val="24"/>
        </w:rPr>
        <w:t>образовательной организации</w:t>
      </w:r>
      <w:r w:rsidRPr="001A4749">
        <w:rPr>
          <w:rFonts w:ascii="Times New Roman" w:hAnsi="Times New Roman"/>
          <w:color w:val="auto"/>
          <w:spacing w:val="2"/>
          <w:sz w:val="24"/>
          <w:szCs w:val="24"/>
        </w:rPr>
        <w:t xml:space="preserve">. Для этого необходимо обеспечить на постоянной основе </w:t>
      </w:r>
      <w:r w:rsidRPr="001A4749">
        <w:rPr>
          <w:rFonts w:ascii="Times New Roman" w:hAnsi="Times New Roman"/>
          <w:color w:val="auto"/>
          <w:sz w:val="24"/>
          <w:szCs w:val="24"/>
        </w:rPr>
        <w:t>подготовку, переподготовку и повышение квалификации</w:t>
      </w:r>
      <w:r w:rsidR="005E307F" w:rsidRPr="001A4749">
        <w:rPr>
          <w:rFonts w:ascii="Times New Roman" w:hAnsi="Times New Roman"/>
          <w:color w:val="auto"/>
          <w:spacing w:val="2"/>
          <w:sz w:val="24"/>
          <w:szCs w:val="24"/>
        </w:rPr>
        <w:t xml:space="preserve"> р</w:t>
      </w:r>
      <w:r w:rsidRPr="001A4749">
        <w:rPr>
          <w:rFonts w:ascii="Times New Roman" w:hAnsi="Times New Roman"/>
          <w:color w:val="auto"/>
          <w:spacing w:val="2"/>
          <w:sz w:val="24"/>
          <w:szCs w:val="24"/>
        </w:rPr>
        <w:t xml:space="preserve">аботников образовательных </w:t>
      </w:r>
      <w:r w:rsidR="00D93053" w:rsidRPr="001A4749">
        <w:rPr>
          <w:rFonts w:ascii="Times New Roman" w:hAnsi="Times New Roman"/>
          <w:color w:val="auto"/>
          <w:spacing w:val="2"/>
          <w:sz w:val="24"/>
          <w:szCs w:val="24"/>
        </w:rPr>
        <w:t>организаций</w:t>
      </w:r>
      <w:r w:rsidRPr="001A4749">
        <w:rPr>
          <w:rFonts w:ascii="Times New Roman" w:hAnsi="Times New Roman"/>
          <w:color w:val="auto"/>
          <w:spacing w:val="2"/>
          <w:sz w:val="24"/>
          <w:szCs w:val="24"/>
        </w:rPr>
        <w:t>, занимающихся</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 xml:space="preserve">решением вопросов образования детей с </w:t>
      </w:r>
      <w:r w:rsidR="00E85EFB" w:rsidRPr="001A4749">
        <w:rPr>
          <w:rFonts w:ascii="Times New Roman" w:hAnsi="Times New Roman"/>
          <w:color w:val="auto"/>
          <w:spacing w:val="2"/>
          <w:sz w:val="24"/>
          <w:szCs w:val="24"/>
        </w:rPr>
        <w:t>ОВЗ</w:t>
      </w:r>
      <w:r w:rsidRPr="001A4749">
        <w:rPr>
          <w:rFonts w:ascii="Times New Roman" w:hAnsi="Times New Roman"/>
          <w:color w:val="auto"/>
          <w:spacing w:val="2"/>
          <w:sz w:val="24"/>
          <w:szCs w:val="24"/>
        </w:rPr>
        <w:t>.</w:t>
      </w:r>
      <w:r w:rsidR="0085137A" w:rsidRPr="001A4749">
        <w:rPr>
          <w:rFonts w:ascii="Times New Roman" w:hAnsi="Times New Roman"/>
          <w:color w:val="auto"/>
          <w:spacing w:val="2"/>
          <w:sz w:val="24"/>
          <w:szCs w:val="24"/>
        </w:rPr>
        <w:t xml:space="preserve"> Педагогические работники </w:t>
      </w:r>
      <w:r w:rsidR="00E85EFB" w:rsidRPr="001A4749">
        <w:rPr>
          <w:rFonts w:ascii="Times New Roman" w:hAnsi="Times New Roman"/>
          <w:color w:val="auto"/>
          <w:spacing w:val="2"/>
          <w:sz w:val="24"/>
          <w:szCs w:val="24"/>
        </w:rPr>
        <w:t xml:space="preserve">образовательной организации </w:t>
      </w:r>
      <w:r w:rsidRPr="001A4749">
        <w:rPr>
          <w:rFonts w:ascii="Times New Roman" w:hAnsi="Times New Roman"/>
          <w:color w:val="auto"/>
          <w:spacing w:val="2"/>
          <w:sz w:val="24"/>
          <w:szCs w:val="24"/>
        </w:rPr>
        <w:t>должны иметь 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1A4749">
        <w:rPr>
          <w:rFonts w:ascii="Times New Roman" w:hAnsi="Times New Roman"/>
          <w:color w:val="auto"/>
          <w:spacing w:val="2"/>
          <w:sz w:val="24"/>
          <w:szCs w:val="24"/>
        </w:rPr>
        <w:t>ОВЗ</w:t>
      </w:r>
      <w:r w:rsidRPr="001A4749">
        <w:rPr>
          <w:rFonts w:ascii="Times New Roman" w:hAnsi="Times New Roman"/>
          <w:color w:val="auto"/>
          <w:spacing w:val="2"/>
          <w:sz w:val="24"/>
          <w:szCs w:val="24"/>
        </w:rPr>
        <w:t>, о методиках и технологиях организации образовательного</w:t>
      </w:r>
      <w:r w:rsidR="008C651F"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 реабилитационного процесса.</w:t>
      </w:r>
    </w:p>
    <w:p w14:paraId="5A7195A6"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Материально­техническое обеспечение</w:t>
      </w:r>
    </w:p>
    <w:p w14:paraId="5286F811" w14:textId="77777777" w:rsidR="00653A76" w:rsidRPr="001A4749" w:rsidRDefault="00653A76" w:rsidP="002D323B">
      <w:pPr>
        <w:pStyle w:val="a3"/>
        <w:spacing w:line="240" w:lineRule="auto"/>
        <w:ind w:firstLine="454"/>
        <w:rPr>
          <w:rFonts w:ascii="Times New Roman" w:hAnsi="Times New Roman"/>
          <w:iCs/>
          <w:color w:val="auto"/>
          <w:sz w:val="24"/>
          <w:szCs w:val="24"/>
        </w:rPr>
      </w:pPr>
      <w:r w:rsidRPr="001A4749">
        <w:rPr>
          <w:rFonts w:ascii="Times New Roman" w:hAnsi="Times New Roman"/>
          <w:color w:val="auto"/>
          <w:sz w:val="24"/>
          <w:szCs w:val="24"/>
        </w:rPr>
        <w:t>Материально</w:t>
      </w:r>
      <w:r w:rsidRPr="001A4749">
        <w:rPr>
          <w:rFonts w:ascii="Times New Roman" w:hAnsi="Times New Roman"/>
          <w:color w:val="auto"/>
          <w:sz w:val="24"/>
          <w:szCs w:val="24"/>
        </w:rPr>
        <w:noBreakHyphen/>
        <w:t>техническое обеспечение заключается в обеспечении надлежащей материально</w:t>
      </w:r>
      <w:r w:rsidRPr="001A4749">
        <w:rPr>
          <w:rFonts w:ascii="Times New Roman" w:hAnsi="Times New Roman"/>
          <w:color w:val="auto"/>
          <w:sz w:val="24"/>
          <w:szCs w:val="24"/>
        </w:rPr>
        <w:noBreakHyphen/>
        <w:t>технической базы, позво</w:t>
      </w:r>
      <w:r w:rsidRPr="001A4749">
        <w:rPr>
          <w:rFonts w:ascii="Times New Roman" w:hAnsi="Times New Roman"/>
          <w:color w:val="auto"/>
          <w:spacing w:val="2"/>
          <w:sz w:val="24"/>
          <w:szCs w:val="24"/>
        </w:rPr>
        <w:t>ляющей создать адаптивную и коррекционно</w:t>
      </w:r>
      <w:r w:rsidRPr="001A4749">
        <w:rPr>
          <w:rFonts w:ascii="Times New Roman" w:hAnsi="Times New Roman"/>
          <w:color w:val="auto"/>
          <w:spacing w:val="2"/>
          <w:sz w:val="24"/>
          <w:szCs w:val="24"/>
        </w:rPr>
        <w:noBreakHyphen/>
        <w:t xml:space="preserve">развивающую </w:t>
      </w:r>
      <w:r w:rsidRPr="001A4749">
        <w:rPr>
          <w:rFonts w:ascii="Times New Roman" w:hAnsi="Times New Roman"/>
          <w:color w:val="auto"/>
          <w:sz w:val="24"/>
          <w:szCs w:val="24"/>
        </w:rPr>
        <w:t xml:space="preserve">среду </w:t>
      </w:r>
      <w:r w:rsidR="00E85EFB" w:rsidRPr="001A4749">
        <w:rPr>
          <w:rFonts w:ascii="Times New Roman" w:hAnsi="Times New Roman"/>
          <w:color w:val="auto"/>
          <w:sz w:val="24"/>
          <w:szCs w:val="24"/>
        </w:rPr>
        <w:t>образовательной организации</w:t>
      </w:r>
      <w:r w:rsidRPr="001A4749">
        <w:rPr>
          <w:rFonts w:ascii="Times New Roman" w:hAnsi="Times New Roman"/>
          <w:color w:val="auto"/>
          <w:sz w:val="24"/>
          <w:szCs w:val="24"/>
        </w:rPr>
        <w:t xml:space="preserve"> в том числе надлежащие материально</w:t>
      </w:r>
      <w:r w:rsidRPr="001A4749">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1A4749">
        <w:rPr>
          <w:rFonts w:ascii="Times New Roman" w:hAnsi="Times New Roman"/>
          <w:color w:val="auto"/>
          <w:sz w:val="24"/>
          <w:szCs w:val="24"/>
        </w:rPr>
        <w:t xml:space="preserve">образовательной </w:t>
      </w:r>
      <w:r w:rsidR="003B2B4B" w:rsidRPr="001A4749">
        <w:rPr>
          <w:rFonts w:ascii="Times New Roman" w:hAnsi="Times New Roman"/>
          <w:color w:val="auto"/>
          <w:sz w:val="24"/>
          <w:szCs w:val="24"/>
        </w:rPr>
        <w:t>организации</w:t>
      </w:r>
      <w:r w:rsidRPr="001A4749">
        <w:rPr>
          <w:rFonts w:ascii="Times New Roman" w:hAnsi="Times New Roman"/>
          <w:color w:val="auto"/>
          <w:sz w:val="24"/>
          <w:szCs w:val="24"/>
        </w:rPr>
        <w:t xml:space="preserve"> и организацию их пребывания и обучения в </w:t>
      </w:r>
      <w:r w:rsidR="00D93053" w:rsidRPr="001A4749">
        <w:rPr>
          <w:rFonts w:ascii="Times New Roman" w:hAnsi="Times New Roman"/>
          <w:color w:val="auto"/>
          <w:sz w:val="24"/>
          <w:szCs w:val="24"/>
        </w:rPr>
        <w:t xml:space="preserve">организации </w:t>
      </w:r>
      <w:r w:rsidRPr="001A4749">
        <w:rPr>
          <w:rFonts w:ascii="Times New Roman" w:hAnsi="Times New Roman"/>
          <w:color w:val="auto"/>
          <w:sz w:val="24"/>
          <w:szCs w:val="24"/>
        </w:rPr>
        <w:t>(включая пандусы, специальные лифты, специально оборудованные учебные места,</w:t>
      </w:r>
      <w:r w:rsidRPr="001A4749">
        <w:rPr>
          <w:rFonts w:ascii="Times New Roman" w:hAnsi="Times New Roman"/>
          <w:color w:val="auto"/>
          <w:spacing w:val="2"/>
          <w:sz w:val="24"/>
          <w:szCs w:val="24"/>
        </w:rPr>
        <w:t>специализированное учебное, реабилитационное, медицин</w:t>
      </w:r>
      <w:r w:rsidRPr="001A4749">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1A4749">
        <w:rPr>
          <w:rFonts w:ascii="Times New Roman" w:hAnsi="Times New Roman"/>
          <w:color w:val="auto"/>
          <w:spacing w:val="-2"/>
          <w:sz w:val="24"/>
          <w:szCs w:val="24"/>
        </w:rPr>
        <w:t>ОВЗ</w:t>
      </w:r>
      <w:r w:rsidRPr="001A4749">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1A4749">
        <w:rPr>
          <w:rFonts w:ascii="Times New Roman" w:hAnsi="Times New Roman"/>
          <w:color w:val="auto"/>
          <w:spacing w:val="2"/>
          <w:sz w:val="24"/>
          <w:szCs w:val="24"/>
        </w:rPr>
        <w:t xml:space="preserve">низации спортивных и массовых мероприятий, питания, </w:t>
      </w:r>
      <w:r w:rsidRPr="001A4749">
        <w:rPr>
          <w:rFonts w:ascii="Times New Roman" w:hAnsi="Times New Roman"/>
          <w:color w:val="auto"/>
          <w:sz w:val="24"/>
          <w:szCs w:val="24"/>
        </w:rPr>
        <w:t>обе</w:t>
      </w:r>
      <w:r w:rsidRPr="001A4749">
        <w:rPr>
          <w:rFonts w:ascii="Times New Roman" w:hAnsi="Times New Roman"/>
          <w:color w:val="auto"/>
          <w:spacing w:val="2"/>
          <w:sz w:val="24"/>
          <w:szCs w:val="24"/>
        </w:rPr>
        <w:t>спечения медицинского обслуживания, оздоровительных</w:t>
      </w:r>
      <w:r w:rsidR="008C651F"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и лечебно­профилактических мероприятий, хозяйственно</w:t>
      </w:r>
      <w:r w:rsidRPr="001A4749">
        <w:rPr>
          <w:rFonts w:ascii="Times New Roman" w:hAnsi="Times New Roman"/>
          <w:color w:val="auto"/>
          <w:spacing w:val="2"/>
          <w:sz w:val="24"/>
          <w:szCs w:val="24"/>
        </w:rPr>
        <w:noBreakHyphen/>
        <w:t>бы</w:t>
      </w:r>
      <w:r w:rsidRPr="001A4749">
        <w:rPr>
          <w:rFonts w:ascii="Times New Roman" w:hAnsi="Times New Roman"/>
          <w:color w:val="auto"/>
          <w:sz w:val="24"/>
          <w:szCs w:val="24"/>
        </w:rPr>
        <w:t>тового и санитарно­гигиенического обслуживания).</w:t>
      </w:r>
    </w:p>
    <w:p w14:paraId="1EE77A32"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iCs/>
          <w:color w:val="auto"/>
          <w:sz w:val="24"/>
          <w:szCs w:val="24"/>
        </w:rPr>
        <w:t>Информационное обеспечение</w:t>
      </w:r>
    </w:p>
    <w:p w14:paraId="314797B9"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1A4749">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22945998" w14:textId="77777777" w:rsidR="00653A76" w:rsidRPr="001A4749" w:rsidRDefault="00653A76" w:rsidP="002D323B">
      <w:pPr>
        <w:pStyle w:val="a3"/>
        <w:spacing w:line="240" w:lineRule="auto"/>
        <w:ind w:firstLine="454"/>
        <w:rPr>
          <w:rFonts w:ascii="Times New Roman" w:hAnsi="Times New Roman"/>
          <w:color w:val="auto"/>
          <w:sz w:val="24"/>
          <w:szCs w:val="24"/>
        </w:rPr>
      </w:pPr>
      <w:r w:rsidRPr="001A4749">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1A4749">
        <w:rPr>
          <w:rFonts w:ascii="Times New Roman" w:hAnsi="Times New Roman"/>
          <w:color w:val="auto"/>
          <w:spacing w:val="2"/>
          <w:sz w:val="24"/>
          <w:szCs w:val="24"/>
        </w:rPr>
        <w:t>ОВЗ</w:t>
      </w:r>
      <w:r w:rsidRPr="001A4749">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1A4749">
        <w:rPr>
          <w:rFonts w:ascii="Times New Roman" w:hAnsi="Times New Roman"/>
          <w:color w:val="auto"/>
          <w:spacing w:val="2"/>
          <w:sz w:val="24"/>
          <w:szCs w:val="24"/>
        </w:rPr>
        <w:t xml:space="preserve"> </w:t>
      </w:r>
      <w:r w:rsidRPr="001A4749">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14:paraId="303DD757" w14:textId="77777777" w:rsidR="00AC1BAA" w:rsidRPr="001A4749" w:rsidRDefault="00AC1BAA" w:rsidP="002D323B">
      <w:pPr>
        <w:widowControl w:val="0"/>
        <w:tabs>
          <w:tab w:val="left" w:leader="dot" w:pos="624"/>
        </w:tabs>
        <w:autoSpaceDE w:val="0"/>
        <w:autoSpaceDN w:val="0"/>
        <w:adjustRightInd w:val="0"/>
        <w:ind w:firstLine="624"/>
        <w:jc w:val="both"/>
        <w:rPr>
          <w:rFonts w:eastAsia="@Arial Unicode MS"/>
          <w:b/>
          <w:color w:val="000000"/>
        </w:rPr>
      </w:pPr>
      <w:r w:rsidRPr="001A4749">
        <w:rPr>
          <w:rFonts w:eastAsia="@Arial Unicode MS"/>
          <w:b/>
          <w:color w:val="000000"/>
        </w:rPr>
        <w:t>Система комплексного психолого-медико-педагогического сопровождения детей с ограниченными возможностями здоровья, детей-инвалидов.</w:t>
      </w:r>
    </w:p>
    <w:p w14:paraId="4F7AE425" w14:textId="77777777" w:rsidR="00AC1BAA" w:rsidRPr="001A4749" w:rsidRDefault="00AC1BAA" w:rsidP="002D323B">
      <w:pPr>
        <w:ind w:right="288" w:firstLine="284"/>
        <w:jc w:val="both"/>
        <w:rPr>
          <w:rFonts w:eastAsia="Calibri"/>
          <w:b/>
          <w:lang w:eastAsia="en-US"/>
        </w:rPr>
      </w:pPr>
      <w:r w:rsidRPr="001A4749">
        <w:rPr>
          <w:rFonts w:eastAsia="Calibri"/>
          <w:b/>
          <w:lang w:eastAsia="en-US"/>
        </w:rPr>
        <w:t>Диагностическое направление</w:t>
      </w:r>
    </w:p>
    <w:p w14:paraId="388F3A7B" w14:textId="77777777" w:rsidR="00AC1BAA" w:rsidRPr="001A4749" w:rsidRDefault="00AC1BAA" w:rsidP="002D323B">
      <w:pPr>
        <w:ind w:right="288" w:firstLine="284"/>
        <w:jc w:val="both"/>
        <w:rPr>
          <w:rFonts w:eastAsia="Calibri"/>
          <w:lang w:eastAsia="en-US"/>
        </w:rPr>
      </w:pPr>
      <w:r w:rsidRPr="001A4749">
        <w:rPr>
          <w:rFonts w:eastAsia="Calibri"/>
          <w:b/>
          <w:lang w:eastAsia="en-US"/>
        </w:rPr>
        <w:t>Цель:</w:t>
      </w:r>
      <w:r w:rsidRPr="001A4749">
        <w:rPr>
          <w:rFonts w:eastAsia="Calibri"/>
          <w:lang w:eastAsia="en-US"/>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2"/>
        <w:gridCol w:w="2978"/>
        <w:gridCol w:w="2268"/>
        <w:gridCol w:w="1275"/>
        <w:gridCol w:w="1418"/>
      </w:tblGrid>
      <w:tr w:rsidR="00AC1BAA" w:rsidRPr="002D323B" w14:paraId="2BC31636" w14:textId="77777777" w:rsidTr="00EC6AF9">
        <w:trPr>
          <w:trHeight w:val="740"/>
        </w:trPr>
        <w:tc>
          <w:tcPr>
            <w:tcW w:w="2092" w:type="dxa"/>
          </w:tcPr>
          <w:p w14:paraId="69C34EC2"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Задачи</w:t>
            </w:r>
          </w:p>
          <w:p w14:paraId="04B14CA9"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 xml:space="preserve">(направления деятельности)  </w:t>
            </w:r>
          </w:p>
        </w:tc>
        <w:tc>
          <w:tcPr>
            <w:tcW w:w="2978" w:type="dxa"/>
          </w:tcPr>
          <w:p w14:paraId="20D69D41"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 xml:space="preserve">Планируемые результаты </w:t>
            </w:r>
          </w:p>
        </w:tc>
        <w:tc>
          <w:tcPr>
            <w:tcW w:w="2268" w:type="dxa"/>
          </w:tcPr>
          <w:p w14:paraId="645B8062"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Виды и формы деятельности,</w:t>
            </w:r>
          </w:p>
          <w:p w14:paraId="25590B2A"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мероприятия</w:t>
            </w:r>
          </w:p>
          <w:p w14:paraId="640E22BF" w14:textId="77777777" w:rsidR="00AC1BAA" w:rsidRPr="002D323B" w:rsidRDefault="00AC1BAA" w:rsidP="002D323B">
            <w:pPr>
              <w:contextualSpacing/>
              <w:jc w:val="both"/>
              <w:rPr>
                <w:rFonts w:eastAsia="Calibri"/>
                <w:sz w:val="22"/>
                <w:szCs w:val="22"/>
                <w:lang w:eastAsia="en-US"/>
              </w:rPr>
            </w:pPr>
          </w:p>
        </w:tc>
        <w:tc>
          <w:tcPr>
            <w:tcW w:w="1275" w:type="dxa"/>
          </w:tcPr>
          <w:p w14:paraId="0D57E716"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Сроки</w:t>
            </w:r>
          </w:p>
          <w:p w14:paraId="0048E77A"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(периодич</w:t>
            </w:r>
            <w:r w:rsidRPr="002D323B">
              <w:rPr>
                <w:rFonts w:eastAsia="Calibri"/>
                <w:sz w:val="22"/>
                <w:szCs w:val="22"/>
                <w:lang w:val="tt-RU" w:eastAsia="en-US"/>
              </w:rPr>
              <w:t>-</w:t>
            </w:r>
            <w:r w:rsidRPr="002D323B">
              <w:rPr>
                <w:rFonts w:eastAsia="Calibri"/>
                <w:sz w:val="22"/>
                <w:szCs w:val="22"/>
                <w:lang w:eastAsia="en-US"/>
              </w:rPr>
              <w:t xml:space="preserve">ность в течение года) </w:t>
            </w:r>
          </w:p>
        </w:tc>
        <w:tc>
          <w:tcPr>
            <w:tcW w:w="1418" w:type="dxa"/>
          </w:tcPr>
          <w:p w14:paraId="07E4D471"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Ответствен</w:t>
            </w:r>
            <w:r w:rsidRPr="002D323B">
              <w:rPr>
                <w:rFonts w:eastAsia="Calibri"/>
                <w:sz w:val="22"/>
                <w:szCs w:val="22"/>
                <w:lang w:val="tt-RU" w:eastAsia="en-US"/>
              </w:rPr>
              <w:t>-</w:t>
            </w:r>
            <w:r w:rsidRPr="002D323B">
              <w:rPr>
                <w:rFonts w:eastAsia="Calibri"/>
                <w:sz w:val="22"/>
                <w:szCs w:val="22"/>
                <w:lang w:eastAsia="en-US"/>
              </w:rPr>
              <w:t>ные</w:t>
            </w:r>
          </w:p>
          <w:p w14:paraId="70B6B177" w14:textId="77777777" w:rsidR="00AC1BAA" w:rsidRPr="002D323B" w:rsidRDefault="00AC1BAA" w:rsidP="002D323B">
            <w:pPr>
              <w:contextualSpacing/>
              <w:jc w:val="both"/>
              <w:rPr>
                <w:rFonts w:eastAsia="Calibri"/>
                <w:sz w:val="22"/>
                <w:szCs w:val="22"/>
                <w:lang w:eastAsia="en-US"/>
              </w:rPr>
            </w:pPr>
          </w:p>
        </w:tc>
      </w:tr>
      <w:tr w:rsidR="00AC1BAA" w:rsidRPr="002D323B" w14:paraId="59ADFB66" w14:textId="77777777" w:rsidTr="00EC6AF9">
        <w:trPr>
          <w:trHeight w:val="388"/>
        </w:trPr>
        <w:tc>
          <w:tcPr>
            <w:tcW w:w="10031" w:type="dxa"/>
            <w:gridSpan w:val="5"/>
          </w:tcPr>
          <w:p w14:paraId="7637E736" w14:textId="77777777" w:rsidR="00AC1BAA" w:rsidRPr="002D323B" w:rsidRDefault="00AC1BAA" w:rsidP="002D323B">
            <w:pPr>
              <w:contextualSpacing/>
              <w:jc w:val="both"/>
              <w:rPr>
                <w:rFonts w:eastAsia="Calibri"/>
                <w:sz w:val="22"/>
                <w:szCs w:val="22"/>
                <w:lang w:eastAsia="en-US"/>
              </w:rPr>
            </w:pPr>
            <w:r w:rsidRPr="002D323B">
              <w:rPr>
                <w:rFonts w:eastAsia="Calibri"/>
                <w:sz w:val="22"/>
                <w:szCs w:val="22"/>
                <w:lang w:eastAsia="en-US"/>
              </w:rPr>
              <w:t xml:space="preserve">Психолого-педагогическая диагностика </w:t>
            </w:r>
          </w:p>
        </w:tc>
      </w:tr>
      <w:tr w:rsidR="00AC1BAA" w:rsidRPr="002D323B" w14:paraId="7CC2AD1C" w14:textId="77777777" w:rsidTr="00EC6AF9">
        <w:trPr>
          <w:trHeight w:val="148"/>
        </w:trPr>
        <w:tc>
          <w:tcPr>
            <w:tcW w:w="2092" w:type="dxa"/>
          </w:tcPr>
          <w:p w14:paraId="029270C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Первичная диагностика для выявления группы «риска»</w:t>
            </w:r>
          </w:p>
        </w:tc>
        <w:tc>
          <w:tcPr>
            <w:tcW w:w="2978" w:type="dxa"/>
          </w:tcPr>
          <w:p w14:paraId="46FCDA9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Создание банка данных  обучающихся, нуждающихся в специализирован</w:t>
            </w:r>
          </w:p>
          <w:p w14:paraId="6D5A55A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ной помощи.</w:t>
            </w:r>
          </w:p>
          <w:p w14:paraId="3D93E79E"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Формирование характеристики образовательной ситуации в ОУ</w:t>
            </w:r>
          </w:p>
        </w:tc>
        <w:tc>
          <w:tcPr>
            <w:tcW w:w="2268" w:type="dxa"/>
          </w:tcPr>
          <w:p w14:paraId="6E29620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Наблюдение, психологическое обследование;</w:t>
            </w:r>
          </w:p>
          <w:p w14:paraId="44A37BC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анкетирование  родителей, беседы с педагогами</w:t>
            </w:r>
          </w:p>
        </w:tc>
        <w:tc>
          <w:tcPr>
            <w:tcW w:w="1275" w:type="dxa"/>
          </w:tcPr>
          <w:p w14:paraId="4ECFEF89" w14:textId="77777777" w:rsidR="00AC1BAA" w:rsidRPr="002D323B" w:rsidRDefault="00AC1BAA" w:rsidP="00324EDD">
            <w:pPr>
              <w:contextualSpacing/>
              <w:rPr>
                <w:rFonts w:eastAsia="Calibri"/>
                <w:sz w:val="22"/>
                <w:szCs w:val="22"/>
                <w:lang w:eastAsia="en-US"/>
              </w:rPr>
            </w:pPr>
          </w:p>
          <w:p w14:paraId="1A2532BD" w14:textId="77777777" w:rsidR="00AC1BAA" w:rsidRPr="002D323B" w:rsidRDefault="00AC1BAA" w:rsidP="00324EDD">
            <w:pPr>
              <w:contextualSpacing/>
              <w:rPr>
                <w:rFonts w:eastAsia="Calibri"/>
                <w:sz w:val="22"/>
                <w:szCs w:val="22"/>
                <w:lang w:eastAsia="en-US"/>
              </w:rPr>
            </w:pPr>
          </w:p>
          <w:p w14:paraId="20183994" w14:textId="77777777" w:rsidR="00AC1BAA" w:rsidRPr="002D323B" w:rsidRDefault="00AC1BAA" w:rsidP="00324EDD">
            <w:pPr>
              <w:contextualSpacing/>
              <w:rPr>
                <w:rFonts w:eastAsia="Calibri"/>
                <w:sz w:val="22"/>
                <w:szCs w:val="22"/>
                <w:lang w:eastAsia="en-US"/>
              </w:rPr>
            </w:pPr>
          </w:p>
          <w:p w14:paraId="5C65B017" w14:textId="77777777" w:rsidR="00AC1BAA" w:rsidRPr="002D323B" w:rsidRDefault="00AC1BAA" w:rsidP="00324EDD">
            <w:pPr>
              <w:contextualSpacing/>
              <w:rPr>
                <w:rFonts w:eastAsia="Calibri"/>
                <w:sz w:val="22"/>
                <w:szCs w:val="22"/>
                <w:lang w:eastAsia="en-US"/>
              </w:rPr>
            </w:pPr>
          </w:p>
          <w:p w14:paraId="44214D94" w14:textId="77777777" w:rsidR="00AC1BAA" w:rsidRPr="002D323B" w:rsidRDefault="00AC1BAA" w:rsidP="00324EDD">
            <w:pPr>
              <w:contextualSpacing/>
              <w:rPr>
                <w:rFonts w:eastAsia="Calibri"/>
                <w:sz w:val="22"/>
                <w:szCs w:val="22"/>
                <w:lang w:eastAsia="en-US"/>
              </w:rPr>
            </w:pPr>
          </w:p>
          <w:p w14:paraId="4CA9FDD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сентябрь</w:t>
            </w:r>
          </w:p>
        </w:tc>
        <w:tc>
          <w:tcPr>
            <w:tcW w:w="1418" w:type="dxa"/>
          </w:tcPr>
          <w:p w14:paraId="307BB0C4" w14:textId="77777777" w:rsidR="00AC1BAA" w:rsidRPr="002D323B" w:rsidRDefault="00AC1BAA" w:rsidP="00324EDD">
            <w:pPr>
              <w:contextualSpacing/>
              <w:rPr>
                <w:rFonts w:eastAsia="Calibri"/>
                <w:sz w:val="22"/>
                <w:szCs w:val="22"/>
                <w:lang w:eastAsia="en-US"/>
              </w:rPr>
            </w:pPr>
          </w:p>
          <w:p w14:paraId="1439279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Классный руководитель</w:t>
            </w:r>
          </w:p>
          <w:p w14:paraId="6FB1BF1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Педагог-психолог</w:t>
            </w:r>
          </w:p>
          <w:p w14:paraId="10FE0997" w14:textId="77777777" w:rsidR="00AC1BAA" w:rsidRPr="002D323B" w:rsidRDefault="00AC1BAA" w:rsidP="00324EDD">
            <w:pPr>
              <w:contextualSpacing/>
              <w:rPr>
                <w:rFonts w:eastAsia="Calibri"/>
                <w:sz w:val="22"/>
                <w:szCs w:val="22"/>
                <w:lang w:eastAsia="en-US"/>
              </w:rPr>
            </w:pPr>
          </w:p>
        </w:tc>
      </w:tr>
      <w:tr w:rsidR="00AC1BAA" w:rsidRPr="002D323B" w14:paraId="385EE289" w14:textId="77777777" w:rsidTr="00EC6AF9">
        <w:trPr>
          <w:trHeight w:val="148"/>
        </w:trPr>
        <w:tc>
          <w:tcPr>
            <w:tcW w:w="2092" w:type="dxa"/>
          </w:tcPr>
          <w:p w14:paraId="53780168"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Углубленная  диагностика детей с ОВЗ, детей-инвалидов</w:t>
            </w:r>
          </w:p>
          <w:p w14:paraId="3DDAE4E6" w14:textId="77777777" w:rsidR="00AC1BAA" w:rsidRPr="002D323B" w:rsidRDefault="00AC1BAA" w:rsidP="00324EDD">
            <w:pPr>
              <w:contextualSpacing/>
              <w:rPr>
                <w:rFonts w:eastAsia="Calibri"/>
                <w:sz w:val="22"/>
                <w:szCs w:val="22"/>
                <w:lang w:eastAsia="en-US"/>
              </w:rPr>
            </w:pPr>
          </w:p>
        </w:tc>
        <w:tc>
          <w:tcPr>
            <w:tcW w:w="2978" w:type="dxa"/>
          </w:tcPr>
          <w:p w14:paraId="118C178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lastRenderedPageBreak/>
              <w:t xml:space="preserve">Получение объективных сведений об обучающемся на основании диагностической </w:t>
            </w:r>
            <w:r w:rsidRPr="002D323B">
              <w:rPr>
                <w:rFonts w:eastAsia="Calibri"/>
                <w:sz w:val="22"/>
                <w:szCs w:val="22"/>
                <w:lang w:eastAsia="en-US"/>
              </w:rPr>
              <w:lastRenderedPageBreak/>
              <w:t>информации специалистов разного профиля, создание диагностических "портретов" детей</w:t>
            </w:r>
          </w:p>
        </w:tc>
        <w:tc>
          <w:tcPr>
            <w:tcW w:w="2268" w:type="dxa"/>
          </w:tcPr>
          <w:p w14:paraId="466F9D4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lastRenderedPageBreak/>
              <w:t>Диагностирование</w:t>
            </w:r>
          </w:p>
          <w:p w14:paraId="42F1F46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Заполнение диагностических документов </w:t>
            </w:r>
            <w:r w:rsidRPr="002D323B">
              <w:rPr>
                <w:rFonts w:eastAsia="Calibri"/>
                <w:sz w:val="22"/>
                <w:szCs w:val="22"/>
                <w:lang w:eastAsia="en-US"/>
              </w:rPr>
              <w:lastRenderedPageBreak/>
              <w:t xml:space="preserve">специалистами (Речевой карты, протокола обследования) </w:t>
            </w:r>
          </w:p>
        </w:tc>
        <w:tc>
          <w:tcPr>
            <w:tcW w:w="1275" w:type="dxa"/>
          </w:tcPr>
          <w:p w14:paraId="5739E90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lastRenderedPageBreak/>
              <w:t>сентябрь</w:t>
            </w:r>
          </w:p>
        </w:tc>
        <w:tc>
          <w:tcPr>
            <w:tcW w:w="1418" w:type="dxa"/>
          </w:tcPr>
          <w:p w14:paraId="63AED5E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Педагог-психолог</w:t>
            </w:r>
          </w:p>
          <w:p w14:paraId="455065D1" w14:textId="77777777" w:rsidR="00AC1BAA" w:rsidRPr="002D323B" w:rsidRDefault="00AC1BAA" w:rsidP="00324EDD">
            <w:pPr>
              <w:contextualSpacing/>
              <w:rPr>
                <w:rFonts w:eastAsia="Calibri"/>
                <w:sz w:val="22"/>
                <w:szCs w:val="22"/>
                <w:lang w:eastAsia="en-US"/>
              </w:rPr>
            </w:pPr>
          </w:p>
        </w:tc>
      </w:tr>
      <w:tr w:rsidR="00AC1BAA" w:rsidRPr="002D323B" w14:paraId="56B67058" w14:textId="77777777" w:rsidTr="00EC6AF9">
        <w:trPr>
          <w:trHeight w:val="282"/>
        </w:trPr>
        <w:tc>
          <w:tcPr>
            <w:tcW w:w="10031" w:type="dxa"/>
            <w:gridSpan w:val="5"/>
          </w:tcPr>
          <w:p w14:paraId="2B2572EB"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Социально – педагогическая диагностика</w:t>
            </w:r>
          </w:p>
        </w:tc>
      </w:tr>
      <w:tr w:rsidR="00AC1BAA" w:rsidRPr="002D323B" w14:paraId="2F3D668A" w14:textId="77777777" w:rsidTr="001609B6">
        <w:trPr>
          <w:trHeight w:val="3688"/>
        </w:trPr>
        <w:tc>
          <w:tcPr>
            <w:tcW w:w="2092" w:type="dxa"/>
          </w:tcPr>
          <w:p w14:paraId="3000CB0B" w14:textId="77777777" w:rsidR="00AC1BAA" w:rsidRPr="002D323B" w:rsidRDefault="00AC1BAA" w:rsidP="00324EDD">
            <w:pPr>
              <w:contextualSpacing/>
              <w:rPr>
                <w:rFonts w:eastAsia="Calibri"/>
                <w:sz w:val="22"/>
                <w:szCs w:val="22"/>
                <w:lang w:eastAsia="en-US"/>
              </w:rPr>
            </w:pPr>
          </w:p>
          <w:p w14:paraId="297A2E2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Определить уровень организованности ребенка, особенности эмоционально-волевой  и личностной сферы; уровень знаний по предметам</w:t>
            </w:r>
          </w:p>
          <w:p w14:paraId="4F486641" w14:textId="77777777" w:rsidR="00AC1BAA" w:rsidRPr="002D323B" w:rsidRDefault="00AC1BAA" w:rsidP="00324EDD">
            <w:pPr>
              <w:contextualSpacing/>
              <w:rPr>
                <w:rFonts w:eastAsia="Calibri"/>
                <w:sz w:val="22"/>
                <w:szCs w:val="22"/>
                <w:lang w:eastAsia="en-US"/>
              </w:rPr>
            </w:pPr>
          </w:p>
        </w:tc>
        <w:tc>
          <w:tcPr>
            <w:tcW w:w="2978" w:type="dxa"/>
          </w:tcPr>
          <w:p w14:paraId="2787A348" w14:textId="77777777" w:rsidR="00AC1BAA" w:rsidRPr="002D323B" w:rsidRDefault="00AC1BAA" w:rsidP="00324EDD">
            <w:pPr>
              <w:contextualSpacing/>
              <w:rPr>
                <w:rFonts w:eastAsia="Calibri"/>
                <w:sz w:val="22"/>
                <w:szCs w:val="22"/>
                <w:lang w:eastAsia="en-US"/>
              </w:rPr>
            </w:pPr>
          </w:p>
          <w:p w14:paraId="198FC89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p>
          <w:p w14:paraId="3C0E1A2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Выявление нарушений в поведении (гиперактивность, замкнутость, обидчивость и т.д.) </w:t>
            </w:r>
          </w:p>
        </w:tc>
        <w:tc>
          <w:tcPr>
            <w:tcW w:w="2268" w:type="dxa"/>
          </w:tcPr>
          <w:p w14:paraId="040D00FD" w14:textId="77777777" w:rsidR="00AC1BAA" w:rsidRPr="002D323B" w:rsidRDefault="00AC1BAA" w:rsidP="00324EDD">
            <w:pPr>
              <w:contextualSpacing/>
              <w:rPr>
                <w:rFonts w:eastAsia="Calibri"/>
                <w:sz w:val="22"/>
                <w:szCs w:val="22"/>
                <w:lang w:eastAsia="en-US"/>
              </w:rPr>
            </w:pPr>
          </w:p>
          <w:p w14:paraId="01EBA8B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Анкетирование, наблюдение во время занятий, беседа с родителями, посещение семьи. Составление характеристики.</w:t>
            </w:r>
          </w:p>
        </w:tc>
        <w:tc>
          <w:tcPr>
            <w:tcW w:w="1275" w:type="dxa"/>
          </w:tcPr>
          <w:p w14:paraId="48B3BD1C" w14:textId="77777777" w:rsidR="00AC1BAA" w:rsidRPr="002D323B" w:rsidRDefault="00AC1BAA" w:rsidP="00324EDD">
            <w:pPr>
              <w:contextualSpacing/>
              <w:rPr>
                <w:rFonts w:eastAsia="Calibri"/>
                <w:sz w:val="22"/>
                <w:szCs w:val="22"/>
                <w:lang w:eastAsia="en-US"/>
              </w:rPr>
            </w:pPr>
          </w:p>
          <w:p w14:paraId="326AAC19" w14:textId="77777777" w:rsidR="00AC1BAA" w:rsidRPr="002D323B" w:rsidRDefault="00AC1BAA" w:rsidP="00324EDD">
            <w:pPr>
              <w:contextualSpacing/>
              <w:rPr>
                <w:rFonts w:eastAsia="Calibri"/>
                <w:sz w:val="22"/>
                <w:szCs w:val="22"/>
                <w:lang w:eastAsia="en-US"/>
              </w:rPr>
            </w:pPr>
          </w:p>
          <w:p w14:paraId="41590C28" w14:textId="77777777" w:rsidR="00AC1BAA" w:rsidRPr="002D323B" w:rsidRDefault="00AC1BAA" w:rsidP="00324EDD">
            <w:pPr>
              <w:contextualSpacing/>
              <w:rPr>
                <w:rFonts w:eastAsia="Calibri"/>
                <w:sz w:val="22"/>
                <w:szCs w:val="22"/>
                <w:lang w:eastAsia="en-US"/>
              </w:rPr>
            </w:pPr>
          </w:p>
          <w:p w14:paraId="1034228A" w14:textId="77777777" w:rsidR="00AC1BAA" w:rsidRPr="002D323B" w:rsidRDefault="00AC1BAA" w:rsidP="00324EDD">
            <w:pPr>
              <w:contextualSpacing/>
              <w:rPr>
                <w:rFonts w:eastAsia="Calibri"/>
                <w:sz w:val="22"/>
                <w:szCs w:val="22"/>
                <w:lang w:eastAsia="en-US"/>
              </w:rPr>
            </w:pPr>
          </w:p>
          <w:p w14:paraId="3B1DD0F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Сентябрь - октябрь</w:t>
            </w:r>
          </w:p>
          <w:p w14:paraId="01E65C7D" w14:textId="77777777" w:rsidR="00AC1BAA" w:rsidRPr="002D323B" w:rsidRDefault="00AC1BAA" w:rsidP="00324EDD">
            <w:pPr>
              <w:contextualSpacing/>
              <w:rPr>
                <w:rFonts w:eastAsia="Calibri"/>
                <w:sz w:val="22"/>
                <w:szCs w:val="22"/>
                <w:lang w:eastAsia="en-US"/>
              </w:rPr>
            </w:pPr>
          </w:p>
        </w:tc>
        <w:tc>
          <w:tcPr>
            <w:tcW w:w="1418" w:type="dxa"/>
          </w:tcPr>
          <w:p w14:paraId="7D76E932" w14:textId="77777777" w:rsidR="00AC1BAA" w:rsidRPr="002D323B" w:rsidRDefault="00AC1BAA" w:rsidP="00324EDD">
            <w:pPr>
              <w:contextualSpacing/>
              <w:rPr>
                <w:rFonts w:eastAsia="Calibri"/>
                <w:sz w:val="22"/>
                <w:szCs w:val="22"/>
                <w:lang w:eastAsia="en-US"/>
              </w:rPr>
            </w:pPr>
          </w:p>
          <w:p w14:paraId="55DD0F70" w14:textId="77777777" w:rsidR="00AC1BAA" w:rsidRPr="002D323B" w:rsidRDefault="00AC1BAA" w:rsidP="00324EDD">
            <w:pPr>
              <w:contextualSpacing/>
              <w:rPr>
                <w:rFonts w:eastAsia="Calibri"/>
                <w:sz w:val="22"/>
                <w:szCs w:val="22"/>
                <w:lang w:eastAsia="en-US"/>
              </w:rPr>
            </w:pPr>
          </w:p>
          <w:p w14:paraId="1CA6183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Классный руководи тель</w:t>
            </w:r>
          </w:p>
          <w:p w14:paraId="2AFC291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Педагог-психолог</w:t>
            </w:r>
          </w:p>
          <w:p w14:paraId="26C002F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Учитель-предмет ник</w:t>
            </w:r>
          </w:p>
        </w:tc>
      </w:tr>
    </w:tbl>
    <w:p w14:paraId="61937C32" w14:textId="77777777" w:rsidR="00AC1BAA" w:rsidRPr="001A4749" w:rsidRDefault="00AC1BAA" w:rsidP="00324EDD">
      <w:pPr>
        <w:ind w:right="288"/>
        <w:rPr>
          <w:rFonts w:eastAsia="Calibri"/>
          <w:b/>
          <w:lang w:eastAsia="en-US"/>
        </w:rPr>
      </w:pPr>
    </w:p>
    <w:p w14:paraId="72106F9D" w14:textId="77777777" w:rsidR="00AC1BAA" w:rsidRPr="001A4749" w:rsidRDefault="00AC1BAA" w:rsidP="00324EDD">
      <w:pPr>
        <w:ind w:right="288" w:firstLine="284"/>
        <w:rPr>
          <w:rFonts w:eastAsia="Calibri"/>
          <w:b/>
          <w:lang w:eastAsia="en-US"/>
        </w:rPr>
      </w:pPr>
      <w:r w:rsidRPr="001A4749">
        <w:rPr>
          <w:rFonts w:eastAsia="Calibri"/>
          <w:b/>
          <w:lang w:eastAsia="en-US"/>
        </w:rPr>
        <w:t>Коррекционно-развивающее направление</w:t>
      </w:r>
    </w:p>
    <w:p w14:paraId="7B96D7FC" w14:textId="77777777" w:rsidR="00AC1BAA" w:rsidRPr="001A4749" w:rsidRDefault="00AC1BAA" w:rsidP="002D323B">
      <w:pPr>
        <w:ind w:right="288" w:firstLine="284"/>
        <w:jc w:val="both"/>
        <w:rPr>
          <w:rFonts w:eastAsia="Calibri"/>
          <w:b/>
          <w:lang w:eastAsia="en-US"/>
        </w:rPr>
      </w:pPr>
      <w:r w:rsidRPr="001A4749">
        <w:rPr>
          <w:rFonts w:eastAsia="Calibri"/>
          <w:b/>
          <w:lang w:eastAsia="en-US"/>
        </w:rPr>
        <w:t>Цель:</w:t>
      </w:r>
      <w:r w:rsidRPr="001A4749">
        <w:rPr>
          <w:rFonts w:eastAsia="Calibri"/>
          <w:lang w:eastAsia="en-US"/>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454"/>
        <w:gridCol w:w="3402"/>
        <w:gridCol w:w="142"/>
        <w:gridCol w:w="1134"/>
        <w:gridCol w:w="141"/>
        <w:gridCol w:w="1418"/>
      </w:tblGrid>
      <w:tr w:rsidR="00AC1BAA" w:rsidRPr="002D323B" w14:paraId="19BB9954" w14:textId="77777777" w:rsidTr="00EC6AF9">
        <w:trPr>
          <w:trHeight w:val="1020"/>
        </w:trPr>
        <w:tc>
          <w:tcPr>
            <w:tcW w:w="2340" w:type="dxa"/>
            <w:tcBorders>
              <w:top w:val="single" w:sz="4" w:space="0" w:color="000000"/>
              <w:left w:val="single" w:sz="4" w:space="0" w:color="000000"/>
              <w:bottom w:val="single" w:sz="4" w:space="0" w:color="000000"/>
              <w:right w:val="single" w:sz="4" w:space="0" w:color="000000"/>
            </w:tcBorders>
          </w:tcPr>
          <w:p w14:paraId="64E8EBC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Задачи (направления) деятельности</w:t>
            </w:r>
          </w:p>
          <w:p w14:paraId="56AA66FE" w14:textId="77777777" w:rsidR="00AC1BAA" w:rsidRPr="002D323B" w:rsidRDefault="00AC1BAA" w:rsidP="00324EDD">
            <w:pPr>
              <w:contextualSpacing/>
              <w:rPr>
                <w:rFonts w:eastAsia="Calibri"/>
                <w:sz w:val="22"/>
                <w:szCs w:val="22"/>
                <w:lang w:eastAsia="en-US"/>
              </w:rPr>
            </w:pPr>
          </w:p>
        </w:tc>
        <w:tc>
          <w:tcPr>
            <w:tcW w:w="1454" w:type="dxa"/>
            <w:tcBorders>
              <w:top w:val="single" w:sz="4" w:space="0" w:color="000000"/>
              <w:left w:val="single" w:sz="4" w:space="0" w:color="000000"/>
              <w:bottom w:val="single" w:sz="4" w:space="0" w:color="000000"/>
              <w:right w:val="single" w:sz="4" w:space="0" w:color="000000"/>
            </w:tcBorders>
          </w:tcPr>
          <w:p w14:paraId="623E0A78"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Планируе</w:t>
            </w:r>
            <w:r w:rsidRPr="002D323B">
              <w:rPr>
                <w:rFonts w:eastAsia="Calibri"/>
                <w:sz w:val="22"/>
                <w:szCs w:val="22"/>
                <w:lang w:val="tt-RU" w:eastAsia="en-US"/>
              </w:rPr>
              <w:t>-</w:t>
            </w:r>
            <w:r w:rsidRPr="002D323B">
              <w:rPr>
                <w:rFonts w:eastAsia="Calibri"/>
                <w:sz w:val="22"/>
                <w:szCs w:val="22"/>
                <w:lang w:eastAsia="en-US"/>
              </w:rPr>
              <w:t>мые результаты.</w:t>
            </w:r>
          </w:p>
          <w:p w14:paraId="01248287" w14:textId="77777777" w:rsidR="00AC1BAA" w:rsidRPr="002D323B" w:rsidRDefault="00AC1BAA" w:rsidP="00324EDD">
            <w:pPr>
              <w:contextualSpacing/>
              <w:rPr>
                <w:rFonts w:eastAsia="Calibri"/>
                <w:sz w:val="22"/>
                <w:szCs w:val="22"/>
                <w:lang w:eastAsia="en-US"/>
              </w:rPr>
            </w:pPr>
          </w:p>
        </w:tc>
        <w:tc>
          <w:tcPr>
            <w:tcW w:w="3402" w:type="dxa"/>
            <w:tcBorders>
              <w:top w:val="single" w:sz="4" w:space="0" w:color="000000"/>
              <w:left w:val="single" w:sz="4" w:space="0" w:color="000000"/>
              <w:bottom w:val="single" w:sz="4" w:space="0" w:color="000000"/>
              <w:right w:val="single" w:sz="4" w:space="0" w:color="000000"/>
            </w:tcBorders>
          </w:tcPr>
          <w:p w14:paraId="70B01BD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Виды и формы деятельности, мероприятия.</w:t>
            </w:r>
          </w:p>
          <w:p w14:paraId="2F297DD9" w14:textId="77777777" w:rsidR="00AC1BAA" w:rsidRPr="002D323B" w:rsidRDefault="00AC1BAA" w:rsidP="00324EDD">
            <w:pPr>
              <w:contextualSpacing/>
              <w:rPr>
                <w:rFonts w:eastAsia="Calibri"/>
                <w:sz w:val="22"/>
                <w:szCs w:val="22"/>
                <w:lang w:eastAsia="en-US"/>
              </w:rPr>
            </w:pPr>
          </w:p>
        </w:tc>
        <w:tc>
          <w:tcPr>
            <w:tcW w:w="1276" w:type="dxa"/>
            <w:gridSpan w:val="2"/>
            <w:tcBorders>
              <w:top w:val="single" w:sz="4" w:space="0" w:color="000000"/>
              <w:left w:val="single" w:sz="4" w:space="0" w:color="000000"/>
              <w:bottom w:val="single" w:sz="4" w:space="0" w:color="000000"/>
              <w:right w:val="single" w:sz="4" w:space="0" w:color="000000"/>
            </w:tcBorders>
          </w:tcPr>
          <w:p w14:paraId="1F4187E3" w14:textId="5BB48128"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Сроки (периодич-ность в течение года)</w:t>
            </w:r>
          </w:p>
        </w:tc>
        <w:tc>
          <w:tcPr>
            <w:tcW w:w="1559" w:type="dxa"/>
            <w:gridSpan w:val="2"/>
            <w:tcBorders>
              <w:top w:val="single" w:sz="4" w:space="0" w:color="000000"/>
              <w:left w:val="single" w:sz="4" w:space="0" w:color="000000"/>
              <w:bottom w:val="single" w:sz="4" w:space="0" w:color="000000"/>
              <w:right w:val="single" w:sz="4" w:space="0" w:color="000000"/>
            </w:tcBorders>
          </w:tcPr>
          <w:p w14:paraId="3006D5F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Ответствен ные</w:t>
            </w:r>
          </w:p>
          <w:p w14:paraId="114B8861" w14:textId="77777777" w:rsidR="00AC1BAA" w:rsidRPr="002D323B" w:rsidRDefault="00AC1BAA" w:rsidP="00324EDD">
            <w:pPr>
              <w:contextualSpacing/>
              <w:rPr>
                <w:rFonts w:eastAsia="Calibri"/>
                <w:sz w:val="22"/>
                <w:szCs w:val="22"/>
                <w:lang w:eastAsia="en-US"/>
              </w:rPr>
            </w:pPr>
          </w:p>
        </w:tc>
      </w:tr>
      <w:tr w:rsidR="00AC1BAA" w:rsidRPr="002D323B" w14:paraId="107E1C2E" w14:textId="77777777" w:rsidTr="00EC6AF9">
        <w:trPr>
          <w:trHeight w:val="210"/>
        </w:trPr>
        <w:tc>
          <w:tcPr>
            <w:tcW w:w="10031" w:type="dxa"/>
            <w:gridSpan w:val="7"/>
            <w:tcBorders>
              <w:top w:val="single" w:sz="4" w:space="0" w:color="000000"/>
              <w:left w:val="single" w:sz="4" w:space="0" w:color="000000"/>
              <w:bottom w:val="single" w:sz="4" w:space="0" w:color="000000"/>
              <w:right w:val="single" w:sz="4" w:space="0" w:color="000000"/>
            </w:tcBorders>
          </w:tcPr>
          <w:p w14:paraId="4CF5E5CF" w14:textId="77777777" w:rsidR="00AC1BAA" w:rsidRPr="002D323B" w:rsidRDefault="00AC1BAA" w:rsidP="00324EDD">
            <w:pPr>
              <w:contextualSpacing/>
              <w:rPr>
                <w:rFonts w:eastAsia="Calibri"/>
                <w:i/>
                <w:sz w:val="22"/>
                <w:szCs w:val="22"/>
                <w:lang w:eastAsia="en-US"/>
              </w:rPr>
            </w:pPr>
            <w:r w:rsidRPr="002D323B">
              <w:rPr>
                <w:rFonts w:eastAsia="Calibri"/>
                <w:i/>
                <w:sz w:val="22"/>
                <w:szCs w:val="22"/>
                <w:lang w:eastAsia="en-US"/>
              </w:rPr>
              <w:t>Психолого-педагогическая работа</w:t>
            </w:r>
          </w:p>
        </w:tc>
      </w:tr>
      <w:tr w:rsidR="00AC1BAA" w:rsidRPr="002D323B" w14:paraId="306B100A" w14:textId="77777777" w:rsidTr="00EC6AF9">
        <w:trPr>
          <w:trHeight w:val="215"/>
        </w:trPr>
        <w:tc>
          <w:tcPr>
            <w:tcW w:w="2340" w:type="dxa"/>
            <w:tcBorders>
              <w:top w:val="single" w:sz="4" w:space="0" w:color="000000"/>
              <w:left w:val="single" w:sz="4" w:space="0" w:color="000000"/>
              <w:bottom w:val="single" w:sz="4" w:space="0" w:color="000000"/>
              <w:right w:val="single" w:sz="4" w:space="0" w:color="000000"/>
            </w:tcBorders>
          </w:tcPr>
          <w:p w14:paraId="510BCC5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Обеспечить педагогическое сопровождение детей с ОВЗ, детей-инвалидов</w:t>
            </w:r>
          </w:p>
        </w:tc>
        <w:tc>
          <w:tcPr>
            <w:tcW w:w="1454" w:type="dxa"/>
            <w:tcBorders>
              <w:top w:val="single" w:sz="4" w:space="0" w:color="000000"/>
              <w:left w:val="single" w:sz="4" w:space="0" w:color="000000"/>
              <w:bottom w:val="single" w:sz="4" w:space="0" w:color="000000"/>
              <w:right w:val="single" w:sz="4" w:space="0" w:color="000000"/>
            </w:tcBorders>
          </w:tcPr>
          <w:p w14:paraId="4CAB890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Планы, программы</w:t>
            </w:r>
          </w:p>
          <w:p w14:paraId="6BB41CA4" w14:textId="77777777" w:rsidR="00AC1BAA" w:rsidRPr="002D323B" w:rsidRDefault="00AC1BAA" w:rsidP="00324EDD">
            <w:pPr>
              <w:contextualSpacing/>
              <w:rPr>
                <w:rFonts w:eastAsia="Calibri"/>
                <w:sz w:val="22"/>
                <w:szCs w:val="22"/>
                <w:lang w:eastAsia="en-US"/>
              </w:rPr>
            </w:pPr>
          </w:p>
        </w:tc>
        <w:tc>
          <w:tcPr>
            <w:tcW w:w="3544" w:type="dxa"/>
            <w:gridSpan w:val="2"/>
            <w:tcBorders>
              <w:top w:val="single" w:sz="4" w:space="0" w:color="000000"/>
              <w:left w:val="single" w:sz="4" w:space="0" w:color="000000"/>
              <w:bottom w:val="single" w:sz="4" w:space="0" w:color="000000"/>
              <w:right w:val="single" w:sz="4" w:space="0" w:color="000000"/>
            </w:tcBorders>
          </w:tcPr>
          <w:p w14:paraId="77BBB6A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Разработать индивидуальную программу по предмету.</w:t>
            </w:r>
          </w:p>
          <w:p w14:paraId="775A7D2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Разработать воспитательную программу работы с классом </w:t>
            </w:r>
          </w:p>
          <w:p w14:paraId="6581323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Осуществление педагогического мониторинга достижений школьника.</w:t>
            </w:r>
          </w:p>
        </w:tc>
        <w:tc>
          <w:tcPr>
            <w:tcW w:w="1275" w:type="dxa"/>
            <w:gridSpan w:val="2"/>
            <w:tcBorders>
              <w:top w:val="single" w:sz="4" w:space="0" w:color="000000"/>
              <w:left w:val="single" w:sz="4" w:space="0" w:color="000000"/>
              <w:bottom w:val="single" w:sz="4" w:space="0" w:color="000000"/>
              <w:right w:val="single" w:sz="4" w:space="0" w:color="000000"/>
            </w:tcBorders>
          </w:tcPr>
          <w:p w14:paraId="286F4B9B" w14:textId="77777777" w:rsidR="00AC1BAA" w:rsidRPr="002D323B" w:rsidRDefault="001609B6" w:rsidP="00324EDD">
            <w:pPr>
              <w:contextualSpacing/>
              <w:rPr>
                <w:rFonts w:eastAsia="Calibri"/>
                <w:sz w:val="22"/>
                <w:szCs w:val="22"/>
                <w:lang w:eastAsia="en-US"/>
              </w:rPr>
            </w:pPr>
            <w:r w:rsidRPr="002D323B">
              <w:rPr>
                <w:rFonts w:eastAsia="Calibri"/>
                <w:sz w:val="22"/>
                <w:szCs w:val="22"/>
                <w:lang w:eastAsia="en-US"/>
              </w:rPr>
              <w:t>С</w:t>
            </w:r>
            <w:r w:rsidR="00AC1BAA" w:rsidRPr="002D323B">
              <w:rPr>
                <w:rFonts w:eastAsia="Calibri"/>
                <w:sz w:val="22"/>
                <w:szCs w:val="22"/>
                <w:lang w:eastAsia="en-US"/>
              </w:rPr>
              <w:t>ентябрь</w:t>
            </w:r>
          </w:p>
        </w:tc>
        <w:tc>
          <w:tcPr>
            <w:tcW w:w="1418" w:type="dxa"/>
            <w:tcBorders>
              <w:top w:val="single" w:sz="4" w:space="0" w:color="000000"/>
              <w:left w:val="single" w:sz="4" w:space="0" w:color="000000"/>
              <w:bottom w:val="single" w:sz="4" w:space="0" w:color="000000"/>
              <w:right w:val="single" w:sz="4" w:space="0" w:color="000000"/>
            </w:tcBorders>
          </w:tcPr>
          <w:p w14:paraId="50B44FE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Учитель-предмет ник, классный руководи тель, </w:t>
            </w:r>
          </w:p>
        </w:tc>
      </w:tr>
      <w:tr w:rsidR="00AC1BAA" w:rsidRPr="002D323B" w14:paraId="0BDEDF0B" w14:textId="77777777" w:rsidTr="00EC6AF9">
        <w:trPr>
          <w:trHeight w:val="215"/>
        </w:trPr>
        <w:tc>
          <w:tcPr>
            <w:tcW w:w="2340" w:type="dxa"/>
            <w:tcBorders>
              <w:top w:val="single" w:sz="4" w:space="0" w:color="000000"/>
              <w:left w:val="single" w:sz="4" w:space="0" w:color="000000"/>
              <w:bottom w:val="single" w:sz="4" w:space="0" w:color="000000"/>
              <w:right w:val="single" w:sz="4" w:space="0" w:color="000000"/>
            </w:tcBorders>
          </w:tcPr>
          <w:p w14:paraId="16531A6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Обеспечить психологическое сопровождение детей с ОВЗ, детей-инвалидов</w:t>
            </w:r>
          </w:p>
        </w:tc>
        <w:tc>
          <w:tcPr>
            <w:tcW w:w="1454" w:type="dxa"/>
            <w:tcBorders>
              <w:top w:val="single" w:sz="4" w:space="0" w:color="000000"/>
              <w:left w:val="single" w:sz="4" w:space="0" w:color="000000"/>
              <w:bottom w:val="single" w:sz="4" w:space="0" w:color="000000"/>
              <w:right w:val="single" w:sz="4" w:space="0" w:color="000000"/>
            </w:tcBorders>
          </w:tcPr>
          <w:p w14:paraId="0D2912A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Позитивная динамика развивае</w:t>
            </w:r>
            <w:r w:rsidRPr="002D323B">
              <w:rPr>
                <w:rFonts w:eastAsia="Calibri"/>
                <w:sz w:val="22"/>
                <w:szCs w:val="22"/>
                <w:lang w:val="tt-RU" w:eastAsia="en-US"/>
              </w:rPr>
              <w:t>-</w:t>
            </w:r>
            <w:r w:rsidRPr="002D323B">
              <w:rPr>
                <w:rFonts w:eastAsia="Calibri"/>
                <w:sz w:val="22"/>
                <w:szCs w:val="22"/>
                <w:lang w:eastAsia="en-US"/>
              </w:rPr>
              <w:t>мых параметров</w:t>
            </w:r>
          </w:p>
        </w:tc>
        <w:tc>
          <w:tcPr>
            <w:tcW w:w="3544" w:type="dxa"/>
            <w:gridSpan w:val="2"/>
            <w:tcBorders>
              <w:top w:val="single" w:sz="4" w:space="0" w:color="000000"/>
              <w:left w:val="single" w:sz="4" w:space="0" w:color="000000"/>
              <w:bottom w:val="single" w:sz="4" w:space="0" w:color="000000"/>
              <w:right w:val="single" w:sz="4" w:space="0" w:color="000000"/>
            </w:tcBorders>
          </w:tcPr>
          <w:p w14:paraId="7BBC4DD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1.Формирование групп для коррекционной работы.</w:t>
            </w:r>
          </w:p>
          <w:p w14:paraId="02039A36"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2.Составление расписания занятий.</w:t>
            </w:r>
          </w:p>
          <w:p w14:paraId="5F3FC06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3. Проведение коррекционных занятий.</w:t>
            </w:r>
          </w:p>
          <w:p w14:paraId="2BC48DB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4. Отслеживание динамики развития ребенка</w:t>
            </w:r>
          </w:p>
        </w:tc>
        <w:tc>
          <w:tcPr>
            <w:tcW w:w="1275" w:type="dxa"/>
            <w:gridSpan w:val="2"/>
            <w:tcBorders>
              <w:top w:val="single" w:sz="4" w:space="0" w:color="000000"/>
              <w:left w:val="single" w:sz="4" w:space="0" w:color="000000"/>
              <w:bottom w:val="single" w:sz="4" w:space="0" w:color="000000"/>
              <w:right w:val="single" w:sz="4" w:space="0" w:color="000000"/>
            </w:tcBorders>
          </w:tcPr>
          <w:p w14:paraId="2E7D06E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До 10.10</w:t>
            </w:r>
          </w:p>
          <w:p w14:paraId="0D7EEE4A" w14:textId="77777777" w:rsidR="00AC1BAA" w:rsidRPr="002D323B" w:rsidRDefault="00AC1BAA" w:rsidP="00324EDD">
            <w:pPr>
              <w:contextualSpacing/>
              <w:rPr>
                <w:rFonts w:eastAsia="Calibri"/>
                <w:sz w:val="22"/>
                <w:szCs w:val="22"/>
                <w:lang w:eastAsia="en-US"/>
              </w:rPr>
            </w:pPr>
          </w:p>
          <w:p w14:paraId="598857F6" w14:textId="77777777" w:rsidR="00AC1BAA" w:rsidRPr="002D323B" w:rsidRDefault="00AC1BAA" w:rsidP="00324EDD">
            <w:pPr>
              <w:contextualSpacing/>
              <w:rPr>
                <w:rFonts w:eastAsia="Calibri"/>
                <w:sz w:val="22"/>
                <w:szCs w:val="22"/>
                <w:lang w:eastAsia="en-US"/>
              </w:rPr>
            </w:pPr>
          </w:p>
          <w:p w14:paraId="5EA3525B"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10.10-15.05</w:t>
            </w:r>
          </w:p>
        </w:tc>
        <w:tc>
          <w:tcPr>
            <w:tcW w:w="1418" w:type="dxa"/>
            <w:tcBorders>
              <w:top w:val="single" w:sz="4" w:space="0" w:color="000000"/>
              <w:left w:val="single" w:sz="4" w:space="0" w:color="000000"/>
              <w:bottom w:val="single" w:sz="4" w:space="0" w:color="000000"/>
              <w:right w:val="single" w:sz="4" w:space="0" w:color="000000"/>
            </w:tcBorders>
          </w:tcPr>
          <w:p w14:paraId="3A9B4CAB"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Педагог-психолог</w:t>
            </w:r>
          </w:p>
          <w:p w14:paraId="72D90D44" w14:textId="77777777" w:rsidR="00AC1BAA" w:rsidRPr="002D323B" w:rsidRDefault="00AC1BAA" w:rsidP="00324EDD">
            <w:pPr>
              <w:contextualSpacing/>
              <w:rPr>
                <w:rFonts w:eastAsia="Calibri"/>
                <w:sz w:val="22"/>
                <w:szCs w:val="22"/>
                <w:lang w:eastAsia="en-US"/>
              </w:rPr>
            </w:pPr>
          </w:p>
        </w:tc>
      </w:tr>
      <w:tr w:rsidR="00AC1BAA" w:rsidRPr="002D323B" w14:paraId="50C641A0" w14:textId="77777777" w:rsidTr="00EC6AF9">
        <w:trPr>
          <w:trHeight w:val="215"/>
        </w:trPr>
        <w:tc>
          <w:tcPr>
            <w:tcW w:w="10031" w:type="dxa"/>
            <w:gridSpan w:val="7"/>
            <w:tcBorders>
              <w:top w:val="single" w:sz="4" w:space="0" w:color="000000"/>
              <w:left w:val="single" w:sz="4" w:space="0" w:color="000000"/>
              <w:bottom w:val="single" w:sz="4" w:space="0" w:color="000000"/>
              <w:right w:val="single" w:sz="4" w:space="0" w:color="000000"/>
            </w:tcBorders>
          </w:tcPr>
          <w:p w14:paraId="001F6DDC"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Профилактическая работа</w:t>
            </w:r>
          </w:p>
        </w:tc>
      </w:tr>
      <w:tr w:rsidR="00AC1BAA" w:rsidRPr="002D323B" w14:paraId="752F502A" w14:textId="77777777" w:rsidTr="00EC6AF9">
        <w:trPr>
          <w:trHeight w:val="215"/>
        </w:trPr>
        <w:tc>
          <w:tcPr>
            <w:tcW w:w="2340" w:type="dxa"/>
            <w:tcBorders>
              <w:top w:val="single" w:sz="4" w:space="0" w:color="000000"/>
              <w:left w:val="single" w:sz="4" w:space="0" w:color="000000"/>
              <w:right w:val="single" w:sz="4" w:space="0" w:color="000000"/>
            </w:tcBorders>
          </w:tcPr>
          <w:p w14:paraId="60D0738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Создание условий для сохранения и укрепления здоровья обучающихся с ОВЗ, детей-инвалидов</w:t>
            </w:r>
          </w:p>
          <w:p w14:paraId="37EC4F64" w14:textId="77777777" w:rsidR="00AC1BAA" w:rsidRPr="002D323B" w:rsidRDefault="00AC1BAA" w:rsidP="00324EDD">
            <w:pPr>
              <w:contextualSpacing/>
              <w:rPr>
                <w:rFonts w:eastAsia="Calibri"/>
                <w:sz w:val="22"/>
                <w:szCs w:val="22"/>
                <w:lang w:eastAsia="en-US"/>
              </w:rPr>
            </w:pPr>
          </w:p>
          <w:p w14:paraId="7FAE9141" w14:textId="77777777" w:rsidR="00AC1BAA" w:rsidRPr="002D323B" w:rsidRDefault="00AC1BAA" w:rsidP="00324EDD">
            <w:pPr>
              <w:contextualSpacing/>
              <w:rPr>
                <w:rFonts w:eastAsia="Calibri"/>
                <w:sz w:val="22"/>
                <w:szCs w:val="22"/>
                <w:lang w:eastAsia="en-US"/>
              </w:rPr>
            </w:pPr>
          </w:p>
        </w:tc>
        <w:tc>
          <w:tcPr>
            <w:tcW w:w="1454" w:type="dxa"/>
            <w:tcBorders>
              <w:top w:val="single" w:sz="4" w:space="0" w:color="000000"/>
              <w:left w:val="single" w:sz="4" w:space="0" w:color="000000"/>
              <w:bottom w:val="single" w:sz="4" w:space="0" w:color="000000"/>
              <w:right w:val="single" w:sz="4" w:space="0" w:color="000000"/>
            </w:tcBorders>
          </w:tcPr>
          <w:p w14:paraId="67077A53" w14:textId="77777777" w:rsidR="00AC1BAA" w:rsidRPr="002D323B" w:rsidRDefault="00AC1BAA" w:rsidP="00324EDD">
            <w:pPr>
              <w:contextualSpacing/>
              <w:rPr>
                <w:rFonts w:eastAsia="Calibri"/>
                <w:sz w:val="22"/>
                <w:szCs w:val="22"/>
                <w:lang w:eastAsia="en-US"/>
              </w:rPr>
            </w:pPr>
          </w:p>
        </w:tc>
        <w:tc>
          <w:tcPr>
            <w:tcW w:w="3544" w:type="dxa"/>
            <w:gridSpan w:val="2"/>
            <w:tcBorders>
              <w:top w:val="single" w:sz="4" w:space="0" w:color="000000"/>
              <w:left w:val="single" w:sz="4" w:space="0" w:color="000000"/>
              <w:bottom w:val="single" w:sz="4" w:space="0" w:color="000000"/>
              <w:right w:val="single" w:sz="4" w:space="0" w:color="000000"/>
            </w:tcBorders>
          </w:tcPr>
          <w:p w14:paraId="24ECAAFB"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Разработка  рекомендаций для педагогов, учителя, и родителей по работе с детьми с ОВЗ.</w:t>
            </w:r>
          </w:p>
          <w:p w14:paraId="2668171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Внедрение здоровьесберега</w:t>
            </w:r>
            <w:r w:rsidRPr="002D323B">
              <w:rPr>
                <w:rFonts w:eastAsia="Calibri"/>
                <w:sz w:val="22"/>
                <w:szCs w:val="22"/>
                <w:lang w:val="tt-RU" w:eastAsia="en-US"/>
              </w:rPr>
              <w:t>-</w:t>
            </w:r>
            <w:r w:rsidRPr="002D323B">
              <w:rPr>
                <w:rFonts w:eastAsia="Calibri"/>
                <w:sz w:val="22"/>
                <w:szCs w:val="22"/>
                <w:lang w:eastAsia="en-US"/>
              </w:rPr>
              <w:t>ющих технологий в образовательный процесс</w:t>
            </w:r>
            <w:r w:rsidRPr="002D323B">
              <w:rPr>
                <w:rFonts w:eastAsia="Calibri"/>
                <w:sz w:val="22"/>
                <w:szCs w:val="22"/>
                <w:lang w:val="tt-RU" w:eastAsia="en-US"/>
              </w:rPr>
              <w:t>.</w:t>
            </w:r>
            <w:r w:rsidRPr="002D323B">
              <w:rPr>
                <w:rFonts w:eastAsia="Calibri"/>
                <w:sz w:val="22"/>
                <w:szCs w:val="22"/>
                <w:lang w:eastAsia="en-US"/>
              </w:rPr>
              <w:t xml:space="preserve">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14:paraId="024A477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lastRenderedPageBreak/>
              <w:t xml:space="preserve">Реализация профилактических программ </w:t>
            </w:r>
          </w:p>
        </w:tc>
        <w:tc>
          <w:tcPr>
            <w:tcW w:w="1275" w:type="dxa"/>
            <w:gridSpan w:val="2"/>
            <w:tcBorders>
              <w:top w:val="single" w:sz="4" w:space="0" w:color="000000"/>
              <w:left w:val="single" w:sz="4" w:space="0" w:color="000000"/>
              <w:bottom w:val="single" w:sz="4" w:space="0" w:color="000000"/>
              <w:right w:val="single" w:sz="4" w:space="0" w:color="000000"/>
            </w:tcBorders>
          </w:tcPr>
          <w:p w14:paraId="76A3601D" w14:textId="77777777" w:rsidR="00AC1BAA" w:rsidRPr="002D323B" w:rsidRDefault="00AC1BAA" w:rsidP="00324EDD">
            <w:pPr>
              <w:contextualSpacing/>
              <w:rPr>
                <w:rFonts w:eastAsia="Calibri"/>
                <w:sz w:val="22"/>
                <w:szCs w:val="22"/>
                <w:lang w:eastAsia="en-US"/>
              </w:rPr>
            </w:pPr>
          </w:p>
          <w:p w14:paraId="74AB1CD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В течение года</w:t>
            </w:r>
          </w:p>
        </w:tc>
        <w:tc>
          <w:tcPr>
            <w:tcW w:w="1418" w:type="dxa"/>
            <w:tcBorders>
              <w:top w:val="single" w:sz="4" w:space="0" w:color="000000"/>
              <w:left w:val="single" w:sz="4" w:space="0" w:color="000000"/>
              <w:bottom w:val="single" w:sz="4" w:space="0" w:color="000000"/>
              <w:right w:val="single" w:sz="4" w:space="0" w:color="000000"/>
            </w:tcBorders>
          </w:tcPr>
          <w:p w14:paraId="637F437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Педагог-психолог</w:t>
            </w:r>
          </w:p>
          <w:p w14:paraId="244B3B5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Зам.директо</w:t>
            </w:r>
            <w:r w:rsidR="00CF51E9" w:rsidRPr="002D323B">
              <w:rPr>
                <w:rFonts w:eastAsia="Calibri"/>
                <w:sz w:val="22"/>
                <w:szCs w:val="22"/>
                <w:lang w:eastAsia="en-US"/>
              </w:rPr>
              <w:t xml:space="preserve">ра по </w:t>
            </w:r>
            <w:r w:rsidRPr="002D323B">
              <w:rPr>
                <w:rFonts w:eastAsia="Calibri"/>
                <w:sz w:val="22"/>
                <w:szCs w:val="22"/>
                <w:lang w:eastAsia="en-US"/>
              </w:rPr>
              <w:t>ВР</w:t>
            </w:r>
          </w:p>
        </w:tc>
      </w:tr>
    </w:tbl>
    <w:p w14:paraId="33234EE0" w14:textId="77777777" w:rsidR="00AC1BAA" w:rsidRPr="001A4749" w:rsidRDefault="00AC1BAA" w:rsidP="00324EDD">
      <w:pPr>
        <w:ind w:right="288" w:firstLine="284"/>
        <w:rPr>
          <w:rFonts w:eastAsia="Calibri"/>
          <w:i/>
          <w:iCs/>
          <w:lang w:eastAsia="en-US"/>
        </w:rPr>
      </w:pPr>
    </w:p>
    <w:p w14:paraId="6C95A557" w14:textId="77777777" w:rsidR="00AC1BAA" w:rsidRPr="001A4749" w:rsidRDefault="00AC1BAA" w:rsidP="00324EDD">
      <w:pPr>
        <w:ind w:right="288" w:firstLine="284"/>
        <w:rPr>
          <w:rFonts w:eastAsia="Calibri"/>
          <w:b/>
          <w:lang w:eastAsia="en-US"/>
        </w:rPr>
      </w:pPr>
      <w:r w:rsidRPr="001A4749">
        <w:rPr>
          <w:rFonts w:eastAsia="Calibri"/>
          <w:b/>
          <w:lang w:eastAsia="en-US"/>
        </w:rPr>
        <w:t>Консультативное направление</w:t>
      </w:r>
    </w:p>
    <w:p w14:paraId="43F4DCC3" w14:textId="36CBB4EC" w:rsidR="00AC1BAA" w:rsidRPr="001A4749" w:rsidRDefault="00AC1BAA" w:rsidP="002D323B">
      <w:pPr>
        <w:ind w:right="-1" w:firstLine="284"/>
        <w:jc w:val="both"/>
        <w:rPr>
          <w:rFonts w:eastAsia="Calibri"/>
          <w:lang w:eastAsia="en-US"/>
        </w:rPr>
      </w:pPr>
      <w:r w:rsidRPr="001A4749">
        <w:rPr>
          <w:rFonts w:eastAsia="Calibri"/>
          <w:b/>
          <w:lang w:eastAsia="en-US"/>
        </w:rPr>
        <w:t>Цель:</w:t>
      </w:r>
      <w:r w:rsidRPr="001A4749">
        <w:rPr>
          <w:rFonts w:eastAsia="Calibri"/>
          <w:lang w:eastAsia="en-US"/>
        </w:rPr>
        <w:t xml:space="preserve"> обеспечение непрерывности специального индивидуального сопровождениядетей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002D323B">
        <w:rPr>
          <w:rFonts w:eastAsia="Calibri"/>
          <w:lang w:eastAsia="en-US"/>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410"/>
        <w:gridCol w:w="1984"/>
        <w:gridCol w:w="1559"/>
        <w:gridCol w:w="1985"/>
      </w:tblGrid>
      <w:tr w:rsidR="00AC1BAA" w:rsidRPr="002D323B" w14:paraId="05797442" w14:textId="77777777" w:rsidTr="00EC6AF9">
        <w:trPr>
          <w:trHeight w:val="1168"/>
        </w:trPr>
        <w:tc>
          <w:tcPr>
            <w:tcW w:w="2093" w:type="dxa"/>
            <w:tcBorders>
              <w:top w:val="single" w:sz="4" w:space="0" w:color="000000"/>
              <w:left w:val="single" w:sz="4" w:space="0" w:color="000000"/>
              <w:bottom w:val="single" w:sz="4" w:space="0" w:color="000000"/>
              <w:right w:val="single" w:sz="4" w:space="0" w:color="000000"/>
            </w:tcBorders>
          </w:tcPr>
          <w:p w14:paraId="23C5FCE2"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Задачи (направления) деятельности</w:t>
            </w:r>
          </w:p>
          <w:p w14:paraId="7D832DFC" w14:textId="77777777" w:rsidR="00AC1BAA" w:rsidRPr="002D323B" w:rsidRDefault="00AC1BAA" w:rsidP="00324EDD">
            <w:pPr>
              <w:contextualSpacing/>
              <w:rPr>
                <w:rFonts w:eastAsia="Calibri"/>
                <w:sz w:val="22"/>
                <w:szCs w:val="22"/>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C880C1E"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Планируемые результаты.</w:t>
            </w:r>
          </w:p>
          <w:p w14:paraId="7A45A034" w14:textId="77777777" w:rsidR="00AC1BAA" w:rsidRPr="002D323B" w:rsidRDefault="00AC1BAA" w:rsidP="00324EDD">
            <w:pPr>
              <w:contextualSpacing/>
              <w:rPr>
                <w:rFonts w:eastAsia="Calibri"/>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5C1FEBC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Виды и формы деятельности, мероприятия.</w:t>
            </w:r>
          </w:p>
          <w:p w14:paraId="4FA4A83A" w14:textId="77777777" w:rsidR="00AC1BAA" w:rsidRPr="002D323B" w:rsidRDefault="00AC1BAA" w:rsidP="00324EDD">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7AD693BB"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Сроки (периодич</w:t>
            </w:r>
            <w:r w:rsidRPr="002D323B">
              <w:rPr>
                <w:rFonts w:eastAsia="Calibri"/>
                <w:sz w:val="22"/>
                <w:szCs w:val="22"/>
                <w:lang w:val="tt-RU" w:eastAsia="en-US"/>
              </w:rPr>
              <w:t>-</w:t>
            </w:r>
            <w:r w:rsidRPr="002D323B">
              <w:rPr>
                <w:rFonts w:eastAsia="Calibri"/>
                <w:sz w:val="22"/>
                <w:szCs w:val="22"/>
                <w:lang w:eastAsia="en-US"/>
              </w:rPr>
              <w:t>ность в течение года)</w:t>
            </w:r>
          </w:p>
        </w:tc>
        <w:tc>
          <w:tcPr>
            <w:tcW w:w="1985" w:type="dxa"/>
            <w:tcBorders>
              <w:top w:val="single" w:sz="4" w:space="0" w:color="000000"/>
              <w:left w:val="single" w:sz="4" w:space="0" w:color="000000"/>
              <w:bottom w:val="single" w:sz="4" w:space="0" w:color="000000"/>
              <w:right w:val="single" w:sz="4" w:space="0" w:color="000000"/>
            </w:tcBorders>
          </w:tcPr>
          <w:p w14:paraId="14EE64E6"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Ответственные</w:t>
            </w:r>
          </w:p>
          <w:p w14:paraId="18A177B1" w14:textId="77777777" w:rsidR="00AC1BAA" w:rsidRPr="002D323B" w:rsidRDefault="00AC1BAA" w:rsidP="00324EDD">
            <w:pPr>
              <w:contextualSpacing/>
              <w:rPr>
                <w:rFonts w:eastAsia="Calibri"/>
                <w:sz w:val="22"/>
                <w:szCs w:val="22"/>
                <w:lang w:eastAsia="en-US"/>
              </w:rPr>
            </w:pPr>
          </w:p>
        </w:tc>
      </w:tr>
      <w:tr w:rsidR="00AC1BAA" w:rsidRPr="002D323B" w14:paraId="68D93ACB" w14:textId="7777777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14:paraId="1F6DA8D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Консультирова</w:t>
            </w:r>
            <w:r w:rsidRPr="002D323B">
              <w:rPr>
                <w:rFonts w:eastAsia="Calibri"/>
                <w:sz w:val="22"/>
                <w:szCs w:val="22"/>
                <w:lang w:val="tt-RU" w:eastAsia="en-US"/>
              </w:rPr>
              <w:t>-</w:t>
            </w:r>
            <w:r w:rsidRPr="002D323B">
              <w:rPr>
                <w:rFonts w:eastAsia="Calibri"/>
                <w:sz w:val="22"/>
                <w:szCs w:val="22"/>
                <w:lang w:eastAsia="en-US"/>
              </w:rPr>
              <w:t>ние педагогов</w:t>
            </w:r>
          </w:p>
        </w:tc>
        <w:tc>
          <w:tcPr>
            <w:tcW w:w="2410" w:type="dxa"/>
            <w:tcBorders>
              <w:top w:val="single" w:sz="4" w:space="0" w:color="000000"/>
              <w:left w:val="single" w:sz="4" w:space="0" w:color="000000"/>
              <w:bottom w:val="single" w:sz="4" w:space="0" w:color="000000"/>
              <w:right w:val="single" w:sz="4" w:space="0" w:color="000000"/>
            </w:tcBorders>
          </w:tcPr>
          <w:p w14:paraId="4CF442E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1. Рекомендации, приёмы, упражнения и др. материалы. </w:t>
            </w:r>
          </w:p>
          <w:p w14:paraId="51B6CA1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2. Разработка плана консультивной работы с ребенком, родителями, классом, работниками школы</w:t>
            </w:r>
          </w:p>
        </w:tc>
        <w:tc>
          <w:tcPr>
            <w:tcW w:w="1984" w:type="dxa"/>
            <w:tcBorders>
              <w:top w:val="single" w:sz="4" w:space="0" w:color="000000"/>
              <w:left w:val="single" w:sz="4" w:space="0" w:color="000000"/>
              <w:bottom w:val="single" w:sz="4" w:space="0" w:color="000000"/>
              <w:right w:val="single" w:sz="4" w:space="0" w:color="000000"/>
            </w:tcBorders>
          </w:tcPr>
          <w:p w14:paraId="6C72D29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Индивидуаль</w:t>
            </w:r>
            <w:r w:rsidRPr="002D323B">
              <w:rPr>
                <w:rFonts w:eastAsia="Calibri"/>
                <w:sz w:val="22"/>
                <w:szCs w:val="22"/>
                <w:lang w:val="tt-RU" w:eastAsia="en-US"/>
              </w:rPr>
              <w:t>-</w:t>
            </w:r>
            <w:r w:rsidRPr="002D323B">
              <w:rPr>
                <w:rFonts w:eastAsia="Calibri"/>
                <w:sz w:val="22"/>
                <w:szCs w:val="22"/>
                <w:lang w:eastAsia="en-US"/>
              </w:rPr>
              <w:t>ные, групповые, тематические консультации</w:t>
            </w:r>
          </w:p>
          <w:p w14:paraId="0C0560E5" w14:textId="77777777" w:rsidR="00AC1BAA" w:rsidRPr="002D323B" w:rsidRDefault="00AC1BAA" w:rsidP="00324EDD">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562DEAC"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14:paraId="7D05502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Специалисты ПМПК</w:t>
            </w:r>
          </w:p>
          <w:p w14:paraId="4FE03EE2"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Заместитель директора по УР</w:t>
            </w:r>
          </w:p>
        </w:tc>
      </w:tr>
      <w:tr w:rsidR="00AC1BAA" w:rsidRPr="002D323B" w14:paraId="3D1BBF69" w14:textId="7777777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14:paraId="70B15DA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Консультирова</w:t>
            </w:r>
            <w:r w:rsidRPr="002D323B">
              <w:rPr>
                <w:rFonts w:eastAsia="Calibri"/>
                <w:sz w:val="22"/>
                <w:szCs w:val="22"/>
                <w:lang w:val="tt-RU" w:eastAsia="en-US"/>
              </w:rPr>
              <w:t>-</w:t>
            </w:r>
            <w:r w:rsidRPr="002D323B">
              <w:rPr>
                <w:rFonts w:eastAsia="Calibri"/>
                <w:sz w:val="22"/>
                <w:szCs w:val="22"/>
                <w:lang w:eastAsia="en-US"/>
              </w:rPr>
              <w:t>ние обучающихся по выявленных проблемам, оказание превентивной помощи</w:t>
            </w:r>
          </w:p>
        </w:tc>
        <w:tc>
          <w:tcPr>
            <w:tcW w:w="2410" w:type="dxa"/>
            <w:tcBorders>
              <w:top w:val="single" w:sz="4" w:space="0" w:color="000000"/>
              <w:left w:val="single" w:sz="4" w:space="0" w:color="000000"/>
              <w:bottom w:val="single" w:sz="4" w:space="0" w:color="000000"/>
              <w:right w:val="single" w:sz="4" w:space="0" w:color="000000"/>
            </w:tcBorders>
          </w:tcPr>
          <w:p w14:paraId="5F62BCB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1. Рекомендации, приёмы, упражнения и др. материалы. </w:t>
            </w:r>
          </w:p>
          <w:p w14:paraId="69ED90D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2. Разработка плана консультивной работы с ребенком</w:t>
            </w:r>
          </w:p>
        </w:tc>
        <w:tc>
          <w:tcPr>
            <w:tcW w:w="1984" w:type="dxa"/>
            <w:tcBorders>
              <w:top w:val="single" w:sz="4" w:space="0" w:color="000000"/>
              <w:left w:val="single" w:sz="4" w:space="0" w:color="000000"/>
              <w:bottom w:val="single" w:sz="4" w:space="0" w:color="000000"/>
              <w:right w:val="single" w:sz="4" w:space="0" w:color="000000"/>
            </w:tcBorders>
          </w:tcPr>
          <w:p w14:paraId="59DB61D3"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Индивидуаль</w:t>
            </w:r>
            <w:r w:rsidRPr="002D323B">
              <w:rPr>
                <w:rFonts w:eastAsia="Calibri"/>
                <w:sz w:val="22"/>
                <w:szCs w:val="22"/>
                <w:lang w:val="tt-RU" w:eastAsia="en-US"/>
              </w:rPr>
              <w:t>-</w:t>
            </w:r>
            <w:r w:rsidRPr="002D323B">
              <w:rPr>
                <w:rFonts w:eastAsia="Calibri"/>
                <w:sz w:val="22"/>
                <w:szCs w:val="22"/>
                <w:lang w:eastAsia="en-US"/>
              </w:rPr>
              <w:t>ные, групповые, тематические консультации</w:t>
            </w:r>
          </w:p>
          <w:p w14:paraId="5044B8F0" w14:textId="77777777" w:rsidR="00AC1BAA" w:rsidRPr="002D323B" w:rsidRDefault="00AC1BAA" w:rsidP="00324EDD">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7777AE7E"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14:paraId="456E19C6"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Специалисты ПМПК</w:t>
            </w:r>
          </w:p>
          <w:p w14:paraId="2BDFA07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Заместитель директора по УР</w:t>
            </w:r>
          </w:p>
        </w:tc>
      </w:tr>
      <w:tr w:rsidR="00AC1BAA" w:rsidRPr="002D323B" w14:paraId="7679311A" w14:textId="77777777" w:rsidTr="00EC6AF9">
        <w:trPr>
          <w:trHeight w:val="382"/>
        </w:trPr>
        <w:tc>
          <w:tcPr>
            <w:tcW w:w="2093" w:type="dxa"/>
            <w:tcBorders>
              <w:top w:val="single" w:sz="4" w:space="0" w:color="000000"/>
              <w:left w:val="single" w:sz="4" w:space="0" w:color="000000"/>
              <w:bottom w:val="single" w:sz="4" w:space="0" w:color="000000"/>
              <w:right w:val="single" w:sz="4" w:space="0" w:color="000000"/>
            </w:tcBorders>
          </w:tcPr>
          <w:p w14:paraId="6C8AF23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Консультирова</w:t>
            </w:r>
            <w:r w:rsidRPr="002D323B">
              <w:rPr>
                <w:rFonts w:eastAsia="Calibri"/>
                <w:sz w:val="22"/>
                <w:szCs w:val="22"/>
                <w:lang w:val="tt-RU" w:eastAsia="en-US"/>
              </w:rPr>
              <w:t>-</w:t>
            </w:r>
            <w:r w:rsidRPr="002D323B">
              <w:rPr>
                <w:rFonts w:eastAsia="Calibri"/>
                <w:sz w:val="22"/>
                <w:szCs w:val="22"/>
                <w:lang w:eastAsia="en-US"/>
              </w:rPr>
              <w:t xml:space="preserve">ние родителей </w:t>
            </w:r>
          </w:p>
        </w:tc>
        <w:tc>
          <w:tcPr>
            <w:tcW w:w="2410" w:type="dxa"/>
            <w:tcBorders>
              <w:top w:val="single" w:sz="4" w:space="0" w:color="000000"/>
              <w:left w:val="single" w:sz="4" w:space="0" w:color="000000"/>
              <w:bottom w:val="single" w:sz="4" w:space="0" w:color="000000"/>
              <w:right w:val="single" w:sz="4" w:space="0" w:color="000000"/>
            </w:tcBorders>
          </w:tcPr>
          <w:p w14:paraId="297BF8DC"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1. Рекомендации, приёмы, упражнения и др. материалы. </w:t>
            </w:r>
          </w:p>
          <w:p w14:paraId="1406DC94"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2. Разработка плана консультивной работы с родителями </w:t>
            </w:r>
          </w:p>
        </w:tc>
        <w:tc>
          <w:tcPr>
            <w:tcW w:w="1984" w:type="dxa"/>
            <w:tcBorders>
              <w:top w:val="single" w:sz="4" w:space="0" w:color="000000"/>
              <w:left w:val="single" w:sz="4" w:space="0" w:color="000000"/>
              <w:bottom w:val="single" w:sz="4" w:space="0" w:color="000000"/>
              <w:right w:val="single" w:sz="4" w:space="0" w:color="000000"/>
            </w:tcBorders>
          </w:tcPr>
          <w:p w14:paraId="6648C64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Индивидуаль</w:t>
            </w:r>
            <w:r w:rsidRPr="002D323B">
              <w:rPr>
                <w:rFonts w:eastAsia="Calibri"/>
                <w:sz w:val="22"/>
                <w:szCs w:val="22"/>
                <w:lang w:val="tt-RU" w:eastAsia="en-US"/>
              </w:rPr>
              <w:t>-</w:t>
            </w:r>
            <w:r w:rsidRPr="002D323B">
              <w:rPr>
                <w:rFonts w:eastAsia="Calibri"/>
                <w:sz w:val="22"/>
                <w:szCs w:val="22"/>
                <w:lang w:eastAsia="en-US"/>
              </w:rPr>
              <w:t>ные, групповые, тематические консультации</w:t>
            </w:r>
          </w:p>
          <w:p w14:paraId="10EB413A" w14:textId="77777777" w:rsidR="00AC1BAA" w:rsidRPr="002D323B" w:rsidRDefault="00AC1BAA" w:rsidP="00324EDD">
            <w:pPr>
              <w:contextualSpacing/>
              <w:rPr>
                <w:rFonts w:eastAsia="Calibri"/>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C3200B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14:paraId="15528AF5"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Специалисты ПМПК</w:t>
            </w:r>
          </w:p>
          <w:p w14:paraId="1AA99300"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Заместитель директора по УР</w:t>
            </w:r>
          </w:p>
        </w:tc>
      </w:tr>
    </w:tbl>
    <w:p w14:paraId="225DA4F0" w14:textId="77777777" w:rsidR="00AC1BAA" w:rsidRPr="001A4749" w:rsidRDefault="00AC1BAA" w:rsidP="00324EDD">
      <w:pPr>
        <w:ind w:right="288"/>
        <w:rPr>
          <w:rFonts w:eastAsia="Calibri"/>
          <w:i/>
          <w:iCs/>
          <w:lang w:val="tt-RU" w:eastAsia="en-US"/>
        </w:rPr>
      </w:pPr>
    </w:p>
    <w:p w14:paraId="7D8D53A4" w14:textId="77777777" w:rsidR="00AC1BAA" w:rsidRPr="001A4749" w:rsidRDefault="00AC1BAA" w:rsidP="00324EDD">
      <w:pPr>
        <w:ind w:right="288" w:firstLine="284"/>
        <w:rPr>
          <w:rFonts w:eastAsia="Calibri"/>
          <w:b/>
          <w:lang w:eastAsia="en-US"/>
        </w:rPr>
      </w:pPr>
      <w:r w:rsidRPr="001A4749">
        <w:rPr>
          <w:rFonts w:eastAsia="Calibri"/>
          <w:b/>
          <w:lang w:eastAsia="en-US"/>
        </w:rPr>
        <w:t>Информационно – просветительская работа</w:t>
      </w:r>
    </w:p>
    <w:p w14:paraId="31CEAD38" w14:textId="0E9B4723" w:rsidR="00AC1BAA" w:rsidRPr="001A4749" w:rsidRDefault="00AC1BAA" w:rsidP="00324EDD">
      <w:pPr>
        <w:ind w:right="288" w:firstLine="284"/>
        <w:rPr>
          <w:rFonts w:eastAsia="Calibri"/>
          <w:lang w:eastAsia="en-US"/>
        </w:rPr>
      </w:pPr>
      <w:r w:rsidRPr="001A4749">
        <w:rPr>
          <w:rFonts w:eastAsia="Calibri"/>
          <w:b/>
          <w:iCs/>
          <w:lang w:eastAsia="en-US"/>
        </w:rPr>
        <w:t>Цель:</w:t>
      </w:r>
      <w:r w:rsidRPr="001A4749">
        <w:rPr>
          <w:rFonts w:eastAsia="Calibri"/>
          <w:lang w:eastAsia="en-US"/>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r w:rsidR="002D323B">
        <w:rPr>
          <w:rFonts w:eastAsia="Calibri"/>
          <w:lang w:eastAsia="en-US"/>
        </w:rPr>
        <w:t>.</w:t>
      </w:r>
    </w:p>
    <w:p w14:paraId="60D813E2" w14:textId="77777777" w:rsidR="00AC1BAA" w:rsidRPr="001A4749" w:rsidRDefault="00AC1BAA" w:rsidP="00324EDD">
      <w:pPr>
        <w:ind w:right="288" w:firstLine="284"/>
        <w:rPr>
          <w:rFonts w:eastAsia="Calibri"/>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701"/>
        <w:gridCol w:w="1747"/>
        <w:gridCol w:w="1938"/>
        <w:gridCol w:w="1985"/>
      </w:tblGrid>
      <w:tr w:rsidR="00AC1BAA" w:rsidRPr="002D323B" w14:paraId="7035978D" w14:textId="77777777" w:rsidTr="00E252F0">
        <w:trPr>
          <w:trHeight w:val="966"/>
        </w:trPr>
        <w:tc>
          <w:tcPr>
            <w:tcW w:w="2660" w:type="dxa"/>
            <w:tcBorders>
              <w:top w:val="single" w:sz="4" w:space="0" w:color="000000"/>
              <w:left w:val="single" w:sz="4" w:space="0" w:color="000000"/>
              <w:bottom w:val="single" w:sz="4" w:space="0" w:color="000000"/>
              <w:right w:val="single" w:sz="4" w:space="0" w:color="000000"/>
            </w:tcBorders>
          </w:tcPr>
          <w:p w14:paraId="5C7FBD6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Задачи (направления) деятельности</w:t>
            </w:r>
          </w:p>
          <w:p w14:paraId="2B934097" w14:textId="77777777" w:rsidR="00AC1BAA" w:rsidRPr="002D323B" w:rsidRDefault="00AC1BAA" w:rsidP="00324EDD">
            <w:pPr>
              <w:contextualSpacing/>
              <w:rPr>
                <w:rFonts w:eastAsia="Calibri"/>
                <w:sz w:val="22"/>
                <w:szCs w:val="22"/>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4B219E9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Планируемые результаты.</w:t>
            </w:r>
          </w:p>
          <w:p w14:paraId="63CE20D5" w14:textId="77777777" w:rsidR="00AC1BAA" w:rsidRPr="002D323B" w:rsidRDefault="00AC1BAA" w:rsidP="00324EDD">
            <w:pPr>
              <w:contextualSpacing/>
              <w:rPr>
                <w:rFonts w:eastAsia="Calibri"/>
                <w:sz w:val="22"/>
                <w:szCs w:val="22"/>
                <w:lang w:eastAsia="en-US"/>
              </w:rPr>
            </w:pPr>
          </w:p>
        </w:tc>
        <w:tc>
          <w:tcPr>
            <w:tcW w:w="1747" w:type="dxa"/>
            <w:tcBorders>
              <w:top w:val="single" w:sz="4" w:space="0" w:color="000000"/>
              <w:left w:val="single" w:sz="4" w:space="0" w:color="000000"/>
              <w:bottom w:val="single" w:sz="4" w:space="0" w:color="000000"/>
              <w:right w:val="single" w:sz="4" w:space="0" w:color="000000"/>
            </w:tcBorders>
          </w:tcPr>
          <w:p w14:paraId="75CE6FA1"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Виды и формы деятельности, мероприятия.</w:t>
            </w:r>
          </w:p>
          <w:p w14:paraId="0B9D750B" w14:textId="77777777" w:rsidR="00AC1BAA" w:rsidRPr="002D323B" w:rsidRDefault="00AC1BAA" w:rsidP="00324EDD">
            <w:pPr>
              <w:contextualSpacing/>
              <w:rPr>
                <w:rFonts w:eastAsia="Calibri"/>
                <w:sz w:val="22"/>
                <w:szCs w:val="22"/>
                <w:lang w:eastAsia="en-US"/>
              </w:rPr>
            </w:pPr>
          </w:p>
        </w:tc>
        <w:tc>
          <w:tcPr>
            <w:tcW w:w="1938" w:type="dxa"/>
            <w:tcBorders>
              <w:top w:val="single" w:sz="4" w:space="0" w:color="000000"/>
              <w:left w:val="single" w:sz="4" w:space="0" w:color="000000"/>
              <w:bottom w:val="single" w:sz="4" w:space="0" w:color="000000"/>
              <w:right w:val="single" w:sz="4" w:space="0" w:color="000000"/>
            </w:tcBorders>
          </w:tcPr>
          <w:p w14:paraId="329FDCB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Сроки (периодичность в течение года)</w:t>
            </w:r>
          </w:p>
          <w:p w14:paraId="39E361C0" w14:textId="77777777" w:rsidR="00AC1BAA" w:rsidRPr="002D323B" w:rsidRDefault="00AC1BAA" w:rsidP="00324EDD">
            <w:pPr>
              <w:contextualSpacing/>
              <w:rPr>
                <w:rFonts w:eastAsia="Calibri"/>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6329D39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Ответственные</w:t>
            </w:r>
          </w:p>
          <w:p w14:paraId="56A76E0C" w14:textId="77777777" w:rsidR="00AC1BAA" w:rsidRPr="002D323B" w:rsidRDefault="00AC1BAA" w:rsidP="00324EDD">
            <w:pPr>
              <w:contextualSpacing/>
              <w:rPr>
                <w:rFonts w:eastAsia="Calibri"/>
                <w:sz w:val="22"/>
                <w:szCs w:val="22"/>
                <w:lang w:eastAsia="en-US"/>
              </w:rPr>
            </w:pPr>
          </w:p>
        </w:tc>
      </w:tr>
      <w:tr w:rsidR="00AC1BAA" w:rsidRPr="002D323B" w14:paraId="4FC86108" w14:textId="77777777" w:rsidTr="002D323B">
        <w:trPr>
          <w:trHeight w:val="1529"/>
        </w:trPr>
        <w:tc>
          <w:tcPr>
            <w:tcW w:w="2660" w:type="dxa"/>
            <w:tcBorders>
              <w:top w:val="single" w:sz="4" w:space="0" w:color="000000"/>
              <w:left w:val="single" w:sz="4" w:space="0" w:color="000000"/>
              <w:bottom w:val="single" w:sz="4" w:space="0" w:color="000000"/>
              <w:right w:val="single" w:sz="4" w:space="0" w:color="000000"/>
            </w:tcBorders>
          </w:tcPr>
          <w:p w14:paraId="583D32B2" w14:textId="2454B9E9"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Информирование родителей (законных представителей) по медицинским, социальным, правовым и другим вопросам </w:t>
            </w:r>
          </w:p>
        </w:tc>
        <w:tc>
          <w:tcPr>
            <w:tcW w:w="1701" w:type="dxa"/>
            <w:tcBorders>
              <w:top w:val="single" w:sz="4" w:space="0" w:color="000000"/>
              <w:left w:val="single" w:sz="4" w:space="0" w:color="000000"/>
              <w:bottom w:val="single" w:sz="4" w:space="0" w:color="000000"/>
              <w:right w:val="single" w:sz="4" w:space="0" w:color="000000"/>
            </w:tcBorders>
          </w:tcPr>
          <w:p w14:paraId="3ECEB406"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Организация работы  семинаров, тренингов.</w:t>
            </w:r>
          </w:p>
        </w:tc>
        <w:tc>
          <w:tcPr>
            <w:tcW w:w="1747" w:type="dxa"/>
            <w:tcBorders>
              <w:top w:val="single" w:sz="4" w:space="0" w:color="000000"/>
              <w:left w:val="single" w:sz="4" w:space="0" w:color="000000"/>
              <w:bottom w:val="single" w:sz="4" w:space="0" w:color="000000"/>
              <w:right w:val="single" w:sz="4" w:space="0" w:color="000000"/>
            </w:tcBorders>
          </w:tcPr>
          <w:p w14:paraId="1ADD3076"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Информационные мероприятия</w:t>
            </w:r>
          </w:p>
        </w:tc>
        <w:tc>
          <w:tcPr>
            <w:tcW w:w="1938" w:type="dxa"/>
            <w:tcBorders>
              <w:top w:val="single" w:sz="4" w:space="0" w:color="000000"/>
              <w:left w:val="single" w:sz="4" w:space="0" w:color="000000"/>
              <w:bottom w:val="single" w:sz="4" w:space="0" w:color="000000"/>
              <w:right w:val="single" w:sz="4" w:space="0" w:color="000000"/>
            </w:tcBorders>
          </w:tcPr>
          <w:p w14:paraId="3298D005" w14:textId="77777777" w:rsidR="00AC1BAA" w:rsidRPr="002D323B" w:rsidRDefault="00AC1BAA" w:rsidP="00324EDD">
            <w:pPr>
              <w:contextualSpacing/>
              <w:rPr>
                <w:rFonts w:eastAsia="Calibri"/>
                <w:i/>
                <w:sz w:val="22"/>
                <w:szCs w:val="22"/>
                <w:lang w:eastAsia="en-US"/>
              </w:rPr>
            </w:pPr>
            <w:r w:rsidRPr="002D323B">
              <w:rPr>
                <w:rFonts w:eastAsia="Calibri"/>
                <w:sz w:val="22"/>
                <w:szCs w:val="22"/>
                <w:lang w:eastAsia="en-US"/>
              </w:rPr>
              <w:t>По отдельному плану-графику</w:t>
            </w:r>
          </w:p>
        </w:tc>
        <w:tc>
          <w:tcPr>
            <w:tcW w:w="1985" w:type="dxa"/>
            <w:tcBorders>
              <w:top w:val="single" w:sz="4" w:space="0" w:color="000000"/>
              <w:left w:val="single" w:sz="4" w:space="0" w:color="000000"/>
              <w:bottom w:val="single" w:sz="4" w:space="0" w:color="000000"/>
              <w:right w:val="single" w:sz="4" w:space="0" w:color="000000"/>
            </w:tcBorders>
          </w:tcPr>
          <w:p w14:paraId="2B712FA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Специалисты ПМПК</w:t>
            </w:r>
          </w:p>
          <w:p w14:paraId="303DD95C" w14:textId="77777777" w:rsidR="00AC1BAA" w:rsidRPr="002D323B" w:rsidRDefault="00AC1BAA" w:rsidP="00324EDD">
            <w:pPr>
              <w:contextualSpacing/>
              <w:rPr>
                <w:rFonts w:eastAsia="Calibri"/>
                <w:i/>
                <w:sz w:val="22"/>
                <w:szCs w:val="22"/>
                <w:lang w:eastAsia="en-US"/>
              </w:rPr>
            </w:pPr>
            <w:r w:rsidRPr="002D323B">
              <w:rPr>
                <w:rFonts w:eastAsia="Calibri"/>
                <w:sz w:val="22"/>
                <w:szCs w:val="22"/>
                <w:lang w:eastAsia="en-US"/>
              </w:rPr>
              <w:t>Заместитель директора по УР</w:t>
            </w:r>
          </w:p>
        </w:tc>
      </w:tr>
      <w:tr w:rsidR="00AC1BAA" w:rsidRPr="002D323B" w14:paraId="1AE58BD0" w14:textId="77777777" w:rsidTr="00E252F0">
        <w:trPr>
          <w:trHeight w:val="273"/>
        </w:trPr>
        <w:tc>
          <w:tcPr>
            <w:tcW w:w="2660" w:type="dxa"/>
            <w:tcBorders>
              <w:top w:val="single" w:sz="4" w:space="0" w:color="000000"/>
              <w:left w:val="single" w:sz="4" w:space="0" w:color="000000"/>
              <w:bottom w:val="single" w:sz="4" w:space="0" w:color="000000"/>
              <w:right w:val="single" w:sz="4" w:space="0" w:color="000000"/>
            </w:tcBorders>
          </w:tcPr>
          <w:p w14:paraId="553F5C1A"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1701" w:type="dxa"/>
            <w:tcBorders>
              <w:top w:val="single" w:sz="4" w:space="0" w:color="000000"/>
              <w:left w:val="single" w:sz="4" w:space="0" w:color="000000"/>
              <w:bottom w:val="single" w:sz="4" w:space="0" w:color="000000"/>
              <w:right w:val="single" w:sz="4" w:space="0" w:color="000000"/>
            </w:tcBorders>
          </w:tcPr>
          <w:p w14:paraId="7ABD365F"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Организация методических мероприятий </w:t>
            </w:r>
          </w:p>
        </w:tc>
        <w:tc>
          <w:tcPr>
            <w:tcW w:w="1747" w:type="dxa"/>
            <w:tcBorders>
              <w:top w:val="single" w:sz="4" w:space="0" w:color="000000"/>
              <w:left w:val="single" w:sz="4" w:space="0" w:color="000000"/>
              <w:bottom w:val="single" w:sz="4" w:space="0" w:color="000000"/>
              <w:right w:val="single" w:sz="4" w:space="0" w:color="000000"/>
            </w:tcBorders>
          </w:tcPr>
          <w:p w14:paraId="47DBCE0D"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Информационные мероприятия</w:t>
            </w:r>
          </w:p>
        </w:tc>
        <w:tc>
          <w:tcPr>
            <w:tcW w:w="1938" w:type="dxa"/>
            <w:tcBorders>
              <w:top w:val="single" w:sz="4" w:space="0" w:color="000000"/>
              <w:left w:val="single" w:sz="4" w:space="0" w:color="000000"/>
              <w:bottom w:val="single" w:sz="4" w:space="0" w:color="000000"/>
              <w:right w:val="single" w:sz="4" w:space="0" w:color="000000"/>
            </w:tcBorders>
          </w:tcPr>
          <w:p w14:paraId="567CA628"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 xml:space="preserve"> По отдельному плану-графику</w:t>
            </w:r>
          </w:p>
          <w:p w14:paraId="06FF39C8" w14:textId="77777777" w:rsidR="00AC1BAA" w:rsidRPr="002D323B" w:rsidRDefault="00AC1BAA" w:rsidP="00324EDD">
            <w:pPr>
              <w:contextualSpacing/>
              <w:rPr>
                <w:rFonts w:eastAsia="Calibri"/>
                <w:sz w:val="22"/>
                <w:szCs w:val="22"/>
                <w:lang w:eastAsia="en-US"/>
              </w:rPr>
            </w:pPr>
          </w:p>
          <w:p w14:paraId="08585AB1" w14:textId="77777777" w:rsidR="00AC1BAA" w:rsidRPr="002D323B" w:rsidRDefault="00AC1BAA" w:rsidP="00324EDD">
            <w:pPr>
              <w:contextualSpacing/>
              <w:rPr>
                <w:rFonts w:eastAsia="Calibri"/>
                <w:sz w:val="22"/>
                <w:szCs w:val="22"/>
                <w:lang w:eastAsia="en-US"/>
              </w:rPr>
            </w:pPr>
          </w:p>
          <w:p w14:paraId="409BF225" w14:textId="77777777" w:rsidR="00AC1BAA" w:rsidRPr="002D323B" w:rsidRDefault="00AC1BAA" w:rsidP="00324EDD">
            <w:pPr>
              <w:contextualSpacing/>
              <w:rPr>
                <w:rFonts w:eastAsia="Calibri"/>
                <w:sz w:val="22"/>
                <w:szCs w:val="22"/>
                <w:lang w:eastAsia="en-US"/>
              </w:rPr>
            </w:pPr>
          </w:p>
          <w:p w14:paraId="39A557F9" w14:textId="77777777" w:rsidR="00AC1BAA" w:rsidRPr="002D323B" w:rsidRDefault="00AC1BAA" w:rsidP="00324EDD">
            <w:pPr>
              <w:contextualSpacing/>
              <w:rPr>
                <w:rFonts w:eastAsia="Calibri"/>
                <w:sz w:val="22"/>
                <w:szCs w:val="22"/>
                <w:lang w:eastAsia="en-US"/>
              </w:rPr>
            </w:pPr>
          </w:p>
          <w:p w14:paraId="172CBFD4" w14:textId="77777777" w:rsidR="00AC1BAA" w:rsidRPr="002D323B" w:rsidRDefault="00AC1BAA" w:rsidP="00324EDD">
            <w:pPr>
              <w:contextualSpacing/>
              <w:rPr>
                <w:rFonts w:eastAsia="Calibri"/>
                <w:sz w:val="22"/>
                <w:szCs w:val="22"/>
                <w:lang w:eastAsia="en-US"/>
              </w:rPr>
            </w:pPr>
          </w:p>
          <w:p w14:paraId="2AC7EFB9" w14:textId="77777777" w:rsidR="00AC1BAA" w:rsidRPr="002D323B" w:rsidRDefault="00AC1BAA" w:rsidP="00324EDD">
            <w:pPr>
              <w:contextualSpacing/>
              <w:rPr>
                <w:rFonts w:eastAsia="Calibri"/>
                <w:sz w:val="22"/>
                <w:szCs w:val="22"/>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53445F87"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Специалисты ПМПК</w:t>
            </w:r>
          </w:p>
          <w:p w14:paraId="01119749" w14:textId="77777777" w:rsidR="00AC1BAA" w:rsidRPr="002D323B" w:rsidRDefault="00AC1BAA" w:rsidP="00324EDD">
            <w:pPr>
              <w:contextualSpacing/>
              <w:rPr>
                <w:rFonts w:eastAsia="Calibri"/>
                <w:sz w:val="22"/>
                <w:szCs w:val="22"/>
                <w:lang w:eastAsia="en-US"/>
              </w:rPr>
            </w:pPr>
            <w:r w:rsidRPr="002D323B">
              <w:rPr>
                <w:rFonts w:eastAsia="Calibri"/>
                <w:sz w:val="22"/>
                <w:szCs w:val="22"/>
                <w:lang w:eastAsia="en-US"/>
              </w:rPr>
              <w:t>Заместитель директора по УР</w:t>
            </w:r>
          </w:p>
        </w:tc>
      </w:tr>
    </w:tbl>
    <w:p w14:paraId="73315831" w14:textId="77777777" w:rsidR="00AC1BAA" w:rsidRPr="001A4749" w:rsidRDefault="00AC1BAA" w:rsidP="00324EDD">
      <w:pPr>
        <w:widowControl w:val="0"/>
        <w:tabs>
          <w:tab w:val="left" w:leader="dot" w:pos="624"/>
        </w:tabs>
        <w:autoSpaceDE w:val="0"/>
        <w:autoSpaceDN w:val="0"/>
        <w:adjustRightInd w:val="0"/>
        <w:rPr>
          <w:rFonts w:eastAsia="@Arial Unicode MS"/>
          <w:b/>
          <w:bCs/>
          <w:color w:val="000000"/>
        </w:rPr>
      </w:pPr>
    </w:p>
    <w:p w14:paraId="47114CE5" w14:textId="77777777" w:rsidR="00EC6AF9" w:rsidRPr="001A4749" w:rsidRDefault="00EC6AF9" w:rsidP="00324EDD">
      <w:pPr>
        <w:rPr>
          <w:rFonts w:eastAsia="Calibri"/>
          <w:b/>
          <w:lang w:eastAsia="en-US"/>
        </w:rPr>
      </w:pPr>
    </w:p>
    <w:p w14:paraId="7DBFBD70" w14:textId="77777777" w:rsidR="00AC1BAA" w:rsidRPr="001A4749" w:rsidRDefault="00AC1BAA" w:rsidP="00324EDD">
      <w:pPr>
        <w:rPr>
          <w:rFonts w:eastAsia="Calibri"/>
          <w:b/>
          <w:lang w:eastAsia="en-US"/>
        </w:rPr>
      </w:pPr>
      <w:r w:rsidRPr="001A4749">
        <w:rPr>
          <w:rFonts w:eastAsia="Calibri"/>
          <w:b/>
          <w:lang w:eastAsia="en-US"/>
        </w:rPr>
        <w:t xml:space="preserve">Педагогическое сопровождение    </w:t>
      </w:r>
    </w:p>
    <w:p w14:paraId="3FD36022" w14:textId="77777777" w:rsidR="00EC6AF9" w:rsidRPr="001A4749" w:rsidRDefault="00EC6AF9" w:rsidP="00324EDD">
      <w:pPr>
        <w:rPr>
          <w:rFonts w:eastAsia="Calibri"/>
          <w:i/>
          <w:lang w:eastAsia="en-US"/>
        </w:rPr>
      </w:pPr>
      <w:r w:rsidRPr="001A4749">
        <w:rPr>
          <w:rFonts w:eastAsia="Calibri"/>
          <w:i/>
          <w:lang w:eastAsia="en-US"/>
        </w:rPr>
        <w:t>Диагностическое</w:t>
      </w:r>
    </w:p>
    <w:p w14:paraId="2B1BC84D" w14:textId="77777777" w:rsidR="00EC6AF9" w:rsidRPr="001A4749" w:rsidRDefault="00EC6AF9" w:rsidP="002D323B">
      <w:pPr>
        <w:jc w:val="both"/>
        <w:rPr>
          <w:rFonts w:eastAsia="Calibri"/>
          <w:lang w:eastAsia="en-US"/>
        </w:rPr>
      </w:pPr>
      <w:r w:rsidRPr="001A4749">
        <w:t>Задачи:</w:t>
      </w:r>
      <w:r w:rsidRPr="001A4749">
        <w:rPr>
          <w:rFonts w:eastAsia="Calibri"/>
          <w:lang w:eastAsia="en-US"/>
        </w:rPr>
        <w:t xml:space="preserve"> 1.Сбор диагностического инструментария для проведения коррекционной работы.</w:t>
      </w:r>
    </w:p>
    <w:p w14:paraId="63E0048B" w14:textId="77777777" w:rsidR="00EC6AF9" w:rsidRPr="001A4749" w:rsidRDefault="00EC6AF9" w:rsidP="002D323B">
      <w:pPr>
        <w:jc w:val="both"/>
        <w:rPr>
          <w:rFonts w:eastAsia="Calibri"/>
          <w:lang w:eastAsia="en-US"/>
        </w:rPr>
      </w:pPr>
      <w:r w:rsidRPr="001A4749">
        <w:rPr>
          <w:rFonts w:eastAsia="Calibri"/>
          <w:lang w:eastAsia="en-US"/>
        </w:rPr>
        <w:t>2.Организация педагогического сопровождения детей, чье развитие осложнено действием неблагоприятных факторов.</w:t>
      </w:r>
    </w:p>
    <w:p w14:paraId="241B28C8" w14:textId="77777777" w:rsidR="00EC6AF9" w:rsidRPr="001A4749" w:rsidRDefault="00EC6AF9" w:rsidP="002D323B">
      <w:pPr>
        <w:jc w:val="both"/>
        <w:rPr>
          <w:rFonts w:eastAsia="Calibri"/>
          <w:lang w:eastAsia="en-US"/>
        </w:rPr>
      </w:pPr>
      <w:r w:rsidRPr="001A4749">
        <w:rPr>
          <w:rFonts w:eastAsia="Calibri"/>
          <w:lang w:eastAsia="en-US"/>
        </w:rPr>
        <w:t>3.Установление объема знаний, умений и навыков, выявление трудностей, определение условий, в которых они будут преодолеваться.</w:t>
      </w:r>
    </w:p>
    <w:p w14:paraId="40F843CB" w14:textId="77777777" w:rsidR="00EC6AF9" w:rsidRPr="001A4749" w:rsidRDefault="00EC6AF9" w:rsidP="002D323B">
      <w:pPr>
        <w:jc w:val="both"/>
        <w:rPr>
          <w:rFonts w:eastAsia="Calibri"/>
          <w:lang w:eastAsia="en-US"/>
        </w:rPr>
      </w:pPr>
      <w:r w:rsidRPr="001A4749">
        <w:rPr>
          <w:rFonts w:eastAsia="Calibri"/>
          <w:lang w:eastAsia="en-US"/>
        </w:rPr>
        <w:t>4.Проведение комплексной диагностики уровня сформированности УУД.</w:t>
      </w:r>
    </w:p>
    <w:p w14:paraId="0F4D92FF" w14:textId="77777777" w:rsidR="00B502B4" w:rsidRPr="001A4749" w:rsidRDefault="00B502B4" w:rsidP="002D323B">
      <w:pPr>
        <w:jc w:val="both"/>
      </w:pPr>
      <w:r w:rsidRPr="001A4749">
        <w:t>Содержание и формы работы:</w:t>
      </w:r>
    </w:p>
    <w:p w14:paraId="2E0D08B8" w14:textId="77777777" w:rsidR="00B502B4" w:rsidRPr="001A4749" w:rsidRDefault="00B502B4" w:rsidP="002D323B">
      <w:pPr>
        <w:jc w:val="both"/>
      </w:pPr>
      <w:r w:rsidRPr="001A4749">
        <w:t>Изучение индивидуальных карт медико – психологической диагностики.</w:t>
      </w:r>
    </w:p>
    <w:p w14:paraId="45144AA4" w14:textId="77777777" w:rsidR="00B502B4" w:rsidRPr="001A4749" w:rsidRDefault="00B502B4" w:rsidP="002D323B">
      <w:pPr>
        <w:jc w:val="both"/>
      </w:pPr>
      <w:r w:rsidRPr="001A4749">
        <w:t>Анкетирование</w:t>
      </w:r>
    </w:p>
    <w:p w14:paraId="36806094" w14:textId="77777777" w:rsidR="00B502B4" w:rsidRPr="001A4749" w:rsidRDefault="00B502B4" w:rsidP="002D323B">
      <w:pPr>
        <w:jc w:val="both"/>
      </w:pPr>
      <w:r w:rsidRPr="001A4749">
        <w:t>Беседы.</w:t>
      </w:r>
    </w:p>
    <w:p w14:paraId="7605CFED" w14:textId="77777777" w:rsidR="00B502B4" w:rsidRPr="001A4749" w:rsidRDefault="00B502B4" w:rsidP="002D323B">
      <w:pPr>
        <w:jc w:val="both"/>
      </w:pPr>
      <w:r w:rsidRPr="001A4749">
        <w:t xml:space="preserve">Тестирование. </w:t>
      </w:r>
    </w:p>
    <w:p w14:paraId="58069FD9" w14:textId="77777777" w:rsidR="00B502B4" w:rsidRPr="001A4749" w:rsidRDefault="00B502B4" w:rsidP="002D323B">
      <w:pPr>
        <w:jc w:val="both"/>
      </w:pPr>
      <w:r w:rsidRPr="001A4749">
        <w:t>Наблюдение.</w:t>
      </w:r>
    </w:p>
    <w:p w14:paraId="112F1F47" w14:textId="77777777" w:rsidR="00B502B4" w:rsidRPr="001A4749" w:rsidRDefault="00B502B4" w:rsidP="002D323B">
      <w:pPr>
        <w:jc w:val="both"/>
      </w:pPr>
      <w:r w:rsidRPr="001A4749">
        <w:t>Ожидаемые результаты: Создание  «карты проблем»</w:t>
      </w:r>
    </w:p>
    <w:p w14:paraId="57CF994B" w14:textId="77777777" w:rsidR="00B502B4" w:rsidRPr="001A4749" w:rsidRDefault="00B502B4" w:rsidP="002D323B">
      <w:pPr>
        <w:jc w:val="both"/>
      </w:pPr>
      <w:r w:rsidRPr="001A4749">
        <w:t>Создание аналитичес</w:t>
      </w:r>
      <w:r w:rsidRPr="001A4749">
        <w:rPr>
          <w:lang w:val="tt-RU"/>
        </w:rPr>
        <w:t>-</w:t>
      </w:r>
      <w:r w:rsidRPr="001A4749">
        <w:t>кой справки об уровне сформированности УУД.</w:t>
      </w:r>
    </w:p>
    <w:p w14:paraId="5238BC6B" w14:textId="77777777" w:rsidR="00B502B4" w:rsidRPr="001A4749" w:rsidRDefault="00B502B4" w:rsidP="002D323B">
      <w:pPr>
        <w:jc w:val="both"/>
      </w:pPr>
      <w:r w:rsidRPr="001A4749">
        <w:t>Диагностические портреты детей.</w:t>
      </w:r>
    </w:p>
    <w:p w14:paraId="65A13D78" w14:textId="77777777" w:rsidR="00B502B4" w:rsidRPr="001A4749" w:rsidRDefault="00B502B4" w:rsidP="002D323B">
      <w:pPr>
        <w:jc w:val="both"/>
        <w:rPr>
          <w:rFonts w:eastAsia="Calibri"/>
          <w:i/>
          <w:lang w:eastAsia="en-US"/>
        </w:rPr>
      </w:pPr>
      <w:r w:rsidRPr="001A4749">
        <w:rPr>
          <w:rFonts w:eastAsia="Calibri"/>
          <w:i/>
          <w:lang w:eastAsia="en-US"/>
        </w:rPr>
        <w:t>Корреционное направление</w:t>
      </w:r>
    </w:p>
    <w:p w14:paraId="75C0144F" w14:textId="77777777" w:rsidR="00B502B4" w:rsidRPr="001A4749" w:rsidRDefault="00B502B4" w:rsidP="002D323B">
      <w:pPr>
        <w:jc w:val="both"/>
      </w:pPr>
      <w:r w:rsidRPr="001A4749">
        <w:t>Задачи:</w:t>
      </w:r>
    </w:p>
    <w:p w14:paraId="64D8143B" w14:textId="77777777" w:rsidR="00B502B4" w:rsidRPr="001A4749" w:rsidRDefault="00B502B4" w:rsidP="002D323B">
      <w:pPr>
        <w:jc w:val="both"/>
      </w:pPr>
      <w:r w:rsidRPr="001A4749">
        <w:t>1.Преодоление затруднений учащихся в учебной деятельности.</w:t>
      </w:r>
    </w:p>
    <w:p w14:paraId="508D0D40" w14:textId="77777777" w:rsidR="00B502B4" w:rsidRPr="001A4749" w:rsidRDefault="00B502B4" w:rsidP="002D323B">
      <w:pPr>
        <w:jc w:val="both"/>
      </w:pPr>
      <w:r w:rsidRPr="001A4749">
        <w:t>2.Овладение навыками адаптации учащихся к социуму.</w:t>
      </w:r>
    </w:p>
    <w:p w14:paraId="4E4226B7" w14:textId="77777777" w:rsidR="00B502B4" w:rsidRPr="001A4749" w:rsidRDefault="00B502B4" w:rsidP="002D323B">
      <w:pPr>
        <w:jc w:val="both"/>
      </w:pPr>
      <w:r w:rsidRPr="001A4749">
        <w:t>3.Развитие творческого потенциала учащихся.</w:t>
      </w:r>
    </w:p>
    <w:p w14:paraId="5AD42BD8" w14:textId="77777777" w:rsidR="00B502B4" w:rsidRPr="001A4749" w:rsidRDefault="00B502B4" w:rsidP="002D323B">
      <w:pPr>
        <w:jc w:val="both"/>
      </w:pPr>
      <w:r w:rsidRPr="001A4749">
        <w:t xml:space="preserve">4.Создание условий для развития сохранных функций; формирование положительной мотивации к обучению; </w:t>
      </w:r>
    </w:p>
    <w:p w14:paraId="18A2F6DB" w14:textId="77777777" w:rsidR="00B502B4" w:rsidRPr="001A4749" w:rsidRDefault="00B502B4" w:rsidP="002D323B">
      <w:pPr>
        <w:jc w:val="both"/>
      </w:pPr>
      <w:r w:rsidRPr="001A4749">
        <w:t xml:space="preserve">5.Повышение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w:t>
      </w:r>
    </w:p>
    <w:p w14:paraId="3EE4ECED" w14:textId="77777777" w:rsidR="00B502B4" w:rsidRPr="001A4749" w:rsidRDefault="00B502B4" w:rsidP="002D323B">
      <w:pPr>
        <w:jc w:val="both"/>
      </w:pPr>
      <w:r w:rsidRPr="001A4749">
        <w:t>6.Формирование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14:paraId="6F6210DE" w14:textId="77777777" w:rsidR="00B502B4" w:rsidRPr="001A4749" w:rsidRDefault="00B502B4" w:rsidP="002D323B">
      <w:pPr>
        <w:jc w:val="both"/>
        <w:rPr>
          <w:b/>
        </w:rPr>
      </w:pPr>
      <w:r w:rsidRPr="001A4749">
        <w:rPr>
          <w:b/>
        </w:rPr>
        <w:t>Содержание и формы работы:</w:t>
      </w:r>
    </w:p>
    <w:p w14:paraId="202E0D83" w14:textId="77777777" w:rsidR="00B502B4" w:rsidRPr="001A4749" w:rsidRDefault="00B502B4" w:rsidP="002D323B">
      <w:pPr>
        <w:jc w:val="both"/>
      </w:pPr>
      <w:r w:rsidRPr="001A4749">
        <w:t>Проведение групповых и индивидуальных коррекционных занятий.</w:t>
      </w:r>
    </w:p>
    <w:p w14:paraId="21C90D9E" w14:textId="77777777" w:rsidR="00B502B4" w:rsidRPr="001A4749" w:rsidRDefault="00B502B4" w:rsidP="002D323B">
      <w:pPr>
        <w:jc w:val="both"/>
      </w:pPr>
      <w:r w:rsidRPr="001A4749">
        <w:t>Все виды коррекционных работ должны быть направлены на развитие универсальных учебных действий: личностных, коммуникативных, познавательных, регулятивных.</w:t>
      </w:r>
    </w:p>
    <w:p w14:paraId="391C34A0" w14:textId="77777777" w:rsidR="00B502B4" w:rsidRPr="001A4749" w:rsidRDefault="00B502B4" w:rsidP="002D323B">
      <w:pPr>
        <w:jc w:val="both"/>
      </w:pPr>
      <w:r w:rsidRPr="001A4749">
        <w:t>Содержание и формы коррекционной работы учителя:</w:t>
      </w:r>
    </w:p>
    <w:p w14:paraId="0A1BA9E2" w14:textId="77777777" w:rsidR="00B502B4" w:rsidRPr="001A4749" w:rsidRDefault="00B502B4" w:rsidP="002D323B">
      <w:pPr>
        <w:jc w:val="both"/>
      </w:pPr>
      <w:r w:rsidRPr="001A4749">
        <w:t>- наблюдение за учениками в учебной и внеурочной деятельности (ежедневно);</w:t>
      </w:r>
    </w:p>
    <w:p w14:paraId="6250E8B7" w14:textId="77777777" w:rsidR="00B502B4" w:rsidRPr="001A4749" w:rsidRDefault="00B502B4" w:rsidP="002D323B">
      <w:pPr>
        <w:jc w:val="both"/>
      </w:pPr>
      <w:r w:rsidRPr="001A4749">
        <w:t>- поддержание постоянной связи с учителями-предметниками, школьным психологом, медицинским работником, администрацией школы, родителями;</w:t>
      </w:r>
    </w:p>
    <w:p w14:paraId="54FC955D" w14:textId="77777777" w:rsidR="00B502B4" w:rsidRPr="001A4749" w:rsidRDefault="00B502B4" w:rsidP="002D323B">
      <w:pPr>
        <w:jc w:val="both"/>
      </w:pPr>
      <w:r w:rsidRPr="001A4749">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14:paraId="78FAE54D" w14:textId="77777777" w:rsidR="00B502B4" w:rsidRPr="001A4749" w:rsidRDefault="00B502B4" w:rsidP="002D323B">
      <w:pPr>
        <w:jc w:val="both"/>
      </w:pPr>
      <w:r w:rsidRPr="001A4749">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4C3BB6FB" w14:textId="77777777" w:rsidR="00B502B4" w:rsidRPr="001A4749" w:rsidRDefault="00B502B4" w:rsidP="002D323B">
      <w:pPr>
        <w:jc w:val="both"/>
      </w:pPr>
      <w:r w:rsidRPr="001A4749">
        <w:t>- контроль  успеваемости и поведения учащихся в классе;</w:t>
      </w:r>
    </w:p>
    <w:p w14:paraId="29E78657" w14:textId="77777777" w:rsidR="00B502B4" w:rsidRPr="001A4749" w:rsidRDefault="00B502B4" w:rsidP="002D323B">
      <w:pPr>
        <w:jc w:val="both"/>
      </w:pPr>
      <w:r w:rsidRPr="001A4749">
        <w:t>- формирование микроклимата в классе, способствующего тому, чтобы каждый учащийся с ОВЗ чувствовал себя в школе комфортно;</w:t>
      </w:r>
    </w:p>
    <w:p w14:paraId="32197233" w14:textId="77777777" w:rsidR="00B502B4" w:rsidRPr="001A4749" w:rsidRDefault="00B502B4" w:rsidP="002D323B">
      <w:pPr>
        <w:jc w:val="both"/>
      </w:pPr>
      <w:r w:rsidRPr="001A4749">
        <w:t>- ведение документации (психолого-педагогические дневники наблюдения за учащимися и др.);</w:t>
      </w:r>
    </w:p>
    <w:p w14:paraId="153EEA05" w14:textId="77777777" w:rsidR="00B502B4" w:rsidRPr="001A4749" w:rsidRDefault="00B502B4" w:rsidP="002D323B">
      <w:pPr>
        <w:jc w:val="both"/>
      </w:pPr>
      <w:r w:rsidRPr="001A4749">
        <w:t>- организация внеурочной деятельности, направленной на развитие познавательных интересов учащихся, их общее развитие.</w:t>
      </w:r>
    </w:p>
    <w:p w14:paraId="29A46CFA" w14:textId="77777777" w:rsidR="00B502B4" w:rsidRPr="001A4749" w:rsidRDefault="00B502B4" w:rsidP="002D323B">
      <w:pPr>
        <w:jc w:val="both"/>
      </w:pPr>
      <w:r w:rsidRPr="001A4749">
        <w:lastRenderedPageBreak/>
        <w:t>Для повышения качества коррекционной работы необходимо выполнение следующих условий:</w:t>
      </w:r>
    </w:p>
    <w:p w14:paraId="23F57E46" w14:textId="77777777" w:rsidR="00B502B4" w:rsidRPr="001A4749" w:rsidRDefault="00B502B4" w:rsidP="002D323B">
      <w:pPr>
        <w:jc w:val="both"/>
      </w:pPr>
      <w:r w:rsidRPr="001A4749">
        <w:t>- формирование УУД на всех этапах учебного процесса;</w:t>
      </w:r>
    </w:p>
    <w:p w14:paraId="1BFA19E6" w14:textId="77777777" w:rsidR="00B502B4" w:rsidRPr="001A4749" w:rsidRDefault="00B502B4" w:rsidP="002D323B">
      <w:pPr>
        <w:jc w:val="both"/>
      </w:pPr>
      <w:r w:rsidRPr="001A4749">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14:paraId="64C0578E" w14:textId="77777777" w:rsidR="00B502B4" w:rsidRPr="001A4749" w:rsidRDefault="00B502B4" w:rsidP="002D323B">
      <w:pPr>
        <w:jc w:val="both"/>
      </w:pPr>
      <w:r w:rsidRPr="001A4749">
        <w:t>- побуждение к речевой деятельности, осуществление контроля за речевой деятельностью  детей;</w:t>
      </w:r>
    </w:p>
    <w:p w14:paraId="41EBDBF8" w14:textId="77777777" w:rsidR="00B502B4" w:rsidRPr="001A4749" w:rsidRDefault="00B502B4" w:rsidP="002D323B">
      <w:pPr>
        <w:jc w:val="both"/>
      </w:pPr>
      <w:r w:rsidRPr="001A4749">
        <w:t>- использование более медленного темпа обучения, многократного возвращения к изученному материалу;</w:t>
      </w:r>
    </w:p>
    <w:p w14:paraId="10629CD4" w14:textId="77777777" w:rsidR="00B502B4" w:rsidRPr="001A4749" w:rsidRDefault="00B502B4" w:rsidP="002D323B">
      <w:pPr>
        <w:jc w:val="both"/>
      </w:pPr>
      <w:r w:rsidRPr="001A4749">
        <w:t>- максимальное использование сохранных анализаторов ребенка;</w:t>
      </w:r>
    </w:p>
    <w:p w14:paraId="32271B6D" w14:textId="77777777" w:rsidR="00B502B4" w:rsidRPr="001A4749" w:rsidRDefault="00B502B4" w:rsidP="002D323B">
      <w:pPr>
        <w:jc w:val="both"/>
      </w:pPr>
      <w:r w:rsidRPr="001A4749">
        <w:t>- разделение деятельность на отдельные составные части, элементы, операции, позволяющее осмысливать их во внутреннем отношении друг к другу;</w:t>
      </w:r>
    </w:p>
    <w:p w14:paraId="2153F719" w14:textId="77777777" w:rsidR="00B502B4" w:rsidRPr="001A4749" w:rsidRDefault="00B502B4" w:rsidP="002D323B">
      <w:pPr>
        <w:jc w:val="both"/>
      </w:pPr>
      <w:r w:rsidRPr="001A4749">
        <w:t>- использование упражнений.</w:t>
      </w:r>
    </w:p>
    <w:p w14:paraId="2D3B2D09" w14:textId="77777777" w:rsidR="00B502B4" w:rsidRPr="001A4749" w:rsidRDefault="00B502B4" w:rsidP="002D323B">
      <w:pPr>
        <w:jc w:val="both"/>
      </w:pPr>
      <w:r w:rsidRPr="001A4749">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14:paraId="523B7987" w14:textId="77777777" w:rsidR="00B502B4" w:rsidRPr="001A4749" w:rsidRDefault="00B502B4" w:rsidP="002D323B">
      <w:pPr>
        <w:jc w:val="both"/>
      </w:pPr>
      <w:r w:rsidRPr="001A4749">
        <w:t>Оказание помощи учащимся в преодолении их затруднений в учебной деятельности проводится педагогами на уроках и во внеурочное время. На уроках математики, русского языка учитель предлагает задания, которые требуют выбора наиболее эффективных способов выполнения и проверки. Важно способствовать  осознанию  причины успеха /неуспеха учебной деятельности и способности конструктивно действовать даже в ситуации неуспеха.</w:t>
      </w:r>
    </w:p>
    <w:p w14:paraId="4EB1FFEA" w14:textId="77777777" w:rsidR="00B502B4" w:rsidRPr="001A4749" w:rsidRDefault="00B502B4" w:rsidP="002D323B">
      <w:pPr>
        <w:jc w:val="both"/>
        <w:rPr>
          <w:lang w:val="tt-RU"/>
        </w:rPr>
      </w:pPr>
      <w:r w:rsidRPr="001A4749">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Система таких работ позволяет каждому  ребенку действовать конструктивно в пределах своих возможностей и способностей.</w:t>
      </w:r>
    </w:p>
    <w:p w14:paraId="1DB3A5FA" w14:textId="77777777" w:rsidR="00B502B4" w:rsidRPr="001A4749" w:rsidRDefault="00B502B4" w:rsidP="002D323B">
      <w:pPr>
        <w:jc w:val="both"/>
        <w:rPr>
          <w:lang w:val="tt-RU"/>
        </w:rPr>
      </w:pPr>
      <w:r w:rsidRPr="001A4749">
        <w:t xml:space="preserve">В конце уроков целесообразно предлагать детям задания для самопроверки.Это позволяет учащимся сделать вывод о достижении цели.  </w:t>
      </w:r>
    </w:p>
    <w:p w14:paraId="0FF325DD" w14:textId="77777777" w:rsidR="00B502B4" w:rsidRPr="001A4749" w:rsidRDefault="00B502B4" w:rsidP="002D323B">
      <w:pPr>
        <w:jc w:val="both"/>
      </w:pPr>
      <w:r w:rsidRPr="001A4749">
        <w:t xml:space="preserve">Обучение учащихся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14:paraId="7E00520B" w14:textId="77777777" w:rsidR="00B502B4" w:rsidRPr="001A4749" w:rsidRDefault="00B502B4" w:rsidP="002D323B">
      <w:pPr>
        <w:jc w:val="both"/>
      </w:pPr>
      <w:r w:rsidRPr="001A4749">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14:paraId="6D586A20" w14:textId="77777777" w:rsidR="00B502B4" w:rsidRPr="001A4749" w:rsidRDefault="00B502B4" w:rsidP="002D323B">
      <w:pPr>
        <w:jc w:val="both"/>
      </w:pPr>
      <w:r w:rsidRPr="001A4749">
        <w:t>На уроках изобразительного искусства  начиная с первого класса, способствовать формированию у учащихся умению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14:paraId="73EC50D2" w14:textId="77777777" w:rsidR="00B502B4" w:rsidRPr="001A4749" w:rsidRDefault="00B502B4" w:rsidP="002D323B">
      <w:pPr>
        <w:jc w:val="both"/>
      </w:pPr>
      <w:r w:rsidRPr="001A4749">
        <w:t>Рассмотрение работ ребят-одноклассников помогает понять, насколько удачно выполнил творческую работу сам ученик, а также способствует развитию коммуникативных навыков.</w:t>
      </w:r>
    </w:p>
    <w:p w14:paraId="4BE58A97" w14:textId="77777777" w:rsidR="00B502B4" w:rsidRPr="001A4749" w:rsidRDefault="00B502B4" w:rsidP="002D323B">
      <w:pPr>
        <w:jc w:val="both"/>
      </w:pPr>
      <w:r w:rsidRPr="001A4749">
        <w:t>На уроках технологии составление подробного плана  является основой обучения предмету детей.</w:t>
      </w:r>
    </w:p>
    <w:p w14:paraId="400297E6" w14:textId="77777777" w:rsidR="00B502B4" w:rsidRPr="001A4749" w:rsidRDefault="00B502B4" w:rsidP="002D323B">
      <w:pPr>
        <w:jc w:val="both"/>
      </w:pPr>
      <w:r w:rsidRPr="001A4749">
        <w:t>На уроках литературного чтения  выстроить систему вопросов и заданий для планирования и осуществления контрольно-оценочной деятельности.</w:t>
      </w:r>
    </w:p>
    <w:p w14:paraId="3E8A329D" w14:textId="77777777" w:rsidR="00B502B4" w:rsidRPr="001A4749" w:rsidRDefault="00B502B4" w:rsidP="002D323B">
      <w:pPr>
        <w:jc w:val="both"/>
      </w:pPr>
      <w:r w:rsidRPr="001A4749">
        <w:t xml:space="preserve"> Задания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14:paraId="56C485A1" w14:textId="77777777" w:rsidR="00B502B4" w:rsidRPr="001A4749" w:rsidRDefault="00B502B4" w:rsidP="002D323B">
      <w:pPr>
        <w:jc w:val="both"/>
      </w:pPr>
      <w:r w:rsidRPr="001A4749">
        <w:t xml:space="preserve">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w:t>
      </w:r>
    </w:p>
    <w:p w14:paraId="4C474E19" w14:textId="77777777" w:rsidR="00B502B4" w:rsidRPr="001A4749" w:rsidRDefault="00B502B4" w:rsidP="002D323B">
      <w:pPr>
        <w:jc w:val="both"/>
      </w:pPr>
      <w:r w:rsidRPr="001A4749">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14:paraId="668C0266" w14:textId="77777777" w:rsidR="00B502B4" w:rsidRPr="001A4749" w:rsidRDefault="00B502B4" w:rsidP="002D323B">
      <w:pPr>
        <w:jc w:val="both"/>
      </w:pPr>
      <w:r w:rsidRPr="001A4749">
        <w:lastRenderedPageBreak/>
        <w:t>Курсы «Литературное чтение», «Русский язык»  формируют нормы и правила произношения,  использования слов в речи, вводит ребенка в мир русского языка и литературы.</w:t>
      </w:r>
    </w:p>
    <w:p w14:paraId="244503C9" w14:textId="77777777" w:rsidR="00B502B4" w:rsidRPr="001A4749" w:rsidRDefault="00B502B4" w:rsidP="002D323B">
      <w:pPr>
        <w:jc w:val="both"/>
      </w:pPr>
      <w:r w:rsidRPr="001A4749">
        <w:t>Курсы «Изобразительное искусство, «Музыка»  знакомят школьника с миром прекрасного.</w:t>
      </w:r>
    </w:p>
    <w:p w14:paraId="06AEEBBF" w14:textId="77777777" w:rsidR="00B502B4" w:rsidRPr="001A4749" w:rsidRDefault="00B502B4" w:rsidP="002D323B">
      <w:pPr>
        <w:jc w:val="both"/>
      </w:pPr>
      <w:r w:rsidRPr="001A4749">
        <w:t xml:space="preserve">Развитие творческого потенциала учащихся начальной школы осуществляется в рамках урочной и внеурочной деятельности.  Формирование и освоение  творческих способов и приёмов действий основывается на  системе заданий творческого и поискового характера,  направленных на развитие у учащихся познавательных УУД и творческих способностей.  </w:t>
      </w:r>
    </w:p>
    <w:p w14:paraId="7F96BAED" w14:textId="77777777" w:rsidR="00B502B4" w:rsidRPr="001A4749" w:rsidRDefault="00B502B4" w:rsidP="002D323B">
      <w:pPr>
        <w:jc w:val="both"/>
      </w:pPr>
      <w:r w:rsidRPr="001A4749">
        <w:t>В курсе «Русский язык»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14:paraId="548E0D4F" w14:textId="77777777" w:rsidR="00B502B4" w:rsidRPr="001A4749" w:rsidRDefault="00B502B4" w:rsidP="002D323B">
      <w:pPr>
        <w:jc w:val="both"/>
      </w:pPr>
      <w:r w:rsidRPr="001A4749">
        <w:t>Проблемы творческого и поискового характера решаются также при работе над учебными проектами и проектными задачами.</w:t>
      </w:r>
    </w:p>
    <w:p w14:paraId="68A1693D" w14:textId="77777777" w:rsidR="00B502B4" w:rsidRPr="001A4749" w:rsidRDefault="00B502B4" w:rsidP="002D323B">
      <w:pPr>
        <w:jc w:val="both"/>
      </w:pPr>
      <w:r w:rsidRPr="001A4749">
        <w:t>В курсе «Математика» освоение  указанных способов основывается на  серии заданий творческого и поискового характера, например, предлагающих:</w:t>
      </w:r>
    </w:p>
    <w:p w14:paraId="134F2553" w14:textId="77777777" w:rsidR="00B502B4" w:rsidRPr="001A4749" w:rsidRDefault="00B502B4" w:rsidP="002D323B">
      <w:pPr>
        <w:jc w:val="both"/>
      </w:pPr>
      <w:r w:rsidRPr="001A4749">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14:paraId="5E57A4A9" w14:textId="77777777" w:rsidR="00B502B4" w:rsidRPr="001A4749" w:rsidRDefault="00B502B4" w:rsidP="002D323B">
      <w:pPr>
        <w:jc w:val="both"/>
      </w:pPr>
      <w:r w:rsidRPr="001A4749">
        <w:t xml:space="preserve">провести классификацию объектов, чисел, равенств, значений величин, геометрических фигур и др. по заданному признаку; </w:t>
      </w:r>
    </w:p>
    <w:p w14:paraId="6354DA7C" w14:textId="77777777" w:rsidR="00B502B4" w:rsidRPr="001A4749" w:rsidRDefault="00B502B4" w:rsidP="002D323B">
      <w:pPr>
        <w:jc w:val="both"/>
      </w:pPr>
      <w:r w:rsidRPr="001A4749">
        <w:t xml:space="preserve">провести логические рассуждения, использовать знания в новых условиях при выполнении заданий поискового характера. </w:t>
      </w:r>
    </w:p>
    <w:p w14:paraId="494EA0E3" w14:textId="77777777" w:rsidR="00B502B4" w:rsidRPr="001A4749" w:rsidRDefault="00B502B4" w:rsidP="002D323B">
      <w:pPr>
        <w:jc w:val="both"/>
        <w:rPr>
          <w:b/>
        </w:rPr>
      </w:pPr>
      <w:r w:rsidRPr="001A4749">
        <w:rPr>
          <w:b/>
        </w:rPr>
        <w:t>Ожидаемые результаты:</w:t>
      </w:r>
    </w:p>
    <w:p w14:paraId="687EF622" w14:textId="77777777" w:rsidR="00B502B4" w:rsidRPr="001A4749" w:rsidRDefault="00B502B4" w:rsidP="002D323B">
      <w:pPr>
        <w:jc w:val="both"/>
      </w:pPr>
      <w:r w:rsidRPr="001A4749">
        <w:t>Исправление или сглаживание отклонений и нарушений развития, преодоление трудностей.</w:t>
      </w:r>
    </w:p>
    <w:p w14:paraId="69B5761A" w14:textId="77777777" w:rsidR="00B502B4" w:rsidRPr="001A4749" w:rsidRDefault="00B502B4" w:rsidP="002D323B">
      <w:pPr>
        <w:jc w:val="both"/>
      </w:pPr>
      <w:r w:rsidRPr="001A4749">
        <w:t>Формирование позитивного отношения к учебному процессу и к школе в целом.</w:t>
      </w:r>
    </w:p>
    <w:p w14:paraId="7180B808" w14:textId="77777777" w:rsidR="00B502B4" w:rsidRPr="001A4749" w:rsidRDefault="00B502B4" w:rsidP="002D323B">
      <w:pPr>
        <w:jc w:val="both"/>
      </w:pPr>
      <w:r w:rsidRPr="001A4749">
        <w:t>Усвоение учащимися учебного материала.</w:t>
      </w:r>
    </w:p>
    <w:p w14:paraId="7220FD05" w14:textId="77777777" w:rsidR="00B502B4" w:rsidRPr="001A4749" w:rsidRDefault="00B502B4" w:rsidP="002D323B">
      <w:pPr>
        <w:jc w:val="both"/>
        <w:rPr>
          <w:rFonts w:eastAsia="Calibri"/>
          <w:lang w:eastAsia="en-US"/>
        </w:rPr>
      </w:pPr>
      <w:r w:rsidRPr="001A4749">
        <w:rPr>
          <w:rFonts w:eastAsia="Calibri"/>
          <w:lang w:eastAsia="en-US"/>
        </w:rPr>
        <w:t>Овладение необходимыми знаниями, умениями и навыками в рамках ФГОС.</w:t>
      </w:r>
    </w:p>
    <w:p w14:paraId="76979B3B" w14:textId="77777777" w:rsidR="00AC1BAA" w:rsidRPr="001A4749" w:rsidRDefault="00AC1BAA" w:rsidP="002D323B">
      <w:pPr>
        <w:pStyle w:val="a3"/>
        <w:spacing w:line="240" w:lineRule="auto"/>
        <w:ind w:firstLine="454"/>
        <w:rPr>
          <w:rFonts w:ascii="Times New Roman" w:hAnsi="Times New Roman"/>
          <w:color w:val="auto"/>
          <w:sz w:val="24"/>
          <w:szCs w:val="24"/>
        </w:rPr>
      </w:pPr>
    </w:p>
    <w:p w14:paraId="312B0E5C" w14:textId="77777777" w:rsidR="00497A9E" w:rsidRPr="001A4749" w:rsidRDefault="00497A9E" w:rsidP="002D323B">
      <w:pPr>
        <w:keepNext/>
        <w:keepLines/>
        <w:widowControl w:val="0"/>
        <w:numPr>
          <w:ilvl w:val="0"/>
          <w:numId w:val="49"/>
        </w:numPr>
        <w:tabs>
          <w:tab w:val="left" w:pos="2156"/>
        </w:tabs>
        <w:ind w:left="20"/>
        <w:jc w:val="both"/>
        <w:outlineLvl w:val="1"/>
        <w:rPr>
          <w:b/>
          <w:color w:val="000000"/>
          <w:lang w:bidi="ru-RU"/>
        </w:rPr>
      </w:pPr>
      <w:bookmarkStart w:id="213" w:name="bookmark31"/>
      <w:r w:rsidRPr="001A4749">
        <w:rPr>
          <w:b/>
          <w:color w:val="000000"/>
          <w:lang w:bidi="ru-RU"/>
        </w:rPr>
        <w:t>Планируемые результаты коррекционной работы</w:t>
      </w:r>
      <w:bookmarkEnd w:id="213"/>
    </w:p>
    <w:p w14:paraId="5BD2B6DD" w14:textId="77777777" w:rsidR="00497A9E" w:rsidRPr="001A4749" w:rsidRDefault="00497A9E" w:rsidP="002D323B">
      <w:pPr>
        <w:widowControl w:val="0"/>
        <w:ind w:left="20" w:right="20" w:firstLine="300"/>
        <w:jc w:val="both"/>
        <w:rPr>
          <w:color w:val="000000"/>
          <w:lang w:bidi="ru-RU"/>
        </w:rPr>
      </w:pPr>
      <w:r w:rsidRPr="001A4749">
        <w:rPr>
          <w:color w:val="000000"/>
          <w:lang w:bidi="ru-RU"/>
        </w:rPr>
        <w:t>Программа коррекционной работы предусматривает выполнение требований к результатам определённым ФГОС. В зависимости от формы организации коррекционной работы планируется разные группы результатов (личностные, метапредметные, предметные).</w:t>
      </w:r>
    </w:p>
    <w:p w14:paraId="3DBE1527" w14:textId="77777777" w:rsidR="00497A9E" w:rsidRPr="001A4749" w:rsidRDefault="00497A9E" w:rsidP="002D323B">
      <w:pPr>
        <w:widowControl w:val="0"/>
        <w:ind w:left="20" w:right="20"/>
        <w:jc w:val="both"/>
        <w:rPr>
          <w:color w:val="000000"/>
          <w:lang w:bidi="ru-RU"/>
        </w:rPr>
      </w:pPr>
      <w:r w:rsidRPr="001A4749">
        <w:rPr>
          <w:color w:val="000000"/>
          <w:lang w:bidi="ru-RU"/>
        </w:rPr>
        <w:t>Личностные результаты-индивидуальное продвижение обучающегося в личностном развитии (расширение круга социальных контактов, стремление к собственнной результативности и др.).</w:t>
      </w:r>
    </w:p>
    <w:p w14:paraId="403E3CFA" w14:textId="77777777" w:rsidR="00497A9E" w:rsidRPr="001A4749" w:rsidRDefault="00497A9E" w:rsidP="002D323B">
      <w:pPr>
        <w:widowControl w:val="0"/>
        <w:ind w:left="20" w:right="20" w:firstLine="300"/>
        <w:jc w:val="both"/>
        <w:rPr>
          <w:color w:val="000000"/>
          <w:lang w:bidi="ru-RU"/>
        </w:rPr>
      </w:pPr>
      <w:r w:rsidRPr="001A4749">
        <w:rPr>
          <w:color w:val="000000"/>
          <w:lang w:bidi="ru-RU"/>
        </w:rPr>
        <w:t>Метапредметные результаты-овладение общеучебными умениями с учётом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w:t>
      </w:r>
    </w:p>
    <w:p w14:paraId="2EB62B6C" w14:textId="77777777" w:rsidR="00497A9E" w:rsidRPr="001A4749" w:rsidRDefault="00497A9E" w:rsidP="002D323B">
      <w:pPr>
        <w:widowControl w:val="0"/>
        <w:ind w:left="20" w:right="20" w:firstLine="300"/>
        <w:jc w:val="both"/>
        <w:rPr>
          <w:color w:val="000000"/>
          <w:lang w:bidi="ru-RU"/>
        </w:rPr>
      </w:pPr>
      <w:r w:rsidRPr="001A4749">
        <w:rPr>
          <w:color w:val="000000"/>
          <w:lang w:bidi="ru-RU"/>
        </w:rPr>
        <w:t>Предметные результаты определяются совместно с учителем -овладение содержанием ООП (конкретных предметных областей) с учётом индивидуальных возможностей, индивидуальные достижения по отдельным предметам (умение учащихся общаться на темы, соответствующие по их возрасту, умение выбирать речевые средства адекватно коммуникативной ситуации; получение опыта решения проблем и др.).</w:t>
      </w:r>
    </w:p>
    <w:p w14:paraId="1DAC9797" w14:textId="77777777" w:rsidR="00497A9E" w:rsidRPr="001A4749" w:rsidRDefault="00497A9E" w:rsidP="002D323B">
      <w:pPr>
        <w:widowControl w:val="0"/>
        <w:ind w:left="20"/>
        <w:jc w:val="both"/>
        <w:rPr>
          <w:color w:val="000000"/>
          <w:lang w:bidi="ru-RU"/>
        </w:rPr>
      </w:pPr>
      <w:r w:rsidRPr="001A4749">
        <w:rPr>
          <w:color w:val="000000"/>
          <w:lang w:bidi="ru-RU"/>
        </w:rPr>
        <w:t>Планируемые результаты:</w:t>
      </w:r>
    </w:p>
    <w:p w14:paraId="01404F08" w14:textId="77777777" w:rsidR="00497A9E" w:rsidRPr="001A4749" w:rsidRDefault="00497A9E" w:rsidP="002D323B">
      <w:pPr>
        <w:widowControl w:val="0"/>
        <w:ind w:left="20"/>
        <w:jc w:val="both"/>
        <w:rPr>
          <w:color w:val="000000"/>
          <w:lang w:bidi="ru-RU"/>
        </w:rPr>
      </w:pPr>
      <w:r w:rsidRPr="001A4749">
        <w:rPr>
          <w:color w:val="000000"/>
          <w:lang w:bidi="ru-RU"/>
        </w:rPr>
        <w:t>-своевременное выявление обучающихся «группы риска»;</w:t>
      </w:r>
    </w:p>
    <w:p w14:paraId="1B248AD9" w14:textId="77777777" w:rsidR="00497A9E" w:rsidRPr="001A4749" w:rsidRDefault="00497A9E" w:rsidP="002D323B">
      <w:pPr>
        <w:widowControl w:val="0"/>
        <w:ind w:left="20"/>
        <w:jc w:val="both"/>
        <w:rPr>
          <w:color w:val="000000"/>
          <w:lang w:bidi="ru-RU"/>
        </w:rPr>
      </w:pPr>
      <w:r w:rsidRPr="001A4749">
        <w:rPr>
          <w:color w:val="000000"/>
          <w:lang w:bidi="ru-RU"/>
        </w:rPr>
        <w:t>-выявление состояния физического и психического здоровья детей;</w:t>
      </w:r>
    </w:p>
    <w:p w14:paraId="63EF6F5D" w14:textId="77777777" w:rsidR="00497A9E" w:rsidRPr="001A4749" w:rsidRDefault="00497A9E" w:rsidP="002D323B">
      <w:pPr>
        <w:widowControl w:val="0"/>
        <w:ind w:left="20"/>
        <w:jc w:val="both"/>
        <w:rPr>
          <w:color w:val="000000"/>
          <w:lang w:bidi="ru-RU"/>
        </w:rPr>
      </w:pPr>
      <w:r w:rsidRPr="001A4749">
        <w:rPr>
          <w:color w:val="000000"/>
          <w:lang w:bidi="ru-RU"/>
        </w:rPr>
        <w:t>-создание банка данных обучающихся, нуждающихся в специализированной помощи, формирование характеристики образовательной ситуации в ОУ;</w:t>
      </w:r>
    </w:p>
    <w:p w14:paraId="73902187" w14:textId="77777777" w:rsidR="00497A9E" w:rsidRPr="001A4749" w:rsidRDefault="00497A9E" w:rsidP="002D323B">
      <w:pPr>
        <w:widowControl w:val="0"/>
        <w:ind w:left="20" w:right="20"/>
        <w:jc w:val="both"/>
        <w:rPr>
          <w:color w:val="000000"/>
          <w:lang w:bidi="ru-RU"/>
        </w:rPr>
      </w:pPr>
      <w:r w:rsidRPr="001A4749">
        <w:rPr>
          <w:color w:val="000000"/>
          <w:lang w:bidi="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14:paraId="7B633F5C" w14:textId="77777777" w:rsidR="00497A9E" w:rsidRPr="001A4749" w:rsidRDefault="00497A9E" w:rsidP="002D323B">
      <w:pPr>
        <w:widowControl w:val="0"/>
        <w:ind w:left="20" w:right="160"/>
        <w:jc w:val="both"/>
        <w:rPr>
          <w:color w:val="000000"/>
          <w:lang w:bidi="ru-RU"/>
        </w:rPr>
      </w:pPr>
      <w:r w:rsidRPr="001A4749">
        <w:rPr>
          <w:color w:val="000000"/>
          <w:lang w:bidi="ru-RU"/>
        </w:rPr>
        <w:t>-выбор индивидуальной образовательной траектории для решения имеющихся проблем; -снижение количества обучающихся «группы риска»;</w:t>
      </w:r>
    </w:p>
    <w:p w14:paraId="2982AE6D" w14:textId="77777777" w:rsidR="00497A9E" w:rsidRPr="001A4749" w:rsidRDefault="00497A9E" w:rsidP="002D323B">
      <w:pPr>
        <w:widowControl w:val="0"/>
        <w:ind w:left="20" w:right="20"/>
        <w:jc w:val="both"/>
        <w:rPr>
          <w:color w:val="000000"/>
          <w:lang w:bidi="ru-RU"/>
        </w:rPr>
      </w:pPr>
      <w:r w:rsidRPr="001A4749">
        <w:rPr>
          <w:color w:val="000000"/>
          <w:lang w:bidi="ru-RU"/>
        </w:rPr>
        <w:t xml:space="preserve">-положительная динамика результатов коррекционно-развивающей работы с ними </w:t>
      </w:r>
      <w:r w:rsidRPr="001A4749">
        <w:rPr>
          <w:color w:val="000000"/>
          <w:lang w:bidi="ru-RU"/>
        </w:rPr>
        <w:lastRenderedPageBreak/>
        <w:t>(повышение учебной мотивации, снижения уровня агрессивности, принятие социальных норм поведения гиперактивными детьми;</w:t>
      </w:r>
    </w:p>
    <w:p w14:paraId="156A44C5" w14:textId="77777777" w:rsidR="00497A9E" w:rsidRPr="001A4749" w:rsidRDefault="00497A9E" w:rsidP="002D323B">
      <w:pPr>
        <w:widowControl w:val="0"/>
        <w:ind w:left="20" w:right="20"/>
        <w:jc w:val="both"/>
        <w:rPr>
          <w:color w:val="000000"/>
          <w:lang w:bidi="ru-RU"/>
        </w:rPr>
      </w:pPr>
      <w:r w:rsidRPr="001A4749">
        <w:rPr>
          <w:color w:val="000000"/>
          <w:lang w:bidi="ru-RU"/>
        </w:rPr>
        <w:t>-формирование учебно-познавательных мотивов, повышение уверенности в себе, самостоятельности, формирование адекватной самооценки;</w:t>
      </w:r>
    </w:p>
    <w:p w14:paraId="28DD03BF" w14:textId="77777777" w:rsidR="00497A9E" w:rsidRPr="001A4749" w:rsidRDefault="00497A9E" w:rsidP="002D323B">
      <w:pPr>
        <w:widowControl w:val="0"/>
        <w:ind w:left="20" w:right="680"/>
        <w:jc w:val="both"/>
        <w:rPr>
          <w:color w:val="000000"/>
          <w:lang w:bidi="ru-RU"/>
        </w:rPr>
      </w:pPr>
      <w:r w:rsidRPr="001A4749">
        <w:rPr>
          <w:color w:val="000000"/>
          <w:lang w:bidi="ru-RU"/>
        </w:rPr>
        <w:t>-формирование умения понимать причины успеха /не успеха учебной деятельности; -освоение начальных форм познавательной и личностной рефлексии;</w:t>
      </w:r>
    </w:p>
    <w:p w14:paraId="41E5897B" w14:textId="77777777" w:rsidR="00497A9E" w:rsidRPr="001A4749" w:rsidRDefault="00497A9E" w:rsidP="002D323B">
      <w:pPr>
        <w:widowControl w:val="0"/>
        <w:ind w:left="20" w:right="20"/>
        <w:jc w:val="both"/>
        <w:rPr>
          <w:color w:val="000000"/>
          <w:lang w:bidi="ru-RU"/>
        </w:rPr>
      </w:pPr>
      <w:r w:rsidRPr="001A4749">
        <w:rPr>
          <w:color w:val="000000"/>
          <w:lang w:bidi="ru-RU"/>
        </w:rPr>
        <w:t>-готовность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w:t>
      </w:r>
    </w:p>
    <w:p w14:paraId="1DD81E62" w14:textId="77777777" w:rsidR="00497A9E" w:rsidRPr="001A4749" w:rsidRDefault="00497A9E" w:rsidP="002D323B">
      <w:pPr>
        <w:widowControl w:val="0"/>
        <w:ind w:left="20" w:right="20"/>
        <w:jc w:val="both"/>
        <w:rPr>
          <w:color w:val="000000"/>
          <w:lang w:bidi="ru-RU"/>
        </w:rPr>
      </w:pPr>
      <w:r w:rsidRPr="001A4749">
        <w:rPr>
          <w:color w:val="000000"/>
          <w:lang w:bidi="ru-RU"/>
        </w:rPr>
        <w:t>-использование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-развитие личности обучающегося, его творческих способностей;</w:t>
      </w:r>
    </w:p>
    <w:p w14:paraId="07126242" w14:textId="77777777" w:rsidR="00497A9E" w:rsidRPr="001A4749" w:rsidRDefault="00497A9E" w:rsidP="002D323B">
      <w:pPr>
        <w:widowControl w:val="0"/>
        <w:ind w:left="20" w:right="20"/>
        <w:jc w:val="both"/>
        <w:rPr>
          <w:color w:val="000000"/>
          <w:lang w:bidi="ru-RU"/>
        </w:rPr>
      </w:pPr>
      <w:r w:rsidRPr="001A4749">
        <w:rPr>
          <w:color w:val="000000"/>
          <w:lang w:bidi="ru-RU"/>
        </w:rPr>
        <w:t>-развитие навыков сотрудничества со взрослыми и сверстниками в разных социальных ситуациях;</w:t>
      </w:r>
    </w:p>
    <w:p w14:paraId="67502A7B" w14:textId="77777777" w:rsidR="00497A9E" w:rsidRPr="001A4749" w:rsidRDefault="00497A9E" w:rsidP="002D323B">
      <w:pPr>
        <w:widowControl w:val="0"/>
        <w:ind w:left="20" w:right="20"/>
        <w:jc w:val="both"/>
        <w:rPr>
          <w:color w:val="000000"/>
          <w:lang w:bidi="ru-RU"/>
        </w:rPr>
      </w:pPr>
      <w:r w:rsidRPr="001A4749">
        <w:rPr>
          <w:color w:val="000000"/>
          <w:lang w:bidi="ru-RU"/>
        </w:rPr>
        <w:t>-способность к осмыслению и дифференциации картины мира, её временно</w:t>
      </w:r>
      <w:r w:rsidRPr="001A4749">
        <w:rPr>
          <w:color w:val="000000"/>
          <w:lang w:bidi="ru-RU"/>
        </w:rPr>
        <w:softHyphen/>
        <w:t>пространственной организации;</w:t>
      </w:r>
    </w:p>
    <w:p w14:paraId="097AACD8" w14:textId="77777777" w:rsidR="00497A9E" w:rsidRPr="001A4749" w:rsidRDefault="00497A9E" w:rsidP="002D323B">
      <w:pPr>
        <w:widowControl w:val="0"/>
        <w:ind w:left="20" w:right="20"/>
        <w:jc w:val="both"/>
        <w:rPr>
          <w:color w:val="000000"/>
          <w:lang w:bidi="ru-RU"/>
        </w:rPr>
      </w:pPr>
      <w:r w:rsidRPr="001A4749">
        <w:rPr>
          <w:color w:val="000000"/>
          <w:lang w:bidi="ru-RU"/>
        </w:rPr>
        <w:t>-способность к осмыслению социального окружения, своего места в нём, принятие соответствующих возрасту ценностей и социальных ролей;</w:t>
      </w:r>
    </w:p>
    <w:p w14:paraId="42458D1F" w14:textId="77777777" w:rsidR="00497A9E" w:rsidRPr="001A4749" w:rsidRDefault="00497A9E" w:rsidP="002D323B">
      <w:pPr>
        <w:widowControl w:val="0"/>
        <w:ind w:left="20" w:right="20"/>
        <w:jc w:val="both"/>
        <w:rPr>
          <w:color w:val="000000"/>
          <w:lang w:bidi="ru-RU"/>
        </w:rPr>
      </w:pPr>
      <w:r w:rsidRPr="001A4749">
        <w:rPr>
          <w:color w:val="000000"/>
          <w:lang w:bidi="ru-RU"/>
        </w:rPr>
        <w:t>-формирование установки на безопасной, здоровый образ жизни, наличие мотивации к творческому труду, работе на результат, бережному отношению к материальным и духовным ценностям;</w:t>
      </w:r>
    </w:p>
    <w:p w14:paraId="0143B003" w14:textId="77777777" w:rsidR="00497A9E" w:rsidRPr="001A4749" w:rsidRDefault="00497A9E" w:rsidP="002D323B">
      <w:pPr>
        <w:widowControl w:val="0"/>
        <w:ind w:left="20" w:right="20"/>
        <w:jc w:val="both"/>
        <w:rPr>
          <w:color w:val="000000"/>
          <w:lang w:bidi="ru-RU"/>
        </w:rPr>
      </w:pPr>
      <w:r w:rsidRPr="001A4749">
        <w:rPr>
          <w:color w:val="000000"/>
          <w:lang w:bidi="ru-RU"/>
        </w:rP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-воспитание нравственных и эстетических чувств, эмоционально-ценностного позитивного отношения к себе и окружающим, интереса к учению;</w:t>
      </w:r>
    </w:p>
    <w:p w14:paraId="1CC41D16" w14:textId="77777777" w:rsidR="00497A9E" w:rsidRPr="001A4749" w:rsidRDefault="00497A9E" w:rsidP="002D323B">
      <w:pPr>
        <w:widowControl w:val="0"/>
        <w:ind w:left="20" w:right="20"/>
        <w:jc w:val="both"/>
        <w:rPr>
          <w:color w:val="000000"/>
          <w:lang w:bidi="ru-RU"/>
        </w:rPr>
      </w:pPr>
      <w:r w:rsidRPr="001A4749">
        <w:rPr>
          <w:color w:val="000000"/>
          <w:lang w:bidi="ru-RU"/>
        </w:rPr>
        <w:t>-способность усваивать новый учебный материал, адекватно включаться в классные занятия и соответствовать общему темпу занятий;</w:t>
      </w:r>
    </w:p>
    <w:p w14:paraId="2A9C9F19" w14:textId="77777777" w:rsidR="00497A9E" w:rsidRPr="001A4749" w:rsidRDefault="00497A9E" w:rsidP="002D323B">
      <w:pPr>
        <w:widowControl w:val="0"/>
        <w:ind w:left="20" w:right="20"/>
        <w:jc w:val="both"/>
        <w:rPr>
          <w:color w:val="000000"/>
          <w:lang w:bidi="ru-RU"/>
        </w:rPr>
      </w:pPr>
      <w:r w:rsidRPr="001A4749">
        <w:rPr>
          <w:color w:val="000000"/>
          <w:lang w:bidi="ru-RU"/>
        </w:rPr>
        <w:t>-формирование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14:paraId="559059B6" w14:textId="77777777" w:rsidR="00497A9E" w:rsidRPr="001A4749" w:rsidRDefault="00497A9E" w:rsidP="002D323B">
      <w:pPr>
        <w:widowControl w:val="0"/>
        <w:ind w:left="20" w:right="20"/>
        <w:jc w:val="both"/>
        <w:rPr>
          <w:color w:val="000000"/>
          <w:lang w:bidi="ru-RU"/>
        </w:rPr>
      </w:pPr>
      <w:r w:rsidRPr="001A4749">
        <w:rPr>
          <w:color w:val="000000"/>
          <w:lang w:bidi="ru-RU"/>
        </w:rPr>
        <w:t>-использование речевых средств и средств информационных и коммуникативных технологий (ИКТ) для решения коммуникативных и познавательных задач;</w:t>
      </w:r>
    </w:p>
    <w:p w14:paraId="1DCE7239" w14:textId="77777777" w:rsidR="00497A9E" w:rsidRPr="001A4749" w:rsidRDefault="00497A9E" w:rsidP="002D323B">
      <w:pPr>
        <w:widowControl w:val="0"/>
        <w:ind w:left="20" w:right="20"/>
        <w:jc w:val="both"/>
        <w:rPr>
          <w:color w:val="000000"/>
          <w:lang w:bidi="ru-RU"/>
        </w:rPr>
      </w:pPr>
      <w:r w:rsidRPr="001A4749">
        <w:rPr>
          <w:color w:val="000000"/>
          <w:lang w:bidi="ru-RU"/>
        </w:rPr>
        <w:t>-использование элементарных знаково-символических средств представления информации для создания решения учебных и практических задач;</w:t>
      </w:r>
    </w:p>
    <w:p w14:paraId="1400C170" w14:textId="77777777" w:rsidR="00497A9E" w:rsidRPr="001A4749" w:rsidRDefault="00497A9E" w:rsidP="002D323B">
      <w:pPr>
        <w:widowControl w:val="0"/>
        <w:ind w:left="20"/>
        <w:jc w:val="both"/>
        <w:rPr>
          <w:color w:val="000000"/>
          <w:lang w:bidi="ru-RU"/>
        </w:rPr>
      </w:pPr>
      <w:r w:rsidRPr="001A4749">
        <w:rPr>
          <w:color w:val="000000"/>
          <w:lang w:bidi="ru-RU"/>
        </w:rPr>
        <w:t>-способность к наблюдательности, умение замечать новое;</w:t>
      </w:r>
    </w:p>
    <w:p w14:paraId="7C099929" w14:textId="77777777" w:rsidR="00497A9E" w:rsidRPr="001A4749" w:rsidRDefault="00497A9E" w:rsidP="002D323B">
      <w:pPr>
        <w:widowControl w:val="0"/>
        <w:ind w:left="20" w:right="300"/>
        <w:jc w:val="both"/>
        <w:rPr>
          <w:color w:val="000000"/>
          <w:lang w:bidi="ru-RU"/>
        </w:rPr>
      </w:pPr>
      <w:r w:rsidRPr="001A4749">
        <w:rPr>
          <w:color w:val="000000"/>
          <w:lang w:bidi="ru-RU"/>
        </w:rPr>
        <w:t>-стремление к активности и самостоятельности в разных видах предметно-практической деятельности;</w:t>
      </w:r>
    </w:p>
    <w:p w14:paraId="1745B1EF" w14:textId="77777777" w:rsidR="00497A9E" w:rsidRPr="001A4749" w:rsidRDefault="00497A9E" w:rsidP="002D323B">
      <w:pPr>
        <w:widowControl w:val="0"/>
        <w:ind w:left="20"/>
        <w:jc w:val="both"/>
        <w:rPr>
          <w:color w:val="000000"/>
          <w:lang w:bidi="ru-RU"/>
        </w:rPr>
      </w:pPr>
      <w:r w:rsidRPr="001A4749">
        <w:rPr>
          <w:color w:val="000000"/>
          <w:lang w:bidi="ru-RU"/>
        </w:rPr>
        <w:t>-умение ставить и удерживать цель деятельности, планировать действия, определять и</w:t>
      </w:r>
    </w:p>
    <w:p w14:paraId="67C7D100" w14:textId="77777777" w:rsidR="00497A9E" w:rsidRPr="001A4749" w:rsidRDefault="00497A9E" w:rsidP="002D323B">
      <w:pPr>
        <w:widowControl w:val="0"/>
        <w:ind w:left="20" w:right="580"/>
        <w:jc w:val="both"/>
        <w:rPr>
          <w:color w:val="000000"/>
          <w:lang w:bidi="ru-RU"/>
        </w:rPr>
      </w:pPr>
      <w:r w:rsidRPr="001A4749">
        <w:rPr>
          <w:color w:val="000000"/>
          <w:lang w:bidi="ru-RU"/>
        </w:rPr>
        <w:t>сохранять способ действий, использовать самоконтроль на всех этапах деятельности; -достижение предметных, метапредметных результатов в соответствии с ООП НОО; -освоение обучающимися ООП НОО;</w:t>
      </w:r>
    </w:p>
    <w:p w14:paraId="77A9C929" w14:textId="77777777" w:rsidR="00497A9E" w:rsidRPr="001A4749" w:rsidRDefault="00497A9E" w:rsidP="002D323B">
      <w:pPr>
        <w:widowControl w:val="0"/>
        <w:ind w:left="20" w:right="200"/>
        <w:jc w:val="both"/>
        <w:rPr>
          <w:color w:val="000000"/>
          <w:lang w:bidi="ru-RU"/>
        </w:rPr>
      </w:pPr>
      <w:r w:rsidRPr="001A4749">
        <w:rPr>
          <w:color w:val="000000"/>
          <w:lang w:bidi="ru-RU"/>
        </w:rPr>
        <w:t>-формирование в соответствии с требованиями к результатам программы предметные, метапредметные, личностные результаты -формирование УУД;</w:t>
      </w:r>
    </w:p>
    <w:p w14:paraId="479713C5" w14:textId="77777777" w:rsidR="00497A9E" w:rsidRPr="001A4749" w:rsidRDefault="00497A9E" w:rsidP="002D323B">
      <w:pPr>
        <w:widowControl w:val="0"/>
        <w:ind w:left="20"/>
        <w:jc w:val="both"/>
        <w:rPr>
          <w:i/>
          <w:iCs/>
          <w:color w:val="000000"/>
          <w:lang w:bidi="ru-RU"/>
        </w:rPr>
      </w:pPr>
      <w:r w:rsidRPr="001A4749">
        <w:rPr>
          <w:i/>
          <w:iCs/>
          <w:color w:val="000000"/>
          <w:u w:val="single"/>
          <w:lang w:bidi="ru-RU"/>
        </w:rPr>
        <w:t>Личностные УУД</w:t>
      </w:r>
      <w:r w:rsidRPr="001A4749">
        <w:rPr>
          <w:i/>
          <w:iCs/>
          <w:color w:val="000000"/>
          <w:lang w:bidi="ru-RU"/>
        </w:rPr>
        <w:t>:</w:t>
      </w:r>
    </w:p>
    <w:p w14:paraId="09DE395F" w14:textId="77777777" w:rsidR="00497A9E" w:rsidRPr="001A4749" w:rsidRDefault="00497A9E" w:rsidP="002D323B">
      <w:pPr>
        <w:widowControl w:val="0"/>
        <w:ind w:left="20" w:right="20"/>
        <w:jc w:val="both"/>
        <w:rPr>
          <w:color w:val="000000"/>
          <w:lang w:bidi="ru-RU"/>
        </w:rPr>
      </w:pPr>
      <w:r w:rsidRPr="001A4749">
        <w:rPr>
          <w:color w:val="000000"/>
          <w:lang w:bidi="ru-RU"/>
        </w:rPr>
        <w:t>-комплексность в определении и решении проблем ребёнка, предоставлении ему квалифицированной помощи специалистов разного профиля;</w:t>
      </w:r>
    </w:p>
    <w:p w14:paraId="2D4BABF5" w14:textId="77777777" w:rsidR="00497A9E" w:rsidRPr="001A4749" w:rsidRDefault="00497A9E" w:rsidP="002D323B">
      <w:pPr>
        <w:widowControl w:val="0"/>
        <w:ind w:left="20"/>
        <w:jc w:val="both"/>
        <w:rPr>
          <w:color w:val="000000"/>
          <w:lang w:bidi="ru-RU"/>
        </w:rPr>
      </w:pPr>
      <w:r w:rsidRPr="001A4749">
        <w:rPr>
          <w:color w:val="000000"/>
          <w:lang w:bidi="ru-RU"/>
        </w:rPr>
        <w:t>-достижение оптимального эмоционального уровня самооценки;</w:t>
      </w:r>
    </w:p>
    <w:p w14:paraId="4B10A38E" w14:textId="77777777" w:rsidR="00497A9E" w:rsidRPr="001A4749" w:rsidRDefault="00497A9E" w:rsidP="002D323B">
      <w:pPr>
        <w:widowControl w:val="0"/>
        <w:ind w:left="20"/>
        <w:jc w:val="both"/>
        <w:rPr>
          <w:color w:val="000000"/>
          <w:lang w:bidi="ru-RU"/>
        </w:rPr>
      </w:pPr>
      <w:r w:rsidRPr="001A4749">
        <w:rPr>
          <w:color w:val="000000"/>
          <w:lang w:bidi="ru-RU"/>
        </w:rPr>
        <w:t>-многоаспектный анализ личностного развития ребёнка.</w:t>
      </w:r>
    </w:p>
    <w:p w14:paraId="585F5859" w14:textId="77777777" w:rsidR="00497A9E" w:rsidRPr="001A4749" w:rsidRDefault="00497A9E" w:rsidP="002D323B">
      <w:pPr>
        <w:widowControl w:val="0"/>
        <w:ind w:left="20"/>
        <w:jc w:val="both"/>
        <w:rPr>
          <w:i/>
          <w:iCs/>
          <w:color w:val="000000"/>
          <w:lang w:bidi="ru-RU"/>
        </w:rPr>
      </w:pPr>
      <w:r w:rsidRPr="001A4749">
        <w:rPr>
          <w:i/>
          <w:iCs/>
          <w:color w:val="000000"/>
          <w:u w:val="single"/>
          <w:lang w:bidi="ru-RU"/>
        </w:rPr>
        <w:t>Познавательные УУД:</w:t>
      </w:r>
    </w:p>
    <w:p w14:paraId="5CCD3F66" w14:textId="77777777" w:rsidR="00497A9E" w:rsidRPr="001A4749" w:rsidRDefault="00497A9E" w:rsidP="002D323B">
      <w:pPr>
        <w:widowControl w:val="0"/>
        <w:ind w:left="20"/>
        <w:jc w:val="both"/>
        <w:rPr>
          <w:color w:val="000000"/>
          <w:lang w:bidi="ru-RU"/>
        </w:rPr>
      </w:pPr>
      <w:r w:rsidRPr="001A4749">
        <w:rPr>
          <w:color w:val="000000"/>
          <w:lang w:bidi="ru-RU"/>
        </w:rPr>
        <w:t>-многоплановый анализ познавательного развития ребёнка;</w:t>
      </w:r>
    </w:p>
    <w:p w14:paraId="49060991" w14:textId="77777777" w:rsidR="00497A9E" w:rsidRPr="001A4749" w:rsidRDefault="00497A9E" w:rsidP="002D323B">
      <w:pPr>
        <w:widowControl w:val="0"/>
        <w:ind w:left="20" w:right="20"/>
        <w:jc w:val="both"/>
        <w:rPr>
          <w:color w:val="000000"/>
          <w:lang w:bidi="ru-RU"/>
        </w:rPr>
      </w:pPr>
      <w:r w:rsidRPr="001A4749">
        <w:rPr>
          <w:color w:val="000000"/>
          <w:lang w:bidi="ru-RU"/>
        </w:rPr>
        <w:t>-мониторинг динамики развития познавательных способностей, выстраивание индивидуальной траектории их развития.</w:t>
      </w:r>
    </w:p>
    <w:p w14:paraId="07A9CD88" w14:textId="77777777" w:rsidR="00497A9E" w:rsidRPr="001A4749" w:rsidRDefault="00497A9E" w:rsidP="002D323B">
      <w:pPr>
        <w:widowControl w:val="0"/>
        <w:ind w:left="20"/>
        <w:jc w:val="both"/>
        <w:rPr>
          <w:i/>
          <w:iCs/>
          <w:color w:val="000000"/>
          <w:lang w:bidi="ru-RU"/>
        </w:rPr>
      </w:pPr>
      <w:r w:rsidRPr="001A4749">
        <w:rPr>
          <w:i/>
          <w:iCs/>
          <w:color w:val="000000"/>
          <w:u w:val="single"/>
          <w:lang w:bidi="ru-RU"/>
        </w:rPr>
        <w:t>Регулятивные УУД:</w:t>
      </w:r>
    </w:p>
    <w:p w14:paraId="183E8352" w14:textId="77777777" w:rsidR="00497A9E" w:rsidRPr="001A4749" w:rsidRDefault="00497A9E" w:rsidP="002D323B">
      <w:pPr>
        <w:widowControl w:val="0"/>
        <w:ind w:left="20" w:right="20"/>
        <w:jc w:val="both"/>
        <w:rPr>
          <w:color w:val="000000"/>
          <w:lang w:bidi="ru-RU"/>
        </w:rPr>
      </w:pPr>
      <w:r w:rsidRPr="001A4749">
        <w:rPr>
          <w:color w:val="000000"/>
          <w:lang w:bidi="ru-RU"/>
        </w:rPr>
        <w:t xml:space="preserve">-общее развитие и коррекция отдельных сторон учебно-познавательной, речевой, </w:t>
      </w:r>
      <w:r w:rsidRPr="001A4749">
        <w:rPr>
          <w:color w:val="000000"/>
          <w:lang w:bidi="ru-RU"/>
        </w:rPr>
        <w:lastRenderedPageBreak/>
        <w:t>эмоционально -волевой и личностной сфер ребёнка</w:t>
      </w:r>
    </w:p>
    <w:p w14:paraId="31409B02" w14:textId="77777777" w:rsidR="00497A9E" w:rsidRPr="001A4749" w:rsidRDefault="00497A9E" w:rsidP="002D323B">
      <w:pPr>
        <w:widowControl w:val="0"/>
        <w:ind w:left="20" w:right="20"/>
        <w:jc w:val="both"/>
        <w:rPr>
          <w:color w:val="000000"/>
          <w:lang w:bidi="ru-RU"/>
        </w:rPr>
      </w:pPr>
      <w:r w:rsidRPr="001A4749">
        <w:rPr>
          <w:i/>
          <w:iCs/>
          <w:color w:val="000000"/>
          <w:u w:val="single"/>
          <w:lang w:bidi="ru-RU"/>
        </w:rPr>
        <w:t>Коммуникативные УУД:</w:t>
      </w:r>
    </w:p>
    <w:p w14:paraId="16877ABD" w14:textId="77777777" w:rsidR="00497A9E" w:rsidRPr="001A4749" w:rsidRDefault="00497A9E" w:rsidP="002D323B">
      <w:pPr>
        <w:widowControl w:val="0"/>
        <w:ind w:left="20"/>
        <w:jc w:val="both"/>
        <w:rPr>
          <w:color w:val="000000"/>
          <w:lang w:bidi="ru-RU"/>
        </w:rPr>
      </w:pPr>
      <w:r w:rsidRPr="001A4749">
        <w:rPr>
          <w:color w:val="000000"/>
          <w:lang w:bidi="ru-RU"/>
        </w:rPr>
        <w:t>-социальная адаптация в коллективе, обществе.</w:t>
      </w:r>
    </w:p>
    <w:p w14:paraId="667C646C" w14:textId="77777777" w:rsidR="00497A9E" w:rsidRPr="001A4749" w:rsidRDefault="00497A9E" w:rsidP="002D323B">
      <w:pPr>
        <w:widowControl w:val="0"/>
        <w:ind w:left="20" w:right="20" w:firstLine="280"/>
        <w:jc w:val="both"/>
        <w:rPr>
          <w:color w:val="000000"/>
          <w:lang w:bidi="ru-RU"/>
        </w:rPr>
      </w:pPr>
      <w:r w:rsidRPr="001A4749">
        <w:rPr>
          <w:color w:val="000000"/>
          <w:lang w:bidi="ru-RU"/>
        </w:rPr>
        <w:t>Результаты освоения программы коррекционной работы отражают сформированность социальных компетенции, необходимых для решения практико-ориентированных задач и обеспечивающих становление социальных отношении обучающихся в разных средах: -развитие адекватных представлений о собственных возможностях, о насущно необходимом жизнеобеспечении, проявляющееся:</w:t>
      </w:r>
    </w:p>
    <w:p w14:paraId="4D25732D" w14:textId="77777777" w:rsidR="00497A9E" w:rsidRPr="001A4749" w:rsidRDefault="00497A9E" w:rsidP="002D323B">
      <w:pPr>
        <w:widowControl w:val="0"/>
        <w:ind w:left="20" w:right="20"/>
        <w:jc w:val="both"/>
        <w:rPr>
          <w:color w:val="000000"/>
          <w:lang w:bidi="ru-RU"/>
        </w:rPr>
      </w:pPr>
      <w:r w:rsidRPr="001A4749">
        <w:rPr>
          <w:color w:val="000000"/>
          <w:lang w:bidi="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14:paraId="30C06D6D" w14:textId="77777777" w:rsidR="00497A9E" w:rsidRPr="001A4749" w:rsidRDefault="00497A9E" w:rsidP="002D323B">
      <w:pPr>
        <w:widowControl w:val="0"/>
        <w:ind w:left="20" w:right="20"/>
        <w:jc w:val="both"/>
        <w:rPr>
          <w:color w:val="000000"/>
          <w:lang w:bidi="ru-RU"/>
        </w:rPr>
      </w:pPr>
      <w:r w:rsidRPr="001A4749">
        <w:rPr>
          <w:color w:val="000000"/>
          <w:lang w:bidi="ru-RU"/>
        </w:rPr>
        <w:t>-в умении обратиться к учителю при затруднениях в учебном процессе, сформулировать вопрос о специальной помощи;</w:t>
      </w:r>
    </w:p>
    <w:p w14:paraId="6132AD89" w14:textId="77777777" w:rsidR="00497A9E" w:rsidRPr="001A4749" w:rsidRDefault="00497A9E" w:rsidP="002D323B">
      <w:pPr>
        <w:widowControl w:val="0"/>
        <w:ind w:left="20" w:right="20"/>
        <w:jc w:val="both"/>
        <w:rPr>
          <w:color w:val="000000"/>
          <w:lang w:bidi="ru-RU"/>
        </w:rPr>
      </w:pPr>
      <w:r w:rsidRPr="001A4749">
        <w:rPr>
          <w:color w:val="000000"/>
          <w:lang w:bidi="ru-RU"/>
        </w:rPr>
        <w:t>-в умении использовать помощь взрослого для разрешения затруднения, давать адекватную обратную связь учителю: пониманию или не пониманию.</w:t>
      </w:r>
    </w:p>
    <w:p w14:paraId="703850C9" w14:textId="77777777" w:rsidR="00497A9E" w:rsidRPr="001A4749" w:rsidRDefault="00497A9E" w:rsidP="002D323B">
      <w:pPr>
        <w:widowControl w:val="0"/>
        <w:ind w:left="20" w:right="20"/>
        <w:jc w:val="both"/>
        <w:rPr>
          <w:color w:val="000000"/>
          <w:lang w:bidi="ru-RU"/>
        </w:rPr>
      </w:pPr>
      <w:r w:rsidRPr="001A4749">
        <w:rPr>
          <w:color w:val="000000"/>
          <w:lang w:bidi="ru-RU"/>
        </w:rPr>
        <w:t>Овладение социально-бытовыми умениям, используемыми в повседневной жизни, проявляющееся:</w:t>
      </w:r>
    </w:p>
    <w:p w14:paraId="3B801E10" w14:textId="77777777" w:rsidR="00497A9E" w:rsidRPr="001A4749" w:rsidRDefault="00497A9E" w:rsidP="002D323B">
      <w:pPr>
        <w:widowControl w:val="0"/>
        <w:ind w:left="20" w:right="20"/>
        <w:jc w:val="both"/>
        <w:rPr>
          <w:color w:val="000000"/>
          <w:lang w:bidi="ru-RU"/>
        </w:rPr>
      </w:pPr>
      <w:r w:rsidRPr="001A4749">
        <w:rPr>
          <w:color w:val="000000"/>
          <w:lang w:bidi="ru-RU"/>
        </w:rPr>
        <w:t>-в расширении представлений об устройстве домашней жизни, разнообразие повседневных бытовых дел, понимании предназначения окружающих в быту предметов и вещей;</w:t>
      </w:r>
    </w:p>
    <w:p w14:paraId="3D0E2D25" w14:textId="77777777" w:rsidR="00497A9E" w:rsidRPr="001A4749" w:rsidRDefault="00497A9E" w:rsidP="002D323B">
      <w:pPr>
        <w:widowControl w:val="0"/>
        <w:ind w:left="20" w:right="200"/>
        <w:jc w:val="both"/>
        <w:rPr>
          <w:color w:val="000000"/>
          <w:lang w:bidi="ru-RU"/>
        </w:rPr>
      </w:pPr>
      <w:r w:rsidRPr="001A4749">
        <w:rPr>
          <w:color w:val="000000"/>
          <w:lang w:bidi="ru-RU"/>
        </w:rPr>
        <w:t>-умение включаться в разнообразные школьные дела, принимать участие, брать на себя ответственность;</w:t>
      </w:r>
    </w:p>
    <w:p w14:paraId="63E6BC68" w14:textId="77777777" w:rsidR="00497A9E" w:rsidRPr="001A4749" w:rsidRDefault="00497A9E" w:rsidP="002D323B">
      <w:pPr>
        <w:widowControl w:val="0"/>
        <w:ind w:left="20" w:right="20"/>
        <w:jc w:val="both"/>
        <w:rPr>
          <w:color w:val="000000"/>
          <w:lang w:bidi="ru-RU"/>
        </w:rPr>
      </w:pPr>
      <w:r w:rsidRPr="001A4749">
        <w:rPr>
          <w:color w:val="000000"/>
          <w:lang w:bidi="ru-RU"/>
        </w:rPr>
        <w:t>-в стремлении участвовать в подготовке и проведение праздников дома и в школе. Способность к осмыслению социального окружения, своего места в нём, принятие возрасту ценностей и социальных ролей, проявляющаяся:</w:t>
      </w:r>
    </w:p>
    <w:p w14:paraId="25D6C510" w14:textId="77777777" w:rsidR="00497A9E" w:rsidRPr="001A4749" w:rsidRDefault="00497A9E" w:rsidP="002D323B">
      <w:pPr>
        <w:widowControl w:val="0"/>
        <w:ind w:left="20" w:right="20"/>
        <w:jc w:val="both"/>
        <w:rPr>
          <w:color w:val="000000"/>
          <w:lang w:bidi="ru-RU"/>
        </w:rPr>
      </w:pPr>
      <w:r w:rsidRPr="001A4749">
        <w:rPr>
          <w:color w:val="000000"/>
          <w:lang w:bidi="ru-RU"/>
        </w:rPr>
        <w:t>-в знании правил поведения в разных социальных ситуациях с людьми разного статуса, с учителями и учениками, с близкими в семье, со знакомыми и незнакомыми людьми;</w:t>
      </w:r>
    </w:p>
    <w:p w14:paraId="3B52C424" w14:textId="77777777" w:rsidR="00497A9E" w:rsidRPr="001A4749" w:rsidRDefault="00497A9E" w:rsidP="002D323B">
      <w:pPr>
        <w:widowControl w:val="0"/>
        <w:ind w:left="20"/>
        <w:jc w:val="both"/>
        <w:rPr>
          <w:color w:val="000000"/>
          <w:lang w:bidi="ru-RU"/>
        </w:rPr>
      </w:pPr>
      <w:r w:rsidRPr="001A4749">
        <w:rPr>
          <w:color w:val="000000"/>
          <w:lang w:bidi="ru-RU"/>
        </w:rPr>
        <w:t>-в умении проявлять инициативу, корректно устанавливать и ограничивать контакт;</w:t>
      </w:r>
    </w:p>
    <w:p w14:paraId="713B5DEF" w14:textId="77777777" w:rsidR="00F21E55" w:rsidRPr="001A4749" w:rsidRDefault="00497A9E" w:rsidP="002D323B">
      <w:pPr>
        <w:widowControl w:val="0"/>
        <w:ind w:left="20" w:right="20"/>
        <w:jc w:val="both"/>
        <w:rPr>
          <w:color w:val="000000"/>
          <w:lang w:bidi="ru-RU"/>
        </w:rPr>
      </w:pPr>
      <w:r w:rsidRPr="001A4749">
        <w:rPr>
          <w:color w:val="000000"/>
          <w:lang w:bidi="ru-RU"/>
        </w:rPr>
        <w:t>-в умении не быть назойливым в своих просьбах и требованиях, быть благодарным за проявление внимания и оказание помощи.</w:t>
      </w:r>
    </w:p>
    <w:p w14:paraId="0D8F9742" w14:textId="77777777" w:rsidR="00F21E55" w:rsidRPr="001A4749" w:rsidRDefault="00F21E55" w:rsidP="00324EDD">
      <w:pPr>
        <w:pStyle w:val="Default"/>
        <w:ind w:left="720"/>
        <w:rPr>
          <w:rFonts w:ascii="Times New Roman" w:hAnsi="Times New Roman" w:cs="Times New Roman"/>
          <w:color w:val="auto"/>
        </w:rPr>
      </w:pPr>
    </w:p>
    <w:p w14:paraId="58AA7526" w14:textId="77777777" w:rsidR="00F21E55" w:rsidRPr="001A4749" w:rsidRDefault="00F21E55" w:rsidP="00324EDD">
      <w:pPr>
        <w:pStyle w:val="11"/>
        <w:pageBreakBefore w:val="0"/>
        <w:spacing w:after="0" w:line="240" w:lineRule="auto"/>
        <w:ind w:left="720"/>
        <w:jc w:val="left"/>
        <w:outlineLvl w:val="0"/>
        <w:rPr>
          <w:rFonts w:ascii="Times New Roman" w:hAnsi="Times New Roman" w:cs="Times New Roman"/>
          <w:sz w:val="24"/>
          <w:szCs w:val="24"/>
        </w:rPr>
      </w:pPr>
      <w:r w:rsidRPr="001A4749">
        <w:rPr>
          <w:rFonts w:ascii="Times New Roman" w:hAnsi="Times New Roman" w:cs="Times New Roman"/>
          <w:sz w:val="24"/>
          <w:szCs w:val="24"/>
        </w:rPr>
        <w:t>3. Организационный раздел</w:t>
      </w:r>
    </w:p>
    <w:p w14:paraId="1E5D1929" w14:textId="77777777" w:rsidR="00F21E55" w:rsidRPr="001A4749" w:rsidRDefault="00F21E55" w:rsidP="00324EDD">
      <w:pPr>
        <w:pStyle w:val="22"/>
        <w:spacing w:before="0" w:after="0" w:line="240" w:lineRule="auto"/>
        <w:jc w:val="left"/>
        <w:outlineLvl w:val="0"/>
        <w:rPr>
          <w:rFonts w:ascii="Times New Roman" w:hAnsi="Times New Roman" w:cs="Times New Roman"/>
          <w:color w:val="FF0000"/>
          <w:sz w:val="24"/>
          <w:szCs w:val="24"/>
        </w:rPr>
      </w:pPr>
      <w:r w:rsidRPr="001A4749">
        <w:rPr>
          <w:rFonts w:ascii="Times New Roman" w:hAnsi="Times New Roman" w:cs="Times New Roman"/>
          <w:sz w:val="24"/>
          <w:szCs w:val="24"/>
        </w:rPr>
        <w:t>3.1</w:t>
      </w:r>
      <w:r w:rsidR="004B7DE2" w:rsidRPr="001A4749">
        <w:rPr>
          <w:rFonts w:ascii="Times New Roman" w:hAnsi="Times New Roman" w:cs="Times New Roman"/>
          <w:sz w:val="24"/>
          <w:szCs w:val="24"/>
        </w:rPr>
        <w:t>.1</w:t>
      </w:r>
      <w:r w:rsidRPr="001A4749">
        <w:rPr>
          <w:rFonts w:ascii="Times New Roman" w:hAnsi="Times New Roman" w:cs="Times New Roman"/>
          <w:sz w:val="24"/>
          <w:szCs w:val="24"/>
        </w:rPr>
        <w:t>. Учебный план начального общего образования</w:t>
      </w:r>
    </w:p>
    <w:p w14:paraId="749AF203" w14:textId="77777777" w:rsidR="00DC0B5B" w:rsidRPr="001A4749" w:rsidRDefault="002C7763" w:rsidP="00410246">
      <w:pPr>
        <w:jc w:val="both"/>
      </w:pPr>
      <w:r w:rsidRPr="001A4749">
        <w:t xml:space="preserve">        </w:t>
      </w:r>
      <w:r w:rsidR="004A2C3F" w:rsidRPr="001A4749">
        <w:t xml:space="preserve"> Учебный план </w:t>
      </w:r>
      <w:bookmarkStart w:id="214" w:name="_Hlk15767751"/>
      <w:r w:rsidR="004A2C3F" w:rsidRPr="001A4749">
        <w:t>МБОУ  «</w:t>
      </w:r>
      <w:r w:rsidR="00E252F0">
        <w:t>Теньковская СОШ</w:t>
      </w:r>
      <w:r w:rsidR="004A2C3F" w:rsidRPr="001A4749">
        <w:t xml:space="preserve">», </w:t>
      </w:r>
      <w:bookmarkEnd w:id="214"/>
      <w:r w:rsidR="004A2C3F" w:rsidRPr="001A4749">
        <w:t>реализующей основную образовательную программу начального общего образования (далее -учебный план), фиксирует общий объем нагрузки, максимальный объ</w:t>
      </w:r>
      <w:r w:rsidR="00D96D9A" w:rsidRPr="001A4749">
        <w:t>е</w:t>
      </w:r>
      <w:r w:rsidR="004A2C3F" w:rsidRPr="001A4749">
        <w:t xml:space="preserve">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 Учебный план </w:t>
      </w:r>
      <w:r w:rsidR="00E252F0" w:rsidRPr="001A4749">
        <w:t>МБОУ  «</w:t>
      </w:r>
      <w:r w:rsidR="00E252F0">
        <w:t>Теньковская СОШ</w:t>
      </w:r>
      <w:r w:rsidR="00E252F0" w:rsidRPr="001A4749">
        <w:t xml:space="preserve">», </w:t>
      </w:r>
      <w:r w:rsidR="004A2C3F" w:rsidRPr="001A4749">
        <w:t>ежегодно разрабатывается на основе действующих нормативно-правовых актов Российской Федерации, Республики Татарстан, в соответствии с методическими рекомендациями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w:t>
      </w:r>
      <w:r w:rsidR="009B211A" w:rsidRPr="001A4749">
        <w:t>.</w:t>
      </w:r>
      <w:r w:rsidR="004A2C3F" w:rsidRPr="001A4749">
        <w:t xml:space="preserve"> Учебный план для 1-4 классов ориентирован на 4-летний нормативный срок освоения образовательных программ начального общего образования. Продолжительность учебного года в 1 классе - 33 учебные недели, во 2-4 классах - не менее 34 учебных недель.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уроков и 1 день в неделю – не более 5 уроков, за счет урока физической культуры</w:t>
      </w:r>
      <w:r w:rsidR="00A71F9E" w:rsidRPr="001A4749">
        <w:t xml:space="preserve">. </w:t>
      </w:r>
      <w:r w:rsidR="004A2C3F" w:rsidRPr="001A4749">
        <w:t>Обучение проводится без балльного оценивания знаний обучающихся и домашних заданий. 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w:t>
      </w:r>
      <w:r w:rsidR="004A2C3F" w:rsidRPr="001A4749">
        <w:rPr>
          <w:color w:val="000000"/>
        </w:rPr>
        <w:t xml:space="preserve"> </w:t>
      </w:r>
      <w:r w:rsidR="004A2C3F" w:rsidRPr="001A4749">
        <w:t xml:space="preserve"> физкультурными занятиями, развивающими играми. Чтобы выполнить задачу снятия статического напряжения школьников, на четвертых уроках используется не классно-урочная, а иные формы </w:t>
      </w:r>
      <w:r w:rsidR="004A2C3F" w:rsidRPr="001A4749">
        <w:lastRenderedPageBreak/>
        <w:t xml:space="preserve">организации учебного процесса. В течение восьми недель (сентябрь, октябрь) последними часами проводятся уроки физической культуры, а также уроки по другим предметам в форме уроков-игр, уроков- театрализаций, уроков-экскурсий, уроков-импровизаций и т.п. В ноябре, декабре </w:t>
      </w:r>
      <w:r w:rsidR="00462CEF" w:rsidRPr="001A4749">
        <w:t xml:space="preserve">уроки </w:t>
      </w:r>
      <w:r w:rsidR="004A2C3F" w:rsidRPr="001A4749">
        <w:t xml:space="preserve">проводятся по 35 минут каждый, во втором полугодии (январь – май) –по </w:t>
      </w:r>
      <w:r w:rsidR="00B94B64">
        <w:t>35-</w:t>
      </w:r>
      <w:r w:rsidR="004A2C3F" w:rsidRPr="001A4749">
        <w:t>4</w:t>
      </w:r>
      <w:r w:rsidR="00A71F9E" w:rsidRPr="001A4749">
        <w:t>0</w:t>
      </w:r>
      <w:r w:rsidR="004A2C3F" w:rsidRPr="001A4749">
        <w:t xml:space="preserve"> минут каждый. Во 2-4 классах учащиеся обучаются по шестидневной учебной неделе, продолжительность урока – 45 минут.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Обязательная часть учебного плана определяет состав обязательных учебных предметов. Учебный план состоит из двух частей — обязательной части и компонента образовательной организации.</w:t>
      </w:r>
      <w:r w:rsidR="009B211A" w:rsidRPr="001A4749">
        <w:t xml:space="preserve"> </w:t>
      </w:r>
      <w:r w:rsidR="004A2C3F" w:rsidRPr="001A4749">
        <w:t>Обязательная часть Учебного плана определяет состав учебных  предметов,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Обязательные предметные области учебного плана: филогия, математика и информатика, обществознание и естествознание (окружающий мир), искусство, технология, физическая культура. С целью обеспечения индивидуальных потребностей обучающихся часть учебного плана, формируемая участниками образовательного процесса, а также с целью расширения и более качественного изучения русского языка часы компонента образовательного учреждения во 2-3 классах отводятся на преподавание предмета «Математика» по решению педагогического совета школы. Учебный предмет «Иностранный язык» изучается со 2 по 4 класс по 2 часа в неделю. Учебный предмет «Окружающий мир» изучается с 1 по 4 класс по 2 часа в неделю,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w:t>
      </w:r>
      <w:r w:rsidR="009B211A" w:rsidRPr="001A4749">
        <w:t>е</w:t>
      </w:r>
      <w:r w:rsidR="004A2C3F" w:rsidRPr="001A4749">
        <w:t xml:space="preserve">нных в содержание предмета «Окружающий мир». </w:t>
      </w:r>
      <w:r w:rsidR="004A2C3F" w:rsidRPr="001A4749">
        <w:rPr>
          <w:lang w:eastAsia="ar-SA"/>
        </w:rPr>
        <w:t>Письмо МО</w:t>
      </w:r>
      <w:r w:rsidR="00B94B64">
        <w:rPr>
          <w:lang w:eastAsia="ar-SA"/>
        </w:rPr>
        <w:t xml:space="preserve"> </w:t>
      </w:r>
      <w:r w:rsidR="004A2C3F" w:rsidRPr="001A4749">
        <w:rPr>
          <w:lang w:eastAsia="ar-SA"/>
        </w:rPr>
        <w:t>и</w:t>
      </w:r>
      <w:r w:rsidR="00B94B64">
        <w:rPr>
          <w:lang w:eastAsia="ar-SA"/>
        </w:rPr>
        <w:t xml:space="preserve"> </w:t>
      </w:r>
      <w:r w:rsidR="004A2C3F" w:rsidRPr="001A4749">
        <w:rPr>
          <w:lang w:eastAsia="ar-SA"/>
        </w:rPr>
        <w:t>НРТ от</w:t>
      </w:r>
      <w:r w:rsidR="00B94B64">
        <w:rPr>
          <w:lang w:eastAsia="ar-SA"/>
        </w:rPr>
        <w:t xml:space="preserve"> </w:t>
      </w:r>
      <w:r w:rsidR="004A2C3F" w:rsidRPr="001A4749">
        <w:rPr>
          <w:lang w:eastAsia="ar-SA"/>
        </w:rPr>
        <w:t>14.12.2015 №08-2355 «О внесении изменений в основные образовательные программы» («Окружающий мир « в подразделе ОБЖ ).</w:t>
      </w:r>
      <w:r w:rsidR="00B94B64">
        <w:rPr>
          <w:lang w:eastAsia="ar-SA"/>
        </w:rPr>
        <w:t xml:space="preserve"> </w:t>
      </w:r>
      <w:r w:rsidR="004A2C3F" w:rsidRPr="001A4749">
        <w:t>Учебный предмет «Информатика и информационно-коммуникационные технологи (ИКТ)», направленный на обеспечение всеобщей компьютерной грамотности, изучается в 3-4 классах в качестве учебного модуля в рамках учебного предмета «Технология». Учебный предмет «Физическая культура» препода</w:t>
      </w:r>
      <w:r w:rsidR="009B211A" w:rsidRPr="001A4749">
        <w:t>е</w:t>
      </w:r>
      <w:r w:rsidR="004A2C3F" w:rsidRPr="001A4749">
        <w:t>тся в объ</w:t>
      </w:r>
      <w:r w:rsidR="009B211A" w:rsidRPr="001A4749">
        <w:t>е</w:t>
      </w:r>
      <w:r w:rsidR="004A2C3F" w:rsidRPr="001A4749">
        <w:t xml:space="preserve">ме 3 часа в неделю (Письмо МО и Н РФ от 08.10.2010г. № ИК-1494/19 «О введении третьего часа физической культуры»). </w:t>
      </w:r>
      <w:r w:rsidR="00462DC9" w:rsidRPr="001A4749">
        <w:t xml:space="preserve"> </w:t>
      </w:r>
      <w:r w:rsidR="004A2C3F" w:rsidRPr="001A4749">
        <w:t>В начальном звене основной акцент делается на формирование прочных навыков учебной деятельности, на овладение учащимися устойчивой речевой, письменной и математической грамотностью, на воспитание культуры речи и общения. Поэтому базовая часть учебного плана включает обязательный набор предметов, соответствующий реальным стандартам и обеспечивается образовательными программами начальной школы. В школе реализуется УМК «Школа России». В IV классе вед</w:t>
      </w:r>
      <w:r w:rsidR="009B211A" w:rsidRPr="001A4749">
        <w:t>е</w:t>
      </w:r>
      <w:r w:rsidR="004A2C3F" w:rsidRPr="001A4749">
        <w:t>тся учебный предмет «Основы религиозных культур и светской этики», утвержд</w:t>
      </w:r>
      <w:r w:rsidR="009B211A" w:rsidRPr="001A4749">
        <w:t>е</w:t>
      </w:r>
      <w:r w:rsidR="004A2C3F" w:rsidRPr="001A4749">
        <w:t>нный распоряжением Правительства Российской Федерации от 28 января 2012 г. № 84-р. Учебная программа по основам религиозных культур и светской этики составлена на основе приказа Министерства образования и науки Российской Федерации от 01.02.2012 г.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w:t>
      </w:r>
      <w:r w:rsidR="009B211A" w:rsidRPr="001A4749">
        <w:t>е</w:t>
      </w:r>
      <w:r w:rsidR="004A2C3F" w:rsidRPr="001A4749">
        <w:t xml:space="preserve">нные приказом Министерства образования Российской Федерации от 9 марта 2004 г. №1312». Письмо Минобрнауки России от 31.03.2015 г. № 08-461 «О направлении регламента выбора модулей курса ОРКСЭ». Письмо Минобрнауки России от 19.01.2018 г. № 08-96 </w:t>
      </w:r>
      <w:r w:rsidR="004A2C3F" w:rsidRPr="001A4749">
        <w:rPr>
          <w:b/>
        </w:rPr>
        <w:t>«</w:t>
      </w:r>
      <w:r w:rsidR="004A2C3F" w:rsidRPr="001A4749">
        <w:rPr>
          <w:rStyle w:val="afff4"/>
          <w:b w:val="0"/>
        </w:rPr>
        <w:t xml:space="preserve">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w:t>
      </w:r>
      <w:r w:rsidR="004A2C3F" w:rsidRPr="001A4749">
        <w:t xml:space="preserve"> Обучение в первом классе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В часть, формируемую участниками образовательных отношений, входит и внеурочная деятельность. В соответствии с требованиями ФГОС НОО</w:t>
      </w:r>
      <w:r w:rsidR="004A2C3F" w:rsidRPr="001A4749">
        <w:rPr>
          <w:b/>
          <w:bCs/>
        </w:rPr>
        <w:t xml:space="preserve"> внеурочная деятельность </w:t>
      </w:r>
      <w:r w:rsidR="004A2C3F" w:rsidRPr="001A4749">
        <w:t>организ</w:t>
      </w:r>
      <w:r w:rsidR="004A2C3F" w:rsidRPr="001A4749">
        <w:rPr>
          <w:spacing w:val="2"/>
        </w:rPr>
        <w:t xml:space="preserve">уется по направлениям развития личности </w:t>
      </w:r>
      <w:r w:rsidR="004A2C3F" w:rsidRPr="001A4749">
        <w:rPr>
          <w:spacing w:val="2"/>
        </w:rPr>
        <w:lastRenderedPageBreak/>
        <w:t>(духовно­нравственное, социальное, общеинтеллектуальное, общекультур</w:t>
      </w:r>
      <w:r w:rsidR="004A2C3F" w:rsidRPr="001A4749">
        <w:t>ное, спортивно­оздоровительное). Внеурочная деятельность выводится за рамки учебного плана, а её количество не определяется в часах аудиторной нагрузки.</w:t>
      </w:r>
    </w:p>
    <w:p w14:paraId="77435F2A" w14:textId="77777777" w:rsidR="002C7763" w:rsidRPr="001A4749" w:rsidRDefault="002C7763" w:rsidP="00324EDD">
      <w:pPr>
        <w:ind w:left="360"/>
      </w:pPr>
    </w:p>
    <w:p w14:paraId="6EA6B4AF" w14:textId="77777777" w:rsidR="00E37B6B" w:rsidRPr="001A4749" w:rsidRDefault="00E37B6B" w:rsidP="00E252F0">
      <w:pPr>
        <w:suppressAutoHyphens/>
        <w:ind w:left="283"/>
        <w:jc w:val="center"/>
        <w:rPr>
          <w:b/>
        </w:rPr>
      </w:pPr>
      <w:bookmarkStart w:id="215" w:name="_Toc414553283"/>
      <w:bookmarkStart w:id="216" w:name="_Toc288394108"/>
      <w:bookmarkStart w:id="217" w:name="_Toc288410575"/>
      <w:bookmarkStart w:id="218" w:name="_Toc288410704"/>
      <w:bookmarkStart w:id="219" w:name="_Toc424564343"/>
      <w:r w:rsidRPr="001A4749">
        <w:rPr>
          <w:b/>
        </w:rPr>
        <w:t xml:space="preserve">Учебный план для </w:t>
      </w:r>
      <w:r w:rsidR="00410246">
        <w:rPr>
          <w:b/>
        </w:rPr>
        <w:t xml:space="preserve">1 – 4 </w:t>
      </w:r>
      <w:r w:rsidRPr="001A4749">
        <w:rPr>
          <w:b/>
        </w:rPr>
        <w:t xml:space="preserve"> классов</w:t>
      </w:r>
    </w:p>
    <w:p w14:paraId="0C6E831B" w14:textId="77777777" w:rsidR="00E37B6B" w:rsidRDefault="00E252F0" w:rsidP="00E252F0">
      <w:pPr>
        <w:jc w:val="center"/>
      </w:pPr>
      <w:r w:rsidRPr="001A4749">
        <w:t>МБОУ  «</w:t>
      </w:r>
      <w:r>
        <w:t>Теньковская СОШ</w:t>
      </w:r>
      <w:r w:rsidRPr="001A4749">
        <w:t>»</w:t>
      </w:r>
    </w:p>
    <w:tbl>
      <w:tblPr>
        <w:tblW w:w="960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8"/>
        <w:gridCol w:w="2561"/>
        <w:gridCol w:w="849"/>
        <w:gridCol w:w="850"/>
        <w:gridCol w:w="849"/>
        <w:gridCol w:w="867"/>
        <w:gridCol w:w="1382"/>
      </w:tblGrid>
      <w:tr w:rsidR="00B94B64" w:rsidRPr="00B94B64" w14:paraId="03BAF7EB" w14:textId="77777777" w:rsidTr="002D2D48">
        <w:trPr>
          <w:trHeight w:val="270"/>
          <w:tblCellSpacing w:w="0" w:type="dxa"/>
          <w:jc w:val="center"/>
        </w:trPr>
        <w:tc>
          <w:tcPr>
            <w:tcW w:w="9606" w:type="dxa"/>
            <w:gridSpan w:val="7"/>
            <w:tcBorders>
              <w:top w:val="single" w:sz="4" w:space="0" w:color="auto"/>
              <w:left w:val="single" w:sz="4" w:space="0" w:color="auto"/>
              <w:bottom w:val="single" w:sz="4" w:space="0" w:color="auto"/>
              <w:right w:val="single" w:sz="4" w:space="0" w:color="auto"/>
            </w:tcBorders>
            <w:hideMark/>
          </w:tcPr>
          <w:p w14:paraId="06A85B15" w14:textId="77777777" w:rsidR="00B94B64" w:rsidRPr="00B94B64" w:rsidRDefault="00B94B64" w:rsidP="00B94B64">
            <w:pPr>
              <w:spacing w:line="276" w:lineRule="auto"/>
              <w:ind w:firstLine="720"/>
              <w:jc w:val="center"/>
              <w:rPr>
                <w:color w:val="000000"/>
              </w:rPr>
            </w:pPr>
            <w:r w:rsidRPr="00B94B64">
              <w:rPr>
                <w:color w:val="000000"/>
              </w:rPr>
              <w:t>Учебный план начального общего образования</w:t>
            </w:r>
          </w:p>
        </w:tc>
      </w:tr>
      <w:tr w:rsidR="00B94B64" w:rsidRPr="00B94B64" w14:paraId="1453F345" w14:textId="77777777" w:rsidTr="002D2D48">
        <w:trPr>
          <w:trHeight w:val="270"/>
          <w:tblCellSpacing w:w="0" w:type="dxa"/>
          <w:jc w:val="center"/>
        </w:trPr>
        <w:tc>
          <w:tcPr>
            <w:tcW w:w="2248" w:type="dxa"/>
            <w:vMerge w:val="restart"/>
            <w:tcBorders>
              <w:top w:val="single" w:sz="4" w:space="0" w:color="auto"/>
              <w:left w:val="single" w:sz="4" w:space="0" w:color="auto"/>
              <w:bottom w:val="single" w:sz="4" w:space="0" w:color="auto"/>
              <w:right w:val="single" w:sz="4" w:space="0" w:color="auto"/>
            </w:tcBorders>
          </w:tcPr>
          <w:p w14:paraId="36C5AA32" w14:textId="77777777" w:rsidR="00B94B64" w:rsidRPr="00B94B64" w:rsidRDefault="00B94B64" w:rsidP="00B94B64">
            <w:pPr>
              <w:spacing w:line="276" w:lineRule="auto"/>
              <w:jc w:val="center"/>
              <w:rPr>
                <w:color w:val="000000"/>
              </w:rPr>
            </w:pPr>
            <w:r w:rsidRPr="00B94B64">
              <w:rPr>
                <w:color w:val="000000"/>
              </w:rPr>
              <w:t>Предметные области</w:t>
            </w:r>
          </w:p>
          <w:p w14:paraId="581F0000" w14:textId="77777777" w:rsidR="00B94B64" w:rsidRPr="00B94B64" w:rsidRDefault="00B94B64" w:rsidP="00B94B64">
            <w:pPr>
              <w:spacing w:line="276" w:lineRule="auto"/>
              <w:jc w:val="center"/>
              <w:rPr>
                <w:color w:val="000000"/>
              </w:rPr>
            </w:pPr>
          </w:p>
        </w:tc>
        <w:tc>
          <w:tcPr>
            <w:tcW w:w="2561" w:type="dxa"/>
            <w:vMerge w:val="restart"/>
            <w:tcBorders>
              <w:top w:val="single" w:sz="4" w:space="0" w:color="auto"/>
              <w:left w:val="single" w:sz="4" w:space="0" w:color="auto"/>
              <w:bottom w:val="single" w:sz="4" w:space="0" w:color="auto"/>
              <w:right w:val="single" w:sz="4" w:space="0" w:color="auto"/>
            </w:tcBorders>
            <w:hideMark/>
          </w:tcPr>
          <w:p w14:paraId="384FF6E9" w14:textId="77777777" w:rsidR="00B94B64" w:rsidRPr="00B94B64" w:rsidRDefault="00B94B64" w:rsidP="00B94B64">
            <w:pPr>
              <w:spacing w:line="276" w:lineRule="auto"/>
              <w:jc w:val="center"/>
              <w:rPr>
                <w:color w:val="000000"/>
              </w:rPr>
            </w:pPr>
            <w:r w:rsidRPr="00B94B64">
              <w:rPr>
                <w:color w:val="000000"/>
              </w:rPr>
              <w:t>Учебные</w:t>
            </w:r>
          </w:p>
          <w:p w14:paraId="6EC02C99" w14:textId="77777777" w:rsidR="00B94B64" w:rsidRPr="00B94B64" w:rsidRDefault="00B94B64" w:rsidP="00B94B64">
            <w:pPr>
              <w:spacing w:line="276" w:lineRule="auto"/>
              <w:jc w:val="center"/>
              <w:rPr>
                <w:color w:val="000000"/>
              </w:rPr>
            </w:pPr>
            <w:r w:rsidRPr="00B94B64">
              <w:rPr>
                <w:color w:val="000000"/>
              </w:rPr>
              <w:t>предметы</w:t>
            </w:r>
          </w:p>
        </w:tc>
        <w:tc>
          <w:tcPr>
            <w:tcW w:w="3415" w:type="dxa"/>
            <w:gridSpan w:val="4"/>
            <w:tcBorders>
              <w:top w:val="single" w:sz="4" w:space="0" w:color="auto"/>
              <w:left w:val="single" w:sz="4" w:space="0" w:color="auto"/>
              <w:bottom w:val="single" w:sz="4" w:space="0" w:color="auto"/>
              <w:right w:val="single" w:sz="4" w:space="0" w:color="auto"/>
            </w:tcBorders>
            <w:hideMark/>
          </w:tcPr>
          <w:p w14:paraId="5D7BCF42" w14:textId="77777777" w:rsidR="00B94B64" w:rsidRPr="00B94B64" w:rsidRDefault="00B94B64" w:rsidP="00B94B64">
            <w:pPr>
              <w:spacing w:line="276" w:lineRule="auto"/>
              <w:ind w:firstLine="720"/>
              <w:jc w:val="center"/>
              <w:rPr>
                <w:color w:val="000000"/>
              </w:rPr>
            </w:pPr>
            <w:r w:rsidRPr="00B94B64">
              <w:rPr>
                <w:color w:val="000000"/>
              </w:rPr>
              <w:t xml:space="preserve">Количество часов </w:t>
            </w:r>
          </w:p>
        </w:tc>
        <w:tc>
          <w:tcPr>
            <w:tcW w:w="1382" w:type="dxa"/>
            <w:vMerge w:val="restart"/>
            <w:tcBorders>
              <w:top w:val="single" w:sz="4" w:space="0" w:color="auto"/>
              <w:left w:val="single" w:sz="4" w:space="0" w:color="auto"/>
              <w:bottom w:val="single" w:sz="4" w:space="0" w:color="auto"/>
              <w:right w:val="single" w:sz="4" w:space="0" w:color="auto"/>
            </w:tcBorders>
            <w:hideMark/>
          </w:tcPr>
          <w:p w14:paraId="71CB038C" w14:textId="77777777" w:rsidR="00B94B64" w:rsidRPr="00B94B64" w:rsidRDefault="00B94B64" w:rsidP="00B94B64">
            <w:pPr>
              <w:spacing w:line="276" w:lineRule="auto"/>
              <w:jc w:val="center"/>
              <w:rPr>
                <w:color w:val="000000"/>
              </w:rPr>
            </w:pPr>
            <w:r w:rsidRPr="00B94B64">
              <w:rPr>
                <w:color w:val="000000"/>
              </w:rPr>
              <w:t>Всего часов</w:t>
            </w:r>
          </w:p>
        </w:tc>
      </w:tr>
      <w:tr w:rsidR="00B94B64" w:rsidRPr="00B94B64" w14:paraId="515F3764" w14:textId="77777777" w:rsidTr="002D2D48">
        <w:trPr>
          <w:trHeight w:val="146"/>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856A2" w14:textId="77777777" w:rsidR="00B94B64" w:rsidRPr="00B94B64" w:rsidRDefault="00B94B64" w:rsidP="00B94B64">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08A60" w14:textId="77777777" w:rsidR="00B94B64" w:rsidRPr="00B94B64" w:rsidRDefault="00B94B64" w:rsidP="00B94B64">
            <w:pPr>
              <w:rPr>
                <w:color w:val="000000"/>
              </w:rPr>
            </w:pPr>
          </w:p>
        </w:tc>
        <w:tc>
          <w:tcPr>
            <w:tcW w:w="849" w:type="dxa"/>
            <w:tcBorders>
              <w:top w:val="single" w:sz="4" w:space="0" w:color="auto"/>
              <w:left w:val="single" w:sz="4" w:space="0" w:color="auto"/>
              <w:bottom w:val="single" w:sz="4" w:space="0" w:color="auto"/>
              <w:right w:val="single" w:sz="4" w:space="0" w:color="auto"/>
            </w:tcBorders>
            <w:hideMark/>
          </w:tcPr>
          <w:p w14:paraId="419952BA" w14:textId="77777777" w:rsidR="00B94B64" w:rsidRPr="00B94B64" w:rsidRDefault="00B94B64" w:rsidP="00B94B64">
            <w:pPr>
              <w:spacing w:line="276" w:lineRule="auto"/>
              <w:jc w:val="center"/>
              <w:rPr>
                <w:color w:val="000000"/>
              </w:rPr>
            </w:pPr>
            <w:r w:rsidRPr="00B94B64">
              <w:rPr>
                <w:color w:val="000000"/>
              </w:rPr>
              <w:t>I</w:t>
            </w:r>
          </w:p>
        </w:tc>
        <w:tc>
          <w:tcPr>
            <w:tcW w:w="850" w:type="dxa"/>
            <w:tcBorders>
              <w:top w:val="single" w:sz="4" w:space="0" w:color="auto"/>
              <w:left w:val="single" w:sz="4" w:space="0" w:color="auto"/>
              <w:bottom w:val="single" w:sz="4" w:space="0" w:color="auto"/>
              <w:right w:val="single" w:sz="4" w:space="0" w:color="auto"/>
            </w:tcBorders>
            <w:hideMark/>
          </w:tcPr>
          <w:p w14:paraId="320778D8" w14:textId="77777777" w:rsidR="00B94B64" w:rsidRPr="00B94B64" w:rsidRDefault="00B94B64" w:rsidP="00B94B64">
            <w:pPr>
              <w:spacing w:line="276" w:lineRule="auto"/>
              <w:jc w:val="center"/>
              <w:rPr>
                <w:color w:val="000000"/>
              </w:rPr>
            </w:pPr>
            <w:r w:rsidRPr="00B94B64">
              <w:rPr>
                <w:color w:val="000000"/>
              </w:rPr>
              <w:t>II</w:t>
            </w:r>
          </w:p>
        </w:tc>
        <w:tc>
          <w:tcPr>
            <w:tcW w:w="849" w:type="dxa"/>
            <w:tcBorders>
              <w:top w:val="single" w:sz="4" w:space="0" w:color="auto"/>
              <w:left w:val="single" w:sz="4" w:space="0" w:color="auto"/>
              <w:bottom w:val="single" w:sz="4" w:space="0" w:color="auto"/>
              <w:right w:val="single" w:sz="4" w:space="0" w:color="auto"/>
            </w:tcBorders>
            <w:hideMark/>
          </w:tcPr>
          <w:p w14:paraId="63B3D70D" w14:textId="77777777" w:rsidR="00B94B64" w:rsidRPr="00B94B64" w:rsidRDefault="00B94B64" w:rsidP="00B94B64">
            <w:pPr>
              <w:spacing w:line="276" w:lineRule="auto"/>
              <w:jc w:val="center"/>
              <w:rPr>
                <w:color w:val="000000"/>
              </w:rPr>
            </w:pPr>
            <w:r w:rsidRPr="00B94B64">
              <w:rPr>
                <w:color w:val="000000"/>
              </w:rPr>
              <w:t>III</w:t>
            </w:r>
          </w:p>
        </w:tc>
        <w:tc>
          <w:tcPr>
            <w:tcW w:w="867" w:type="dxa"/>
            <w:tcBorders>
              <w:top w:val="single" w:sz="4" w:space="0" w:color="auto"/>
              <w:left w:val="single" w:sz="4" w:space="0" w:color="auto"/>
              <w:bottom w:val="single" w:sz="4" w:space="0" w:color="auto"/>
              <w:right w:val="single" w:sz="4" w:space="0" w:color="auto"/>
            </w:tcBorders>
            <w:hideMark/>
          </w:tcPr>
          <w:p w14:paraId="054DECBC" w14:textId="77777777" w:rsidR="00B94B64" w:rsidRPr="00B94B64" w:rsidRDefault="00B94B64" w:rsidP="00B94B64">
            <w:pPr>
              <w:spacing w:line="276" w:lineRule="auto"/>
              <w:jc w:val="center"/>
              <w:rPr>
                <w:color w:val="000000"/>
              </w:rPr>
            </w:pPr>
            <w:r w:rsidRPr="00B94B64">
              <w:rPr>
                <w:color w:val="000000"/>
              </w:rPr>
              <w:t>IV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FA810" w14:textId="77777777" w:rsidR="00B94B64" w:rsidRPr="00B94B64" w:rsidRDefault="00B94B64" w:rsidP="00B94B64">
            <w:pPr>
              <w:rPr>
                <w:color w:val="000000"/>
              </w:rPr>
            </w:pPr>
          </w:p>
        </w:tc>
      </w:tr>
      <w:tr w:rsidR="00B94B64" w:rsidRPr="00B94B64" w14:paraId="015492BC" w14:textId="77777777" w:rsidTr="002D2D48">
        <w:trPr>
          <w:trHeight w:val="30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4CDCDF67" w14:textId="77777777" w:rsidR="00B94B64" w:rsidRPr="00B94B64" w:rsidRDefault="00B94B64" w:rsidP="00B94B64">
            <w:pPr>
              <w:spacing w:line="276" w:lineRule="auto"/>
              <w:jc w:val="center"/>
              <w:rPr>
                <w:color w:val="000000"/>
              </w:rPr>
            </w:pPr>
            <w:r w:rsidRPr="00B94B64">
              <w:rPr>
                <w:color w:val="000000"/>
              </w:rPr>
              <w:t>Русский язык</w:t>
            </w:r>
          </w:p>
        </w:tc>
        <w:tc>
          <w:tcPr>
            <w:tcW w:w="2561" w:type="dxa"/>
            <w:tcBorders>
              <w:top w:val="single" w:sz="4" w:space="0" w:color="auto"/>
              <w:left w:val="single" w:sz="4" w:space="0" w:color="auto"/>
              <w:bottom w:val="single" w:sz="4" w:space="0" w:color="auto"/>
              <w:right w:val="single" w:sz="4" w:space="0" w:color="auto"/>
            </w:tcBorders>
            <w:hideMark/>
          </w:tcPr>
          <w:p w14:paraId="507357B8" w14:textId="77777777" w:rsidR="00B94B64" w:rsidRPr="00B94B64" w:rsidRDefault="00B94B64" w:rsidP="00B94B64">
            <w:pPr>
              <w:spacing w:line="276" w:lineRule="auto"/>
              <w:jc w:val="center"/>
              <w:rPr>
                <w:color w:val="000000"/>
              </w:rPr>
            </w:pPr>
            <w:r w:rsidRPr="00B94B64">
              <w:rPr>
                <w:color w:val="000000"/>
              </w:rPr>
              <w:t>Русский язык</w:t>
            </w:r>
          </w:p>
        </w:tc>
        <w:tc>
          <w:tcPr>
            <w:tcW w:w="849" w:type="dxa"/>
            <w:tcBorders>
              <w:top w:val="single" w:sz="4" w:space="0" w:color="auto"/>
              <w:left w:val="single" w:sz="4" w:space="0" w:color="auto"/>
              <w:bottom w:val="single" w:sz="4" w:space="0" w:color="auto"/>
              <w:right w:val="single" w:sz="4" w:space="0" w:color="auto"/>
            </w:tcBorders>
            <w:hideMark/>
          </w:tcPr>
          <w:p w14:paraId="73F91DDC" w14:textId="77777777" w:rsidR="00B94B64" w:rsidRPr="00B94B64" w:rsidRDefault="00B94B64" w:rsidP="00B94B64">
            <w:pPr>
              <w:spacing w:line="276" w:lineRule="auto"/>
              <w:jc w:val="center"/>
              <w:rPr>
                <w:color w:val="000000"/>
              </w:rPr>
            </w:pPr>
            <w:r w:rsidRPr="00B94B64">
              <w:rPr>
                <w:color w:val="000000"/>
              </w:rPr>
              <w:t>132/4</w:t>
            </w:r>
          </w:p>
        </w:tc>
        <w:tc>
          <w:tcPr>
            <w:tcW w:w="850" w:type="dxa"/>
            <w:tcBorders>
              <w:top w:val="single" w:sz="4" w:space="0" w:color="auto"/>
              <w:left w:val="single" w:sz="4" w:space="0" w:color="auto"/>
              <w:bottom w:val="single" w:sz="4" w:space="0" w:color="auto"/>
              <w:right w:val="single" w:sz="4" w:space="0" w:color="auto"/>
            </w:tcBorders>
            <w:hideMark/>
          </w:tcPr>
          <w:p w14:paraId="36FB6FF7" w14:textId="77777777" w:rsidR="00B94B64" w:rsidRPr="00B94B64" w:rsidRDefault="00B94B64" w:rsidP="00B94B64">
            <w:pPr>
              <w:spacing w:line="276" w:lineRule="auto"/>
              <w:jc w:val="center"/>
              <w:rPr>
                <w:color w:val="000000"/>
              </w:rPr>
            </w:pPr>
            <w:r w:rsidRPr="00B94B64">
              <w:rPr>
                <w:color w:val="000000"/>
              </w:rPr>
              <w:t>170/5</w:t>
            </w:r>
          </w:p>
        </w:tc>
        <w:tc>
          <w:tcPr>
            <w:tcW w:w="849" w:type="dxa"/>
            <w:tcBorders>
              <w:top w:val="single" w:sz="4" w:space="0" w:color="auto"/>
              <w:left w:val="single" w:sz="4" w:space="0" w:color="auto"/>
              <w:bottom w:val="single" w:sz="4" w:space="0" w:color="auto"/>
              <w:right w:val="single" w:sz="4" w:space="0" w:color="auto"/>
            </w:tcBorders>
            <w:hideMark/>
          </w:tcPr>
          <w:p w14:paraId="6703380F" w14:textId="77777777" w:rsidR="00B94B64" w:rsidRPr="00B94B64" w:rsidRDefault="00B94B64" w:rsidP="00B94B64">
            <w:pPr>
              <w:spacing w:line="276" w:lineRule="auto"/>
              <w:jc w:val="center"/>
              <w:rPr>
                <w:color w:val="000000"/>
              </w:rPr>
            </w:pPr>
            <w:r w:rsidRPr="00B94B64">
              <w:rPr>
                <w:color w:val="000000"/>
              </w:rPr>
              <w:t>170/5</w:t>
            </w:r>
          </w:p>
        </w:tc>
        <w:tc>
          <w:tcPr>
            <w:tcW w:w="867" w:type="dxa"/>
            <w:tcBorders>
              <w:top w:val="single" w:sz="4" w:space="0" w:color="auto"/>
              <w:left w:val="single" w:sz="4" w:space="0" w:color="auto"/>
              <w:bottom w:val="single" w:sz="4" w:space="0" w:color="auto"/>
              <w:right w:val="single" w:sz="4" w:space="0" w:color="auto"/>
            </w:tcBorders>
            <w:hideMark/>
          </w:tcPr>
          <w:p w14:paraId="018A95C8" w14:textId="77777777" w:rsidR="00B94B64" w:rsidRPr="00B94B64" w:rsidRDefault="00B94B64" w:rsidP="00B94B64">
            <w:pPr>
              <w:spacing w:line="276" w:lineRule="auto"/>
              <w:jc w:val="center"/>
              <w:rPr>
                <w:color w:val="000000"/>
              </w:rPr>
            </w:pPr>
            <w:r w:rsidRPr="00B94B64">
              <w:rPr>
                <w:color w:val="000000"/>
              </w:rPr>
              <w:t>170/5</w:t>
            </w:r>
          </w:p>
        </w:tc>
        <w:tc>
          <w:tcPr>
            <w:tcW w:w="1382" w:type="dxa"/>
            <w:tcBorders>
              <w:top w:val="single" w:sz="4" w:space="0" w:color="auto"/>
              <w:left w:val="single" w:sz="4" w:space="0" w:color="auto"/>
              <w:bottom w:val="single" w:sz="4" w:space="0" w:color="auto"/>
              <w:right w:val="single" w:sz="4" w:space="0" w:color="auto"/>
            </w:tcBorders>
            <w:hideMark/>
          </w:tcPr>
          <w:p w14:paraId="3CA0D693" w14:textId="77777777" w:rsidR="00B94B64" w:rsidRPr="00B94B64" w:rsidRDefault="00B94B64" w:rsidP="00B94B64">
            <w:pPr>
              <w:spacing w:line="276" w:lineRule="auto"/>
              <w:jc w:val="center"/>
              <w:rPr>
                <w:color w:val="000000"/>
              </w:rPr>
            </w:pPr>
            <w:r w:rsidRPr="00B94B64">
              <w:rPr>
                <w:color w:val="000000"/>
              </w:rPr>
              <w:t>642/19</w:t>
            </w:r>
          </w:p>
        </w:tc>
      </w:tr>
      <w:tr w:rsidR="00B94B64" w:rsidRPr="00B94B64" w14:paraId="6D93353C" w14:textId="77777777" w:rsidTr="002D2D48">
        <w:trPr>
          <w:trHeight w:val="30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248DE042" w14:textId="77777777" w:rsidR="00B94B64" w:rsidRPr="00B94B64" w:rsidRDefault="00B94B64" w:rsidP="00B94B64">
            <w:pPr>
              <w:spacing w:line="276" w:lineRule="auto"/>
              <w:jc w:val="center"/>
              <w:rPr>
                <w:color w:val="000000"/>
              </w:rPr>
            </w:pPr>
            <w:r w:rsidRPr="00B94B64">
              <w:rPr>
                <w:color w:val="000000"/>
              </w:rPr>
              <w:t>Литературное чтение</w:t>
            </w:r>
          </w:p>
        </w:tc>
        <w:tc>
          <w:tcPr>
            <w:tcW w:w="2561" w:type="dxa"/>
            <w:tcBorders>
              <w:top w:val="single" w:sz="4" w:space="0" w:color="auto"/>
              <w:left w:val="single" w:sz="4" w:space="0" w:color="auto"/>
              <w:bottom w:val="single" w:sz="4" w:space="0" w:color="auto"/>
              <w:right w:val="single" w:sz="4" w:space="0" w:color="auto"/>
            </w:tcBorders>
            <w:hideMark/>
          </w:tcPr>
          <w:p w14:paraId="71E11306" w14:textId="77777777" w:rsidR="00B94B64" w:rsidRPr="00B94B64" w:rsidRDefault="00B94B64" w:rsidP="00B94B64">
            <w:pPr>
              <w:spacing w:line="276" w:lineRule="auto"/>
              <w:jc w:val="center"/>
              <w:rPr>
                <w:color w:val="000000"/>
              </w:rPr>
            </w:pPr>
            <w:r w:rsidRPr="00B94B64">
              <w:rPr>
                <w:color w:val="000000"/>
              </w:rPr>
              <w:t>Литературное чтение</w:t>
            </w:r>
          </w:p>
        </w:tc>
        <w:tc>
          <w:tcPr>
            <w:tcW w:w="849" w:type="dxa"/>
            <w:tcBorders>
              <w:top w:val="single" w:sz="4" w:space="0" w:color="auto"/>
              <w:left w:val="single" w:sz="4" w:space="0" w:color="auto"/>
              <w:bottom w:val="single" w:sz="4" w:space="0" w:color="auto"/>
              <w:right w:val="single" w:sz="4" w:space="0" w:color="auto"/>
            </w:tcBorders>
            <w:hideMark/>
          </w:tcPr>
          <w:p w14:paraId="62A3CAB8" w14:textId="77777777" w:rsidR="00B94B64" w:rsidRPr="00B94B64" w:rsidRDefault="00B94B64" w:rsidP="00B94B64">
            <w:pPr>
              <w:spacing w:line="276" w:lineRule="auto"/>
              <w:jc w:val="center"/>
              <w:rPr>
                <w:color w:val="000000"/>
              </w:rPr>
            </w:pPr>
            <w:r w:rsidRPr="00B94B64">
              <w:rPr>
                <w:color w:val="000000"/>
              </w:rPr>
              <w:t>66/2</w:t>
            </w:r>
          </w:p>
        </w:tc>
        <w:tc>
          <w:tcPr>
            <w:tcW w:w="850" w:type="dxa"/>
            <w:tcBorders>
              <w:top w:val="single" w:sz="4" w:space="0" w:color="auto"/>
              <w:left w:val="single" w:sz="4" w:space="0" w:color="auto"/>
              <w:bottom w:val="single" w:sz="4" w:space="0" w:color="auto"/>
              <w:right w:val="single" w:sz="4" w:space="0" w:color="auto"/>
            </w:tcBorders>
            <w:hideMark/>
          </w:tcPr>
          <w:p w14:paraId="40A4EEE7" w14:textId="77777777" w:rsidR="00B94B64" w:rsidRPr="00B94B64" w:rsidRDefault="00B94B64" w:rsidP="00B94B64">
            <w:pPr>
              <w:spacing w:line="276" w:lineRule="auto"/>
              <w:jc w:val="center"/>
              <w:rPr>
                <w:color w:val="000000"/>
              </w:rPr>
            </w:pPr>
            <w:r w:rsidRPr="00B94B64">
              <w:rPr>
                <w:color w:val="000000"/>
              </w:rPr>
              <w:t>102/3</w:t>
            </w:r>
          </w:p>
        </w:tc>
        <w:tc>
          <w:tcPr>
            <w:tcW w:w="849" w:type="dxa"/>
            <w:tcBorders>
              <w:top w:val="single" w:sz="4" w:space="0" w:color="auto"/>
              <w:left w:val="single" w:sz="4" w:space="0" w:color="auto"/>
              <w:bottom w:val="single" w:sz="4" w:space="0" w:color="auto"/>
              <w:right w:val="single" w:sz="4" w:space="0" w:color="auto"/>
            </w:tcBorders>
            <w:hideMark/>
          </w:tcPr>
          <w:p w14:paraId="126DE9A4" w14:textId="77777777" w:rsidR="00B94B64" w:rsidRPr="00B94B64" w:rsidRDefault="00B94B64" w:rsidP="00B94B64">
            <w:pPr>
              <w:spacing w:line="276" w:lineRule="auto"/>
              <w:jc w:val="center"/>
              <w:rPr>
                <w:color w:val="000000"/>
              </w:rPr>
            </w:pPr>
            <w:r w:rsidRPr="00B94B64">
              <w:rPr>
                <w:color w:val="000000"/>
              </w:rPr>
              <w:t>102/3</w:t>
            </w:r>
          </w:p>
        </w:tc>
        <w:tc>
          <w:tcPr>
            <w:tcW w:w="867" w:type="dxa"/>
            <w:tcBorders>
              <w:top w:val="single" w:sz="4" w:space="0" w:color="auto"/>
              <w:left w:val="single" w:sz="4" w:space="0" w:color="auto"/>
              <w:bottom w:val="single" w:sz="4" w:space="0" w:color="auto"/>
              <w:right w:val="single" w:sz="4" w:space="0" w:color="auto"/>
            </w:tcBorders>
            <w:hideMark/>
          </w:tcPr>
          <w:p w14:paraId="1DA8E444" w14:textId="77777777" w:rsidR="00B94B64" w:rsidRPr="00B94B64" w:rsidRDefault="00B94B64" w:rsidP="00B94B64">
            <w:pPr>
              <w:spacing w:line="276" w:lineRule="auto"/>
              <w:jc w:val="center"/>
              <w:rPr>
                <w:color w:val="000000"/>
              </w:rPr>
            </w:pPr>
            <w:r w:rsidRPr="00B94B64">
              <w:rPr>
                <w:color w:val="000000"/>
              </w:rPr>
              <w:t>102/3</w:t>
            </w:r>
          </w:p>
        </w:tc>
        <w:tc>
          <w:tcPr>
            <w:tcW w:w="1382" w:type="dxa"/>
            <w:tcBorders>
              <w:top w:val="single" w:sz="4" w:space="0" w:color="auto"/>
              <w:left w:val="single" w:sz="4" w:space="0" w:color="auto"/>
              <w:bottom w:val="single" w:sz="4" w:space="0" w:color="auto"/>
              <w:right w:val="single" w:sz="4" w:space="0" w:color="auto"/>
            </w:tcBorders>
            <w:hideMark/>
          </w:tcPr>
          <w:p w14:paraId="7349B434" w14:textId="77777777" w:rsidR="00B94B64" w:rsidRPr="00B94B64" w:rsidRDefault="00B94B64" w:rsidP="00B94B64">
            <w:pPr>
              <w:spacing w:line="276" w:lineRule="auto"/>
              <w:jc w:val="center"/>
              <w:rPr>
                <w:color w:val="000000"/>
              </w:rPr>
            </w:pPr>
            <w:r w:rsidRPr="00B94B64">
              <w:rPr>
                <w:color w:val="000000"/>
              </w:rPr>
              <w:t>372/11</w:t>
            </w:r>
          </w:p>
        </w:tc>
      </w:tr>
      <w:tr w:rsidR="00B94B64" w:rsidRPr="00B94B64" w14:paraId="6295AB04" w14:textId="77777777" w:rsidTr="002D2D48">
        <w:trPr>
          <w:trHeight w:val="351"/>
          <w:tblCellSpacing w:w="0" w:type="dxa"/>
          <w:jc w:val="center"/>
        </w:trPr>
        <w:tc>
          <w:tcPr>
            <w:tcW w:w="2248" w:type="dxa"/>
            <w:vMerge w:val="restart"/>
            <w:tcBorders>
              <w:top w:val="single" w:sz="4" w:space="0" w:color="auto"/>
              <w:left w:val="single" w:sz="4" w:space="0" w:color="auto"/>
              <w:right w:val="single" w:sz="4" w:space="0" w:color="auto"/>
            </w:tcBorders>
            <w:hideMark/>
          </w:tcPr>
          <w:p w14:paraId="436E32DC" w14:textId="77777777" w:rsidR="00B94B64" w:rsidRPr="00B94B64" w:rsidRDefault="00B94B64" w:rsidP="00B94B64">
            <w:pPr>
              <w:spacing w:line="276" w:lineRule="auto"/>
              <w:jc w:val="center"/>
              <w:rPr>
                <w:color w:val="000000"/>
              </w:rPr>
            </w:pPr>
            <w:r w:rsidRPr="00B94B64">
              <w:rPr>
                <w:color w:val="000000"/>
              </w:rPr>
              <w:t>Родной язык и литературное чтение</w:t>
            </w:r>
          </w:p>
        </w:tc>
        <w:tc>
          <w:tcPr>
            <w:tcW w:w="2561" w:type="dxa"/>
            <w:tcBorders>
              <w:top w:val="single" w:sz="4" w:space="0" w:color="auto"/>
              <w:left w:val="single" w:sz="4" w:space="0" w:color="auto"/>
              <w:bottom w:val="single" w:sz="4" w:space="0" w:color="auto"/>
              <w:right w:val="single" w:sz="4" w:space="0" w:color="auto"/>
            </w:tcBorders>
          </w:tcPr>
          <w:p w14:paraId="75A209B2" w14:textId="77777777" w:rsidR="00B94B64" w:rsidRPr="00B94B64" w:rsidRDefault="00B94B64" w:rsidP="00B94B64">
            <w:pPr>
              <w:spacing w:line="276" w:lineRule="auto"/>
              <w:jc w:val="center"/>
              <w:rPr>
                <w:color w:val="000000"/>
              </w:rPr>
            </w:pPr>
            <w:r w:rsidRPr="00B94B64">
              <w:rPr>
                <w:color w:val="000000"/>
              </w:rPr>
              <w:t xml:space="preserve">Родной язык   </w:t>
            </w:r>
          </w:p>
        </w:tc>
        <w:tc>
          <w:tcPr>
            <w:tcW w:w="849" w:type="dxa"/>
            <w:tcBorders>
              <w:top w:val="single" w:sz="4" w:space="0" w:color="auto"/>
              <w:left w:val="single" w:sz="4" w:space="0" w:color="auto"/>
              <w:bottom w:val="single" w:sz="4" w:space="0" w:color="auto"/>
              <w:right w:val="single" w:sz="4" w:space="0" w:color="auto"/>
            </w:tcBorders>
            <w:hideMark/>
          </w:tcPr>
          <w:p w14:paraId="645AE175" w14:textId="77777777" w:rsidR="00B94B64" w:rsidRPr="00B94B64" w:rsidRDefault="00B94B64" w:rsidP="00B94B64">
            <w:pPr>
              <w:spacing w:line="276" w:lineRule="auto"/>
              <w:jc w:val="center"/>
              <w:rPr>
                <w:color w:val="000000"/>
              </w:rPr>
            </w:pPr>
            <w:r w:rsidRPr="00B94B64">
              <w:rPr>
                <w:color w:val="000000"/>
              </w:rPr>
              <w:t>2/66</w:t>
            </w:r>
          </w:p>
        </w:tc>
        <w:tc>
          <w:tcPr>
            <w:tcW w:w="850" w:type="dxa"/>
            <w:tcBorders>
              <w:top w:val="single" w:sz="4" w:space="0" w:color="auto"/>
              <w:left w:val="single" w:sz="4" w:space="0" w:color="auto"/>
              <w:bottom w:val="single" w:sz="4" w:space="0" w:color="auto"/>
              <w:right w:val="single" w:sz="4" w:space="0" w:color="auto"/>
            </w:tcBorders>
            <w:hideMark/>
          </w:tcPr>
          <w:p w14:paraId="0D881FA5" w14:textId="77777777" w:rsidR="00B94B64" w:rsidRPr="00B94B64" w:rsidRDefault="00B94B64" w:rsidP="00B94B64">
            <w:pPr>
              <w:spacing w:line="276" w:lineRule="auto"/>
              <w:jc w:val="center"/>
              <w:rPr>
                <w:color w:val="000000"/>
              </w:rPr>
            </w:pPr>
            <w:r w:rsidRPr="00B94B64">
              <w:rPr>
                <w:color w:val="000000"/>
              </w:rPr>
              <w:t>2/68</w:t>
            </w:r>
          </w:p>
        </w:tc>
        <w:tc>
          <w:tcPr>
            <w:tcW w:w="849" w:type="dxa"/>
            <w:tcBorders>
              <w:top w:val="single" w:sz="4" w:space="0" w:color="auto"/>
              <w:left w:val="single" w:sz="4" w:space="0" w:color="auto"/>
              <w:bottom w:val="single" w:sz="4" w:space="0" w:color="auto"/>
              <w:right w:val="single" w:sz="4" w:space="0" w:color="auto"/>
            </w:tcBorders>
            <w:hideMark/>
          </w:tcPr>
          <w:p w14:paraId="3A32C420" w14:textId="77777777" w:rsidR="00B94B64" w:rsidRPr="00B94B64" w:rsidRDefault="00B94B64" w:rsidP="00B94B64">
            <w:pPr>
              <w:spacing w:line="276" w:lineRule="auto"/>
              <w:jc w:val="center"/>
              <w:rPr>
                <w:color w:val="000000"/>
              </w:rPr>
            </w:pPr>
            <w:r w:rsidRPr="00B94B64">
              <w:rPr>
                <w:color w:val="000000"/>
              </w:rPr>
              <w:t>2/68</w:t>
            </w:r>
          </w:p>
        </w:tc>
        <w:tc>
          <w:tcPr>
            <w:tcW w:w="867" w:type="dxa"/>
            <w:tcBorders>
              <w:top w:val="single" w:sz="4" w:space="0" w:color="auto"/>
              <w:left w:val="single" w:sz="4" w:space="0" w:color="auto"/>
              <w:bottom w:val="single" w:sz="4" w:space="0" w:color="auto"/>
              <w:right w:val="single" w:sz="4" w:space="0" w:color="auto"/>
            </w:tcBorders>
            <w:hideMark/>
          </w:tcPr>
          <w:p w14:paraId="489AC888" w14:textId="77777777" w:rsidR="00B94B64" w:rsidRPr="00B94B64" w:rsidRDefault="00B94B64" w:rsidP="00B94B64">
            <w:pPr>
              <w:spacing w:line="276" w:lineRule="auto"/>
              <w:jc w:val="center"/>
              <w:rPr>
                <w:color w:val="000000"/>
              </w:rPr>
            </w:pPr>
            <w:r w:rsidRPr="00B94B64">
              <w:rPr>
                <w:color w:val="000000"/>
              </w:rPr>
              <w:t>2/68</w:t>
            </w:r>
          </w:p>
        </w:tc>
        <w:tc>
          <w:tcPr>
            <w:tcW w:w="1382" w:type="dxa"/>
            <w:tcBorders>
              <w:top w:val="single" w:sz="4" w:space="0" w:color="auto"/>
              <w:left w:val="single" w:sz="4" w:space="0" w:color="auto"/>
              <w:bottom w:val="single" w:sz="4" w:space="0" w:color="auto"/>
              <w:right w:val="single" w:sz="4" w:space="0" w:color="auto"/>
            </w:tcBorders>
            <w:hideMark/>
          </w:tcPr>
          <w:p w14:paraId="750BD921" w14:textId="77777777" w:rsidR="00B94B64" w:rsidRPr="00B94B64" w:rsidRDefault="00B94B64" w:rsidP="00B94B64">
            <w:pPr>
              <w:spacing w:line="276" w:lineRule="auto"/>
              <w:jc w:val="center"/>
              <w:rPr>
                <w:color w:val="000000"/>
              </w:rPr>
            </w:pPr>
            <w:r w:rsidRPr="00B94B64">
              <w:rPr>
                <w:color w:val="000000"/>
              </w:rPr>
              <w:t>270/8</w:t>
            </w:r>
          </w:p>
        </w:tc>
      </w:tr>
      <w:tr w:rsidR="00B94B64" w:rsidRPr="00B94B64" w14:paraId="069662B4" w14:textId="77777777" w:rsidTr="002D2D48">
        <w:trPr>
          <w:trHeight w:val="547"/>
          <w:tblCellSpacing w:w="0" w:type="dxa"/>
          <w:jc w:val="center"/>
        </w:trPr>
        <w:tc>
          <w:tcPr>
            <w:tcW w:w="2248" w:type="dxa"/>
            <w:vMerge/>
            <w:tcBorders>
              <w:left w:val="single" w:sz="4" w:space="0" w:color="auto"/>
              <w:bottom w:val="single" w:sz="4" w:space="0" w:color="auto"/>
              <w:right w:val="single" w:sz="4" w:space="0" w:color="auto"/>
            </w:tcBorders>
          </w:tcPr>
          <w:p w14:paraId="22CEA52D" w14:textId="77777777" w:rsidR="00B94B64" w:rsidRPr="00B94B64" w:rsidRDefault="00B94B64" w:rsidP="00B94B64">
            <w:pPr>
              <w:spacing w:line="276" w:lineRule="auto"/>
              <w:jc w:val="center"/>
              <w:rPr>
                <w:color w:val="000000"/>
              </w:rPr>
            </w:pPr>
          </w:p>
        </w:tc>
        <w:tc>
          <w:tcPr>
            <w:tcW w:w="2561" w:type="dxa"/>
            <w:tcBorders>
              <w:top w:val="single" w:sz="4" w:space="0" w:color="auto"/>
              <w:left w:val="single" w:sz="4" w:space="0" w:color="auto"/>
              <w:bottom w:val="single" w:sz="4" w:space="0" w:color="auto"/>
              <w:right w:val="single" w:sz="4" w:space="0" w:color="auto"/>
            </w:tcBorders>
          </w:tcPr>
          <w:p w14:paraId="6CA37853" w14:textId="77777777" w:rsidR="00B94B64" w:rsidRPr="00B94B64" w:rsidRDefault="00B94B64" w:rsidP="00B94B64">
            <w:pPr>
              <w:spacing w:line="276" w:lineRule="auto"/>
              <w:jc w:val="center"/>
              <w:rPr>
                <w:color w:val="000000"/>
              </w:rPr>
            </w:pPr>
            <w:r w:rsidRPr="00B94B64">
              <w:rPr>
                <w:color w:val="000000"/>
              </w:rPr>
              <w:t>Литературное чтение на родном языке</w:t>
            </w:r>
          </w:p>
        </w:tc>
        <w:tc>
          <w:tcPr>
            <w:tcW w:w="849" w:type="dxa"/>
            <w:tcBorders>
              <w:top w:val="single" w:sz="4" w:space="0" w:color="auto"/>
              <w:left w:val="single" w:sz="4" w:space="0" w:color="auto"/>
              <w:bottom w:val="single" w:sz="4" w:space="0" w:color="auto"/>
              <w:right w:val="single" w:sz="4" w:space="0" w:color="auto"/>
            </w:tcBorders>
          </w:tcPr>
          <w:p w14:paraId="564C0535" w14:textId="77777777" w:rsidR="00B94B64" w:rsidRPr="00B94B64" w:rsidRDefault="00B94B64" w:rsidP="00B94B64">
            <w:pPr>
              <w:spacing w:line="276" w:lineRule="auto"/>
              <w:jc w:val="center"/>
              <w:rPr>
                <w:color w:val="000000"/>
              </w:rPr>
            </w:pPr>
            <w:r w:rsidRPr="00B94B64">
              <w:rPr>
                <w:color w:val="000000"/>
              </w:rPr>
              <w:t>1/33</w:t>
            </w:r>
          </w:p>
        </w:tc>
        <w:tc>
          <w:tcPr>
            <w:tcW w:w="850" w:type="dxa"/>
            <w:tcBorders>
              <w:top w:val="single" w:sz="4" w:space="0" w:color="auto"/>
              <w:left w:val="single" w:sz="4" w:space="0" w:color="auto"/>
              <w:bottom w:val="single" w:sz="4" w:space="0" w:color="auto"/>
              <w:right w:val="single" w:sz="4" w:space="0" w:color="auto"/>
            </w:tcBorders>
          </w:tcPr>
          <w:p w14:paraId="3D70A23D" w14:textId="77777777" w:rsidR="00B94B64" w:rsidRPr="00B94B64" w:rsidRDefault="00B94B64" w:rsidP="00B94B64">
            <w:pPr>
              <w:spacing w:line="276" w:lineRule="auto"/>
              <w:jc w:val="center"/>
              <w:rPr>
                <w:color w:val="000000"/>
              </w:rPr>
            </w:pPr>
            <w:r w:rsidRPr="00B94B64">
              <w:rPr>
                <w:color w:val="000000"/>
              </w:rPr>
              <w:t>1/34</w:t>
            </w:r>
          </w:p>
        </w:tc>
        <w:tc>
          <w:tcPr>
            <w:tcW w:w="849" w:type="dxa"/>
            <w:tcBorders>
              <w:top w:val="single" w:sz="4" w:space="0" w:color="auto"/>
              <w:left w:val="single" w:sz="4" w:space="0" w:color="auto"/>
              <w:bottom w:val="single" w:sz="4" w:space="0" w:color="auto"/>
              <w:right w:val="single" w:sz="4" w:space="0" w:color="auto"/>
            </w:tcBorders>
          </w:tcPr>
          <w:p w14:paraId="250CCBCA" w14:textId="77777777" w:rsidR="00B94B64" w:rsidRPr="00B94B64" w:rsidRDefault="00B94B64" w:rsidP="00B94B64">
            <w:pPr>
              <w:spacing w:line="276" w:lineRule="auto"/>
              <w:jc w:val="center"/>
              <w:rPr>
                <w:color w:val="000000"/>
              </w:rPr>
            </w:pPr>
            <w:r w:rsidRPr="00B94B64">
              <w:rPr>
                <w:color w:val="000000"/>
              </w:rPr>
              <w:t>1/34</w:t>
            </w:r>
          </w:p>
        </w:tc>
        <w:tc>
          <w:tcPr>
            <w:tcW w:w="867" w:type="dxa"/>
            <w:tcBorders>
              <w:top w:val="single" w:sz="4" w:space="0" w:color="auto"/>
              <w:left w:val="single" w:sz="4" w:space="0" w:color="auto"/>
              <w:bottom w:val="single" w:sz="4" w:space="0" w:color="auto"/>
              <w:right w:val="single" w:sz="4" w:space="0" w:color="auto"/>
            </w:tcBorders>
          </w:tcPr>
          <w:p w14:paraId="76F2BEC0" w14:textId="77777777" w:rsidR="00B94B64" w:rsidRPr="00B94B64" w:rsidRDefault="00B94B64" w:rsidP="00B94B64">
            <w:pPr>
              <w:spacing w:line="276" w:lineRule="auto"/>
              <w:jc w:val="center"/>
              <w:rPr>
                <w:color w:val="000000"/>
              </w:rPr>
            </w:pPr>
            <w:r w:rsidRPr="00B94B64">
              <w:rPr>
                <w:color w:val="000000"/>
              </w:rPr>
              <w:t>1/34</w:t>
            </w:r>
          </w:p>
        </w:tc>
        <w:tc>
          <w:tcPr>
            <w:tcW w:w="1382" w:type="dxa"/>
            <w:tcBorders>
              <w:top w:val="single" w:sz="4" w:space="0" w:color="auto"/>
              <w:left w:val="single" w:sz="4" w:space="0" w:color="auto"/>
              <w:bottom w:val="single" w:sz="4" w:space="0" w:color="auto"/>
              <w:right w:val="single" w:sz="4" w:space="0" w:color="auto"/>
            </w:tcBorders>
          </w:tcPr>
          <w:p w14:paraId="598CB8B2" w14:textId="77777777" w:rsidR="00B94B64" w:rsidRPr="00B94B64" w:rsidRDefault="00B94B64" w:rsidP="00B94B64">
            <w:pPr>
              <w:spacing w:line="276" w:lineRule="auto"/>
              <w:jc w:val="center"/>
              <w:rPr>
                <w:color w:val="000000"/>
              </w:rPr>
            </w:pPr>
            <w:r w:rsidRPr="00B94B64">
              <w:rPr>
                <w:color w:val="000000"/>
              </w:rPr>
              <w:t>135/4</w:t>
            </w:r>
          </w:p>
        </w:tc>
      </w:tr>
      <w:tr w:rsidR="00B94B64" w:rsidRPr="00B94B64" w14:paraId="4084503B" w14:textId="77777777" w:rsidTr="002D2D48">
        <w:trPr>
          <w:trHeight w:val="27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5255454B" w14:textId="77777777" w:rsidR="00B94B64" w:rsidRPr="00B94B64" w:rsidRDefault="00B94B64" w:rsidP="00B94B64">
            <w:pPr>
              <w:spacing w:line="276" w:lineRule="auto"/>
              <w:jc w:val="center"/>
              <w:rPr>
                <w:color w:val="000000"/>
              </w:rPr>
            </w:pPr>
            <w:r w:rsidRPr="00B94B64">
              <w:rPr>
                <w:color w:val="000000"/>
              </w:rPr>
              <w:t>Иностранный язык</w:t>
            </w:r>
          </w:p>
        </w:tc>
        <w:tc>
          <w:tcPr>
            <w:tcW w:w="2561" w:type="dxa"/>
            <w:tcBorders>
              <w:top w:val="single" w:sz="4" w:space="0" w:color="auto"/>
              <w:left w:val="single" w:sz="4" w:space="0" w:color="auto"/>
              <w:bottom w:val="single" w:sz="4" w:space="0" w:color="auto"/>
              <w:right w:val="single" w:sz="4" w:space="0" w:color="auto"/>
            </w:tcBorders>
            <w:hideMark/>
          </w:tcPr>
          <w:p w14:paraId="2C50270A" w14:textId="77777777" w:rsidR="00B94B64" w:rsidRPr="00B94B64" w:rsidRDefault="00B94B64" w:rsidP="00B94B64">
            <w:pPr>
              <w:spacing w:line="276" w:lineRule="auto"/>
              <w:jc w:val="center"/>
              <w:rPr>
                <w:color w:val="000000"/>
              </w:rPr>
            </w:pPr>
            <w:r w:rsidRPr="00B94B64">
              <w:rPr>
                <w:color w:val="000000"/>
              </w:rPr>
              <w:t>Иностранный язык</w:t>
            </w:r>
          </w:p>
        </w:tc>
        <w:tc>
          <w:tcPr>
            <w:tcW w:w="849" w:type="dxa"/>
            <w:tcBorders>
              <w:top w:val="single" w:sz="4" w:space="0" w:color="auto"/>
              <w:left w:val="single" w:sz="4" w:space="0" w:color="auto"/>
              <w:bottom w:val="single" w:sz="4" w:space="0" w:color="auto"/>
              <w:right w:val="single" w:sz="4" w:space="0" w:color="auto"/>
            </w:tcBorders>
            <w:hideMark/>
          </w:tcPr>
          <w:p w14:paraId="19F6677A" w14:textId="77777777" w:rsidR="00B94B64" w:rsidRPr="00B94B64" w:rsidRDefault="00B94B64" w:rsidP="00B94B64">
            <w:pPr>
              <w:spacing w:line="276" w:lineRule="auto"/>
              <w:jc w:val="center"/>
              <w:rPr>
                <w:color w:val="000000"/>
              </w:rPr>
            </w:pPr>
            <w:r w:rsidRPr="00B94B64">
              <w:rPr>
                <w:color w:val="000000"/>
              </w:rPr>
              <w:t>–</w:t>
            </w:r>
          </w:p>
        </w:tc>
        <w:tc>
          <w:tcPr>
            <w:tcW w:w="850" w:type="dxa"/>
            <w:tcBorders>
              <w:top w:val="single" w:sz="4" w:space="0" w:color="auto"/>
              <w:left w:val="single" w:sz="4" w:space="0" w:color="auto"/>
              <w:bottom w:val="single" w:sz="4" w:space="0" w:color="auto"/>
              <w:right w:val="single" w:sz="4" w:space="0" w:color="auto"/>
            </w:tcBorders>
            <w:hideMark/>
          </w:tcPr>
          <w:p w14:paraId="1CEC79AE" w14:textId="77777777" w:rsidR="00B94B64" w:rsidRPr="00B94B64" w:rsidRDefault="00B94B64" w:rsidP="00B94B64">
            <w:pPr>
              <w:spacing w:line="276" w:lineRule="auto"/>
              <w:jc w:val="center"/>
              <w:rPr>
                <w:color w:val="000000"/>
              </w:rPr>
            </w:pPr>
            <w:r w:rsidRPr="00B94B64">
              <w:rPr>
                <w:color w:val="000000"/>
              </w:rPr>
              <w:t>68/2</w:t>
            </w:r>
          </w:p>
        </w:tc>
        <w:tc>
          <w:tcPr>
            <w:tcW w:w="849" w:type="dxa"/>
            <w:tcBorders>
              <w:top w:val="single" w:sz="4" w:space="0" w:color="auto"/>
              <w:left w:val="single" w:sz="4" w:space="0" w:color="auto"/>
              <w:bottom w:val="single" w:sz="4" w:space="0" w:color="auto"/>
              <w:right w:val="single" w:sz="4" w:space="0" w:color="auto"/>
            </w:tcBorders>
            <w:hideMark/>
          </w:tcPr>
          <w:p w14:paraId="3704D131" w14:textId="77777777" w:rsidR="00B94B64" w:rsidRPr="00B94B64" w:rsidRDefault="00B94B64" w:rsidP="00B94B64">
            <w:pPr>
              <w:spacing w:line="276" w:lineRule="auto"/>
              <w:jc w:val="center"/>
              <w:rPr>
                <w:color w:val="000000"/>
              </w:rPr>
            </w:pPr>
            <w:r w:rsidRPr="00B94B64">
              <w:rPr>
                <w:color w:val="000000"/>
              </w:rPr>
              <w:t>68/2</w:t>
            </w:r>
          </w:p>
        </w:tc>
        <w:tc>
          <w:tcPr>
            <w:tcW w:w="867" w:type="dxa"/>
            <w:tcBorders>
              <w:top w:val="single" w:sz="4" w:space="0" w:color="auto"/>
              <w:left w:val="single" w:sz="4" w:space="0" w:color="auto"/>
              <w:bottom w:val="single" w:sz="4" w:space="0" w:color="auto"/>
              <w:right w:val="single" w:sz="4" w:space="0" w:color="auto"/>
            </w:tcBorders>
            <w:hideMark/>
          </w:tcPr>
          <w:p w14:paraId="4EDA1B7E" w14:textId="77777777" w:rsidR="00B94B64" w:rsidRPr="00B94B64" w:rsidRDefault="00B94B64" w:rsidP="00B94B64">
            <w:pPr>
              <w:spacing w:line="276" w:lineRule="auto"/>
              <w:jc w:val="center"/>
              <w:rPr>
                <w:color w:val="000000"/>
              </w:rPr>
            </w:pPr>
            <w:r w:rsidRPr="00B94B64">
              <w:rPr>
                <w:color w:val="000000"/>
              </w:rPr>
              <w:t>68/2</w:t>
            </w:r>
          </w:p>
        </w:tc>
        <w:tc>
          <w:tcPr>
            <w:tcW w:w="1382" w:type="dxa"/>
            <w:tcBorders>
              <w:top w:val="single" w:sz="4" w:space="0" w:color="auto"/>
              <w:left w:val="single" w:sz="4" w:space="0" w:color="auto"/>
              <w:bottom w:val="single" w:sz="4" w:space="0" w:color="auto"/>
              <w:right w:val="single" w:sz="4" w:space="0" w:color="auto"/>
            </w:tcBorders>
            <w:hideMark/>
          </w:tcPr>
          <w:p w14:paraId="205D90AF" w14:textId="77777777" w:rsidR="00B94B64" w:rsidRPr="00B94B64" w:rsidRDefault="00B94B64" w:rsidP="00B94B64">
            <w:pPr>
              <w:spacing w:line="276" w:lineRule="auto"/>
              <w:jc w:val="center"/>
              <w:rPr>
                <w:color w:val="000000"/>
              </w:rPr>
            </w:pPr>
            <w:r w:rsidRPr="00B94B64">
              <w:rPr>
                <w:color w:val="000000"/>
              </w:rPr>
              <w:t>204/6</w:t>
            </w:r>
          </w:p>
        </w:tc>
      </w:tr>
      <w:tr w:rsidR="00B94B64" w:rsidRPr="00B94B64" w14:paraId="41956624" w14:textId="77777777" w:rsidTr="002D2D48">
        <w:trPr>
          <w:trHeight w:val="27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2F06CC4A" w14:textId="77777777" w:rsidR="00B94B64" w:rsidRPr="00B94B64" w:rsidRDefault="00B94B64" w:rsidP="00B94B64">
            <w:pPr>
              <w:spacing w:line="276" w:lineRule="auto"/>
              <w:jc w:val="center"/>
              <w:rPr>
                <w:color w:val="000000"/>
              </w:rPr>
            </w:pPr>
            <w:r w:rsidRPr="00B94B64">
              <w:rPr>
                <w:color w:val="000000"/>
              </w:rPr>
              <w:t>Математика и информатика</w:t>
            </w:r>
          </w:p>
        </w:tc>
        <w:tc>
          <w:tcPr>
            <w:tcW w:w="2561" w:type="dxa"/>
            <w:tcBorders>
              <w:top w:val="single" w:sz="4" w:space="0" w:color="auto"/>
              <w:left w:val="single" w:sz="4" w:space="0" w:color="auto"/>
              <w:bottom w:val="single" w:sz="4" w:space="0" w:color="auto"/>
              <w:right w:val="single" w:sz="4" w:space="0" w:color="auto"/>
            </w:tcBorders>
            <w:hideMark/>
          </w:tcPr>
          <w:p w14:paraId="32D7F917" w14:textId="77777777" w:rsidR="00B94B64" w:rsidRPr="00B94B64" w:rsidRDefault="00B94B64" w:rsidP="00B94B64">
            <w:pPr>
              <w:spacing w:line="276" w:lineRule="auto"/>
              <w:jc w:val="center"/>
              <w:rPr>
                <w:color w:val="000000"/>
              </w:rPr>
            </w:pPr>
            <w:r w:rsidRPr="00B94B64">
              <w:rPr>
                <w:color w:val="000000"/>
              </w:rPr>
              <w:t>Математика</w:t>
            </w:r>
          </w:p>
        </w:tc>
        <w:tc>
          <w:tcPr>
            <w:tcW w:w="849" w:type="dxa"/>
            <w:tcBorders>
              <w:top w:val="single" w:sz="4" w:space="0" w:color="auto"/>
              <w:left w:val="single" w:sz="4" w:space="0" w:color="auto"/>
              <w:bottom w:val="single" w:sz="4" w:space="0" w:color="auto"/>
              <w:right w:val="single" w:sz="4" w:space="0" w:color="auto"/>
            </w:tcBorders>
            <w:hideMark/>
          </w:tcPr>
          <w:p w14:paraId="227BC8C4" w14:textId="77777777" w:rsidR="00B94B64" w:rsidRPr="00B94B64" w:rsidRDefault="00B94B64" w:rsidP="00B94B64">
            <w:pPr>
              <w:spacing w:line="276" w:lineRule="auto"/>
              <w:jc w:val="center"/>
              <w:rPr>
                <w:color w:val="000000"/>
              </w:rPr>
            </w:pPr>
            <w:r w:rsidRPr="00B94B64">
              <w:rPr>
                <w:color w:val="000000"/>
              </w:rPr>
              <w:t>132/4</w:t>
            </w:r>
          </w:p>
        </w:tc>
        <w:tc>
          <w:tcPr>
            <w:tcW w:w="850" w:type="dxa"/>
            <w:tcBorders>
              <w:top w:val="single" w:sz="4" w:space="0" w:color="auto"/>
              <w:left w:val="single" w:sz="4" w:space="0" w:color="auto"/>
              <w:bottom w:val="single" w:sz="4" w:space="0" w:color="auto"/>
              <w:right w:val="single" w:sz="4" w:space="0" w:color="auto"/>
            </w:tcBorders>
            <w:hideMark/>
          </w:tcPr>
          <w:p w14:paraId="01D1BFC7" w14:textId="77777777" w:rsidR="00B94B64" w:rsidRPr="00B94B64" w:rsidRDefault="00B94B64" w:rsidP="00B94B64">
            <w:pPr>
              <w:spacing w:line="276" w:lineRule="auto"/>
              <w:jc w:val="center"/>
              <w:rPr>
                <w:color w:val="000000"/>
              </w:rPr>
            </w:pPr>
            <w:r w:rsidRPr="00B94B64">
              <w:rPr>
                <w:color w:val="000000"/>
              </w:rPr>
              <w:t>136/4</w:t>
            </w:r>
          </w:p>
        </w:tc>
        <w:tc>
          <w:tcPr>
            <w:tcW w:w="849" w:type="dxa"/>
            <w:tcBorders>
              <w:top w:val="single" w:sz="4" w:space="0" w:color="auto"/>
              <w:left w:val="single" w:sz="4" w:space="0" w:color="auto"/>
              <w:bottom w:val="single" w:sz="4" w:space="0" w:color="auto"/>
              <w:right w:val="single" w:sz="4" w:space="0" w:color="auto"/>
            </w:tcBorders>
            <w:hideMark/>
          </w:tcPr>
          <w:p w14:paraId="66B6EE16" w14:textId="77777777" w:rsidR="00B94B64" w:rsidRPr="00B94B64" w:rsidRDefault="00B94B64" w:rsidP="00B94B64">
            <w:pPr>
              <w:spacing w:line="276" w:lineRule="auto"/>
              <w:jc w:val="center"/>
              <w:rPr>
                <w:color w:val="000000"/>
              </w:rPr>
            </w:pPr>
            <w:r w:rsidRPr="00B94B64">
              <w:rPr>
                <w:color w:val="000000"/>
              </w:rPr>
              <w:t>136/4</w:t>
            </w:r>
          </w:p>
        </w:tc>
        <w:tc>
          <w:tcPr>
            <w:tcW w:w="867" w:type="dxa"/>
            <w:tcBorders>
              <w:top w:val="single" w:sz="4" w:space="0" w:color="auto"/>
              <w:left w:val="single" w:sz="4" w:space="0" w:color="auto"/>
              <w:bottom w:val="single" w:sz="4" w:space="0" w:color="auto"/>
              <w:right w:val="single" w:sz="4" w:space="0" w:color="auto"/>
            </w:tcBorders>
            <w:hideMark/>
          </w:tcPr>
          <w:p w14:paraId="12D8B610" w14:textId="77777777" w:rsidR="00B94B64" w:rsidRPr="00B94B64" w:rsidRDefault="00B94B64" w:rsidP="00B94B64">
            <w:pPr>
              <w:spacing w:line="276" w:lineRule="auto"/>
              <w:jc w:val="center"/>
              <w:rPr>
                <w:color w:val="000000"/>
              </w:rPr>
            </w:pPr>
            <w:r w:rsidRPr="00B94B64">
              <w:rPr>
                <w:color w:val="000000"/>
              </w:rPr>
              <w:t>136/4</w:t>
            </w:r>
          </w:p>
        </w:tc>
        <w:tc>
          <w:tcPr>
            <w:tcW w:w="1382" w:type="dxa"/>
            <w:tcBorders>
              <w:top w:val="single" w:sz="4" w:space="0" w:color="auto"/>
              <w:left w:val="single" w:sz="4" w:space="0" w:color="auto"/>
              <w:bottom w:val="single" w:sz="4" w:space="0" w:color="auto"/>
              <w:right w:val="single" w:sz="4" w:space="0" w:color="auto"/>
            </w:tcBorders>
            <w:hideMark/>
          </w:tcPr>
          <w:p w14:paraId="1ECD35CB" w14:textId="77777777" w:rsidR="00B94B64" w:rsidRPr="00B94B64" w:rsidRDefault="00B94B64" w:rsidP="00B94B64">
            <w:pPr>
              <w:spacing w:line="276" w:lineRule="auto"/>
              <w:jc w:val="center"/>
              <w:rPr>
                <w:color w:val="000000"/>
              </w:rPr>
            </w:pPr>
            <w:r w:rsidRPr="00B94B64">
              <w:rPr>
                <w:color w:val="000000"/>
              </w:rPr>
              <w:t>540/16</w:t>
            </w:r>
          </w:p>
        </w:tc>
      </w:tr>
      <w:tr w:rsidR="00B94B64" w:rsidRPr="00B94B64" w14:paraId="15A84A4E" w14:textId="77777777" w:rsidTr="002D2D48">
        <w:trPr>
          <w:trHeight w:val="27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1B7C522A" w14:textId="77777777" w:rsidR="00B94B64" w:rsidRPr="00B94B64" w:rsidRDefault="00B94B64" w:rsidP="00B94B64">
            <w:pPr>
              <w:spacing w:line="276" w:lineRule="auto"/>
              <w:jc w:val="center"/>
              <w:rPr>
                <w:color w:val="000000"/>
              </w:rPr>
            </w:pPr>
            <w:r w:rsidRPr="00B94B64">
              <w:rPr>
                <w:color w:val="000000"/>
              </w:rPr>
              <w:t>Обществознание и естествознание</w:t>
            </w:r>
          </w:p>
        </w:tc>
        <w:tc>
          <w:tcPr>
            <w:tcW w:w="2561" w:type="dxa"/>
            <w:tcBorders>
              <w:top w:val="single" w:sz="4" w:space="0" w:color="auto"/>
              <w:left w:val="single" w:sz="4" w:space="0" w:color="auto"/>
              <w:bottom w:val="single" w:sz="4" w:space="0" w:color="auto"/>
              <w:right w:val="single" w:sz="4" w:space="0" w:color="auto"/>
            </w:tcBorders>
            <w:hideMark/>
          </w:tcPr>
          <w:p w14:paraId="0B68DBFE" w14:textId="77777777" w:rsidR="00B94B64" w:rsidRPr="00B94B64" w:rsidRDefault="00B94B64" w:rsidP="00B94B64">
            <w:pPr>
              <w:spacing w:line="276" w:lineRule="auto"/>
              <w:jc w:val="center"/>
              <w:rPr>
                <w:color w:val="000000"/>
              </w:rPr>
            </w:pPr>
            <w:r w:rsidRPr="00B94B64">
              <w:rPr>
                <w:color w:val="000000"/>
              </w:rPr>
              <w:t>Окружающий мир</w:t>
            </w:r>
          </w:p>
        </w:tc>
        <w:tc>
          <w:tcPr>
            <w:tcW w:w="849" w:type="dxa"/>
            <w:tcBorders>
              <w:top w:val="single" w:sz="4" w:space="0" w:color="auto"/>
              <w:left w:val="single" w:sz="4" w:space="0" w:color="auto"/>
              <w:bottom w:val="single" w:sz="4" w:space="0" w:color="auto"/>
              <w:right w:val="single" w:sz="4" w:space="0" w:color="auto"/>
            </w:tcBorders>
            <w:hideMark/>
          </w:tcPr>
          <w:p w14:paraId="50CC64BB" w14:textId="77777777" w:rsidR="00B94B64" w:rsidRPr="00B94B64" w:rsidRDefault="00B94B64" w:rsidP="00B94B64">
            <w:pPr>
              <w:spacing w:line="276" w:lineRule="auto"/>
              <w:jc w:val="center"/>
              <w:rPr>
                <w:color w:val="000000"/>
              </w:rPr>
            </w:pPr>
            <w:r w:rsidRPr="00B94B64">
              <w:rPr>
                <w:color w:val="000000"/>
              </w:rPr>
              <w:t>66/2</w:t>
            </w:r>
          </w:p>
        </w:tc>
        <w:tc>
          <w:tcPr>
            <w:tcW w:w="850" w:type="dxa"/>
            <w:tcBorders>
              <w:top w:val="single" w:sz="4" w:space="0" w:color="auto"/>
              <w:left w:val="single" w:sz="4" w:space="0" w:color="auto"/>
              <w:bottom w:val="single" w:sz="4" w:space="0" w:color="auto"/>
              <w:right w:val="single" w:sz="4" w:space="0" w:color="auto"/>
            </w:tcBorders>
            <w:hideMark/>
          </w:tcPr>
          <w:p w14:paraId="4C414262" w14:textId="77777777" w:rsidR="00B94B64" w:rsidRPr="00B94B64" w:rsidRDefault="00B94B64" w:rsidP="00B94B64">
            <w:pPr>
              <w:spacing w:line="276" w:lineRule="auto"/>
              <w:jc w:val="center"/>
              <w:rPr>
                <w:color w:val="000000"/>
              </w:rPr>
            </w:pPr>
            <w:r w:rsidRPr="00B94B64">
              <w:rPr>
                <w:color w:val="000000"/>
              </w:rPr>
              <w:t>68/2</w:t>
            </w:r>
          </w:p>
        </w:tc>
        <w:tc>
          <w:tcPr>
            <w:tcW w:w="849" w:type="dxa"/>
            <w:tcBorders>
              <w:top w:val="single" w:sz="4" w:space="0" w:color="auto"/>
              <w:left w:val="single" w:sz="4" w:space="0" w:color="auto"/>
              <w:bottom w:val="single" w:sz="4" w:space="0" w:color="auto"/>
              <w:right w:val="single" w:sz="4" w:space="0" w:color="auto"/>
            </w:tcBorders>
            <w:hideMark/>
          </w:tcPr>
          <w:p w14:paraId="7E9C8B61" w14:textId="77777777" w:rsidR="00B94B64" w:rsidRPr="00B94B64" w:rsidRDefault="00B94B64" w:rsidP="00B94B64">
            <w:pPr>
              <w:spacing w:line="276" w:lineRule="auto"/>
              <w:jc w:val="center"/>
              <w:rPr>
                <w:color w:val="000000"/>
              </w:rPr>
            </w:pPr>
            <w:r w:rsidRPr="00B94B64">
              <w:rPr>
                <w:color w:val="000000"/>
              </w:rPr>
              <w:t>68/2</w:t>
            </w:r>
          </w:p>
        </w:tc>
        <w:tc>
          <w:tcPr>
            <w:tcW w:w="867" w:type="dxa"/>
            <w:tcBorders>
              <w:top w:val="single" w:sz="4" w:space="0" w:color="auto"/>
              <w:left w:val="single" w:sz="4" w:space="0" w:color="auto"/>
              <w:bottom w:val="single" w:sz="4" w:space="0" w:color="auto"/>
              <w:right w:val="single" w:sz="4" w:space="0" w:color="auto"/>
            </w:tcBorders>
            <w:hideMark/>
          </w:tcPr>
          <w:p w14:paraId="569C0A03" w14:textId="77777777" w:rsidR="00B94B64" w:rsidRPr="00B94B64" w:rsidRDefault="00B94B64" w:rsidP="00B94B64">
            <w:pPr>
              <w:spacing w:line="276" w:lineRule="auto"/>
              <w:jc w:val="center"/>
              <w:rPr>
                <w:color w:val="000000"/>
              </w:rPr>
            </w:pPr>
            <w:r w:rsidRPr="00B94B64">
              <w:rPr>
                <w:color w:val="000000"/>
              </w:rPr>
              <w:t>68/2</w:t>
            </w:r>
          </w:p>
        </w:tc>
        <w:tc>
          <w:tcPr>
            <w:tcW w:w="1382" w:type="dxa"/>
            <w:tcBorders>
              <w:top w:val="single" w:sz="4" w:space="0" w:color="auto"/>
              <w:left w:val="single" w:sz="4" w:space="0" w:color="auto"/>
              <w:bottom w:val="single" w:sz="4" w:space="0" w:color="auto"/>
              <w:right w:val="single" w:sz="4" w:space="0" w:color="auto"/>
            </w:tcBorders>
            <w:hideMark/>
          </w:tcPr>
          <w:p w14:paraId="3B390602" w14:textId="77777777" w:rsidR="00B94B64" w:rsidRPr="00B94B64" w:rsidRDefault="00B94B64" w:rsidP="00B94B64">
            <w:pPr>
              <w:spacing w:line="276" w:lineRule="auto"/>
              <w:jc w:val="center"/>
              <w:rPr>
                <w:color w:val="000000"/>
              </w:rPr>
            </w:pPr>
            <w:r w:rsidRPr="00B94B64">
              <w:rPr>
                <w:color w:val="000000"/>
              </w:rPr>
              <w:t>270/8</w:t>
            </w:r>
          </w:p>
        </w:tc>
      </w:tr>
      <w:tr w:rsidR="00B94B64" w:rsidRPr="00B94B64" w14:paraId="230A2637" w14:textId="77777777" w:rsidTr="002D2D48">
        <w:trPr>
          <w:trHeight w:val="27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74374210" w14:textId="77777777" w:rsidR="00B94B64" w:rsidRPr="00B94B64" w:rsidRDefault="00B94B64" w:rsidP="00B94B64">
            <w:pPr>
              <w:spacing w:line="276" w:lineRule="auto"/>
              <w:jc w:val="center"/>
              <w:rPr>
                <w:color w:val="000000"/>
              </w:rPr>
            </w:pPr>
            <w:r w:rsidRPr="00B94B64">
              <w:rPr>
                <w:color w:val="000000"/>
              </w:rPr>
              <w:t>Основы религиозных культур и светской этики</w:t>
            </w:r>
          </w:p>
        </w:tc>
        <w:tc>
          <w:tcPr>
            <w:tcW w:w="2561" w:type="dxa"/>
            <w:tcBorders>
              <w:top w:val="single" w:sz="4" w:space="0" w:color="auto"/>
              <w:left w:val="single" w:sz="4" w:space="0" w:color="auto"/>
              <w:bottom w:val="single" w:sz="4" w:space="0" w:color="auto"/>
              <w:right w:val="single" w:sz="4" w:space="0" w:color="auto"/>
            </w:tcBorders>
            <w:hideMark/>
          </w:tcPr>
          <w:p w14:paraId="06EE54B4" w14:textId="77777777" w:rsidR="00B94B64" w:rsidRPr="00B94B64" w:rsidRDefault="00B94B64" w:rsidP="00B94B64">
            <w:pPr>
              <w:spacing w:line="276" w:lineRule="auto"/>
              <w:jc w:val="center"/>
              <w:rPr>
                <w:color w:val="000000"/>
              </w:rPr>
            </w:pPr>
            <w:r w:rsidRPr="00B94B64">
              <w:rPr>
                <w:color w:val="000000"/>
              </w:rPr>
              <w:t>Основы светской этики</w:t>
            </w:r>
          </w:p>
        </w:tc>
        <w:tc>
          <w:tcPr>
            <w:tcW w:w="849" w:type="dxa"/>
            <w:tcBorders>
              <w:top w:val="single" w:sz="4" w:space="0" w:color="auto"/>
              <w:left w:val="single" w:sz="4" w:space="0" w:color="auto"/>
              <w:bottom w:val="single" w:sz="4" w:space="0" w:color="auto"/>
              <w:right w:val="single" w:sz="4" w:space="0" w:color="auto"/>
            </w:tcBorders>
            <w:hideMark/>
          </w:tcPr>
          <w:p w14:paraId="00343EA8" w14:textId="77777777" w:rsidR="00B94B64" w:rsidRPr="00B94B64" w:rsidRDefault="00B94B64" w:rsidP="00B94B64">
            <w:pPr>
              <w:spacing w:line="276" w:lineRule="auto"/>
              <w:jc w:val="center"/>
              <w:rPr>
                <w:color w:val="000000"/>
              </w:rPr>
            </w:pPr>
            <w:r w:rsidRPr="00B94B64">
              <w:rPr>
                <w:color w:val="000000"/>
              </w:rPr>
              <w:t>-</w:t>
            </w:r>
          </w:p>
        </w:tc>
        <w:tc>
          <w:tcPr>
            <w:tcW w:w="850" w:type="dxa"/>
            <w:tcBorders>
              <w:top w:val="single" w:sz="4" w:space="0" w:color="auto"/>
              <w:left w:val="single" w:sz="4" w:space="0" w:color="auto"/>
              <w:bottom w:val="single" w:sz="4" w:space="0" w:color="auto"/>
              <w:right w:val="single" w:sz="4" w:space="0" w:color="auto"/>
            </w:tcBorders>
            <w:hideMark/>
          </w:tcPr>
          <w:p w14:paraId="6F546E86" w14:textId="77777777" w:rsidR="00B94B64" w:rsidRPr="00B94B64" w:rsidRDefault="00B94B64" w:rsidP="00B94B64">
            <w:pPr>
              <w:spacing w:line="276" w:lineRule="auto"/>
              <w:jc w:val="center"/>
              <w:rPr>
                <w:color w:val="000000"/>
              </w:rPr>
            </w:pPr>
            <w:r w:rsidRPr="00B94B64">
              <w:rPr>
                <w:color w:val="000000"/>
              </w:rPr>
              <w:t>-</w:t>
            </w:r>
          </w:p>
        </w:tc>
        <w:tc>
          <w:tcPr>
            <w:tcW w:w="849" w:type="dxa"/>
            <w:tcBorders>
              <w:top w:val="single" w:sz="4" w:space="0" w:color="auto"/>
              <w:left w:val="single" w:sz="4" w:space="0" w:color="auto"/>
              <w:bottom w:val="single" w:sz="4" w:space="0" w:color="auto"/>
              <w:right w:val="single" w:sz="4" w:space="0" w:color="auto"/>
            </w:tcBorders>
            <w:hideMark/>
          </w:tcPr>
          <w:p w14:paraId="1520ED11" w14:textId="77777777" w:rsidR="00B94B64" w:rsidRPr="00B94B64" w:rsidRDefault="00B94B64" w:rsidP="00B94B64">
            <w:pPr>
              <w:spacing w:line="276" w:lineRule="auto"/>
              <w:jc w:val="center"/>
              <w:rPr>
                <w:color w:val="000000"/>
              </w:rPr>
            </w:pPr>
            <w:r w:rsidRPr="00B94B64">
              <w:rPr>
                <w:color w:val="000000"/>
              </w:rPr>
              <w:t>-</w:t>
            </w:r>
          </w:p>
        </w:tc>
        <w:tc>
          <w:tcPr>
            <w:tcW w:w="867" w:type="dxa"/>
            <w:tcBorders>
              <w:top w:val="single" w:sz="4" w:space="0" w:color="auto"/>
              <w:left w:val="single" w:sz="4" w:space="0" w:color="auto"/>
              <w:bottom w:val="single" w:sz="4" w:space="0" w:color="auto"/>
              <w:right w:val="single" w:sz="4" w:space="0" w:color="auto"/>
            </w:tcBorders>
            <w:hideMark/>
          </w:tcPr>
          <w:p w14:paraId="2B3353B5" w14:textId="77777777" w:rsidR="00B94B64" w:rsidRPr="00B94B64" w:rsidRDefault="00B94B64" w:rsidP="00B94B64">
            <w:pPr>
              <w:spacing w:line="276" w:lineRule="auto"/>
              <w:jc w:val="center"/>
              <w:rPr>
                <w:color w:val="000000"/>
              </w:rPr>
            </w:pPr>
            <w:r w:rsidRPr="00B94B64">
              <w:rPr>
                <w:color w:val="000000"/>
              </w:rPr>
              <w:t>34/1</w:t>
            </w:r>
          </w:p>
        </w:tc>
        <w:tc>
          <w:tcPr>
            <w:tcW w:w="1382" w:type="dxa"/>
            <w:tcBorders>
              <w:top w:val="single" w:sz="4" w:space="0" w:color="auto"/>
              <w:left w:val="single" w:sz="4" w:space="0" w:color="auto"/>
              <w:bottom w:val="single" w:sz="4" w:space="0" w:color="auto"/>
              <w:right w:val="single" w:sz="4" w:space="0" w:color="auto"/>
            </w:tcBorders>
            <w:hideMark/>
          </w:tcPr>
          <w:p w14:paraId="6B1F18DF" w14:textId="77777777" w:rsidR="00B94B64" w:rsidRPr="00B94B64" w:rsidRDefault="00B94B64" w:rsidP="00B94B64">
            <w:pPr>
              <w:spacing w:line="276" w:lineRule="auto"/>
              <w:jc w:val="center"/>
              <w:rPr>
                <w:color w:val="000000"/>
              </w:rPr>
            </w:pPr>
            <w:r w:rsidRPr="00B94B64">
              <w:rPr>
                <w:color w:val="000000"/>
              </w:rPr>
              <w:t>34/1</w:t>
            </w:r>
          </w:p>
        </w:tc>
      </w:tr>
      <w:tr w:rsidR="00B94B64" w:rsidRPr="00B94B64" w14:paraId="05D9A6AC" w14:textId="77777777" w:rsidTr="002D2D48">
        <w:trPr>
          <w:trHeight w:val="270"/>
          <w:tblCellSpacing w:w="0" w:type="dxa"/>
          <w:jc w:val="center"/>
        </w:trPr>
        <w:tc>
          <w:tcPr>
            <w:tcW w:w="2248" w:type="dxa"/>
            <w:vMerge w:val="restart"/>
            <w:tcBorders>
              <w:top w:val="single" w:sz="4" w:space="0" w:color="auto"/>
              <w:left w:val="single" w:sz="4" w:space="0" w:color="auto"/>
              <w:bottom w:val="single" w:sz="4" w:space="0" w:color="auto"/>
              <w:right w:val="single" w:sz="4" w:space="0" w:color="auto"/>
            </w:tcBorders>
            <w:hideMark/>
          </w:tcPr>
          <w:p w14:paraId="5768C18E" w14:textId="77777777" w:rsidR="00B94B64" w:rsidRPr="00B94B64" w:rsidRDefault="00B94B64" w:rsidP="00B94B64">
            <w:pPr>
              <w:spacing w:line="276" w:lineRule="auto"/>
              <w:jc w:val="center"/>
              <w:rPr>
                <w:color w:val="000000"/>
              </w:rPr>
            </w:pPr>
            <w:r w:rsidRPr="00B94B64">
              <w:rPr>
                <w:color w:val="000000"/>
              </w:rPr>
              <w:t>Искусство</w:t>
            </w:r>
          </w:p>
        </w:tc>
        <w:tc>
          <w:tcPr>
            <w:tcW w:w="2561" w:type="dxa"/>
            <w:tcBorders>
              <w:top w:val="single" w:sz="4" w:space="0" w:color="auto"/>
              <w:left w:val="single" w:sz="4" w:space="0" w:color="auto"/>
              <w:bottom w:val="single" w:sz="4" w:space="0" w:color="auto"/>
              <w:right w:val="single" w:sz="4" w:space="0" w:color="auto"/>
            </w:tcBorders>
            <w:hideMark/>
          </w:tcPr>
          <w:p w14:paraId="68D6398D" w14:textId="77777777" w:rsidR="00B94B64" w:rsidRPr="00B94B64" w:rsidRDefault="00B94B64" w:rsidP="00B94B64">
            <w:pPr>
              <w:spacing w:line="276" w:lineRule="auto"/>
              <w:jc w:val="center"/>
              <w:rPr>
                <w:color w:val="000000"/>
              </w:rPr>
            </w:pPr>
            <w:r w:rsidRPr="00B94B64">
              <w:rPr>
                <w:color w:val="000000"/>
              </w:rPr>
              <w:t>Музыка</w:t>
            </w:r>
          </w:p>
        </w:tc>
        <w:tc>
          <w:tcPr>
            <w:tcW w:w="849" w:type="dxa"/>
            <w:tcBorders>
              <w:top w:val="single" w:sz="4" w:space="0" w:color="auto"/>
              <w:left w:val="single" w:sz="4" w:space="0" w:color="auto"/>
              <w:bottom w:val="single" w:sz="4" w:space="0" w:color="auto"/>
              <w:right w:val="single" w:sz="4" w:space="0" w:color="auto"/>
            </w:tcBorders>
            <w:hideMark/>
          </w:tcPr>
          <w:p w14:paraId="7D6AD5AC" w14:textId="77777777" w:rsidR="00B94B64" w:rsidRPr="00B94B64" w:rsidRDefault="00B94B64" w:rsidP="00B94B64">
            <w:pPr>
              <w:spacing w:line="276" w:lineRule="auto"/>
              <w:jc w:val="center"/>
              <w:rPr>
                <w:color w:val="000000"/>
              </w:rPr>
            </w:pPr>
            <w:r w:rsidRPr="00B94B64">
              <w:rPr>
                <w:color w:val="000000"/>
              </w:rPr>
              <w:t>33/1</w:t>
            </w:r>
          </w:p>
        </w:tc>
        <w:tc>
          <w:tcPr>
            <w:tcW w:w="850" w:type="dxa"/>
            <w:tcBorders>
              <w:top w:val="single" w:sz="4" w:space="0" w:color="auto"/>
              <w:left w:val="single" w:sz="4" w:space="0" w:color="auto"/>
              <w:bottom w:val="single" w:sz="4" w:space="0" w:color="auto"/>
              <w:right w:val="single" w:sz="4" w:space="0" w:color="auto"/>
            </w:tcBorders>
            <w:hideMark/>
          </w:tcPr>
          <w:p w14:paraId="06942691" w14:textId="77777777" w:rsidR="00B94B64" w:rsidRPr="00B94B64" w:rsidRDefault="00B94B64" w:rsidP="00B94B64">
            <w:pPr>
              <w:spacing w:line="276" w:lineRule="auto"/>
              <w:jc w:val="center"/>
              <w:rPr>
                <w:color w:val="000000"/>
              </w:rPr>
            </w:pPr>
            <w:r w:rsidRPr="00B94B64">
              <w:rPr>
                <w:color w:val="000000"/>
              </w:rPr>
              <w:t>34/1</w:t>
            </w:r>
          </w:p>
        </w:tc>
        <w:tc>
          <w:tcPr>
            <w:tcW w:w="849" w:type="dxa"/>
            <w:tcBorders>
              <w:top w:val="single" w:sz="4" w:space="0" w:color="auto"/>
              <w:left w:val="single" w:sz="4" w:space="0" w:color="auto"/>
              <w:bottom w:val="single" w:sz="4" w:space="0" w:color="auto"/>
              <w:right w:val="single" w:sz="4" w:space="0" w:color="auto"/>
            </w:tcBorders>
            <w:hideMark/>
          </w:tcPr>
          <w:p w14:paraId="7C983E8C" w14:textId="77777777" w:rsidR="00B94B64" w:rsidRPr="00B94B64" w:rsidRDefault="00B94B64" w:rsidP="00B94B64">
            <w:pPr>
              <w:spacing w:line="276" w:lineRule="auto"/>
              <w:jc w:val="center"/>
              <w:rPr>
                <w:color w:val="000000"/>
              </w:rPr>
            </w:pPr>
            <w:r w:rsidRPr="00B94B64">
              <w:rPr>
                <w:color w:val="000000"/>
              </w:rPr>
              <w:t>34/1</w:t>
            </w:r>
          </w:p>
        </w:tc>
        <w:tc>
          <w:tcPr>
            <w:tcW w:w="867" w:type="dxa"/>
            <w:tcBorders>
              <w:top w:val="single" w:sz="4" w:space="0" w:color="auto"/>
              <w:left w:val="single" w:sz="4" w:space="0" w:color="auto"/>
              <w:bottom w:val="single" w:sz="4" w:space="0" w:color="auto"/>
              <w:right w:val="single" w:sz="4" w:space="0" w:color="auto"/>
            </w:tcBorders>
            <w:hideMark/>
          </w:tcPr>
          <w:p w14:paraId="77A471B3" w14:textId="77777777" w:rsidR="00B94B64" w:rsidRPr="00B94B64" w:rsidRDefault="00B94B64" w:rsidP="00B94B64">
            <w:pPr>
              <w:spacing w:line="276" w:lineRule="auto"/>
              <w:jc w:val="center"/>
              <w:rPr>
                <w:color w:val="000000"/>
              </w:rPr>
            </w:pPr>
            <w:r w:rsidRPr="00B94B64">
              <w:rPr>
                <w:color w:val="000000"/>
              </w:rPr>
              <w:t>34/1</w:t>
            </w:r>
          </w:p>
        </w:tc>
        <w:tc>
          <w:tcPr>
            <w:tcW w:w="1382" w:type="dxa"/>
            <w:tcBorders>
              <w:top w:val="single" w:sz="4" w:space="0" w:color="auto"/>
              <w:left w:val="single" w:sz="4" w:space="0" w:color="auto"/>
              <w:bottom w:val="single" w:sz="4" w:space="0" w:color="auto"/>
              <w:right w:val="single" w:sz="4" w:space="0" w:color="auto"/>
            </w:tcBorders>
            <w:hideMark/>
          </w:tcPr>
          <w:p w14:paraId="7AAACF25" w14:textId="77777777" w:rsidR="00B94B64" w:rsidRPr="00B94B64" w:rsidRDefault="00B94B64" w:rsidP="00B94B64">
            <w:pPr>
              <w:spacing w:line="276" w:lineRule="auto"/>
              <w:jc w:val="center"/>
              <w:rPr>
                <w:color w:val="000000"/>
              </w:rPr>
            </w:pPr>
            <w:r w:rsidRPr="00B94B64">
              <w:rPr>
                <w:color w:val="000000"/>
              </w:rPr>
              <w:t>135/4</w:t>
            </w:r>
          </w:p>
        </w:tc>
      </w:tr>
      <w:tr w:rsidR="00B94B64" w:rsidRPr="00B94B64" w14:paraId="6E244FCF" w14:textId="77777777" w:rsidTr="002D2D48">
        <w:trPr>
          <w:trHeight w:val="270"/>
          <w:tblCellSpacing w:w="0" w:type="dxa"/>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BBB13" w14:textId="77777777" w:rsidR="00B94B64" w:rsidRPr="00B94B64" w:rsidRDefault="00B94B64" w:rsidP="00B94B64">
            <w:pPr>
              <w:rPr>
                <w:color w:val="000000"/>
              </w:rPr>
            </w:pPr>
          </w:p>
        </w:tc>
        <w:tc>
          <w:tcPr>
            <w:tcW w:w="2561" w:type="dxa"/>
            <w:tcBorders>
              <w:top w:val="single" w:sz="4" w:space="0" w:color="auto"/>
              <w:left w:val="single" w:sz="4" w:space="0" w:color="auto"/>
              <w:bottom w:val="single" w:sz="4" w:space="0" w:color="auto"/>
              <w:right w:val="single" w:sz="4" w:space="0" w:color="auto"/>
            </w:tcBorders>
            <w:hideMark/>
          </w:tcPr>
          <w:p w14:paraId="4DA49048" w14:textId="77777777" w:rsidR="00B94B64" w:rsidRPr="00B94B64" w:rsidRDefault="00B94B64" w:rsidP="00B94B64">
            <w:pPr>
              <w:spacing w:line="276" w:lineRule="auto"/>
              <w:jc w:val="center"/>
              <w:rPr>
                <w:color w:val="000000"/>
              </w:rPr>
            </w:pPr>
            <w:r w:rsidRPr="00B94B64">
              <w:rPr>
                <w:color w:val="000000"/>
              </w:rPr>
              <w:t>Изобразительное искусство</w:t>
            </w:r>
          </w:p>
        </w:tc>
        <w:tc>
          <w:tcPr>
            <w:tcW w:w="849" w:type="dxa"/>
            <w:tcBorders>
              <w:top w:val="single" w:sz="4" w:space="0" w:color="auto"/>
              <w:left w:val="single" w:sz="4" w:space="0" w:color="auto"/>
              <w:bottom w:val="single" w:sz="4" w:space="0" w:color="auto"/>
              <w:right w:val="single" w:sz="4" w:space="0" w:color="auto"/>
            </w:tcBorders>
            <w:hideMark/>
          </w:tcPr>
          <w:p w14:paraId="3D4005D4" w14:textId="77777777" w:rsidR="00B94B64" w:rsidRPr="00B94B64" w:rsidRDefault="00B94B64" w:rsidP="00B94B64">
            <w:pPr>
              <w:spacing w:line="276" w:lineRule="auto"/>
              <w:jc w:val="center"/>
              <w:rPr>
                <w:color w:val="000000"/>
              </w:rPr>
            </w:pPr>
            <w:r w:rsidRPr="00B94B64">
              <w:rPr>
                <w:color w:val="000000"/>
              </w:rPr>
              <w:t>33/1</w:t>
            </w:r>
          </w:p>
        </w:tc>
        <w:tc>
          <w:tcPr>
            <w:tcW w:w="850" w:type="dxa"/>
            <w:tcBorders>
              <w:top w:val="single" w:sz="4" w:space="0" w:color="auto"/>
              <w:left w:val="single" w:sz="4" w:space="0" w:color="auto"/>
              <w:bottom w:val="single" w:sz="4" w:space="0" w:color="auto"/>
              <w:right w:val="single" w:sz="4" w:space="0" w:color="auto"/>
            </w:tcBorders>
            <w:hideMark/>
          </w:tcPr>
          <w:p w14:paraId="5C2C7087" w14:textId="77777777" w:rsidR="00B94B64" w:rsidRPr="00B94B64" w:rsidRDefault="00B94B64" w:rsidP="00B94B64">
            <w:pPr>
              <w:spacing w:line="276" w:lineRule="auto"/>
              <w:jc w:val="center"/>
              <w:rPr>
                <w:color w:val="000000"/>
              </w:rPr>
            </w:pPr>
            <w:r w:rsidRPr="00B94B64">
              <w:rPr>
                <w:color w:val="000000"/>
              </w:rPr>
              <w:t>34/1</w:t>
            </w:r>
          </w:p>
        </w:tc>
        <w:tc>
          <w:tcPr>
            <w:tcW w:w="849" w:type="dxa"/>
            <w:tcBorders>
              <w:top w:val="single" w:sz="4" w:space="0" w:color="auto"/>
              <w:left w:val="single" w:sz="4" w:space="0" w:color="auto"/>
              <w:bottom w:val="single" w:sz="4" w:space="0" w:color="auto"/>
              <w:right w:val="single" w:sz="4" w:space="0" w:color="auto"/>
            </w:tcBorders>
            <w:hideMark/>
          </w:tcPr>
          <w:p w14:paraId="2FE5D511" w14:textId="77777777" w:rsidR="00B94B64" w:rsidRPr="00B94B64" w:rsidRDefault="00B94B64" w:rsidP="00B94B64">
            <w:pPr>
              <w:spacing w:line="276" w:lineRule="auto"/>
              <w:jc w:val="center"/>
              <w:rPr>
                <w:color w:val="000000"/>
              </w:rPr>
            </w:pPr>
            <w:r w:rsidRPr="00B94B64">
              <w:rPr>
                <w:color w:val="000000"/>
              </w:rPr>
              <w:t>34/1</w:t>
            </w:r>
          </w:p>
        </w:tc>
        <w:tc>
          <w:tcPr>
            <w:tcW w:w="867" w:type="dxa"/>
            <w:tcBorders>
              <w:top w:val="single" w:sz="4" w:space="0" w:color="auto"/>
              <w:left w:val="single" w:sz="4" w:space="0" w:color="auto"/>
              <w:bottom w:val="single" w:sz="4" w:space="0" w:color="auto"/>
              <w:right w:val="single" w:sz="4" w:space="0" w:color="auto"/>
            </w:tcBorders>
            <w:hideMark/>
          </w:tcPr>
          <w:p w14:paraId="1F2BC7D7" w14:textId="77777777" w:rsidR="00B94B64" w:rsidRPr="00B94B64" w:rsidRDefault="00B94B64" w:rsidP="00B94B64">
            <w:pPr>
              <w:spacing w:line="276" w:lineRule="auto"/>
              <w:jc w:val="center"/>
              <w:rPr>
                <w:color w:val="000000"/>
              </w:rPr>
            </w:pPr>
            <w:r w:rsidRPr="00B94B64">
              <w:rPr>
                <w:color w:val="000000"/>
              </w:rPr>
              <w:t>34/1</w:t>
            </w:r>
          </w:p>
        </w:tc>
        <w:tc>
          <w:tcPr>
            <w:tcW w:w="1382" w:type="dxa"/>
            <w:tcBorders>
              <w:top w:val="single" w:sz="4" w:space="0" w:color="auto"/>
              <w:left w:val="single" w:sz="4" w:space="0" w:color="auto"/>
              <w:bottom w:val="single" w:sz="4" w:space="0" w:color="auto"/>
              <w:right w:val="single" w:sz="4" w:space="0" w:color="auto"/>
            </w:tcBorders>
            <w:hideMark/>
          </w:tcPr>
          <w:p w14:paraId="6D9E54B3" w14:textId="77777777" w:rsidR="00B94B64" w:rsidRPr="00B94B64" w:rsidRDefault="00B94B64" w:rsidP="00B94B64">
            <w:pPr>
              <w:spacing w:line="276" w:lineRule="auto"/>
              <w:jc w:val="center"/>
              <w:rPr>
                <w:color w:val="000000"/>
              </w:rPr>
            </w:pPr>
            <w:r w:rsidRPr="00B94B64">
              <w:rPr>
                <w:color w:val="000000"/>
              </w:rPr>
              <w:t>135/4</w:t>
            </w:r>
          </w:p>
        </w:tc>
      </w:tr>
      <w:tr w:rsidR="00B94B64" w:rsidRPr="00B94B64" w14:paraId="570C910E" w14:textId="77777777" w:rsidTr="002D2D48">
        <w:trPr>
          <w:trHeight w:val="27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0216B0EA" w14:textId="77777777" w:rsidR="00B94B64" w:rsidRPr="00B94B64" w:rsidRDefault="00B94B64" w:rsidP="00B94B64">
            <w:pPr>
              <w:spacing w:line="276" w:lineRule="auto"/>
              <w:jc w:val="center"/>
              <w:rPr>
                <w:color w:val="000000"/>
              </w:rPr>
            </w:pPr>
            <w:r w:rsidRPr="00B94B64">
              <w:rPr>
                <w:color w:val="000000"/>
              </w:rPr>
              <w:t>Технология</w:t>
            </w:r>
          </w:p>
        </w:tc>
        <w:tc>
          <w:tcPr>
            <w:tcW w:w="2561" w:type="dxa"/>
            <w:tcBorders>
              <w:top w:val="single" w:sz="4" w:space="0" w:color="auto"/>
              <w:left w:val="single" w:sz="4" w:space="0" w:color="auto"/>
              <w:bottom w:val="single" w:sz="4" w:space="0" w:color="auto"/>
              <w:right w:val="single" w:sz="4" w:space="0" w:color="auto"/>
            </w:tcBorders>
            <w:hideMark/>
          </w:tcPr>
          <w:p w14:paraId="3B8DA619" w14:textId="77777777" w:rsidR="00B94B64" w:rsidRPr="00B94B64" w:rsidRDefault="00B94B64" w:rsidP="00B94B64">
            <w:pPr>
              <w:spacing w:line="276" w:lineRule="auto"/>
              <w:jc w:val="center"/>
              <w:rPr>
                <w:color w:val="000000"/>
              </w:rPr>
            </w:pPr>
            <w:r w:rsidRPr="00B94B64">
              <w:rPr>
                <w:color w:val="000000"/>
              </w:rPr>
              <w:t>Технология</w:t>
            </w:r>
          </w:p>
        </w:tc>
        <w:tc>
          <w:tcPr>
            <w:tcW w:w="849" w:type="dxa"/>
            <w:tcBorders>
              <w:top w:val="single" w:sz="4" w:space="0" w:color="auto"/>
              <w:left w:val="single" w:sz="4" w:space="0" w:color="auto"/>
              <w:bottom w:val="single" w:sz="4" w:space="0" w:color="auto"/>
              <w:right w:val="single" w:sz="4" w:space="0" w:color="auto"/>
            </w:tcBorders>
            <w:hideMark/>
          </w:tcPr>
          <w:p w14:paraId="4429E38D" w14:textId="77777777" w:rsidR="00B94B64" w:rsidRPr="00B94B64" w:rsidRDefault="00B94B64" w:rsidP="00B94B64">
            <w:pPr>
              <w:spacing w:line="276" w:lineRule="auto"/>
              <w:jc w:val="center"/>
              <w:rPr>
                <w:color w:val="000000"/>
              </w:rPr>
            </w:pPr>
            <w:r w:rsidRPr="00B94B64">
              <w:rPr>
                <w:color w:val="000000"/>
              </w:rPr>
              <w:t>33/1</w:t>
            </w:r>
          </w:p>
        </w:tc>
        <w:tc>
          <w:tcPr>
            <w:tcW w:w="850" w:type="dxa"/>
            <w:tcBorders>
              <w:top w:val="single" w:sz="4" w:space="0" w:color="auto"/>
              <w:left w:val="single" w:sz="4" w:space="0" w:color="auto"/>
              <w:bottom w:val="single" w:sz="4" w:space="0" w:color="auto"/>
              <w:right w:val="single" w:sz="4" w:space="0" w:color="auto"/>
            </w:tcBorders>
            <w:hideMark/>
          </w:tcPr>
          <w:p w14:paraId="160B7A3B" w14:textId="77777777" w:rsidR="00B94B64" w:rsidRPr="00B94B64" w:rsidRDefault="00B94B64" w:rsidP="00B94B64">
            <w:pPr>
              <w:spacing w:line="276" w:lineRule="auto"/>
              <w:jc w:val="center"/>
              <w:rPr>
                <w:color w:val="000000"/>
              </w:rPr>
            </w:pPr>
            <w:r w:rsidRPr="00B94B64">
              <w:rPr>
                <w:color w:val="000000"/>
              </w:rPr>
              <w:t>34/1</w:t>
            </w:r>
          </w:p>
        </w:tc>
        <w:tc>
          <w:tcPr>
            <w:tcW w:w="849" w:type="dxa"/>
            <w:tcBorders>
              <w:top w:val="single" w:sz="4" w:space="0" w:color="auto"/>
              <w:left w:val="single" w:sz="4" w:space="0" w:color="auto"/>
              <w:bottom w:val="single" w:sz="4" w:space="0" w:color="auto"/>
              <w:right w:val="single" w:sz="4" w:space="0" w:color="auto"/>
            </w:tcBorders>
            <w:hideMark/>
          </w:tcPr>
          <w:p w14:paraId="515CF363" w14:textId="77777777" w:rsidR="00B94B64" w:rsidRPr="00B94B64" w:rsidRDefault="00B94B64" w:rsidP="00B94B64">
            <w:pPr>
              <w:spacing w:line="276" w:lineRule="auto"/>
              <w:jc w:val="center"/>
              <w:rPr>
                <w:color w:val="000000"/>
              </w:rPr>
            </w:pPr>
            <w:r w:rsidRPr="00B94B64">
              <w:rPr>
                <w:color w:val="000000"/>
              </w:rPr>
              <w:t>34/1</w:t>
            </w:r>
          </w:p>
        </w:tc>
        <w:tc>
          <w:tcPr>
            <w:tcW w:w="867" w:type="dxa"/>
            <w:tcBorders>
              <w:top w:val="single" w:sz="4" w:space="0" w:color="auto"/>
              <w:left w:val="single" w:sz="4" w:space="0" w:color="auto"/>
              <w:bottom w:val="single" w:sz="4" w:space="0" w:color="auto"/>
              <w:right w:val="single" w:sz="4" w:space="0" w:color="auto"/>
            </w:tcBorders>
            <w:hideMark/>
          </w:tcPr>
          <w:p w14:paraId="75F20184" w14:textId="77777777" w:rsidR="00B94B64" w:rsidRPr="00B94B64" w:rsidRDefault="00B94B64" w:rsidP="00B94B64">
            <w:pPr>
              <w:spacing w:line="276" w:lineRule="auto"/>
              <w:jc w:val="center"/>
              <w:rPr>
                <w:color w:val="000000"/>
              </w:rPr>
            </w:pPr>
            <w:r w:rsidRPr="00B94B64">
              <w:rPr>
                <w:color w:val="000000"/>
              </w:rPr>
              <w:t>34/1</w:t>
            </w:r>
          </w:p>
        </w:tc>
        <w:tc>
          <w:tcPr>
            <w:tcW w:w="1382" w:type="dxa"/>
            <w:tcBorders>
              <w:top w:val="single" w:sz="4" w:space="0" w:color="auto"/>
              <w:left w:val="single" w:sz="4" w:space="0" w:color="auto"/>
              <w:bottom w:val="single" w:sz="4" w:space="0" w:color="auto"/>
              <w:right w:val="single" w:sz="4" w:space="0" w:color="auto"/>
            </w:tcBorders>
            <w:hideMark/>
          </w:tcPr>
          <w:p w14:paraId="60311C03" w14:textId="77777777" w:rsidR="00B94B64" w:rsidRPr="00B94B64" w:rsidRDefault="00B94B64" w:rsidP="00B94B64">
            <w:pPr>
              <w:spacing w:line="276" w:lineRule="auto"/>
              <w:jc w:val="center"/>
              <w:rPr>
                <w:color w:val="000000"/>
              </w:rPr>
            </w:pPr>
            <w:r w:rsidRPr="00B94B64">
              <w:rPr>
                <w:color w:val="000000"/>
              </w:rPr>
              <w:t>135/4</w:t>
            </w:r>
          </w:p>
        </w:tc>
      </w:tr>
      <w:tr w:rsidR="00B94B64" w:rsidRPr="00B94B64" w14:paraId="1E512FAD" w14:textId="77777777" w:rsidTr="002D2D48">
        <w:trPr>
          <w:trHeight w:val="330"/>
          <w:tblCellSpacing w:w="0" w:type="dxa"/>
          <w:jc w:val="center"/>
        </w:trPr>
        <w:tc>
          <w:tcPr>
            <w:tcW w:w="2248" w:type="dxa"/>
            <w:tcBorders>
              <w:top w:val="single" w:sz="4" w:space="0" w:color="auto"/>
              <w:left w:val="single" w:sz="4" w:space="0" w:color="auto"/>
              <w:bottom w:val="single" w:sz="4" w:space="0" w:color="auto"/>
              <w:right w:val="single" w:sz="4" w:space="0" w:color="auto"/>
            </w:tcBorders>
            <w:hideMark/>
          </w:tcPr>
          <w:p w14:paraId="1825AA7E" w14:textId="77777777" w:rsidR="00B94B64" w:rsidRPr="00B94B64" w:rsidRDefault="00B94B64" w:rsidP="00B94B64">
            <w:pPr>
              <w:spacing w:line="276" w:lineRule="auto"/>
              <w:jc w:val="center"/>
              <w:rPr>
                <w:color w:val="000000"/>
              </w:rPr>
            </w:pPr>
            <w:r w:rsidRPr="00B94B64">
              <w:rPr>
                <w:color w:val="000000"/>
              </w:rPr>
              <w:t>Физическая культура</w:t>
            </w:r>
          </w:p>
        </w:tc>
        <w:tc>
          <w:tcPr>
            <w:tcW w:w="2561" w:type="dxa"/>
            <w:tcBorders>
              <w:top w:val="single" w:sz="4" w:space="0" w:color="auto"/>
              <w:left w:val="single" w:sz="4" w:space="0" w:color="auto"/>
              <w:bottom w:val="single" w:sz="4" w:space="0" w:color="auto"/>
              <w:right w:val="single" w:sz="4" w:space="0" w:color="auto"/>
            </w:tcBorders>
            <w:hideMark/>
          </w:tcPr>
          <w:p w14:paraId="780A6688" w14:textId="77777777" w:rsidR="00B94B64" w:rsidRPr="00B94B64" w:rsidRDefault="00B94B64" w:rsidP="00B94B64">
            <w:pPr>
              <w:spacing w:line="276" w:lineRule="auto"/>
              <w:jc w:val="center"/>
              <w:rPr>
                <w:color w:val="000000"/>
              </w:rPr>
            </w:pPr>
            <w:r w:rsidRPr="00B94B64">
              <w:rPr>
                <w:color w:val="000000"/>
              </w:rPr>
              <w:t>Физическая культура</w:t>
            </w:r>
          </w:p>
        </w:tc>
        <w:tc>
          <w:tcPr>
            <w:tcW w:w="849" w:type="dxa"/>
            <w:tcBorders>
              <w:top w:val="single" w:sz="4" w:space="0" w:color="auto"/>
              <w:left w:val="single" w:sz="4" w:space="0" w:color="auto"/>
              <w:bottom w:val="single" w:sz="4" w:space="0" w:color="auto"/>
              <w:right w:val="single" w:sz="4" w:space="0" w:color="auto"/>
            </w:tcBorders>
            <w:hideMark/>
          </w:tcPr>
          <w:p w14:paraId="420C698A" w14:textId="77777777" w:rsidR="00B94B64" w:rsidRPr="00B94B64" w:rsidRDefault="00B94B64" w:rsidP="00B94B64">
            <w:pPr>
              <w:spacing w:line="276" w:lineRule="auto"/>
              <w:jc w:val="center"/>
              <w:rPr>
                <w:color w:val="000000"/>
              </w:rPr>
            </w:pPr>
            <w:r w:rsidRPr="00B94B64">
              <w:rPr>
                <w:color w:val="000000"/>
              </w:rPr>
              <w:t>99/3</w:t>
            </w:r>
          </w:p>
        </w:tc>
        <w:tc>
          <w:tcPr>
            <w:tcW w:w="850" w:type="dxa"/>
            <w:tcBorders>
              <w:top w:val="single" w:sz="4" w:space="0" w:color="auto"/>
              <w:left w:val="single" w:sz="4" w:space="0" w:color="auto"/>
              <w:bottom w:val="single" w:sz="4" w:space="0" w:color="auto"/>
              <w:right w:val="single" w:sz="4" w:space="0" w:color="auto"/>
            </w:tcBorders>
            <w:hideMark/>
          </w:tcPr>
          <w:p w14:paraId="7139AFF7" w14:textId="77777777" w:rsidR="00B94B64" w:rsidRPr="00B94B64" w:rsidRDefault="00B94B64" w:rsidP="00B94B64">
            <w:pPr>
              <w:spacing w:line="276" w:lineRule="auto"/>
              <w:jc w:val="center"/>
              <w:rPr>
                <w:color w:val="000000"/>
              </w:rPr>
            </w:pPr>
            <w:r w:rsidRPr="00B94B64">
              <w:rPr>
                <w:color w:val="000000"/>
              </w:rPr>
              <w:t>102/3</w:t>
            </w:r>
          </w:p>
        </w:tc>
        <w:tc>
          <w:tcPr>
            <w:tcW w:w="849" w:type="dxa"/>
            <w:tcBorders>
              <w:top w:val="single" w:sz="4" w:space="0" w:color="auto"/>
              <w:left w:val="single" w:sz="4" w:space="0" w:color="auto"/>
              <w:bottom w:val="single" w:sz="4" w:space="0" w:color="auto"/>
              <w:right w:val="single" w:sz="4" w:space="0" w:color="auto"/>
            </w:tcBorders>
            <w:hideMark/>
          </w:tcPr>
          <w:p w14:paraId="4D2098F5" w14:textId="77777777" w:rsidR="00B94B64" w:rsidRPr="00B94B64" w:rsidRDefault="00B94B64" w:rsidP="00B94B64">
            <w:pPr>
              <w:spacing w:line="276" w:lineRule="auto"/>
              <w:jc w:val="center"/>
              <w:rPr>
                <w:color w:val="000000"/>
              </w:rPr>
            </w:pPr>
            <w:r w:rsidRPr="00B94B64">
              <w:rPr>
                <w:color w:val="000000"/>
              </w:rPr>
              <w:t>102/3</w:t>
            </w:r>
          </w:p>
        </w:tc>
        <w:tc>
          <w:tcPr>
            <w:tcW w:w="867" w:type="dxa"/>
            <w:tcBorders>
              <w:top w:val="single" w:sz="4" w:space="0" w:color="auto"/>
              <w:left w:val="single" w:sz="4" w:space="0" w:color="auto"/>
              <w:bottom w:val="single" w:sz="4" w:space="0" w:color="auto"/>
              <w:right w:val="single" w:sz="4" w:space="0" w:color="auto"/>
            </w:tcBorders>
            <w:hideMark/>
          </w:tcPr>
          <w:p w14:paraId="7698BD27" w14:textId="77777777" w:rsidR="00B94B64" w:rsidRPr="00B94B64" w:rsidRDefault="00B94B64" w:rsidP="00B94B64">
            <w:pPr>
              <w:spacing w:line="276" w:lineRule="auto"/>
              <w:jc w:val="center"/>
              <w:rPr>
                <w:color w:val="000000"/>
              </w:rPr>
            </w:pPr>
            <w:r w:rsidRPr="00B94B64">
              <w:rPr>
                <w:color w:val="000000"/>
              </w:rPr>
              <w:t>102/3</w:t>
            </w:r>
          </w:p>
        </w:tc>
        <w:tc>
          <w:tcPr>
            <w:tcW w:w="1382" w:type="dxa"/>
            <w:tcBorders>
              <w:top w:val="single" w:sz="4" w:space="0" w:color="auto"/>
              <w:left w:val="single" w:sz="4" w:space="0" w:color="auto"/>
              <w:bottom w:val="single" w:sz="4" w:space="0" w:color="auto"/>
              <w:right w:val="single" w:sz="4" w:space="0" w:color="auto"/>
            </w:tcBorders>
            <w:hideMark/>
          </w:tcPr>
          <w:p w14:paraId="5C9D6C50" w14:textId="77777777" w:rsidR="00B94B64" w:rsidRPr="00B94B64" w:rsidRDefault="00B94B64" w:rsidP="00B94B64">
            <w:pPr>
              <w:spacing w:line="276" w:lineRule="auto"/>
              <w:jc w:val="center"/>
              <w:rPr>
                <w:color w:val="000000"/>
              </w:rPr>
            </w:pPr>
            <w:r w:rsidRPr="00B94B64">
              <w:rPr>
                <w:color w:val="000000"/>
              </w:rPr>
              <w:t>405/12</w:t>
            </w:r>
          </w:p>
        </w:tc>
      </w:tr>
      <w:tr w:rsidR="00B94B64" w:rsidRPr="00B94B64" w14:paraId="656F65D3" w14:textId="77777777" w:rsidTr="002D2D48">
        <w:trPr>
          <w:trHeight w:val="330"/>
          <w:tblCellSpacing w:w="0" w:type="dxa"/>
          <w:jc w:val="center"/>
        </w:trPr>
        <w:tc>
          <w:tcPr>
            <w:tcW w:w="4809" w:type="dxa"/>
            <w:gridSpan w:val="2"/>
            <w:tcBorders>
              <w:top w:val="single" w:sz="4" w:space="0" w:color="auto"/>
              <w:left w:val="single" w:sz="4" w:space="0" w:color="auto"/>
              <w:bottom w:val="single" w:sz="4" w:space="0" w:color="auto"/>
              <w:right w:val="single" w:sz="4" w:space="0" w:color="auto"/>
            </w:tcBorders>
            <w:hideMark/>
          </w:tcPr>
          <w:p w14:paraId="2B9EC7EE" w14:textId="77777777" w:rsidR="00B94B64" w:rsidRPr="00B94B64" w:rsidRDefault="00B94B64" w:rsidP="00B94B64">
            <w:pPr>
              <w:spacing w:line="276" w:lineRule="auto"/>
              <w:rPr>
                <w:color w:val="000000"/>
              </w:rPr>
            </w:pPr>
            <w:r w:rsidRPr="00B94B64">
              <w:rPr>
                <w:color w:val="000000"/>
              </w:rPr>
              <w:t>Итого</w:t>
            </w:r>
          </w:p>
        </w:tc>
        <w:tc>
          <w:tcPr>
            <w:tcW w:w="849" w:type="dxa"/>
            <w:tcBorders>
              <w:top w:val="single" w:sz="4" w:space="0" w:color="auto"/>
              <w:left w:val="single" w:sz="4" w:space="0" w:color="auto"/>
              <w:bottom w:val="single" w:sz="4" w:space="0" w:color="auto"/>
              <w:right w:val="single" w:sz="4" w:space="0" w:color="auto"/>
            </w:tcBorders>
            <w:hideMark/>
          </w:tcPr>
          <w:p w14:paraId="0568C543" w14:textId="77777777" w:rsidR="00B94B64" w:rsidRPr="00B94B64" w:rsidRDefault="00B94B64" w:rsidP="00B94B64">
            <w:pPr>
              <w:spacing w:line="276" w:lineRule="auto"/>
              <w:jc w:val="center"/>
              <w:rPr>
                <w:color w:val="000000"/>
              </w:rPr>
            </w:pPr>
            <w:r w:rsidRPr="00B94B64">
              <w:rPr>
                <w:color w:val="000000"/>
              </w:rPr>
              <w:t>693/21</w:t>
            </w:r>
          </w:p>
        </w:tc>
        <w:tc>
          <w:tcPr>
            <w:tcW w:w="850" w:type="dxa"/>
            <w:tcBorders>
              <w:top w:val="single" w:sz="4" w:space="0" w:color="auto"/>
              <w:left w:val="single" w:sz="4" w:space="0" w:color="auto"/>
              <w:bottom w:val="single" w:sz="4" w:space="0" w:color="auto"/>
              <w:right w:val="single" w:sz="4" w:space="0" w:color="auto"/>
            </w:tcBorders>
            <w:hideMark/>
          </w:tcPr>
          <w:p w14:paraId="1F645FFA" w14:textId="77777777" w:rsidR="00B94B64" w:rsidRPr="00B94B64" w:rsidRDefault="00B94B64" w:rsidP="00B94B64">
            <w:pPr>
              <w:spacing w:line="276" w:lineRule="auto"/>
              <w:jc w:val="center"/>
              <w:rPr>
                <w:color w:val="000000"/>
              </w:rPr>
            </w:pPr>
            <w:r w:rsidRPr="00B94B64">
              <w:rPr>
                <w:color w:val="000000"/>
              </w:rPr>
              <w:t>850/25</w:t>
            </w:r>
          </w:p>
        </w:tc>
        <w:tc>
          <w:tcPr>
            <w:tcW w:w="849" w:type="dxa"/>
            <w:tcBorders>
              <w:top w:val="single" w:sz="4" w:space="0" w:color="auto"/>
              <w:left w:val="single" w:sz="4" w:space="0" w:color="auto"/>
              <w:bottom w:val="single" w:sz="4" w:space="0" w:color="auto"/>
              <w:right w:val="single" w:sz="4" w:space="0" w:color="auto"/>
            </w:tcBorders>
            <w:hideMark/>
          </w:tcPr>
          <w:p w14:paraId="68C2BBFB" w14:textId="77777777" w:rsidR="00B94B64" w:rsidRPr="00B94B64" w:rsidRDefault="00B94B64" w:rsidP="00B94B64">
            <w:pPr>
              <w:spacing w:line="276" w:lineRule="auto"/>
              <w:jc w:val="center"/>
              <w:rPr>
                <w:color w:val="000000"/>
              </w:rPr>
            </w:pPr>
            <w:r w:rsidRPr="00B94B64">
              <w:rPr>
                <w:color w:val="000000"/>
              </w:rPr>
              <w:t>850/25</w:t>
            </w:r>
          </w:p>
        </w:tc>
        <w:tc>
          <w:tcPr>
            <w:tcW w:w="867" w:type="dxa"/>
            <w:tcBorders>
              <w:top w:val="single" w:sz="4" w:space="0" w:color="auto"/>
              <w:left w:val="single" w:sz="4" w:space="0" w:color="auto"/>
              <w:bottom w:val="single" w:sz="4" w:space="0" w:color="auto"/>
              <w:right w:val="single" w:sz="4" w:space="0" w:color="auto"/>
            </w:tcBorders>
            <w:hideMark/>
          </w:tcPr>
          <w:p w14:paraId="11B274F0" w14:textId="77777777" w:rsidR="00B94B64" w:rsidRPr="00B94B64" w:rsidRDefault="00B94B64" w:rsidP="00B94B64">
            <w:pPr>
              <w:spacing w:line="276" w:lineRule="auto"/>
              <w:jc w:val="center"/>
              <w:rPr>
                <w:color w:val="000000"/>
              </w:rPr>
            </w:pPr>
            <w:r w:rsidRPr="00B94B64">
              <w:rPr>
                <w:color w:val="000000"/>
              </w:rPr>
              <w:t>884/26</w:t>
            </w:r>
          </w:p>
        </w:tc>
        <w:tc>
          <w:tcPr>
            <w:tcW w:w="1382" w:type="dxa"/>
            <w:tcBorders>
              <w:top w:val="single" w:sz="4" w:space="0" w:color="auto"/>
              <w:left w:val="single" w:sz="4" w:space="0" w:color="auto"/>
              <w:bottom w:val="single" w:sz="4" w:space="0" w:color="auto"/>
              <w:right w:val="single" w:sz="4" w:space="0" w:color="auto"/>
            </w:tcBorders>
            <w:hideMark/>
          </w:tcPr>
          <w:p w14:paraId="063CCC1F" w14:textId="77777777" w:rsidR="00B94B64" w:rsidRPr="00B94B64" w:rsidRDefault="00B94B64" w:rsidP="00B94B64">
            <w:pPr>
              <w:spacing w:line="276" w:lineRule="auto"/>
              <w:jc w:val="center"/>
              <w:rPr>
                <w:color w:val="000000"/>
              </w:rPr>
            </w:pPr>
            <w:r w:rsidRPr="00B94B64">
              <w:rPr>
                <w:color w:val="000000"/>
              </w:rPr>
              <w:t>3277/97</w:t>
            </w:r>
          </w:p>
        </w:tc>
      </w:tr>
      <w:tr w:rsidR="00B94B64" w:rsidRPr="00B94B64" w14:paraId="68AD56F3" w14:textId="77777777" w:rsidTr="002D2D48">
        <w:trPr>
          <w:trHeight w:val="330"/>
          <w:tblCellSpacing w:w="0" w:type="dxa"/>
          <w:jc w:val="center"/>
        </w:trPr>
        <w:tc>
          <w:tcPr>
            <w:tcW w:w="4809" w:type="dxa"/>
            <w:gridSpan w:val="2"/>
            <w:tcBorders>
              <w:top w:val="single" w:sz="4" w:space="0" w:color="auto"/>
              <w:left w:val="single" w:sz="4" w:space="0" w:color="auto"/>
              <w:bottom w:val="single" w:sz="4" w:space="0" w:color="auto"/>
              <w:right w:val="single" w:sz="4" w:space="0" w:color="auto"/>
            </w:tcBorders>
            <w:hideMark/>
          </w:tcPr>
          <w:p w14:paraId="7DA24210" w14:textId="7849730C" w:rsidR="00B94B64" w:rsidRPr="00B94B64" w:rsidRDefault="00475897" w:rsidP="00B94B64">
            <w:pPr>
              <w:spacing w:line="276" w:lineRule="auto"/>
              <w:rPr>
                <w:color w:val="000000"/>
              </w:rPr>
            </w:pPr>
            <w:r>
              <w:rPr>
                <w:color w:val="000000"/>
              </w:rPr>
              <w:t>Часть, формируемая участниками образовательного процесса</w:t>
            </w:r>
          </w:p>
        </w:tc>
        <w:tc>
          <w:tcPr>
            <w:tcW w:w="849" w:type="dxa"/>
            <w:tcBorders>
              <w:top w:val="single" w:sz="4" w:space="0" w:color="auto"/>
              <w:left w:val="single" w:sz="4" w:space="0" w:color="auto"/>
              <w:bottom w:val="single" w:sz="4" w:space="0" w:color="auto"/>
              <w:right w:val="single" w:sz="4" w:space="0" w:color="auto"/>
            </w:tcBorders>
            <w:hideMark/>
          </w:tcPr>
          <w:p w14:paraId="54CD6E07" w14:textId="77777777" w:rsidR="00B94B64" w:rsidRPr="00B94B64" w:rsidRDefault="00B94B64" w:rsidP="00B94B64">
            <w:pPr>
              <w:spacing w:line="276" w:lineRule="auto"/>
              <w:jc w:val="center"/>
              <w:rPr>
                <w:color w:val="000000"/>
              </w:rPr>
            </w:pPr>
            <w:r w:rsidRPr="00B94B64">
              <w:rPr>
                <w:color w:val="000000"/>
              </w:rPr>
              <w:t>–</w:t>
            </w:r>
          </w:p>
        </w:tc>
        <w:tc>
          <w:tcPr>
            <w:tcW w:w="850" w:type="dxa"/>
            <w:tcBorders>
              <w:top w:val="single" w:sz="4" w:space="0" w:color="auto"/>
              <w:left w:val="single" w:sz="4" w:space="0" w:color="auto"/>
              <w:bottom w:val="single" w:sz="4" w:space="0" w:color="auto"/>
              <w:right w:val="single" w:sz="4" w:space="0" w:color="auto"/>
            </w:tcBorders>
            <w:hideMark/>
          </w:tcPr>
          <w:p w14:paraId="6802D317" w14:textId="77777777" w:rsidR="00B94B64" w:rsidRPr="00B94B64" w:rsidRDefault="00B94B64" w:rsidP="00B94B64">
            <w:pPr>
              <w:spacing w:line="276" w:lineRule="auto"/>
              <w:jc w:val="center"/>
              <w:rPr>
                <w:color w:val="000000"/>
              </w:rPr>
            </w:pPr>
            <w:r w:rsidRPr="00B94B64">
              <w:rPr>
                <w:color w:val="000000"/>
              </w:rPr>
              <w:t>34/1</w:t>
            </w:r>
          </w:p>
        </w:tc>
        <w:tc>
          <w:tcPr>
            <w:tcW w:w="849" w:type="dxa"/>
            <w:tcBorders>
              <w:top w:val="single" w:sz="4" w:space="0" w:color="auto"/>
              <w:left w:val="single" w:sz="4" w:space="0" w:color="auto"/>
              <w:bottom w:val="single" w:sz="4" w:space="0" w:color="auto"/>
              <w:right w:val="single" w:sz="4" w:space="0" w:color="auto"/>
            </w:tcBorders>
            <w:hideMark/>
          </w:tcPr>
          <w:p w14:paraId="4F68FD4F" w14:textId="77777777" w:rsidR="00B94B64" w:rsidRPr="00B94B64" w:rsidRDefault="00B94B64" w:rsidP="00B94B64">
            <w:pPr>
              <w:spacing w:line="276" w:lineRule="auto"/>
              <w:jc w:val="center"/>
              <w:rPr>
                <w:color w:val="000000"/>
              </w:rPr>
            </w:pPr>
            <w:r w:rsidRPr="00B94B64">
              <w:rPr>
                <w:color w:val="000000"/>
              </w:rPr>
              <w:t>34/1</w:t>
            </w:r>
          </w:p>
        </w:tc>
        <w:tc>
          <w:tcPr>
            <w:tcW w:w="867" w:type="dxa"/>
            <w:tcBorders>
              <w:top w:val="single" w:sz="4" w:space="0" w:color="auto"/>
              <w:left w:val="single" w:sz="4" w:space="0" w:color="auto"/>
              <w:bottom w:val="single" w:sz="4" w:space="0" w:color="auto"/>
              <w:right w:val="single" w:sz="4" w:space="0" w:color="auto"/>
            </w:tcBorders>
            <w:hideMark/>
          </w:tcPr>
          <w:p w14:paraId="09CAA561" w14:textId="77777777" w:rsidR="00B94B64" w:rsidRPr="00B94B64" w:rsidRDefault="00B94B64" w:rsidP="00B94B64">
            <w:pPr>
              <w:spacing w:line="276" w:lineRule="auto"/>
              <w:jc w:val="center"/>
              <w:rPr>
                <w:color w:val="000000"/>
              </w:rPr>
            </w:pPr>
            <w:r w:rsidRPr="00B94B64">
              <w:rPr>
                <w:color w:val="000000"/>
              </w:rPr>
              <w:t>-</w:t>
            </w:r>
          </w:p>
        </w:tc>
        <w:tc>
          <w:tcPr>
            <w:tcW w:w="1382" w:type="dxa"/>
            <w:tcBorders>
              <w:top w:val="single" w:sz="4" w:space="0" w:color="auto"/>
              <w:left w:val="single" w:sz="4" w:space="0" w:color="auto"/>
              <w:bottom w:val="single" w:sz="4" w:space="0" w:color="auto"/>
              <w:right w:val="single" w:sz="4" w:space="0" w:color="auto"/>
            </w:tcBorders>
            <w:hideMark/>
          </w:tcPr>
          <w:p w14:paraId="3E37405F" w14:textId="77777777" w:rsidR="00B94B64" w:rsidRPr="00B94B64" w:rsidRDefault="00B94B64" w:rsidP="00B94B64">
            <w:pPr>
              <w:spacing w:line="276" w:lineRule="auto"/>
              <w:jc w:val="center"/>
              <w:rPr>
                <w:color w:val="000000"/>
              </w:rPr>
            </w:pPr>
            <w:r w:rsidRPr="00B94B64">
              <w:rPr>
                <w:color w:val="000000"/>
              </w:rPr>
              <w:t>68/2</w:t>
            </w:r>
          </w:p>
        </w:tc>
      </w:tr>
      <w:tr w:rsidR="00B94B64" w:rsidRPr="00B94B64" w14:paraId="5D512FEA" w14:textId="77777777" w:rsidTr="002D2D48">
        <w:trPr>
          <w:trHeight w:val="330"/>
          <w:tblCellSpacing w:w="0" w:type="dxa"/>
          <w:jc w:val="center"/>
        </w:trPr>
        <w:tc>
          <w:tcPr>
            <w:tcW w:w="4809" w:type="dxa"/>
            <w:gridSpan w:val="2"/>
            <w:tcBorders>
              <w:top w:val="single" w:sz="4" w:space="0" w:color="auto"/>
              <w:left w:val="single" w:sz="4" w:space="0" w:color="auto"/>
              <w:bottom w:val="single" w:sz="4" w:space="0" w:color="auto"/>
              <w:right w:val="single" w:sz="4" w:space="0" w:color="auto"/>
            </w:tcBorders>
            <w:hideMark/>
          </w:tcPr>
          <w:p w14:paraId="5CED8B55" w14:textId="77777777" w:rsidR="00B94B64" w:rsidRPr="00B94B64" w:rsidRDefault="00B94B64" w:rsidP="00B94B64">
            <w:pPr>
              <w:spacing w:line="276" w:lineRule="auto"/>
              <w:jc w:val="center"/>
              <w:rPr>
                <w:color w:val="000000"/>
              </w:rPr>
            </w:pPr>
            <w:r w:rsidRPr="00B94B64">
              <w:rPr>
                <w:color w:val="000000"/>
              </w:rPr>
              <w:t>Максимально допустимая недельная нагрузка</w:t>
            </w:r>
          </w:p>
        </w:tc>
        <w:tc>
          <w:tcPr>
            <w:tcW w:w="849" w:type="dxa"/>
            <w:tcBorders>
              <w:top w:val="single" w:sz="4" w:space="0" w:color="auto"/>
              <w:left w:val="single" w:sz="4" w:space="0" w:color="auto"/>
              <w:bottom w:val="single" w:sz="4" w:space="0" w:color="auto"/>
              <w:right w:val="single" w:sz="4" w:space="0" w:color="auto"/>
            </w:tcBorders>
            <w:hideMark/>
          </w:tcPr>
          <w:p w14:paraId="20071AAA" w14:textId="77777777" w:rsidR="00B94B64" w:rsidRPr="00B94B64" w:rsidRDefault="00B94B64" w:rsidP="00B94B64">
            <w:pPr>
              <w:spacing w:line="276" w:lineRule="auto"/>
              <w:jc w:val="center"/>
              <w:rPr>
                <w:color w:val="000000"/>
              </w:rPr>
            </w:pPr>
            <w:r w:rsidRPr="00B94B64">
              <w:rPr>
                <w:color w:val="000000"/>
              </w:rPr>
              <w:t>693/21</w:t>
            </w:r>
          </w:p>
        </w:tc>
        <w:tc>
          <w:tcPr>
            <w:tcW w:w="850" w:type="dxa"/>
            <w:tcBorders>
              <w:top w:val="single" w:sz="4" w:space="0" w:color="auto"/>
              <w:left w:val="single" w:sz="4" w:space="0" w:color="auto"/>
              <w:bottom w:val="single" w:sz="4" w:space="0" w:color="auto"/>
              <w:right w:val="single" w:sz="4" w:space="0" w:color="auto"/>
            </w:tcBorders>
            <w:hideMark/>
          </w:tcPr>
          <w:p w14:paraId="4B96BCFB" w14:textId="77777777" w:rsidR="00B94B64" w:rsidRPr="00B94B64" w:rsidRDefault="00B94B64" w:rsidP="00B94B64">
            <w:pPr>
              <w:spacing w:line="276" w:lineRule="auto"/>
              <w:jc w:val="center"/>
              <w:rPr>
                <w:color w:val="000000"/>
              </w:rPr>
            </w:pPr>
            <w:r w:rsidRPr="00B94B64">
              <w:rPr>
                <w:color w:val="000000"/>
              </w:rPr>
              <w:t>884/26</w:t>
            </w:r>
          </w:p>
        </w:tc>
        <w:tc>
          <w:tcPr>
            <w:tcW w:w="849" w:type="dxa"/>
            <w:tcBorders>
              <w:top w:val="single" w:sz="4" w:space="0" w:color="auto"/>
              <w:left w:val="single" w:sz="4" w:space="0" w:color="auto"/>
              <w:bottom w:val="single" w:sz="4" w:space="0" w:color="auto"/>
              <w:right w:val="single" w:sz="4" w:space="0" w:color="auto"/>
            </w:tcBorders>
            <w:hideMark/>
          </w:tcPr>
          <w:p w14:paraId="70DCBF20" w14:textId="77777777" w:rsidR="00B94B64" w:rsidRPr="00B94B64" w:rsidRDefault="00B94B64" w:rsidP="00B94B64">
            <w:pPr>
              <w:spacing w:line="276" w:lineRule="auto"/>
              <w:jc w:val="center"/>
              <w:rPr>
                <w:color w:val="000000"/>
              </w:rPr>
            </w:pPr>
            <w:r w:rsidRPr="00B94B64">
              <w:rPr>
                <w:color w:val="000000"/>
              </w:rPr>
              <w:t>884/26</w:t>
            </w:r>
          </w:p>
        </w:tc>
        <w:tc>
          <w:tcPr>
            <w:tcW w:w="867" w:type="dxa"/>
            <w:tcBorders>
              <w:top w:val="single" w:sz="4" w:space="0" w:color="auto"/>
              <w:left w:val="single" w:sz="4" w:space="0" w:color="auto"/>
              <w:bottom w:val="single" w:sz="4" w:space="0" w:color="auto"/>
              <w:right w:val="single" w:sz="4" w:space="0" w:color="auto"/>
            </w:tcBorders>
            <w:hideMark/>
          </w:tcPr>
          <w:p w14:paraId="5F9D1593" w14:textId="77777777" w:rsidR="00B94B64" w:rsidRPr="00B94B64" w:rsidRDefault="00B94B64" w:rsidP="00B94B64">
            <w:pPr>
              <w:spacing w:line="276" w:lineRule="auto"/>
              <w:jc w:val="center"/>
              <w:rPr>
                <w:color w:val="000000"/>
              </w:rPr>
            </w:pPr>
            <w:r w:rsidRPr="00B94B64">
              <w:rPr>
                <w:color w:val="000000"/>
              </w:rPr>
              <w:t>884/26</w:t>
            </w:r>
          </w:p>
        </w:tc>
        <w:tc>
          <w:tcPr>
            <w:tcW w:w="1382" w:type="dxa"/>
            <w:tcBorders>
              <w:top w:val="single" w:sz="4" w:space="0" w:color="auto"/>
              <w:left w:val="single" w:sz="4" w:space="0" w:color="auto"/>
              <w:bottom w:val="single" w:sz="4" w:space="0" w:color="auto"/>
              <w:right w:val="single" w:sz="4" w:space="0" w:color="auto"/>
            </w:tcBorders>
            <w:hideMark/>
          </w:tcPr>
          <w:p w14:paraId="2851986C" w14:textId="77777777" w:rsidR="00B94B64" w:rsidRPr="00B94B64" w:rsidRDefault="00B94B64" w:rsidP="00B94B64">
            <w:pPr>
              <w:spacing w:line="276" w:lineRule="auto"/>
              <w:jc w:val="center"/>
              <w:rPr>
                <w:color w:val="000000"/>
              </w:rPr>
            </w:pPr>
            <w:r w:rsidRPr="00B94B64">
              <w:rPr>
                <w:color w:val="000000"/>
              </w:rPr>
              <w:t>3345/99</w:t>
            </w:r>
          </w:p>
        </w:tc>
      </w:tr>
    </w:tbl>
    <w:p w14:paraId="0EA80531" w14:textId="77777777" w:rsidR="002349AA" w:rsidRPr="001A4749" w:rsidRDefault="002349AA" w:rsidP="00EF1FCC">
      <w:pPr>
        <w:pStyle w:val="3"/>
        <w:spacing w:before="0" w:after="0"/>
        <w:jc w:val="left"/>
        <w:rPr>
          <w:sz w:val="24"/>
          <w:szCs w:val="24"/>
        </w:rPr>
      </w:pPr>
    </w:p>
    <w:p w14:paraId="5EDBF2D4" w14:textId="77777777" w:rsidR="00E31473" w:rsidRPr="001A4749" w:rsidRDefault="00E31473" w:rsidP="00324EDD">
      <w:pPr>
        <w:pStyle w:val="3"/>
        <w:spacing w:before="0" w:after="0"/>
        <w:ind w:firstLine="709"/>
        <w:jc w:val="left"/>
        <w:rPr>
          <w:sz w:val="24"/>
          <w:szCs w:val="24"/>
        </w:rPr>
      </w:pPr>
      <w:r w:rsidRPr="001A4749">
        <w:rPr>
          <w:sz w:val="24"/>
          <w:szCs w:val="24"/>
        </w:rPr>
        <w:t xml:space="preserve">3.1.2. </w:t>
      </w:r>
      <w:r w:rsidR="001664E3">
        <w:rPr>
          <w:sz w:val="24"/>
          <w:szCs w:val="24"/>
        </w:rPr>
        <w:t>К</w:t>
      </w:r>
      <w:r w:rsidRPr="001A4749">
        <w:rPr>
          <w:sz w:val="24"/>
          <w:szCs w:val="24"/>
        </w:rPr>
        <w:t>алендарный учебный график</w:t>
      </w:r>
      <w:bookmarkEnd w:id="215"/>
    </w:p>
    <w:p w14:paraId="36FF9A8A" w14:textId="77777777" w:rsidR="00E31473" w:rsidRPr="001A4749" w:rsidRDefault="00E31473" w:rsidP="00410246">
      <w:pPr>
        <w:widowControl w:val="0"/>
        <w:ind w:left="284" w:firstLine="709"/>
        <w:jc w:val="both"/>
      </w:pPr>
      <w:r w:rsidRPr="001A4749">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06D86CB7" w14:textId="77777777" w:rsidR="00E31473" w:rsidRPr="001A4749" w:rsidRDefault="00E31473" w:rsidP="00324EDD">
      <w:pPr>
        <w:widowControl w:val="0"/>
        <w:ind w:left="284" w:firstLine="709"/>
      </w:pPr>
      <w:r w:rsidRPr="001A4749">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37CF4E05" w14:textId="77777777" w:rsidR="004E251E" w:rsidRPr="001A4749" w:rsidRDefault="00E31473" w:rsidP="00324EDD">
      <w:pPr>
        <w:ind w:left="284"/>
      </w:pPr>
      <w:r w:rsidRPr="001A4749">
        <w:t xml:space="preserve">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p>
    <w:p w14:paraId="26F0EFBB" w14:textId="77777777" w:rsidR="004E251E" w:rsidRPr="001A4749" w:rsidRDefault="004E251E" w:rsidP="00324EDD">
      <w:pPr>
        <w:spacing w:after="120"/>
      </w:pPr>
      <w:r w:rsidRPr="001A4749">
        <w:rPr>
          <w:b/>
          <w:bCs/>
        </w:rPr>
        <w:t>1. Продолжительность учебного года в  школе.</w:t>
      </w:r>
    </w:p>
    <w:p w14:paraId="0429B194" w14:textId="77777777" w:rsidR="004E251E" w:rsidRPr="001A4749" w:rsidRDefault="004E251E" w:rsidP="00324EDD">
      <w:r w:rsidRPr="001A4749">
        <w:lastRenderedPageBreak/>
        <w:t>1.1.</w:t>
      </w:r>
      <w:r w:rsidRPr="001A4749">
        <w:rPr>
          <w:sz w:val="14"/>
          <w:szCs w:val="14"/>
        </w:rPr>
        <w:t xml:space="preserve">            </w:t>
      </w:r>
      <w:r w:rsidRPr="001A4749">
        <w:t xml:space="preserve">Начало учебного года – </w:t>
      </w:r>
      <w:r w:rsidR="00EF1FCC">
        <w:t>2</w:t>
      </w:r>
      <w:r w:rsidR="001664E3">
        <w:t xml:space="preserve"> се</w:t>
      </w:r>
      <w:r w:rsidR="00E252F0">
        <w:t>н</w:t>
      </w:r>
      <w:r w:rsidR="001664E3">
        <w:t>тября.</w:t>
      </w:r>
    </w:p>
    <w:p w14:paraId="4E8E29AC" w14:textId="77777777" w:rsidR="004E251E" w:rsidRPr="001A4749" w:rsidRDefault="004E251E" w:rsidP="00324EDD">
      <w:r w:rsidRPr="001A4749">
        <w:t>1.2.</w:t>
      </w:r>
      <w:r w:rsidRPr="001A4749">
        <w:rPr>
          <w:sz w:val="14"/>
          <w:szCs w:val="14"/>
        </w:rPr>
        <w:t xml:space="preserve">            </w:t>
      </w:r>
      <w:r w:rsidRPr="001A4749">
        <w:t>Продолжительность учебного года: </w:t>
      </w:r>
      <w:r w:rsidRPr="001A4749">
        <w:br/>
      </w:r>
      <w:r w:rsidRPr="001A4749">
        <w:rPr>
          <w:sz w:val="14"/>
          <w:szCs w:val="14"/>
        </w:rPr>
        <w:t> </w:t>
      </w:r>
      <w:r w:rsidRPr="001A4749">
        <w:t xml:space="preserve">в 1-х классах – 33 недели; </w:t>
      </w:r>
      <w:r w:rsidRPr="001A4749">
        <w:br/>
        <w:t xml:space="preserve"> во 2-4-х</w:t>
      </w:r>
      <w:r w:rsidR="001664E3">
        <w:t xml:space="preserve"> классах</w:t>
      </w:r>
      <w:r w:rsidRPr="001A4749">
        <w:t xml:space="preserve"> – 3</w:t>
      </w:r>
      <w:r w:rsidR="001664E3">
        <w:t>5</w:t>
      </w:r>
      <w:r w:rsidRPr="001A4749">
        <w:t xml:space="preserve"> недел</w:t>
      </w:r>
      <w:r w:rsidR="001664E3">
        <w:t>ь.</w:t>
      </w:r>
    </w:p>
    <w:p w14:paraId="3EE17A16" w14:textId="77777777" w:rsidR="004E251E" w:rsidRPr="001A4749" w:rsidRDefault="004E251E" w:rsidP="00324EDD">
      <w:r w:rsidRPr="001A4749">
        <w:t>1.3.      Учебный год заканчивается:</w:t>
      </w:r>
    </w:p>
    <w:p w14:paraId="6B156639" w14:textId="77777777" w:rsidR="004E251E" w:rsidRPr="001A4749" w:rsidRDefault="001664E3" w:rsidP="00324EDD">
      <w:r>
        <w:t xml:space="preserve">             1 </w:t>
      </w:r>
      <w:r w:rsidR="004E251E" w:rsidRPr="001A4749">
        <w:t>классах – 25 мая;</w:t>
      </w:r>
    </w:p>
    <w:p w14:paraId="2EFF7672" w14:textId="77777777" w:rsidR="004E251E" w:rsidRPr="001A4749" w:rsidRDefault="004E251E" w:rsidP="00324EDD">
      <w:r w:rsidRPr="001A4749">
        <w:t xml:space="preserve">             2-4</w:t>
      </w:r>
      <w:r w:rsidR="001664E3">
        <w:t xml:space="preserve"> </w:t>
      </w:r>
      <w:r w:rsidRPr="001A4749">
        <w:t>классах – 31 мая</w:t>
      </w:r>
      <w:r w:rsidR="00DA7708">
        <w:t>.</w:t>
      </w:r>
    </w:p>
    <w:p w14:paraId="196FAFE2" w14:textId="77777777" w:rsidR="00EF5090" w:rsidRPr="001609B6" w:rsidRDefault="004E251E" w:rsidP="00EF5090">
      <w:r w:rsidRPr="001A4749">
        <w:rPr>
          <w:b/>
          <w:bCs/>
        </w:rPr>
        <w:t>2. Количество классов-комплектов:</w:t>
      </w:r>
      <w:r w:rsidR="002D2D48">
        <w:rPr>
          <w:b/>
          <w:bCs/>
        </w:rPr>
        <w:t xml:space="preserve"> </w:t>
      </w:r>
      <w:r w:rsidR="002D2D48" w:rsidRPr="00EF5090">
        <w:t>1 класс – 1; 2 класс – 1; 3 класс -1; 4 клас – 1.</w:t>
      </w:r>
    </w:p>
    <w:p w14:paraId="6CBB3AFA" w14:textId="77777777" w:rsidR="004E251E" w:rsidRPr="001A4749" w:rsidRDefault="004E251E" w:rsidP="00324EDD">
      <w:pPr>
        <w:spacing w:after="120"/>
      </w:pPr>
      <w:r w:rsidRPr="001A4749">
        <w:rPr>
          <w:b/>
          <w:bCs/>
        </w:rPr>
        <w:t>3. Регламентирование образовательного процесса на учебный год</w:t>
      </w:r>
    </w:p>
    <w:p w14:paraId="65D28CC4" w14:textId="77777777" w:rsidR="004E251E" w:rsidRPr="001A4749" w:rsidRDefault="004E251E" w:rsidP="00324EDD">
      <w:r w:rsidRPr="001A4749">
        <w:t xml:space="preserve">Учебный год делится: </w:t>
      </w:r>
    </w:p>
    <w:p w14:paraId="596F3675" w14:textId="77777777" w:rsidR="004E251E" w:rsidRDefault="004E251E" w:rsidP="00324EDD">
      <w:r w:rsidRPr="001A4749">
        <w:t>3.1.  Первая ступень обучения (1 – 4 классы) – на четверти:</w:t>
      </w:r>
    </w:p>
    <w:p w14:paraId="1A891EFE" w14:textId="77777777" w:rsidR="00EF1FCC" w:rsidRPr="00EF1FCC" w:rsidRDefault="00EF1FCC" w:rsidP="00EF1FCC">
      <w:pPr>
        <w:rPr>
          <w:sz w:val="22"/>
          <w:szCs w:val="20"/>
        </w:rPr>
      </w:pPr>
      <w:r w:rsidRPr="00EF1FCC">
        <w:rPr>
          <w:sz w:val="22"/>
          <w:szCs w:val="20"/>
        </w:rPr>
        <w:t xml:space="preserve">            - в 1 классе:</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91"/>
        <w:gridCol w:w="2268"/>
        <w:gridCol w:w="2268"/>
        <w:gridCol w:w="3758"/>
      </w:tblGrid>
      <w:tr w:rsidR="00EF1FCC" w:rsidRPr="00EF1FCC" w14:paraId="49A5AB14" w14:textId="77777777" w:rsidTr="002D2D48">
        <w:trPr>
          <w:tblCellSpacing w:w="0" w:type="dxa"/>
        </w:trPr>
        <w:tc>
          <w:tcPr>
            <w:tcW w:w="1291" w:type="dxa"/>
            <w:vMerge w:val="restart"/>
            <w:tcBorders>
              <w:top w:val="single" w:sz="6" w:space="0" w:color="C0C0C0"/>
              <w:left w:val="single" w:sz="6" w:space="0" w:color="C0C0C0"/>
              <w:bottom w:val="single" w:sz="6" w:space="0" w:color="C0C0C0"/>
              <w:right w:val="single" w:sz="6" w:space="0" w:color="C0C0C0"/>
            </w:tcBorders>
          </w:tcPr>
          <w:p w14:paraId="1976ACC0" w14:textId="77777777" w:rsidR="00EF1FCC" w:rsidRPr="00EF1FCC" w:rsidRDefault="00EF1FCC" w:rsidP="00EF1FCC">
            <w:pPr>
              <w:spacing w:before="100" w:after="100"/>
              <w:jc w:val="center"/>
              <w:rPr>
                <w:color w:val="000000"/>
                <w:sz w:val="22"/>
                <w:szCs w:val="20"/>
              </w:rPr>
            </w:pPr>
            <w:r w:rsidRPr="00EF1FCC">
              <w:rPr>
                <w:color w:val="000000"/>
                <w:sz w:val="22"/>
                <w:szCs w:val="20"/>
              </w:rPr>
              <w:t> </w:t>
            </w:r>
          </w:p>
        </w:tc>
        <w:tc>
          <w:tcPr>
            <w:tcW w:w="4536" w:type="dxa"/>
            <w:gridSpan w:val="2"/>
            <w:tcBorders>
              <w:top w:val="single" w:sz="6" w:space="0" w:color="C0C0C0"/>
              <w:left w:val="single" w:sz="6" w:space="0" w:color="C0C0C0"/>
              <w:bottom w:val="single" w:sz="6" w:space="0" w:color="C0C0C0"/>
              <w:right w:val="single" w:sz="6" w:space="0" w:color="C0C0C0"/>
            </w:tcBorders>
          </w:tcPr>
          <w:p w14:paraId="78CDF73F" w14:textId="77777777" w:rsidR="00EF1FCC" w:rsidRPr="00EF1FCC" w:rsidRDefault="00EF1FCC" w:rsidP="00EF1FCC">
            <w:pPr>
              <w:spacing w:before="100" w:after="100"/>
              <w:jc w:val="center"/>
              <w:rPr>
                <w:color w:val="000000"/>
                <w:sz w:val="22"/>
                <w:szCs w:val="20"/>
              </w:rPr>
            </w:pPr>
            <w:r w:rsidRPr="00EF1FCC">
              <w:rPr>
                <w:color w:val="000000"/>
                <w:sz w:val="22"/>
                <w:szCs w:val="20"/>
              </w:rPr>
              <w:t>Дата</w:t>
            </w:r>
          </w:p>
        </w:tc>
        <w:tc>
          <w:tcPr>
            <w:tcW w:w="3758" w:type="dxa"/>
            <w:vMerge w:val="restart"/>
            <w:tcBorders>
              <w:top w:val="single" w:sz="6" w:space="0" w:color="C0C0C0"/>
              <w:left w:val="single" w:sz="6" w:space="0" w:color="C0C0C0"/>
              <w:bottom w:val="single" w:sz="6" w:space="0" w:color="C0C0C0"/>
              <w:right w:val="single" w:sz="6" w:space="0" w:color="C0C0C0"/>
            </w:tcBorders>
          </w:tcPr>
          <w:p w14:paraId="10932041" w14:textId="77777777" w:rsidR="00EF1FCC" w:rsidRPr="00EF1FCC" w:rsidRDefault="00EF1FCC" w:rsidP="00EF1FCC">
            <w:pPr>
              <w:jc w:val="center"/>
              <w:rPr>
                <w:color w:val="000000"/>
              </w:rPr>
            </w:pPr>
            <w:r w:rsidRPr="00EF1FCC">
              <w:rPr>
                <w:color w:val="000000"/>
              </w:rPr>
              <w:t>Продолжительность</w:t>
            </w:r>
          </w:p>
          <w:p w14:paraId="77491488" w14:textId="77777777" w:rsidR="00EF1FCC" w:rsidRPr="00EF1FCC" w:rsidRDefault="00EF1FCC" w:rsidP="00EF1FCC">
            <w:pPr>
              <w:jc w:val="center"/>
              <w:rPr>
                <w:rFonts w:ascii="Calibri" w:hAnsi="Calibri"/>
                <w:color w:val="000000"/>
                <w:sz w:val="22"/>
                <w:szCs w:val="20"/>
              </w:rPr>
            </w:pPr>
            <w:r w:rsidRPr="00EF1FCC">
              <w:rPr>
                <w:color w:val="000000"/>
              </w:rPr>
              <w:t>(количество учебных недель)</w:t>
            </w:r>
          </w:p>
        </w:tc>
      </w:tr>
      <w:tr w:rsidR="00EF1FCC" w:rsidRPr="00EF1FCC" w14:paraId="5F12C9EA" w14:textId="77777777" w:rsidTr="002D2D48">
        <w:trPr>
          <w:tblCellSpacing w:w="0" w:type="dxa"/>
        </w:trPr>
        <w:tc>
          <w:tcPr>
            <w:tcW w:w="1291" w:type="dxa"/>
            <w:vMerge/>
            <w:tcBorders>
              <w:top w:val="single" w:sz="6" w:space="0" w:color="C0C0C0"/>
              <w:left w:val="single" w:sz="6" w:space="0" w:color="C0C0C0"/>
              <w:bottom w:val="single" w:sz="6" w:space="0" w:color="C0C0C0"/>
              <w:right w:val="single" w:sz="6" w:space="0" w:color="C0C0C0"/>
            </w:tcBorders>
          </w:tcPr>
          <w:p w14:paraId="73A0F9E6" w14:textId="77777777" w:rsidR="00EF1FCC" w:rsidRPr="00EF1FCC" w:rsidRDefault="00EF1FCC" w:rsidP="00EF1FCC">
            <w:pPr>
              <w:rPr>
                <w:color w:val="000000"/>
                <w:sz w:val="22"/>
                <w:szCs w:val="20"/>
              </w:rPr>
            </w:pPr>
          </w:p>
        </w:tc>
        <w:tc>
          <w:tcPr>
            <w:tcW w:w="2268" w:type="dxa"/>
            <w:tcBorders>
              <w:top w:val="single" w:sz="6" w:space="0" w:color="C0C0C0"/>
              <w:left w:val="single" w:sz="6" w:space="0" w:color="C0C0C0"/>
              <w:bottom w:val="single" w:sz="6" w:space="0" w:color="C0C0C0"/>
              <w:right w:val="single" w:sz="6" w:space="0" w:color="C0C0C0"/>
            </w:tcBorders>
          </w:tcPr>
          <w:p w14:paraId="019FF261" w14:textId="77777777" w:rsidR="00EF1FCC" w:rsidRPr="00EF1FCC" w:rsidRDefault="00EF1FCC" w:rsidP="00EF1FCC">
            <w:pPr>
              <w:spacing w:before="100" w:after="100"/>
              <w:jc w:val="center"/>
              <w:rPr>
                <w:color w:val="000000"/>
                <w:sz w:val="22"/>
                <w:szCs w:val="20"/>
              </w:rPr>
            </w:pPr>
            <w:r w:rsidRPr="00EF1FCC">
              <w:rPr>
                <w:color w:val="000000"/>
                <w:sz w:val="22"/>
                <w:szCs w:val="20"/>
              </w:rPr>
              <w:t>Начало четверти</w:t>
            </w:r>
          </w:p>
        </w:tc>
        <w:tc>
          <w:tcPr>
            <w:tcW w:w="2268" w:type="dxa"/>
            <w:tcBorders>
              <w:top w:val="single" w:sz="6" w:space="0" w:color="C0C0C0"/>
              <w:left w:val="single" w:sz="6" w:space="0" w:color="C0C0C0"/>
              <w:bottom w:val="single" w:sz="6" w:space="0" w:color="C0C0C0"/>
              <w:right w:val="single" w:sz="6" w:space="0" w:color="C0C0C0"/>
            </w:tcBorders>
          </w:tcPr>
          <w:p w14:paraId="70223699" w14:textId="77777777" w:rsidR="00EF1FCC" w:rsidRPr="00EF1FCC" w:rsidRDefault="00EF1FCC" w:rsidP="00EF1FCC">
            <w:pPr>
              <w:spacing w:before="100" w:after="100"/>
              <w:jc w:val="center"/>
              <w:rPr>
                <w:color w:val="000000"/>
                <w:sz w:val="22"/>
                <w:szCs w:val="20"/>
              </w:rPr>
            </w:pPr>
            <w:r w:rsidRPr="00EF1FCC">
              <w:rPr>
                <w:color w:val="000000"/>
                <w:sz w:val="22"/>
                <w:szCs w:val="20"/>
              </w:rPr>
              <w:t>Окончание четверти</w:t>
            </w:r>
          </w:p>
        </w:tc>
        <w:tc>
          <w:tcPr>
            <w:tcW w:w="3758" w:type="dxa"/>
            <w:vMerge/>
            <w:tcBorders>
              <w:top w:val="single" w:sz="6" w:space="0" w:color="C0C0C0"/>
              <w:left w:val="single" w:sz="6" w:space="0" w:color="C0C0C0"/>
              <w:bottom w:val="single" w:sz="6" w:space="0" w:color="C0C0C0"/>
              <w:right w:val="single" w:sz="6" w:space="0" w:color="C0C0C0"/>
            </w:tcBorders>
          </w:tcPr>
          <w:p w14:paraId="6B9570BC" w14:textId="77777777" w:rsidR="00EF1FCC" w:rsidRPr="00EF1FCC" w:rsidRDefault="00EF1FCC" w:rsidP="00EF1FCC">
            <w:pPr>
              <w:rPr>
                <w:color w:val="000000"/>
                <w:sz w:val="22"/>
                <w:szCs w:val="20"/>
              </w:rPr>
            </w:pPr>
          </w:p>
        </w:tc>
      </w:tr>
      <w:tr w:rsidR="00EF1FCC" w:rsidRPr="00EF1FCC" w14:paraId="5ADCF1DB"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6ED90C51" w14:textId="77777777" w:rsidR="00EF1FCC" w:rsidRPr="00EF1FCC" w:rsidRDefault="00EF1FCC" w:rsidP="00EF1FCC">
            <w:pPr>
              <w:spacing w:before="100" w:after="100"/>
              <w:rPr>
                <w:color w:val="000000"/>
                <w:sz w:val="22"/>
                <w:szCs w:val="20"/>
              </w:rPr>
            </w:pPr>
            <w:r w:rsidRPr="00EF1FCC">
              <w:rPr>
                <w:color w:val="000000"/>
                <w:sz w:val="22"/>
                <w:szCs w:val="20"/>
              </w:rPr>
              <w:t>1 четверть</w:t>
            </w:r>
          </w:p>
        </w:tc>
        <w:tc>
          <w:tcPr>
            <w:tcW w:w="2268" w:type="dxa"/>
            <w:tcBorders>
              <w:top w:val="single" w:sz="6" w:space="0" w:color="C0C0C0"/>
              <w:left w:val="single" w:sz="6" w:space="0" w:color="C0C0C0"/>
              <w:bottom w:val="single" w:sz="6" w:space="0" w:color="C0C0C0"/>
              <w:right w:val="single" w:sz="6" w:space="0" w:color="C0C0C0"/>
            </w:tcBorders>
          </w:tcPr>
          <w:p w14:paraId="17BA785D" w14:textId="77777777" w:rsidR="00EF1FCC" w:rsidRPr="00EF1FCC" w:rsidRDefault="00EF1FCC" w:rsidP="00EF1FCC">
            <w:pPr>
              <w:spacing w:before="100" w:after="100"/>
              <w:jc w:val="center"/>
              <w:rPr>
                <w:color w:val="000000"/>
                <w:sz w:val="22"/>
                <w:szCs w:val="20"/>
              </w:rPr>
            </w:pPr>
            <w:r w:rsidRPr="00EF1FCC">
              <w:rPr>
                <w:color w:val="000000"/>
                <w:sz w:val="22"/>
                <w:szCs w:val="20"/>
              </w:rPr>
              <w:t>02.09.2019</w:t>
            </w:r>
          </w:p>
        </w:tc>
        <w:tc>
          <w:tcPr>
            <w:tcW w:w="2268" w:type="dxa"/>
            <w:tcBorders>
              <w:top w:val="single" w:sz="6" w:space="0" w:color="C0C0C0"/>
              <w:left w:val="single" w:sz="6" w:space="0" w:color="C0C0C0"/>
              <w:bottom w:val="single" w:sz="6" w:space="0" w:color="C0C0C0"/>
              <w:right w:val="single" w:sz="6" w:space="0" w:color="C0C0C0"/>
            </w:tcBorders>
          </w:tcPr>
          <w:p w14:paraId="67A841DA" w14:textId="77777777" w:rsidR="00EF1FCC" w:rsidRPr="00EF1FCC" w:rsidRDefault="00EF1FCC" w:rsidP="00EF1FCC">
            <w:pPr>
              <w:spacing w:before="100" w:after="100"/>
              <w:jc w:val="center"/>
              <w:rPr>
                <w:color w:val="000000"/>
                <w:sz w:val="22"/>
                <w:szCs w:val="20"/>
              </w:rPr>
            </w:pPr>
            <w:r w:rsidRPr="00EF1FCC">
              <w:rPr>
                <w:color w:val="000000"/>
                <w:sz w:val="22"/>
                <w:szCs w:val="20"/>
              </w:rPr>
              <w:t>02.11.2019</w:t>
            </w:r>
          </w:p>
        </w:tc>
        <w:tc>
          <w:tcPr>
            <w:tcW w:w="3758" w:type="dxa"/>
            <w:tcBorders>
              <w:top w:val="single" w:sz="6" w:space="0" w:color="C0C0C0"/>
              <w:left w:val="single" w:sz="6" w:space="0" w:color="C0C0C0"/>
              <w:bottom w:val="single" w:sz="6" w:space="0" w:color="C0C0C0"/>
              <w:right w:val="single" w:sz="6" w:space="0" w:color="C0C0C0"/>
            </w:tcBorders>
          </w:tcPr>
          <w:p w14:paraId="3CF33FA2" w14:textId="77777777" w:rsidR="00EF1FCC" w:rsidRPr="00EF1FCC" w:rsidRDefault="00EF1FCC" w:rsidP="00EF1FCC">
            <w:pPr>
              <w:spacing w:before="100" w:after="100"/>
              <w:jc w:val="center"/>
              <w:rPr>
                <w:color w:val="000000"/>
                <w:sz w:val="22"/>
                <w:szCs w:val="20"/>
              </w:rPr>
            </w:pPr>
            <w:r w:rsidRPr="00EF1FCC">
              <w:rPr>
                <w:color w:val="000000"/>
                <w:sz w:val="22"/>
                <w:szCs w:val="20"/>
              </w:rPr>
              <w:t>9</w:t>
            </w:r>
          </w:p>
        </w:tc>
      </w:tr>
      <w:tr w:rsidR="00EF1FCC" w:rsidRPr="00EF1FCC" w14:paraId="6EEA2822"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69374DC0" w14:textId="77777777" w:rsidR="00EF1FCC" w:rsidRPr="00EF1FCC" w:rsidRDefault="00EF1FCC" w:rsidP="00EF1FCC">
            <w:pPr>
              <w:spacing w:before="100" w:after="100"/>
              <w:rPr>
                <w:color w:val="000000"/>
                <w:sz w:val="22"/>
                <w:szCs w:val="20"/>
              </w:rPr>
            </w:pPr>
            <w:r w:rsidRPr="00EF1FCC">
              <w:rPr>
                <w:color w:val="000000"/>
                <w:sz w:val="22"/>
                <w:szCs w:val="20"/>
              </w:rPr>
              <w:t>2 четверть</w:t>
            </w:r>
          </w:p>
        </w:tc>
        <w:tc>
          <w:tcPr>
            <w:tcW w:w="2268" w:type="dxa"/>
            <w:tcBorders>
              <w:top w:val="single" w:sz="6" w:space="0" w:color="C0C0C0"/>
              <w:left w:val="single" w:sz="6" w:space="0" w:color="C0C0C0"/>
              <w:bottom w:val="single" w:sz="6" w:space="0" w:color="C0C0C0"/>
              <w:right w:val="single" w:sz="6" w:space="0" w:color="C0C0C0"/>
            </w:tcBorders>
          </w:tcPr>
          <w:p w14:paraId="09AEADDF" w14:textId="77777777" w:rsidR="00EF1FCC" w:rsidRPr="00EF1FCC" w:rsidRDefault="00EF1FCC" w:rsidP="00EF1FCC">
            <w:pPr>
              <w:spacing w:before="100" w:after="100"/>
              <w:jc w:val="center"/>
              <w:rPr>
                <w:color w:val="000000"/>
                <w:sz w:val="22"/>
                <w:szCs w:val="20"/>
              </w:rPr>
            </w:pPr>
            <w:r w:rsidRPr="00EF1FCC">
              <w:rPr>
                <w:color w:val="000000"/>
                <w:sz w:val="22"/>
                <w:szCs w:val="20"/>
              </w:rPr>
              <w:t>11.11.2019</w:t>
            </w:r>
          </w:p>
        </w:tc>
        <w:tc>
          <w:tcPr>
            <w:tcW w:w="2268" w:type="dxa"/>
            <w:tcBorders>
              <w:top w:val="single" w:sz="6" w:space="0" w:color="C0C0C0"/>
              <w:left w:val="single" w:sz="6" w:space="0" w:color="C0C0C0"/>
              <w:bottom w:val="single" w:sz="6" w:space="0" w:color="C0C0C0"/>
              <w:right w:val="single" w:sz="6" w:space="0" w:color="C0C0C0"/>
            </w:tcBorders>
          </w:tcPr>
          <w:p w14:paraId="0D5105CD" w14:textId="77777777" w:rsidR="00EF1FCC" w:rsidRPr="00EF1FCC" w:rsidRDefault="00EF1FCC" w:rsidP="00EF1FCC">
            <w:pPr>
              <w:spacing w:before="100" w:after="100"/>
              <w:jc w:val="center"/>
              <w:rPr>
                <w:color w:val="000000"/>
                <w:sz w:val="22"/>
                <w:szCs w:val="20"/>
              </w:rPr>
            </w:pPr>
            <w:r w:rsidRPr="00EF1FCC">
              <w:rPr>
                <w:color w:val="000000"/>
                <w:sz w:val="22"/>
                <w:szCs w:val="20"/>
              </w:rPr>
              <w:t>28.12.2019</w:t>
            </w:r>
          </w:p>
        </w:tc>
        <w:tc>
          <w:tcPr>
            <w:tcW w:w="3758" w:type="dxa"/>
            <w:tcBorders>
              <w:top w:val="single" w:sz="6" w:space="0" w:color="C0C0C0"/>
              <w:left w:val="single" w:sz="6" w:space="0" w:color="C0C0C0"/>
              <w:bottom w:val="single" w:sz="6" w:space="0" w:color="C0C0C0"/>
              <w:right w:val="single" w:sz="6" w:space="0" w:color="C0C0C0"/>
            </w:tcBorders>
          </w:tcPr>
          <w:p w14:paraId="78584F61" w14:textId="77777777" w:rsidR="00EF1FCC" w:rsidRPr="00EF1FCC" w:rsidRDefault="00EF1FCC" w:rsidP="00EF1FCC">
            <w:pPr>
              <w:spacing w:before="100" w:after="100"/>
              <w:jc w:val="center"/>
              <w:rPr>
                <w:color w:val="000000"/>
                <w:sz w:val="22"/>
                <w:szCs w:val="20"/>
              </w:rPr>
            </w:pPr>
            <w:r w:rsidRPr="00EF1FCC">
              <w:rPr>
                <w:color w:val="000000"/>
                <w:sz w:val="22"/>
                <w:szCs w:val="20"/>
              </w:rPr>
              <w:t>7</w:t>
            </w:r>
          </w:p>
        </w:tc>
      </w:tr>
      <w:tr w:rsidR="00EF1FCC" w:rsidRPr="00EF1FCC" w14:paraId="357821EB"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28128FC6" w14:textId="77777777" w:rsidR="00EF1FCC" w:rsidRPr="00EF1FCC" w:rsidRDefault="00EF1FCC" w:rsidP="00EF1FCC">
            <w:pPr>
              <w:spacing w:before="100" w:after="100"/>
              <w:rPr>
                <w:color w:val="000000"/>
                <w:sz w:val="22"/>
                <w:szCs w:val="20"/>
              </w:rPr>
            </w:pPr>
            <w:r w:rsidRPr="00EF1FCC">
              <w:rPr>
                <w:color w:val="000000"/>
                <w:sz w:val="22"/>
                <w:szCs w:val="20"/>
              </w:rPr>
              <w:t>3 четверть</w:t>
            </w:r>
          </w:p>
        </w:tc>
        <w:tc>
          <w:tcPr>
            <w:tcW w:w="2268" w:type="dxa"/>
            <w:tcBorders>
              <w:top w:val="single" w:sz="6" w:space="0" w:color="C0C0C0"/>
              <w:left w:val="single" w:sz="6" w:space="0" w:color="C0C0C0"/>
              <w:bottom w:val="single" w:sz="6" w:space="0" w:color="C0C0C0"/>
              <w:right w:val="single" w:sz="6" w:space="0" w:color="C0C0C0"/>
            </w:tcBorders>
          </w:tcPr>
          <w:p w14:paraId="6B22564D" w14:textId="77777777" w:rsidR="00EF1FCC" w:rsidRPr="00EF1FCC" w:rsidRDefault="00EF1FCC" w:rsidP="00EF1FCC">
            <w:pPr>
              <w:spacing w:before="100" w:after="100"/>
              <w:jc w:val="center"/>
              <w:rPr>
                <w:color w:val="000000"/>
                <w:sz w:val="22"/>
                <w:szCs w:val="20"/>
              </w:rPr>
            </w:pPr>
            <w:r w:rsidRPr="00EF1FCC">
              <w:rPr>
                <w:color w:val="000000"/>
                <w:sz w:val="22"/>
                <w:szCs w:val="20"/>
              </w:rPr>
              <w:t>13.01.2020</w:t>
            </w:r>
          </w:p>
        </w:tc>
        <w:tc>
          <w:tcPr>
            <w:tcW w:w="2268" w:type="dxa"/>
            <w:tcBorders>
              <w:top w:val="single" w:sz="6" w:space="0" w:color="C0C0C0"/>
              <w:left w:val="single" w:sz="6" w:space="0" w:color="C0C0C0"/>
              <w:bottom w:val="single" w:sz="6" w:space="0" w:color="C0C0C0"/>
              <w:right w:val="single" w:sz="6" w:space="0" w:color="C0C0C0"/>
            </w:tcBorders>
          </w:tcPr>
          <w:p w14:paraId="1F55AABB" w14:textId="77777777" w:rsidR="00EF1FCC" w:rsidRPr="00EF1FCC" w:rsidRDefault="00EF1FCC" w:rsidP="00EF1FCC">
            <w:pPr>
              <w:spacing w:before="100" w:after="100"/>
              <w:jc w:val="center"/>
              <w:rPr>
                <w:color w:val="000000"/>
                <w:sz w:val="22"/>
                <w:szCs w:val="20"/>
              </w:rPr>
            </w:pPr>
            <w:r w:rsidRPr="00EF1FCC">
              <w:rPr>
                <w:color w:val="000000"/>
                <w:sz w:val="22"/>
                <w:szCs w:val="20"/>
              </w:rPr>
              <w:t>21.03.2020</w:t>
            </w:r>
          </w:p>
        </w:tc>
        <w:tc>
          <w:tcPr>
            <w:tcW w:w="3758" w:type="dxa"/>
            <w:tcBorders>
              <w:top w:val="single" w:sz="6" w:space="0" w:color="C0C0C0"/>
              <w:left w:val="single" w:sz="6" w:space="0" w:color="C0C0C0"/>
              <w:bottom w:val="single" w:sz="6" w:space="0" w:color="C0C0C0"/>
              <w:right w:val="single" w:sz="6" w:space="0" w:color="C0C0C0"/>
            </w:tcBorders>
          </w:tcPr>
          <w:p w14:paraId="34838AFF" w14:textId="77777777" w:rsidR="00EF1FCC" w:rsidRPr="00EF1FCC" w:rsidRDefault="00EF1FCC" w:rsidP="00EF1FCC">
            <w:pPr>
              <w:spacing w:before="100" w:after="100"/>
              <w:jc w:val="center"/>
              <w:rPr>
                <w:color w:val="000000"/>
                <w:sz w:val="22"/>
                <w:szCs w:val="20"/>
              </w:rPr>
            </w:pPr>
            <w:r w:rsidRPr="00EF1FCC">
              <w:rPr>
                <w:color w:val="000000"/>
                <w:sz w:val="22"/>
                <w:szCs w:val="20"/>
              </w:rPr>
              <w:t>9</w:t>
            </w:r>
          </w:p>
        </w:tc>
      </w:tr>
      <w:tr w:rsidR="00EF1FCC" w:rsidRPr="00EF1FCC" w14:paraId="6B5885A0"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5CBA0092" w14:textId="77777777" w:rsidR="00EF1FCC" w:rsidRPr="00EF1FCC" w:rsidRDefault="00EF1FCC" w:rsidP="00EF1FCC">
            <w:pPr>
              <w:spacing w:before="100" w:after="100"/>
              <w:rPr>
                <w:color w:val="000000"/>
                <w:sz w:val="22"/>
                <w:szCs w:val="20"/>
              </w:rPr>
            </w:pPr>
            <w:r w:rsidRPr="00EF1FCC">
              <w:rPr>
                <w:color w:val="000000"/>
                <w:sz w:val="22"/>
                <w:szCs w:val="20"/>
              </w:rPr>
              <w:t>4 четверть</w:t>
            </w:r>
          </w:p>
        </w:tc>
        <w:tc>
          <w:tcPr>
            <w:tcW w:w="2268" w:type="dxa"/>
            <w:tcBorders>
              <w:top w:val="single" w:sz="6" w:space="0" w:color="C0C0C0"/>
              <w:left w:val="single" w:sz="6" w:space="0" w:color="C0C0C0"/>
              <w:bottom w:val="single" w:sz="6" w:space="0" w:color="C0C0C0"/>
              <w:right w:val="single" w:sz="6" w:space="0" w:color="C0C0C0"/>
            </w:tcBorders>
          </w:tcPr>
          <w:p w14:paraId="66B4D6D3" w14:textId="77777777" w:rsidR="00EF1FCC" w:rsidRPr="00EF1FCC" w:rsidRDefault="00EF1FCC" w:rsidP="00EF1FCC">
            <w:pPr>
              <w:spacing w:before="100" w:after="100"/>
              <w:jc w:val="center"/>
              <w:rPr>
                <w:color w:val="000000"/>
                <w:sz w:val="22"/>
                <w:szCs w:val="20"/>
              </w:rPr>
            </w:pPr>
            <w:r w:rsidRPr="00EF1FCC">
              <w:rPr>
                <w:color w:val="000000"/>
                <w:sz w:val="22"/>
                <w:szCs w:val="20"/>
              </w:rPr>
              <w:t>01.04.2020</w:t>
            </w:r>
          </w:p>
        </w:tc>
        <w:tc>
          <w:tcPr>
            <w:tcW w:w="2268" w:type="dxa"/>
            <w:tcBorders>
              <w:top w:val="single" w:sz="6" w:space="0" w:color="C0C0C0"/>
              <w:left w:val="single" w:sz="6" w:space="0" w:color="C0C0C0"/>
              <w:bottom w:val="single" w:sz="6" w:space="0" w:color="C0C0C0"/>
              <w:right w:val="single" w:sz="6" w:space="0" w:color="C0C0C0"/>
            </w:tcBorders>
          </w:tcPr>
          <w:p w14:paraId="42A24B2C" w14:textId="77777777" w:rsidR="00EF1FCC" w:rsidRPr="00EF1FCC" w:rsidRDefault="00EF1FCC" w:rsidP="00EF1FCC">
            <w:pPr>
              <w:spacing w:before="100" w:after="100"/>
              <w:jc w:val="center"/>
              <w:rPr>
                <w:color w:val="000000"/>
                <w:sz w:val="22"/>
                <w:szCs w:val="20"/>
              </w:rPr>
            </w:pPr>
            <w:r w:rsidRPr="00EF1FCC">
              <w:rPr>
                <w:color w:val="000000"/>
                <w:sz w:val="22"/>
                <w:szCs w:val="20"/>
              </w:rPr>
              <w:t>25.05.2020</w:t>
            </w:r>
          </w:p>
        </w:tc>
        <w:tc>
          <w:tcPr>
            <w:tcW w:w="3758" w:type="dxa"/>
            <w:tcBorders>
              <w:top w:val="single" w:sz="6" w:space="0" w:color="C0C0C0"/>
              <w:left w:val="single" w:sz="6" w:space="0" w:color="C0C0C0"/>
              <w:bottom w:val="single" w:sz="6" w:space="0" w:color="C0C0C0"/>
              <w:right w:val="single" w:sz="6" w:space="0" w:color="C0C0C0"/>
            </w:tcBorders>
          </w:tcPr>
          <w:p w14:paraId="672AADC0" w14:textId="77777777" w:rsidR="00EF1FCC" w:rsidRPr="00EF1FCC" w:rsidRDefault="00EF1FCC" w:rsidP="00EF1FCC">
            <w:pPr>
              <w:spacing w:before="100" w:after="100"/>
              <w:jc w:val="center"/>
              <w:rPr>
                <w:color w:val="000000"/>
                <w:sz w:val="22"/>
                <w:szCs w:val="20"/>
              </w:rPr>
            </w:pPr>
            <w:r w:rsidRPr="00EF1FCC">
              <w:rPr>
                <w:color w:val="000000"/>
                <w:sz w:val="22"/>
                <w:szCs w:val="20"/>
              </w:rPr>
              <w:t>8</w:t>
            </w:r>
          </w:p>
        </w:tc>
      </w:tr>
    </w:tbl>
    <w:p w14:paraId="3E0B3406" w14:textId="77777777" w:rsidR="00EF1FCC" w:rsidRPr="00EF1FCC" w:rsidRDefault="00EF1FCC" w:rsidP="00EF1FCC">
      <w:pPr>
        <w:rPr>
          <w:color w:val="000000"/>
          <w:sz w:val="22"/>
          <w:szCs w:val="20"/>
        </w:rPr>
      </w:pPr>
    </w:p>
    <w:p w14:paraId="4ED7AF68" w14:textId="77777777" w:rsidR="00EF1FCC" w:rsidRPr="00EF1FCC" w:rsidRDefault="00EF1FCC" w:rsidP="00EF1FCC">
      <w:pPr>
        <w:rPr>
          <w:color w:val="000000"/>
          <w:sz w:val="22"/>
          <w:szCs w:val="20"/>
        </w:rPr>
      </w:pPr>
      <w:r w:rsidRPr="00EF1FCC">
        <w:rPr>
          <w:color w:val="000000"/>
          <w:sz w:val="22"/>
          <w:szCs w:val="20"/>
        </w:rPr>
        <w:t xml:space="preserve">           - во 2 - 4 классах:</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91"/>
        <w:gridCol w:w="2268"/>
        <w:gridCol w:w="2268"/>
        <w:gridCol w:w="3743"/>
      </w:tblGrid>
      <w:tr w:rsidR="00EF1FCC" w:rsidRPr="00EF1FCC" w14:paraId="74903369" w14:textId="77777777" w:rsidTr="002D2D48">
        <w:trPr>
          <w:tblCellSpacing w:w="0" w:type="dxa"/>
        </w:trPr>
        <w:tc>
          <w:tcPr>
            <w:tcW w:w="1291" w:type="dxa"/>
            <w:vMerge w:val="restart"/>
            <w:tcBorders>
              <w:top w:val="single" w:sz="6" w:space="0" w:color="C0C0C0"/>
              <w:left w:val="single" w:sz="6" w:space="0" w:color="C0C0C0"/>
              <w:bottom w:val="single" w:sz="6" w:space="0" w:color="C0C0C0"/>
              <w:right w:val="single" w:sz="6" w:space="0" w:color="C0C0C0"/>
            </w:tcBorders>
          </w:tcPr>
          <w:p w14:paraId="437111D5" w14:textId="77777777" w:rsidR="00EF1FCC" w:rsidRPr="00EF1FCC" w:rsidRDefault="00EF1FCC" w:rsidP="00EF1FCC">
            <w:pPr>
              <w:spacing w:before="100" w:after="100"/>
              <w:jc w:val="center"/>
              <w:rPr>
                <w:color w:val="000000"/>
                <w:sz w:val="22"/>
                <w:szCs w:val="20"/>
              </w:rPr>
            </w:pPr>
            <w:r w:rsidRPr="00EF1FCC">
              <w:rPr>
                <w:color w:val="000000"/>
                <w:sz w:val="22"/>
                <w:szCs w:val="20"/>
              </w:rPr>
              <w:t> </w:t>
            </w:r>
          </w:p>
        </w:tc>
        <w:tc>
          <w:tcPr>
            <w:tcW w:w="4536" w:type="dxa"/>
            <w:gridSpan w:val="2"/>
            <w:tcBorders>
              <w:top w:val="single" w:sz="6" w:space="0" w:color="C0C0C0"/>
              <w:left w:val="single" w:sz="6" w:space="0" w:color="C0C0C0"/>
              <w:bottom w:val="single" w:sz="6" w:space="0" w:color="C0C0C0"/>
              <w:right w:val="single" w:sz="6" w:space="0" w:color="C0C0C0"/>
            </w:tcBorders>
          </w:tcPr>
          <w:p w14:paraId="63C5E52E" w14:textId="77777777" w:rsidR="00EF1FCC" w:rsidRPr="00EF1FCC" w:rsidRDefault="00EF1FCC" w:rsidP="00EF1FCC">
            <w:pPr>
              <w:spacing w:before="100" w:after="100"/>
              <w:jc w:val="center"/>
              <w:rPr>
                <w:color w:val="000000"/>
                <w:sz w:val="22"/>
                <w:szCs w:val="20"/>
              </w:rPr>
            </w:pPr>
            <w:r w:rsidRPr="00EF1FCC">
              <w:rPr>
                <w:color w:val="000000"/>
                <w:sz w:val="22"/>
                <w:szCs w:val="20"/>
              </w:rPr>
              <w:t>Дата</w:t>
            </w:r>
          </w:p>
        </w:tc>
        <w:tc>
          <w:tcPr>
            <w:tcW w:w="3743" w:type="dxa"/>
            <w:vMerge w:val="restart"/>
            <w:tcBorders>
              <w:top w:val="single" w:sz="6" w:space="0" w:color="C0C0C0"/>
              <w:left w:val="single" w:sz="6" w:space="0" w:color="C0C0C0"/>
              <w:bottom w:val="single" w:sz="6" w:space="0" w:color="C0C0C0"/>
              <w:right w:val="single" w:sz="6" w:space="0" w:color="C0C0C0"/>
            </w:tcBorders>
          </w:tcPr>
          <w:p w14:paraId="39F5F685" w14:textId="77777777" w:rsidR="00EF1FCC" w:rsidRPr="00EF1FCC" w:rsidRDefault="00EF1FCC" w:rsidP="00EF1FCC">
            <w:pPr>
              <w:jc w:val="center"/>
              <w:rPr>
                <w:color w:val="000000"/>
              </w:rPr>
            </w:pPr>
            <w:r w:rsidRPr="00EF1FCC">
              <w:rPr>
                <w:color w:val="000000"/>
              </w:rPr>
              <w:t>Продолжительность</w:t>
            </w:r>
          </w:p>
          <w:p w14:paraId="2BFF19DE" w14:textId="77777777" w:rsidR="00EF1FCC" w:rsidRPr="00EF1FCC" w:rsidRDefault="00EF1FCC" w:rsidP="00EF1FCC">
            <w:pPr>
              <w:jc w:val="center"/>
              <w:rPr>
                <w:rFonts w:ascii="Calibri" w:hAnsi="Calibri"/>
                <w:color w:val="000000"/>
                <w:sz w:val="22"/>
                <w:szCs w:val="20"/>
              </w:rPr>
            </w:pPr>
            <w:r w:rsidRPr="00EF1FCC">
              <w:rPr>
                <w:color w:val="000000"/>
              </w:rPr>
              <w:t>(количество учебных недель)</w:t>
            </w:r>
          </w:p>
        </w:tc>
      </w:tr>
      <w:tr w:rsidR="00EF1FCC" w:rsidRPr="00EF1FCC" w14:paraId="23877907" w14:textId="77777777" w:rsidTr="002D2D48">
        <w:trPr>
          <w:tblCellSpacing w:w="0" w:type="dxa"/>
        </w:trPr>
        <w:tc>
          <w:tcPr>
            <w:tcW w:w="1291" w:type="dxa"/>
            <w:vMerge/>
            <w:tcBorders>
              <w:top w:val="single" w:sz="6" w:space="0" w:color="C0C0C0"/>
              <w:left w:val="single" w:sz="6" w:space="0" w:color="C0C0C0"/>
              <w:bottom w:val="single" w:sz="6" w:space="0" w:color="C0C0C0"/>
              <w:right w:val="single" w:sz="6" w:space="0" w:color="C0C0C0"/>
            </w:tcBorders>
          </w:tcPr>
          <w:p w14:paraId="5B113436" w14:textId="77777777" w:rsidR="00EF1FCC" w:rsidRPr="00EF1FCC" w:rsidRDefault="00EF1FCC" w:rsidP="00EF1FCC">
            <w:pPr>
              <w:rPr>
                <w:color w:val="000000"/>
                <w:sz w:val="22"/>
                <w:szCs w:val="20"/>
              </w:rPr>
            </w:pPr>
          </w:p>
        </w:tc>
        <w:tc>
          <w:tcPr>
            <w:tcW w:w="2268" w:type="dxa"/>
            <w:tcBorders>
              <w:top w:val="single" w:sz="6" w:space="0" w:color="C0C0C0"/>
              <w:left w:val="single" w:sz="6" w:space="0" w:color="C0C0C0"/>
              <w:bottom w:val="single" w:sz="6" w:space="0" w:color="C0C0C0"/>
              <w:right w:val="single" w:sz="6" w:space="0" w:color="C0C0C0"/>
            </w:tcBorders>
          </w:tcPr>
          <w:p w14:paraId="3E0CD934" w14:textId="77777777" w:rsidR="00EF1FCC" w:rsidRPr="00EF1FCC" w:rsidRDefault="00EF1FCC" w:rsidP="00EF1FCC">
            <w:pPr>
              <w:spacing w:before="100" w:after="100"/>
              <w:jc w:val="center"/>
              <w:rPr>
                <w:color w:val="000000"/>
                <w:sz w:val="22"/>
                <w:szCs w:val="20"/>
              </w:rPr>
            </w:pPr>
            <w:r w:rsidRPr="00EF1FCC">
              <w:rPr>
                <w:color w:val="000000"/>
                <w:sz w:val="22"/>
                <w:szCs w:val="20"/>
              </w:rPr>
              <w:t>Начало четверти</w:t>
            </w:r>
          </w:p>
        </w:tc>
        <w:tc>
          <w:tcPr>
            <w:tcW w:w="2268" w:type="dxa"/>
            <w:tcBorders>
              <w:top w:val="single" w:sz="6" w:space="0" w:color="C0C0C0"/>
              <w:left w:val="single" w:sz="6" w:space="0" w:color="C0C0C0"/>
              <w:bottom w:val="single" w:sz="6" w:space="0" w:color="C0C0C0"/>
              <w:right w:val="single" w:sz="6" w:space="0" w:color="C0C0C0"/>
            </w:tcBorders>
          </w:tcPr>
          <w:p w14:paraId="0DF574B6" w14:textId="77777777" w:rsidR="00EF1FCC" w:rsidRPr="00EF1FCC" w:rsidRDefault="00EF1FCC" w:rsidP="00EF1FCC">
            <w:pPr>
              <w:spacing w:before="100" w:after="100"/>
              <w:jc w:val="center"/>
              <w:rPr>
                <w:color w:val="000000"/>
                <w:sz w:val="22"/>
                <w:szCs w:val="20"/>
              </w:rPr>
            </w:pPr>
            <w:r w:rsidRPr="00EF1FCC">
              <w:rPr>
                <w:color w:val="000000"/>
                <w:sz w:val="22"/>
                <w:szCs w:val="20"/>
              </w:rPr>
              <w:t>Окончание четверти</w:t>
            </w:r>
          </w:p>
        </w:tc>
        <w:tc>
          <w:tcPr>
            <w:tcW w:w="3743" w:type="dxa"/>
            <w:vMerge/>
            <w:tcBorders>
              <w:top w:val="single" w:sz="6" w:space="0" w:color="C0C0C0"/>
              <w:left w:val="single" w:sz="6" w:space="0" w:color="C0C0C0"/>
              <w:bottom w:val="single" w:sz="6" w:space="0" w:color="C0C0C0"/>
              <w:right w:val="single" w:sz="6" w:space="0" w:color="C0C0C0"/>
            </w:tcBorders>
          </w:tcPr>
          <w:p w14:paraId="1C8B3546" w14:textId="77777777" w:rsidR="00EF1FCC" w:rsidRPr="00EF1FCC" w:rsidRDefault="00EF1FCC" w:rsidP="00EF1FCC">
            <w:pPr>
              <w:rPr>
                <w:color w:val="000000"/>
                <w:sz w:val="22"/>
                <w:szCs w:val="20"/>
              </w:rPr>
            </w:pPr>
          </w:p>
        </w:tc>
      </w:tr>
      <w:tr w:rsidR="00EF1FCC" w:rsidRPr="00EF1FCC" w14:paraId="6B099CE5"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1F3AB6AB" w14:textId="77777777" w:rsidR="00EF1FCC" w:rsidRPr="00EF1FCC" w:rsidRDefault="00EF1FCC" w:rsidP="00EF1FCC">
            <w:pPr>
              <w:spacing w:before="100" w:after="100"/>
              <w:rPr>
                <w:color w:val="000000"/>
                <w:sz w:val="22"/>
                <w:szCs w:val="20"/>
              </w:rPr>
            </w:pPr>
            <w:r w:rsidRPr="00EF1FCC">
              <w:rPr>
                <w:color w:val="000000"/>
                <w:sz w:val="22"/>
                <w:szCs w:val="20"/>
              </w:rPr>
              <w:t>1 четверть</w:t>
            </w:r>
          </w:p>
        </w:tc>
        <w:tc>
          <w:tcPr>
            <w:tcW w:w="2268" w:type="dxa"/>
            <w:tcBorders>
              <w:top w:val="single" w:sz="6" w:space="0" w:color="C0C0C0"/>
              <w:left w:val="single" w:sz="6" w:space="0" w:color="C0C0C0"/>
              <w:bottom w:val="single" w:sz="6" w:space="0" w:color="C0C0C0"/>
              <w:right w:val="single" w:sz="6" w:space="0" w:color="C0C0C0"/>
            </w:tcBorders>
          </w:tcPr>
          <w:p w14:paraId="2A7E8FA5" w14:textId="77777777" w:rsidR="00EF1FCC" w:rsidRPr="00EF1FCC" w:rsidRDefault="00EF1FCC" w:rsidP="00EF1FCC">
            <w:pPr>
              <w:spacing w:before="100" w:after="100"/>
              <w:jc w:val="center"/>
              <w:rPr>
                <w:color w:val="000000"/>
                <w:sz w:val="22"/>
                <w:szCs w:val="20"/>
              </w:rPr>
            </w:pPr>
            <w:r w:rsidRPr="00EF1FCC">
              <w:rPr>
                <w:color w:val="000000"/>
                <w:sz w:val="22"/>
                <w:szCs w:val="20"/>
              </w:rPr>
              <w:t>02.09.2019</w:t>
            </w:r>
          </w:p>
        </w:tc>
        <w:tc>
          <w:tcPr>
            <w:tcW w:w="2268" w:type="dxa"/>
            <w:tcBorders>
              <w:top w:val="single" w:sz="6" w:space="0" w:color="C0C0C0"/>
              <w:left w:val="single" w:sz="6" w:space="0" w:color="C0C0C0"/>
              <w:bottom w:val="single" w:sz="6" w:space="0" w:color="C0C0C0"/>
              <w:right w:val="single" w:sz="6" w:space="0" w:color="C0C0C0"/>
            </w:tcBorders>
          </w:tcPr>
          <w:p w14:paraId="54597865" w14:textId="77777777" w:rsidR="00EF1FCC" w:rsidRPr="00EF1FCC" w:rsidRDefault="00EF1FCC" w:rsidP="00EF1FCC">
            <w:pPr>
              <w:spacing w:before="100" w:after="100"/>
              <w:jc w:val="center"/>
              <w:rPr>
                <w:color w:val="000000"/>
                <w:sz w:val="22"/>
                <w:szCs w:val="20"/>
              </w:rPr>
            </w:pPr>
            <w:r w:rsidRPr="00EF1FCC">
              <w:rPr>
                <w:color w:val="000000"/>
                <w:sz w:val="22"/>
                <w:szCs w:val="20"/>
              </w:rPr>
              <w:t>02.11.2019</w:t>
            </w:r>
          </w:p>
        </w:tc>
        <w:tc>
          <w:tcPr>
            <w:tcW w:w="3743" w:type="dxa"/>
            <w:tcBorders>
              <w:top w:val="single" w:sz="6" w:space="0" w:color="C0C0C0"/>
              <w:left w:val="single" w:sz="6" w:space="0" w:color="C0C0C0"/>
              <w:bottom w:val="single" w:sz="6" w:space="0" w:color="C0C0C0"/>
              <w:right w:val="single" w:sz="6" w:space="0" w:color="C0C0C0"/>
            </w:tcBorders>
          </w:tcPr>
          <w:p w14:paraId="076C912A" w14:textId="77777777" w:rsidR="00EF1FCC" w:rsidRPr="00EF1FCC" w:rsidRDefault="00EF1FCC" w:rsidP="00EF1FCC">
            <w:pPr>
              <w:spacing w:before="100" w:after="100"/>
              <w:jc w:val="center"/>
              <w:rPr>
                <w:color w:val="000000"/>
                <w:sz w:val="22"/>
                <w:szCs w:val="20"/>
              </w:rPr>
            </w:pPr>
            <w:r w:rsidRPr="00EF1FCC">
              <w:rPr>
                <w:color w:val="000000"/>
                <w:sz w:val="22"/>
                <w:szCs w:val="20"/>
              </w:rPr>
              <w:t>9</w:t>
            </w:r>
          </w:p>
        </w:tc>
      </w:tr>
      <w:tr w:rsidR="00EF1FCC" w:rsidRPr="00EF1FCC" w14:paraId="7464AC77"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6AD4F693" w14:textId="77777777" w:rsidR="00EF1FCC" w:rsidRPr="00EF1FCC" w:rsidRDefault="00EF1FCC" w:rsidP="00EF1FCC">
            <w:pPr>
              <w:spacing w:before="100" w:after="100"/>
              <w:rPr>
                <w:color w:val="000000"/>
                <w:sz w:val="22"/>
                <w:szCs w:val="20"/>
              </w:rPr>
            </w:pPr>
            <w:r w:rsidRPr="00EF1FCC">
              <w:rPr>
                <w:color w:val="000000"/>
                <w:sz w:val="22"/>
                <w:szCs w:val="20"/>
              </w:rPr>
              <w:t>2 четверть</w:t>
            </w:r>
          </w:p>
        </w:tc>
        <w:tc>
          <w:tcPr>
            <w:tcW w:w="2268" w:type="dxa"/>
            <w:tcBorders>
              <w:top w:val="single" w:sz="6" w:space="0" w:color="C0C0C0"/>
              <w:left w:val="single" w:sz="6" w:space="0" w:color="C0C0C0"/>
              <w:bottom w:val="single" w:sz="6" w:space="0" w:color="C0C0C0"/>
              <w:right w:val="single" w:sz="6" w:space="0" w:color="C0C0C0"/>
            </w:tcBorders>
          </w:tcPr>
          <w:p w14:paraId="07044923" w14:textId="77777777" w:rsidR="00EF1FCC" w:rsidRPr="00EF1FCC" w:rsidRDefault="00EF1FCC" w:rsidP="00EF1FCC">
            <w:pPr>
              <w:spacing w:before="100" w:after="100"/>
              <w:jc w:val="center"/>
              <w:rPr>
                <w:color w:val="000000"/>
                <w:sz w:val="22"/>
                <w:szCs w:val="20"/>
              </w:rPr>
            </w:pPr>
            <w:r w:rsidRPr="00EF1FCC">
              <w:rPr>
                <w:color w:val="000000"/>
                <w:sz w:val="22"/>
                <w:szCs w:val="20"/>
              </w:rPr>
              <w:t>11.11.2019</w:t>
            </w:r>
          </w:p>
        </w:tc>
        <w:tc>
          <w:tcPr>
            <w:tcW w:w="2268" w:type="dxa"/>
            <w:tcBorders>
              <w:top w:val="single" w:sz="6" w:space="0" w:color="C0C0C0"/>
              <w:left w:val="single" w:sz="6" w:space="0" w:color="C0C0C0"/>
              <w:bottom w:val="single" w:sz="6" w:space="0" w:color="C0C0C0"/>
              <w:right w:val="single" w:sz="6" w:space="0" w:color="C0C0C0"/>
            </w:tcBorders>
          </w:tcPr>
          <w:p w14:paraId="4A766E33" w14:textId="77777777" w:rsidR="00EF1FCC" w:rsidRPr="00EF1FCC" w:rsidRDefault="00EF1FCC" w:rsidP="00EF1FCC">
            <w:pPr>
              <w:spacing w:before="100" w:after="100"/>
              <w:jc w:val="center"/>
              <w:rPr>
                <w:color w:val="000000"/>
                <w:sz w:val="22"/>
                <w:szCs w:val="20"/>
              </w:rPr>
            </w:pPr>
            <w:r w:rsidRPr="00EF1FCC">
              <w:rPr>
                <w:color w:val="000000"/>
                <w:sz w:val="22"/>
                <w:szCs w:val="20"/>
              </w:rPr>
              <w:t>28.12.2019</w:t>
            </w:r>
          </w:p>
        </w:tc>
        <w:tc>
          <w:tcPr>
            <w:tcW w:w="3743" w:type="dxa"/>
            <w:tcBorders>
              <w:top w:val="single" w:sz="6" w:space="0" w:color="C0C0C0"/>
              <w:left w:val="single" w:sz="6" w:space="0" w:color="C0C0C0"/>
              <w:bottom w:val="single" w:sz="6" w:space="0" w:color="C0C0C0"/>
              <w:right w:val="single" w:sz="6" w:space="0" w:color="C0C0C0"/>
            </w:tcBorders>
          </w:tcPr>
          <w:p w14:paraId="3C6E73FE" w14:textId="77777777" w:rsidR="00EF1FCC" w:rsidRPr="00EF1FCC" w:rsidRDefault="00EF1FCC" w:rsidP="00EF1FCC">
            <w:pPr>
              <w:spacing w:before="100" w:after="100"/>
              <w:jc w:val="center"/>
              <w:rPr>
                <w:color w:val="000000"/>
                <w:sz w:val="22"/>
                <w:szCs w:val="20"/>
              </w:rPr>
            </w:pPr>
            <w:r w:rsidRPr="00EF1FCC">
              <w:rPr>
                <w:color w:val="000000"/>
                <w:sz w:val="22"/>
                <w:szCs w:val="20"/>
              </w:rPr>
              <w:t>7</w:t>
            </w:r>
          </w:p>
        </w:tc>
      </w:tr>
      <w:tr w:rsidR="00EF1FCC" w:rsidRPr="00EF1FCC" w14:paraId="469704A7"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55393F39" w14:textId="77777777" w:rsidR="00EF1FCC" w:rsidRPr="00EF1FCC" w:rsidRDefault="00EF1FCC" w:rsidP="00EF1FCC">
            <w:pPr>
              <w:spacing w:before="100" w:after="100"/>
              <w:rPr>
                <w:color w:val="000000"/>
                <w:sz w:val="22"/>
                <w:szCs w:val="20"/>
              </w:rPr>
            </w:pPr>
            <w:r w:rsidRPr="00EF1FCC">
              <w:rPr>
                <w:color w:val="000000"/>
                <w:sz w:val="22"/>
                <w:szCs w:val="20"/>
              </w:rPr>
              <w:t>3 четверть</w:t>
            </w:r>
          </w:p>
        </w:tc>
        <w:tc>
          <w:tcPr>
            <w:tcW w:w="2268" w:type="dxa"/>
            <w:tcBorders>
              <w:top w:val="single" w:sz="6" w:space="0" w:color="C0C0C0"/>
              <w:left w:val="single" w:sz="6" w:space="0" w:color="C0C0C0"/>
              <w:bottom w:val="single" w:sz="6" w:space="0" w:color="C0C0C0"/>
              <w:right w:val="single" w:sz="6" w:space="0" w:color="C0C0C0"/>
            </w:tcBorders>
          </w:tcPr>
          <w:p w14:paraId="103B606D" w14:textId="77777777" w:rsidR="00EF1FCC" w:rsidRPr="00EF1FCC" w:rsidRDefault="00EF1FCC" w:rsidP="00EF1FCC">
            <w:pPr>
              <w:spacing w:before="100" w:after="100"/>
              <w:jc w:val="center"/>
              <w:rPr>
                <w:color w:val="000000"/>
                <w:sz w:val="22"/>
                <w:szCs w:val="20"/>
              </w:rPr>
            </w:pPr>
            <w:r w:rsidRPr="00EF1FCC">
              <w:rPr>
                <w:color w:val="000000"/>
                <w:sz w:val="22"/>
                <w:szCs w:val="20"/>
              </w:rPr>
              <w:t>13.01.2020</w:t>
            </w:r>
          </w:p>
        </w:tc>
        <w:tc>
          <w:tcPr>
            <w:tcW w:w="2268" w:type="dxa"/>
            <w:tcBorders>
              <w:top w:val="single" w:sz="6" w:space="0" w:color="C0C0C0"/>
              <w:left w:val="single" w:sz="6" w:space="0" w:color="C0C0C0"/>
              <w:bottom w:val="single" w:sz="6" w:space="0" w:color="C0C0C0"/>
              <w:right w:val="single" w:sz="6" w:space="0" w:color="C0C0C0"/>
            </w:tcBorders>
          </w:tcPr>
          <w:p w14:paraId="50EEEC98" w14:textId="77777777" w:rsidR="00EF1FCC" w:rsidRPr="00EF1FCC" w:rsidRDefault="00EF1FCC" w:rsidP="00EF1FCC">
            <w:pPr>
              <w:spacing w:before="100" w:after="100"/>
              <w:jc w:val="center"/>
              <w:rPr>
                <w:color w:val="000000"/>
                <w:sz w:val="22"/>
                <w:szCs w:val="20"/>
              </w:rPr>
            </w:pPr>
            <w:r w:rsidRPr="00EF1FCC">
              <w:rPr>
                <w:color w:val="000000"/>
                <w:sz w:val="22"/>
                <w:szCs w:val="20"/>
              </w:rPr>
              <w:t>21.03.2020</w:t>
            </w:r>
          </w:p>
        </w:tc>
        <w:tc>
          <w:tcPr>
            <w:tcW w:w="3743" w:type="dxa"/>
            <w:tcBorders>
              <w:top w:val="single" w:sz="6" w:space="0" w:color="C0C0C0"/>
              <w:left w:val="single" w:sz="6" w:space="0" w:color="C0C0C0"/>
              <w:bottom w:val="single" w:sz="6" w:space="0" w:color="C0C0C0"/>
              <w:right w:val="single" w:sz="6" w:space="0" w:color="C0C0C0"/>
            </w:tcBorders>
          </w:tcPr>
          <w:p w14:paraId="78F7697E" w14:textId="77777777" w:rsidR="00EF1FCC" w:rsidRPr="00EF1FCC" w:rsidRDefault="00EF1FCC" w:rsidP="00EF1FCC">
            <w:pPr>
              <w:spacing w:before="100" w:after="100"/>
              <w:jc w:val="center"/>
              <w:rPr>
                <w:color w:val="000000"/>
                <w:sz w:val="22"/>
                <w:szCs w:val="20"/>
              </w:rPr>
            </w:pPr>
            <w:r w:rsidRPr="00EF1FCC">
              <w:rPr>
                <w:color w:val="000000"/>
                <w:sz w:val="22"/>
                <w:szCs w:val="20"/>
              </w:rPr>
              <w:t>10</w:t>
            </w:r>
          </w:p>
        </w:tc>
      </w:tr>
      <w:tr w:rsidR="00EF1FCC" w:rsidRPr="00EF1FCC" w14:paraId="13D9C839" w14:textId="77777777" w:rsidTr="002D2D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14:paraId="2A9A5A81" w14:textId="77777777" w:rsidR="00EF1FCC" w:rsidRPr="00EF1FCC" w:rsidRDefault="00EF1FCC" w:rsidP="00EF1FCC">
            <w:pPr>
              <w:spacing w:before="100" w:after="100"/>
              <w:rPr>
                <w:color w:val="000000"/>
                <w:sz w:val="22"/>
                <w:szCs w:val="20"/>
              </w:rPr>
            </w:pPr>
            <w:r w:rsidRPr="00EF1FCC">
              <w:rPr>
                <w:color w:val="000000"/>
                <w:sz w:val="22"/>
                <w:szCs w:val="20"/>
              </w:rPr>
              <w:t>4 четверть</w:t>
            </w:r>
          </w:p>
        </w:tc>
        <w:tc>
          <w:tcPr>
            <w:tcW w:w="2268" w:type="dxa"/>
            <w:tcBorders>
              <w:top w:val="single" w:sz="6" w:space="0" w:color="C0C0C0"/>
              <w:left w:val="single" w:sz="6" w:space="0" w:color="C0C0C0"/>
              <w:bottom w:val="single" w:sz="6" w:space="0" w:color="C0C0C0"/>
              <w:right w:val="single" w:sz="6" w:space="0" w:color="C0C0C0"/>
            </w:tcBorders>
          </w:tcPr>
          <w:p w14:paraId="7E8EC68D" w14:textId="77777777" w:rsidR="00EF1FCC" w:rsidRPr="00EF1FCC" w:rsidRDefault="00EF1FCC" w:rsidP="00EF1FCC">
            <w:pPr>
              <w:spacing w:before="100" w:after="100"/>
              <w:jc w:val="center"/>
              <w:rPr>
                <w:color w:val="000000"/>
                <w:sz w:val="22"/>
                <w:szCs w:val="20"/>
              </w:rPr>
            </w:pPr>
            <w:r w:rsidRPr="00EF1FCC">
              <w:rPr>
                <w:color w:val="000000"/>
                <w:sz w:val="22"/>
                <w:szCs w:val="20"/>
              </w:rPr>
              <w:t>01.04.2020</w:t>
            </w:r>
          </w:p>
        </w:tc>
        <w:tc>
          <w:tcPr>
            <w:tcW w:w="2268" w:type="dxa"/>
            <w:tcBorders>
              <w:top w:val="single" w:sz="6" w:space="0" w:color="C0C0C0"/>
              <w:left w:val="single" w:sz="6" w:space="0" w:color="C0C0C0"/>
              <w:bottom w:val="single" w:sz="6" w:space="0" w:color="C0C0C0"/>
              <w:right w:val="single" w:sz="6" w:space="0" w:color="C0C0C0"/>
            </w:tcBorders>
          </w:tcPr>
          <w:p w14:paraId="4663F832" w14:textId="77777777" w:rsidR="00EF1FCC" w:rsidRPr="00EF1FCC" w:rsidRDefault="00EF1FCC" w:rsidP="00EF1FCC">
            <w:pPr>
              <w:spacing w:before="100" w:after="100"/>
              <w:jc w:val="center"/>
              <w:rPr>
                <w:color w:val="000000"/>
                <w:sz w:val="22"/>
                <w:szCs w:val="20"/>
              </w:rPr>
            </w:pPr>
            <w:r w:rsidRPr="00EF1FCC">
              <w:rPr>
                <w:color w:val="000000"/>
                <w:sz w:val="22"/>
                <w:szCs w:val="20"/>
              </w:rPr>
              <w:t>31.05.2020</w:t>
            </w:r>
          </w:p>
        </w:tc>
        <w:tc>
          <w:tcPr>
            <w:tcW w:w="3743" w:type="dxa"/>
            <w:tcBorders>
              <w:top w:val="single" w:sz="6" w:space="0" w:color="C0C0C0"/>
              <w:left w:val="single" w:sz="6" w:space="0" w:color="C0C0C0"/>
              <w:bottom w:val="single" w:sz="6" w:space="0" w:color="C0C0C0"/>
              <w:right w:val="single" w:sz="6" w:space="0" w:color="C0C0C0"/>
            </w:tcBorders>
          </w:tcPr>
          <w:p w14:paraId="04358270" w14:textId="77777777" w:rsidR="00EF1FCC" w:rsidRPr="00EF1FCC" w:rsidRDefault="00EF1FCC" w:rsidP="00EF1FCC">
            <w:pPr>
              <w:spacing w:before="100" w:after="100"/>
              <w:jc w:val="center"/>
              <w:rPr>
                <w:color w:val="000000"/>
                <w:sz w:val="22"/>
                <w:szCs w:val="20"/>
              </w:rPr>
            </w:pPr>
            <w:r w:rsidRPr="00EF1FCC">
              <w:rPr>
                <w:color w:val="000000"/>
                <w:sz w:val="22"/>
                <w:szCs w:val="20"/>
              </w:rPr>
              <w:t>8</w:t>
            </w:r>
          </w:p>
        </w:tc>
      </w:tr>
    </w:tbl>
    <w:p w14:paraId="24E2FBC4" w14:textId="77777777" w:rsidR="00EF1FCC" w:rsidRPr="001A4749" w:rsidRDefault="00EF1FCC" w:rsidP="00324EDD"/>
    <w:p w14:paraId="32E14580" w14:textId="77777777" w:rsidR="004E251E" w:rsidRDefault="004E251E" w:rsidP="00324EDD">
      <w:r w:rsidRPr="001A4749">
        <w:t xml:space="preserve"> Продолжительность каникул в течение учебного года:</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2385"/>
        <w:gridCol w:w="2400"/>
        <w:gridCol w:w="2400"/>
        <w:gridCol w:w="2400"/>
      </w:tblGrid>
      <w:tr w:rsidR="008768D0" w:rsidRPr="008768D0" w14:paraId="63FE8427" w14:textId="77777777" w:rsidTr="002D2D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14:paraId="07341B4A" w14:textId="77777777" w:rsidR="008768D0" w:rsidRPr="008768D0" w:rsidRDefault="008768D0" w:rsidP="008768D0">
            <w:pPr>
              <w:spacing w:before="100" w:after="100"/>
              <w:jc w:val="center"/>
              <w:rPr>
                <w:sz w:val="22"/>
                <w:szCs w:val="20"/>
              </w:rPr>
            </w:pPr>
            <w:r w:rsidRPr="008768D0">
              <w:rPr>
                <w:sz w:val="22"/>
                <w:szCs w:val="20"/>
              </w:rPr>
              <w:t> </w:t>
            </w:r>
          </w:p>
        </w:tc>
        <w:tc>
          <w:tcPr>
            <w:tcW w:w="2400" w:type="dxa"/>
            <w:tcBorders>
              <w:top w:val="single" w:sz="6" w:space="0" w:color="C0C0C0"/>
              <w:left w:val="single" w:sz="6" w:space="0" w:color="C0C0C0"/>
              <w:bottom w:val="single" w:sz="6" w:space="0" w:color="C0C0C0"/>
              <w:right w:val="single" w:sz="6" w:space="0" w:color="C0C0C0"/>
            </w:tcBorders>
          </w:tcPr>
          <w:p w14:paraId="7507ACE9" w14:textId="77777777" w:rsidR="008768D0" w:rsidRPr="008768D0" w:rsidRDefault="008768D0" w:rsidP="008768D0">
            <w:pPr>
              <w:spacing w:before="100" w:after="100"/>
              <w:jc w:val="center"/>
              <w:rPr>
                <w:sz w:val="22"/>
                <w:szCs w:val="20"/>
              </w:rPr>
            </w:pPr>
            <w:r w:rsidRPr="008768D0">
              <w:rPr>
                <w:sz w:val="22"/>
                <w:szCs w:val="20"/>
              </w:rPr>
              <w:t>Дата начала каникул</w:t>
            </w:r>
          </w:p>
        </w:tc>
        <w:tc>
          <w:tcPr>
            <w:tcW w:w="2400" w:type="dxa"/>
            <w:tcBorders>
              <w:top w:val="single" w:sz="6" w:space="0" w:color="C0C0C0"/>
              <w:left w:val="single" w:sz="6" w:space="0" w:color="C0C0C0"/>
              <w:bottom w:val="single" w:sz="6" w:space="0" w:color="C0C0C0"/>
              <w:right w:val="single" w:sz="6" w:space="0" w:color="C0C0C0"/>
            </w:tcBorders>
          </w:tcPr>
          <w:p w14:paraId="42816E57" w14:textId="77777777" w:rsidR="008768D0" w:rsidRPr="008768D0" w:rsidRDefault="008768D0" w:rsidP="008768D0">
            <w:pPr>
              <w:spacing w:before="100" w:after="100"/>
              <w:jc w:val="center"/>
              <w:rPr>
                <w:sz w:val="22"/>
                <w:szCs w:val="20"/>
              </w:rPr>
            </w:pPr>
            <w:r w:rsidRPr="008768D0">
              <w:rPr>
                <w:sz w:val="22"/>
                <w:szCs w:val="20"/>
              </w:rPr>
              <w:t>Дата окончания каникул</w:t>
            </w:r>
          </w:p>
        </w:tc>
        <w:tc>
          <w:tcPr>
            <w:tcW w:w="2400" w:type="dxa"/>
            <w:tcBorders>
              <w:top w:val="single" w:sz="6" w:space="0" w:color="C0C0C0"/>
              <w:left w:val="single" w:sz="6" w:space="0" w:color="C0C0C0"/>
              <w:bottom w:val="single" w:sz="6" w:space="0" w:color="C0C0C0"/>
              <w:right w:val="single" w:sz="6" w:space="0" w:color="C0C0C0"/>
            </w:tcBorders>
          </w:tcPr>
          <w:p w14:paraId="7A72D7A5" w14:textId="77777777" w:rsidR="008768D0" w:rsidRPr="008768D0" w:rsidRDefault="008768D0" w:rsidP="008768D0">
            <w:pPr>
              <w:jc w:val="center"/>
              <w:rPr>
                <w:sz w:val="22"/>
                <w:szCs w:val="20"/>
              </w:rPr>
            </w:pPr>
            <w:r w:rsidRPr="008768D0">
              <w:rPr>
                <w:sz w:val="22"/>
                <w:szCs w:val="20"/>
              </w:rPr>
              <w:t>Продолжительность</w:t>
            </w:r>
          </w:p>
          <w:p w14:paraId="22C7BF31" w14:textId="77777777" w:rsidR="008768D0" w:rsidRPr="008768D0" w:rsidRDefault="008768D0" w:rsidP="008768D0">
            <w:pPr>
              <w:jc w:val="center"/>
              <w:rPr>
                <w:rFonts w:ascii="Calibri" w:hAnsi="Calibri"/>
                <w:sz w:val="22"/>
                <w:szCs w:val="20"/>
              </w:rPr>
            </w:pPr>
            <w:r w:rsidRPr="008768D0">
              <w:rPr>
                <w:sz w:val="22"/>
                <w:szCs w:val="20"/>
              </w:rPr>
              <w:t>в днях</w:t>
            </w:r>
          </w:p>
        </w:tc>
      </w:tr>
      <w:tr w:rsidR="008768D0" w:rsidRPr="008768D0" w14:paraId="58CA816A" w14:textId="77777777" w:rsidTr="002D2D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14:paraId="3620C5B4" w14:textId="77777777" w:rsidR="008768D0" w:rsidRPr="008768D0" w:rsidRDefault="008768D0" w:rsidP="008768D0">
            <w:pPr>
              <w:spacing w:before="100" w:after="100"/>
              <w:rPr>
                <w:sz w:val="22"/>
                <w:szCs w:val="20"/>
              </w:rPr>
            </w:pPr>
            <w:r w:rsidRPr="008768D0">
              <w:rPr>
                <w:sz w:val="22"/>
                <w:szCs w:val="20"/>
              </w:rPr>
              <w:t>Осенние</w:t>
            </w:r>
          </w:p>
        </w:tc>
        <w:tc>
          <w:tcPr>
            <w:tcW w:w="2400" w:type="dxa"/>
            <w:tcBorders>
              <w:top w:val="single" w:sz="6" w:space="0" w:color="C0C0C0"/>
              <w:left w:val="single" w:sz="6" w:space="0" w:color="C0C0C0"/>
              <w:bottom w:val="single" w:sz="6" w:space="0" w:color="C0C0C0"/>
              <w:right w:val="single" w:sz="6" w:space="0" w:color="C0C0C0"/>
            </w:tcBorders>
          </w:tcPr>
          <w:p w14:paraId="224D55B2" w14:textId="77777777" w:rsidR="008768D0" w:rsidRPr="008768D0" w:rsidRDefault="008768D0" w:rsidP="008768D0">
            <w:pPr>
              <w:spacing w:before="100" w:after="100"/>
              <w:jc w:val="center"/>
              <w:rPr>
                <w:sz w:val="22"/>
                <w:szCs w:val="20"/>
              </w:rPr>
            </w:pPr>
            <w:r w:rsidRPr="008768D0">
              <w:rPr>
                <w:sz w:val="22"/>
                <w:szCs w:val="20"/>
              </w:rPr>
              <w:t>04.11.2019</w:t>
            </w:r>
          </w:p>
        </w:tc>
        <w:tc>
          <w:tcPr>
            <w:tcW w:w="2400" w:type="dxa"/>
            <w:tcBorders>
              <w:top w:val="single" w:sz="6" w:space="0" w:color="C0C0C0"/>
              <w:left w:val="single" w:sz="6" w:space="0" w:color="C0C0C0"/>
              <w:bottom w:val="single" w:sz="6" w:space="0" w:color="C0C0C0"/>
              <w:right w:val="single" w:sz="6" w:space="0" w:color="C0C0C0"/>
            </w:tcBorders>
          </w:tcPr>
          <w:p w14:paraId="0BDD5633" w14:textId="77777777" w:rsidR="008768D0" w:rsidRPr="008768D0" w:rsidRDefault="008768D0" w:rsidP="008768D0">
            <w:pPr>
              <w:spacing w:before="100" w:after="100"/>
              <w:jc w:val="center"/>
              <w:rPr>
                <w:sz w:val="22"/>
                <w:szCs w:val="20"/>
              </w:rPr>
            </w:pPr>
            <w:r w:rsidRPr="008768D0">
              <w:rPr>
                <w:sz w:val="22"/>
                <w:szCs w:val="20"/>
              </w:rPr>
              <w:t>10.11.2019</w:t>
            </w:r>
          </w:p>
        </w:tc>
        <w:tc>
          <w:tcPr>
            <w:tcW w:w="2400" w:type="dxa"/>
            <w:tcBorders>
              <w:top w:val="single" w:sz="6" w:space="0" w:color="C0C0C0"/>
              <w:left w:val="single" w:sz="6" w:space="0" w:color="C0C0C0"/>
              <w:bottom w:val="single" w:sz="6" w:space="0" w:color="C0C0C0"/>
              <w:right w:val="single" w:sz="6" w:space="0" w:color="C0C0C0"/>
            </w:tcBorders>
          </w:tcPr>
          <w:p w14:paraId="45408F69" w14:textId="77777777" w:rsidR="008768D0" w:rsidRPr="008768D0" w:rsidRDefault="008768D0" w:rsidP="008768D0">
            <w:pPr>
              <w:spacing w:before="100" w:after="100"/>
              <w:jc w:val="center"/>
              <w:rPr>
                <w:sz w:val="22"/>
                <w:szCs w:val="20"/>
              </w:rPr>
            </w:pPr>
            <w:r w:rsidRPr="008768D0">
              <w:rPr>
                <w:sz w:val="22"/>
                <w:szCs w:val="20"/>
              </w:rPr>
              <w:t>7</w:t>
            </w:r>
          </w:p>
        </w:tc>
      </w:tr>
      <w:tr w:rsidR="008768D0" w:rsidRPr="008768D0" w14:paraId="546570C0" w14:textId="77777777" w:rsidTr="002D2D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14:paraId="6BD3AA47" w14:textId="77777777" w:rsidR="008768D0" w:rsidRPr="008768D0" w:rsidRDefault="008768D0" w:rsidP="008768D0">
            <w:pPr>
              <w:spacing w:before="100" w:after="100"/>
              <w:rPr>
                <w:sz w:val="22"/>
                <w:szCs w:val="20"/>
              </w:rPr>
            </w:pPr>
            <w:r w:rsidRPr="008768D0">
              <w:rPr>
                <w:sz w:val="22"/>
                <w:szCs w:val="20"/>
              </w:rPr>
              <w:t>Зимние</w:t>
            </w:r>
          </w:p>
        </w:tc>
        <w:tc>
          <w:tcPr>
            <w:tcW w:w="2400" w:type="dxa"/>
            <w:tcBorders>
              <w:top w:val="single" w:sz="6" w:space="0" w:color="C0C0C0"/>
              <w:left w:val="single" w:sz="6" w:space="0" w:color="C0C0C0"/>
              <w:bottom w:val="single" w:sz="6" w:space="0" w:color="C0C0C0"/>
              <w:right w:val="single" w:sz="6" w:space="0" w:color="C0C0C0"/>
            </w:tcBorders>
          </w:tcPr>
          <w:p w14:paraId="32385FC7" w14:textId="77777777" w:rsidR="008768D0" w:rsidRPr="008768D0" w:rsidRDefault="008768D0" w:rsidP="008768D0">
            <w:pPr>
              <w:spacing w:before="100" w:after="100"/>
              <w:jc w:val="center"/>
              <w:rPr>
                <w:sz w:val="22"/>
                <w:szCs w:val="20"/>
              </w:rPr>
            </w:pPr>
            <w:r w:rsidRPr="008768D0">
              <w:rPr>
                <w:sz w:val="22"/>
                <w:szCs w:val="20"/>
              </w:rPr>
              <w:t>30.12.2019</w:t>
            </w:r>
          </w:p>
        </w:tc>
        <w:tc>
          <w:tcPr>
            <w:tcW w:w="2400" w:type="dxa"/>
            <w:tcBorders>
              <w:top w:val="single" w:sz="6" w:space="0" w:color="C0C0C0"/>
              <w:left w:val="single" w:sz="6" w:space="0" w:color="C0C0C0"/>
              <w:bottom w:val="single" w:sz="6" w:space="0" w:color="C0C0C0"/>
              <w:right w:val="single" w:sz="6" w:space="0" w:color="C0C0C0"/>
            </w:tcBorders>
          </w:tcPr>
          <w:p w14:paraId="37BF240B" w14:textId="77777777" w:rsidR="008768D0" w:rsidRPr="008768D0" w:rsidRDefault="008768D0" w:rsidP="008768D0">
            <w:pPr>
              <w:spacing w:before="100" w:after="100"/>
              <w:jc w:val="center"/>
              <w:rPr>
                <w:sz w:val="22"/>
                <w:szCs w:val="20"/>
              </w:rPr>
            </w:pPr>
            <w:r w:rsidRPr="008768D0">
              <w:rPr>
                <w:sz w:val="22"/>
                <w:szCs w:val="20"/>
              </w:rPr>
              <w:t>12.01.2020</w:t>
            </w:r>
          </w:p>
        </w:tc>
        <w:tc>
          <w:tcPr>
            <w:tcW w:w="2400" w:type="dxa"/>
            <w:tcBorders>
              <w:top w:val="single" w:sz="6" w:space="0" w:color="C0C0C0"/>
              <w:left w:val="single" w:sz="6" w:space="0" w:color="C0C0C0"/>
              <w:bottom w:val="single" w:sz="6" w:space="0" w:color="C0C0C0"/>
              <w:right w:val="single" w:sz="6" w:space="0" w:color="C0C0C0"/>
            </w:tcBorders>
          </w:tcPr>
          <w:p w14:paraId="3AD6902A" w14:textId="77777777" w:rsidR="008768D0" w:rsidRPr="008768D0" w:rsidRDefault="008768D0" w:rsidP="008768D0">
            <w:pPr>
              <w:spacing w:before="100" w:after="100"/>
              <w:jc w:val="center"/>
              <w:rPr>
                <w:sz w:val="22"/>
                <w:szCs w:val="20"/>
              </w:rPr>
            </w:pPr>
            <w:r w:rsidRPr="008768D0">
              <w:rPr>
                <w:sz w:val="22"/>
                <w:szCs w:val="20"/>
              </w:rPr>
              <w:t>14</w:t>
            </w:r>
          </w:p>
        </w:tc>
      </w:tr>
      <w:tr w:rsidR="008768D0" w:rsidRPr="008768D0" w14:paraId="0A1A9094" w14:textId="77777777" w:rsidTr="002D2D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14:paraId="52A35941" w14:textId="77777777" w:rsidR="008768D0" w:rsidRPr="008768D0" w:rsidRDefault="008768D0" w:rsidP="008768D0">
            <w:pPr>
              <w:spacing w:before="100" w:after="100"/>
              <w:rPr>
                <w:sz w:val="22"/>
                <w:szCs w:val="20"/>
              </w:rPr>
            </w:pPr>
            <w:r w:rsidRPr="008768D0">
              <w:rPr>
                <w:sz w:val="22"/>
                <w:szCs w:val="20"/>
              </w:rPr>
              <w:t>Весенние</w:t>
            </w:r>
          </w:p>
        </w:tc>
        <w:tc>
          <w:tcPr>
            <w:tcW w:w="2400" w:type="dxa"/>
            <w:tcBorders>
              <w:top w:val="single" w:sz="6" w:space="0" w:color="C0C0C0"/>
              <w:left w:val="single" w:sz="6" w:space="0" w:color="C0C0C0"/>
              <w:bottom w:val="single" w:sz="6" w:space="0" w:color="C0C0C0"/>
              <w:right w:val="single" w:sz="6" w:space="0" w:color="C0C0C0"/>
            </w:tcBorders>
          </w:tcPr>
          <w:p w14:paraId="5FA3F4D8" w14:textId="77777777" w:rsidR="008768D0" w:rsidRPr="008768D0" w:rsidRDefault="008768D0" w:rsidP="008768D0">
            <w:pPr>
              <w:spacing w:before="100" w:after="100"/>
              <w:jc w:val="center"/>
              <w:rPr>
                <w:sz w:val="22"/>
                <w:szCs w:val="20"/>
              </w:rPr>
            </w:pPr>
            <w:r w:rsidRPr="008768D0">
              <w:rPr>
                <w:sz w:val="22"/>
                <w:szCs w:val="20"/>
              </w:rPr>
              <w:t>23.03.2020</w:t>
            </w:r>
          </w:p>
        </w:tc>
        <w:tc>
          <w:tcPr>
            <w:tcW w:w="2400" w:type="dxa"/>
            <w:tcBorders>
              <w:top w:val="single" w:sz="6" w:space="0" w:color="C0C0C0"/>
              <w:left w:val="single" w:sz="6" w:space="0" w:color="C0C0C0"/>
              <w:bottom w:val="single" w:sz="6" w:space="0" w:color="C0C0C0"/>
              <w:right w:val="single" w:sz="6" w:space="0" w:color="C0C0C0"/>
            </w:tcBorders>
          </w:tcPr>
          <w:p w14:paraId="2FF4E154" w14:textId="77777777" w:rsidR="008768D0" w:rsidRPr="008768D0" w:rsidRDefault="008768D0" w:rsidP="008768D0">
            <w:pPr>
              <w:spacing w:before="100" w:after="100"/>
              <w:jc w:val="center"/>
              <w:rPr>
                <w:sz w:val="22"/>
                <w:szCs w:val="20"/>
              </w:rPr>
            </w:pPr>
            <w:r w:rsidRPr="008768D0">
              <w:rPr>
                <w:sz w:val="22"/>
                <w:szCs w:val="20"/>
              </w:rPr>
              <w:t>31.03.2020</w:t>
            </w:r>
          </w:p>
        </w:tc>
        <w:tc>
          <w:tcPr>
            <w:tcW w:w="2400" w:type="dxa"/>
            <w:tcBorders>
              <w:top w:val="single" w:sz="6" w:space="0" w:color="C0C0C0"/>
              <w:left w:val="single" w:sz="6" w:space="0" w:color="C0C0C0"/>
              <w:bottom w:val="single" w:sz="6" w:space="0" w:color="C0C0C0"/>
              <w:right w:val="single" w:sz="6" w:space="0" w:color="C0C0C0"/>
            </w:tcBorders>
          </w:tcPr>
          <w:p w14:paraId="60752BB4" w14:textId="77777777" w:rsidR="008768D0" w:rsidRPr="008768D0" w:rsidRDefault="008768D0" w:rsidP="008768D0">
            <w:pPr>
              <w:spacing w:before="100" w:after="100"/>
              <w:jc w:val="center"/>
              <w:rPr>
                <w:sz w:val="22"/>
                <w:szCs w:val="20"/>
              </w:rPr>
            </w:pPr>
            <w:r w:rsidRPr="008768D0">
              <w:rPr>
                <w:sz w:val="22"/>
                <w:szCs w:val="20"/>
              </w:rPr>
              <w:t>9</w:t>
            </w:r>
          </w:p>
        </w:tc>
      </w:tr>
    </w:tbl>
    <w:p w14:paraId="38293EBB" w14:textId="77777777" w:rsidR="004E251E" w:rsidRPr="001A4749" w:rsidRDefault="004E251E" w:rsidP="00324EDD">
      <w:r w:rsidRPr="001A4749">
        <w:t>      Для обучающихся 1-х классов устанавливаются дополнительные недельные каникулы (7 календарных дней)</w:t>
      </w:r>
      <w:r w:rsidR="008768D0">
        <w:t>.</w:t>
      </w:r>
    </w:p>
    <w:p w14:paraId="215851EB" w14:textId="77777777" w:rsidR="004E251E" w:rsidRPr="001A4749" w:rsidRDefault="004E251E" w:rsidP="00324EDD">
      <w:r w:rsidRPr="001A4749">
        <w:t>Каникулярных дней в течение учебного года – 30.</w:t>
      </w:r>
    </w:p>
    <w:p w14:paraId="544B70DF" w14:textId="77777777" w:rsidR="004E251E" w:rsidRPr="001A4749" w:rsidRDefault="004E251E" w:rsidP="00324EDD">
      <w:pPr>
        <w:spacing w:after="120"/>
        <w:rPr>
          <w:b/>
          <w:bCs/>
        </w:rPr>
      </w:pPr>
    </w:p>
    <w:p w14:paraId="6D36064E" w14:textId="77777777" w:rsidR="004E251E" w:rsidRPr="001A4749" w:rsidRDefault="004E251E" w:rsidP="00324EDD">
      <w:pPr>
        <w:spacing w:after="120"/>
        <w:rPr>
          <w:b/>
          <w:bCs/>
        </w:rPr>
      </w:pPr>
      <w:r w:rsidRPr="001A4749">
        <w:rPr>
          <w:b/>
          <w:bCs/>
        </w:rPr>
        <w:t>4.  Проведение промежуточной аттестации в переводных классах.</w:t>
      </w:r>
    </w:p>
    <w:p w14:paraId="4C9CE2BC" w14:textId="77777777" w:rsidR="004E251E" w:rsidRPr="001A4749" w:rsidRDefault="004E251E" w:rsidP="00324EDD">
      <w:pPr>
        <w:rPr>
          <w:bCs/>
        </w:rPr>
      </w:pPr>
      <w:r w:rsidRPr="001A4749">
        <w:rPr>
          <w:bCs/>
        </w:rPr>
        <w:t xml:space="preserve">       Промежуточная аттестация в переводных классах</w:t>
      </w:r>
      <w:r w:rsidRPr="001A4749">
        <w:rPr>
          <w:b/>
          <w:bCs/>
        </w:rPr>
        <w:t xml:space="preserve">  (</w:t>
      </w:r>
      <w:r w:rsidR="00DA7708">
        <w:rPr>
          <w:bCs/>
        </w:rPr>
        <w:t>в 1-4</w:t>
      </w:r>
      <w:r w:rsidRPr="001A4749">
        <w:rPr>
          <w:bCs/>
        </w:rPr>
        <w:t xml:space="preserve">) проводится </w:t>
      </w:r>
      <w:r w:rsidR="00DA7708">
        <w:rPr>
          <w:bCs/>
        </w:rPr>
        <w:t xml:space="preserve">в мае месяце </w:t>
      </w:r>
      <w:r w:rsidRPr="001A4749">
        <w:rPr>
          <w:bCs/>
        </w:rPr>
        <w:t xml:space="preserve"> без прекращения образовательного процесса на основании положения о промежуточной аттестации </w:t>
      </w:r>
      <w:r w:rsidR="00E252F0" w:rsidRPr="001A4749">
        <w:t>МБОУ  «</w:t>
      </w:r>
      <w:r w:rsidR="00E252F0">
        <w:t>Теньковская СОШ</w:t>
      </w:r>
      <w:r w:rsidR="00E252F0" w:rsidRPr="001A4749">
        <w:t>»</w:t>
      </w:r>
      <w:r w:rsidRPr="001A4749">
        <w:rPr>
          <w:bCs/>
        </w:rPr>
        <w:t>.</w:t>
      </w:r>
    </w:p>
    <w:p w14:paraId="39B31EA3" w14:textId="64F8513D" w:rsidR="001F3178" w:rsidRDefault="001F3178" w:rsidP="00324EDD">
      <w:pPr>
        <w:rPr>
          <w:bCs/>
        </w:rPr>
      </w:pPr>
      <w:r w:rsidRPr="001A4749">
        <w:rPr>
          <w:bCs/>
        </w:rPr>
        <w:t xml:space="preserve">    Промежуточная аттестация проводится в следующей форме:</w:t>
      </w: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094"/>
        <w:gridCol w:w="2319"/>
        <w:gridCol w:w="2191"/>
        <w:gridCol w:w="2320"/>
      </w:tblGrid>
      <w:tr w:rsidR="00F719BD" w:rsidRPr="00F719BD" w14:paraId="775B721F" w14:textId="77777777" w:rsidTr="00A75FBF">
        <w:trPr>
          <w:trHeight w:val="294"/>
          <w:jc w:val="center"/>
        </w:trPr>
        <w:tc>
          <w:tcPr>
            <w:tcW w:w="2410" w:type="dxa"/>
            <w:tcBorders>
              <w:top w:val="single" w:sz="4" w:space="0" w:color="auto"/>
              <w:left w:val="single" w:sz="4" w:space="0" w:color="auto"/>
              <w:bottom w:val="single" w:sz="4" w:space="0" w:color="auto"/>
              <w:right w:val="single" w:sz="4" w:space="0" w:color="auto"/>
            </w:tcBorders>
            <w:hideMark/>
          </w:tcPr>
          <w:p w14:paraId="16E1C032" w14:textId="77777777" w:rsidR="00F719BD" w:rsidRPr="00F719BD" w:rsidRDefault="00F719BD" w:rsidP="00F719BD">
            <w:pPr>
              <w:rPr>
                <w:color w:val="000000"/>
                <w:sz w:val="22"/>
                <w:szCs w:val="22"/>
              </w:rPr>
            </w:pPr>
            <w:r w:rsidRPr="00F719BD">
              <w:rPr>
                <w:color w:val="000000"/>
                <w:sz w:val="22"/>
                <w:szCs w:val="22"/>
              </w:rPr>
              <w:lastRenderedPageBreak/>
              <w:t>Предметы</w:t>
            </w:r>
          </w:p>
        </w:tc>
        <w:tc>
          <w:tcPr>
            <w:tcW w:w="1094" w:type="dxa"/>
            <w:tcBorders>
              <w:top w:val="single" w:sz="4" w:space="0" w:color="auto"/>
              <w:left w:val="single" w:sz="4" w:space="0" w:color="auto"/>
              <w:bottom w:val="single" w:sz="4" w:space="0" w:color="auto"/>
              <w:right w:val="single" w:sz="4" w:space="0" w:color="auto"/>
            </w:tcBorders>
          </w:tcPr>
          <w:p w14:paraId="6D9700FF" w14:textId="77777777" w:rsidR="00F719BD" w:rsidRPr="00F719BD" w:rsidRDefault="00F719BD" w:rsidP="00F719BD">
            <w:pPr>
              <w:jc w:val="center"/>
              <w:rPr>
                <w:color w:val="000000"/>
                <w:sz w:val="22"/>
                <w:szCs w:val="22"/>
              </w:rPr>
            </w:pPr>
            <w:r w:rsidRPr="00F719BD">
              <w:rPr>
                <w:color w:val="000000"/>
                <w:sz w:val="22"/>
                <w:szCs w:val="22"/>
              </w:rPr>
              <w:t>1 класс</w:t>
            </w:r>
          </w:p>
        </w:tc>
        <w:tc>
          <w:tcPr>
            <w:tcW w:w="2319" w:type="dxa"/>
            <w:tcBorders>
              <w:top w:val="single" w:sz="4" w:space="0" w:color="auto"/>
              <w:left w:val="single" w:sz="4" w:space="0" w:color="auto"/>
              <w:bottom w:val="single" w:sz="4" w:space="0" w:color="auto"/>
              <w:right w:val="single" w:sz="4" w:space="0" w:color="auto"/>
            </w:tcBorders>
            <w:hideMark/>
          </w:tcPr>
          <w:p w14:paraId="550E37BD" w14:textId="77777777" w:rsidR="00F719BD" w:rsidRPr="00F719BD" w:rsidRDefault="00F719BD" w:rsidP="00F719BD">
            <w:pPr>
              <w:jc w:val="center"/>
              <w:rPr>
                <w:color w:val="000000"/>
                <w:sz w:val="22"/>
                <w:szCs w:val="22"/>
              </w:rPr>
            </w:pPr>
            <w:r w:rsidRPr="00F719BD">
              <w:rPr>
                <w:color w:val="000000"/>
                <w:sz w:val="22"/>
                <w:szCs w:val="22"/>
              </w:rPr>
              <w:t>2 класс</w:t>
            </w:r>
          </w:p>
        </w:tc>
        <w:tc>
          <w:tcPr>
            <w:tcW w:w="2191" w:type="dxa"/>
            <w:tcBorders>
              <w:top w:val="single" w:sz="4" w:space="0" w:color="auto"/>
              <w:left w:val="single" w:sz="4" w:space="0" w:color="auto"/>
              <w:bottom w:val="single" w:sz="4" w:space="0" w:color="auto"/>
              <w:right w:val="single" w:sz="4" w:space="0" w:color="auto"/>
            </w:tcBorders>
            <w:hideMark/>
          </w:tcPr>
          <w:p w14:paraId="1D7D264E" w14:textId="77777777" w:rsidR="00F719BD" w:rsidRPr="00F719BD" w:rsidRDefault="00F719BD" w:rsidP="00F719BD">
            <w:pPr>
              <w:jc w:val="center"/>
              <w:rPr>
                <w:color w:val="000000"/>
                <w:sz w:val="22"/>
                <w:szCs w:val="22"/>
              </w:rPr>
            </w:pPr>
            <w:r w:rsidRPr="00F719BD">
              <w:rPr>
                <w:color w:val="000000"/>
                <w:sz w:val="22"/>
                <w:szCs w:val="22"/>
              </w:rPr>
              <w:t>3 класс</w:t>
            </w:r>
          </w:p>
        </w:tc>
        <w:tc>
          <w:tcPr>
            <w:tcW w:w="2320" w:type="dxa"/>
            <w:tcBorders>
              <w:top w:val="single" w:sz="4" w:space="0" w:color="auto"/>
              <w:left w:val="single" w:sz="4" w:space="0" w:color="auto"/>
              <w:bottom w:val="single" w:sz="4" w:space="0" w:color="auto"/>
              <w:right w:val="single" w:sz="4" w:space="0" w:color="auto"/>
            </w:tcBorders>
            <w:hideMark/>
          </w:tcPr>
          <w:p w14:paraId="65332D3D" w14:textId="77777777" w:rsidR="00F719BD" w:rsidRPr="00F719BD" w:rsidRDefault="00F719BD" w:rsidP="00F719BD">
            <w:pPr>
              <w:jc w:val="center"/>
              <w:rPr>
                <w:color w:val="000000"/>
                <w:sz w:val="22"/>
                <w:szCs w:val="22"/>
              </w:rPr>
            </w:pPr>
            <w:r w:rsidRPr="00F719BD">
              <w:rPr>
                <w:color w:val="000000"/>
                <w:sz w:val="22"/>
                <w:szCs w:val="22"/>
              </w:rPr>
              <w:t>4 класс</w:t>
            </w:r>
          </w:p>
        </w:tc>
      </w:tr>
      <w:tr w:rsidR="00F719BD" w:rsidRPr="00F719BD" w14:paraId="48C63F29"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0A35FDDC" w14:textId="77777777" w:rsidR="00F719BD" w:rsidRPr="00F719BD" w:rsidRDefault="00F719BD" w:rsidP="00F719BD">
            <w:pPr>
              <w:jc w:val="both"/>
              <w:rPr>
                <w:color w:val="000000"/>
                <w:sz w:val="22"/>
                <w:szCs w:val="22"/>
              </w:rPr>
            </w:pPr>
            <w:r w:rsidRPr="00F719BD">
              <w:rPr>
                <w:color w:val="000000"/>
                <w:sz w:val="22"/>
                <w:szCs w:val="22"/>
              </w:rPr>
              <w:t xml:space="preserve">Русский язык  </w:t>
            </w:r>
          </w:p>
        </w:tc>
        <w:tc>
          <w:tcPr>
            <w:tcW w:w="1094" w:type="dxa"/>
          </w:tcPr>
          <w:p w14:paraId="5458984B" w14:textId="77777777" w:rsidR="00F719BD" w:rsidRPr="00F719BD" w:rsidRDefault="00F719BD" w:rsidP="00F719BD">
            <w:pPr>
              <w:jc w:val="center"/>
              <w:rPr>
                <w:color w:val="000000"/>
                <w:sz w:val="22"/>
                <w:szCs w:val="22"/>
              </w:rPr>
            </w:pPr>
            <w:r w:rsidRPr="00F719BD">
              <w:rPr>
                <w:color w:val="000000"/>
                <w:sz w:val="22"/>
                <w:szCs w:val="22"/>
              </w:rPr>
              <w:t>Д</w:t>
            </w:r>
          </w:p>
        </w:tc>
        <w:tc>
          <w:tcPr>
            <w:tcW w:w="2319" w:type="dxa"/>
            <w:tcBorders>
              <w:top w:val="single" w:sz="4" w:space="0" w:color="auto"/>
              <w:left w:val="single" w:sz="4" w:space="0" w:color="auto"/>
              <w:bottom w:val="single" w:sz="4" w:space="0" w:color="auto"/>
              <w:right w:val="single" w:sz="4" w:space="0" w:color="auto"/>
            </w:tcBorders>
            <w:hideMark/>
          </w:tcPr>
          <w:p w14:paraId="65D75800" w14:textId="77777777" w:rsidR="00F719BD" w:rsidRPr="00F719BD" w:rsidRDefault="00F719BD" w:rsidP="00F719BD">
            <w:pPr>
              <w:jc w:val="center"/>
              <w:rPr>
                <w:color w:val="000000"/>
                <w:sz w:val="22"/>
                <w:szCs w:val="22"/>
              </w:rPr>
            </w:pPr>
            <w:r w:rsidRPr="00F719BD">
              <w:rPr>
                <w:color w:val="000000"/>
                <w:sz w:val="22"/>
                <w:szCs w:val="22"/>
              </w:rPr>
              <w:t>Д/Годовая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1157E147" w14:textId="77777777" w:rsidR="00F719BD" w:rsidRPr="00F719BD" w:rsidRDefault="00F719BD" w:rsidP="00F719BD">
            <w:pPr>
              <w:jc w:val="center"/>
              <w:rPr>
                <w:color w:val="000000"/>
                <w:sz w:val="22"/>
                <w:szCs w:val="22"/>
              </w:rPr>
            </w:pPr>
            <w:r w:rsidRPr="00F719BD">
              <w:rPr>
                <w:color w:val="000000"/>
                <w:sz w:val="22"/>
                <w:szCs w:val="22"/>
              </w:rPr>
              <w:t>Д/Годовая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736A1C22" w14:textId="77777777" w:rsidR="00F719BD" w:rsidRPr="00F719BD" w:rsidRDefault="00F719BD" w:rsidP="00F719BD">
            <w:pPr>
              <w:jc w:val="center"/>
              <w:rPr>
                <w:color w:val="000000"/>
                <w:sz w:val="22"/>
                <w:szCs w:val="22"/>
              </w:rPr>
            </w:pPr>
            <w:r w:rsidRPr="00F719BD">
              <w:rPr>
                <w:color w:val="000000"/>
                <w:sz w:val="22"/>
                <w:szCs w:val="22"/>
              </w:rPr>
              <w:t>Д/Годовая отметка</w:t>
            </w:r>
          </w:p>
        </w:tc>
      </w:tr>
      <w:tr w:rsidR="00F719BD" w:rsidRPr="00F719BD" w14:paraId="55D1F24E"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7871D6A4" w14:textId="77777777" w:rsidR="00F719BD" w:rsidRPr="00F719BD" w:rsidRDefault="00F719BD" w:rsidP="00F719BD">
            <w:pPr>
              <w:jc w:val="both"/>
              <w:rPr>
                <w:color w:val="000000"/>
                <w:sz w:val="22"/>
                <w:szCs w:val="22"/>
              </w:rPr>
            </w:pPr>
            <w:r w:rsidRPr="00F719BD">
              <w:rPr>
                <w:color w:val="000000"/>
                <w:sz w:val="22"/>
                <w:szCs w:val="22"/>
              </w:rPr>
              <w:t>Литературное чтение</w:t>
            </w:r>
          </w:p>
        </w:tc>
        <w:tc>
          <w:tcPr>
            <w:tcW w:w="1094" w:type="dxa"/>
          </w:tcPr>
          <w:p w14:paraId="42444E1C"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hideMark/>
          </w:tcPr>
          <w:p w14:paraId="51755DD0"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1E9CE602"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04308E5B"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3885DDED"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tcPr>
          <w:p w14:paraId="72496B7B" w14:textId="77777777" w:rsidR="00F719BD" w:rsidRPr="00F719BD" w:rsidRDefault="00F719BD" w:rsidP="00F719BD">
            <w:pPr>
              <w:jc w:val="both"/>
              <w:rPr>
                <w:color w:val="000000"/>
                <w:sz w:val="22"/>
                <w:szCs w:val="22"/>
              </w:rPr>
            </w:pPr>
            <w:r w:rsidRPr="00F719BD">
              <w:rPr>
                <w:color w:val="000000"/>
                <w:sz w:val="22"/>
                <w:szCs w:val="22"/>
              </w:rPr>
              <w:t>Родной язык</w:t>
            </w:r>
          </w:p>
        </w:tc>
        <w:tc>
          <w:tcPr>
            <w:tcW w:w="1094" w:type="dxa"/>
          </w:tcPr>
          <w:p w14:paraId="05AD4306" w14:textId="77777777" w:rsidR="00F719BD" w:rsidRPr="00F719BD" w:rsidRDefault="00F719BD" w:rsidP="00F719BD">
            <w:pPr>
              <w:jc w:val="center"/>
              <w:rPr>
                <w:color w:val="000000"/>
                <w:sz w:val="22"/>
                <w:szCs w:val="22"/>
              </w:rPr>
            </w:pPr>
            <w:r w:rsidRPr="00F719BD">
              <w:rPr>
                <w:color w:val="000000"/>
                <w:sz w:val="22"/>
                <w:szCs w:val="22"/>
              </w:rPr>
              <w:t>КР</w:t>
            </w:r>
          </w:p>
        </w:tc>
        <w:tc>
          <w:tcPr>
            <w:tcW w:w="2319" w:type="dxa"/>
            <w:tcBorders>
              <w:top w:val="single" w:sz="4" w:space="0" w:color="auto"/>
              <w:left w:val="single" w:sz="4" w:space="0" w:color="auto"/>
              <w:bottom w:val="single" w:sz="4" w:space="0" w:color="auto"/>
              <w:right w:val="single" w:sz="4" w:space="0" w:color="auto"/>
            </w:tcBorders>
          </w:tcPr>
          <w:p w14:paraId="62F10209"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191" w:type="dxa"/>
            <w:tcBorders>
              <w:top w:val="single" w:sz="4" w:space="0" w:color="auto"/>
              <w:left w:val="single" w:sz="4" w:space="0" w:color="auto"/>
              <w:bottom w:val="single" w:sz="4" w:space="0" w:color="auto"/>
              <w:right w:val="single" w:sz="4" w:space="0" w:color="auto"/>
            </w:tcBorders>
          </w:tcPr>
          <w:p w14:paraId="52E810B3"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320" w:type="dxa"/>
            <w:tcBorders>
              <w:top w:val="single" w:sz="4" w:space="0" w:color="auto"/>
              <w:left w:val="single" w:sz="4" w:space="0" w:color="auto"/>
              <w:bottom w:val="single" w:sz="4" w:space="0" w:color="auto"/>
              <w:right w:val="single" w:sz="4" w:space="0" w:color="auto"/>
            </w:tcBorders>
          </w:tcPr>
          <w:p w14:paraId="2BD57F6A"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0781E171"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tcPr>
          <w:p w14:paraId="029F8D77" w14:textId="77777777" w:rsidR="00F719BD" w:rsidRPr="00F719BD" w:rsidRDefault="00F719BD" w:rsidP="00F719BD">
            <w:pPr>
              <w:jc w:val="both"/>
              <w:rPr>
                <w:color w:val="000000"/>
                <w:sz w:val="22"/>
                <w:szCs w:val="22"/>
              </w:rPr>
            </w:pPr>
            <w:r w:rsidRPr="00F719BD">
              <w:rPr>
                <w:color w:val="000000"/>
                <w:sz w:val="22"/>
                <w:szCs w:val="22"/>
              </w:rPr>
              <w:t>Литературное чтение на родном языке</w:t>
            </w:r>
          </w:p>
        </w:tc>
        <w:tc>
          <w:tcPr>
            <w:tcW w:w="1094" w:type="dxa"/>
          </w:tcPr>
          <w:p w14:paraId="3E02C2D5"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tcPr>
          <w:p w14:paraId="0AF92C7E"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191" w:type="dxa"/>
            <w:tcBorders>
              <w:top w:val="single" w:sz="4" w:space="0" w:color="auto"/>
              <w:left w:val="single" w:sz="4" w:space="0" w:color="auto"/>
              <w:bottom w:val="single" w:sz="4" w:space="0" w:color="auto"/>
              <w:right w:val="single" w:sz="4" w:space="0" w:color="auto"/>
            </w:tcBorders>
          </w:tcPr>
          <w:p w14:paraId="142C905A"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320" w:type="dxa"/>
            <w:tcBorders>
              <w:top w:val="single" w:sz="4" w:space="0" w:color="auto"/>
              <w:left w:val="single" w:sz="4" w:space="0" w:color="auto"/>
              <w:bottom w:val="single" w:sz="4" w:space="0" w:color="auto"/>
              <w:right w:val="single" w:sz="4" w:space="0" w:color="auto"/>
            </w:tcBorders>
          </w:tcPr>
          <w:p w14:paraId="0CAA977A"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30122BE2"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1CB24F6B" w14:textId="77777777" w:rsidR="00F719BD" w:rsidRPr="00F719BD" w:rsidRDefault="00F719BD" w:rsidP="00F719BD">
            <w:pPr>
              <w:jc w:val="both"/>
              <w:rPr>
                <w:color w:val="000000"/>
                <w:sz w:val="22"/>
                <w:szCs w:val="22"/>
              </w:rPr>
            </w:pPr>
            <w:r w:rsidRPr="00F719BD">
              <w:rPr>
                <w:color w:val="000000"/>
                <w:sz w:val="22"/>
                <w:szCs w:val="22"/>
              </w:rPr>
              <w:t>Иностранный   язык</w:t>
            </w:r>
          </w:p>
        </w:tc>
        <w:tc>
          <w:tcPr>
            <w:tcW w:w="1094" w:type="dxa"/>
          </w:tcPr>
          <w:p w14:paraId="7F9D8B84" w14:textId="77777777" w:rsidR="00F719BD" w:rsidRPr="00F719BD" w:rsidRDefault="00F719BD" w:rsidP="00F719BD">
            <w:pPr>
              <w:jc w:val="center"/>
              <w:rPr>
                <w:color w:val="000000"/>
                <w:sz w:val="22"/>
                <w:szCs w:val="22"/>
              </w:rPr>
            </w:pPr>
            <w:r w:rsidRPr="00F719BD">
              <w:rPr>
                <w:color w:val="000000"/>
                <w:sz w:val="22"/>
                <w:szCs w:val="22"/>
              </w:rPr>
              <w:t>-</w:t>
            </w:r>
          </w:p>
        </w:tc>
        <w:tc>
          <w:tcPr>
            <w:tcW w:w="2319" w:type="dxa"/>
            <w:tcBorders>
              <w:top w:val="single" w:sz="4" w:space="0" w:color="auto"/>
              <w:left w:val="single" w:sz="4" w:space="0" w:color="auto"/>
              <w:bottom w:val="single" w:sz="4" w:space="0" w:color="auto"/>
              <w:right w:val="single" w:sz="4" w:space="0" w:color="auto"/>
            </w:tcBorders>
            <w:hideMark/>
          </w:tcPr>
          <w:p w14:paraId="59FE4A60"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0B7835CC"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1DB47C53"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r>
      <w:tr w:rsidR="00F719BD" w:rsidRPr="00F719BD" w14:paraId="24E3F73F" w14:textId="77777777" w:rsidTr="00A75FBF">
        <w:trPr>
          <w:trHeight w:val="70"/>
          <w:jc w:val="center"/>
        </w:trPr>
        <w:tc>
          <w:tcPr>
            <w:tcW w:w="2410" w:type="dxa"/>
            <w:tcBorders>
              <w:top w:val="single" w:sz="4" w:space="0" w:color="auto"/>
              <w:left w:val="single" w:sz="4" w:space="0" w:color="auto"/>
              <w:bottom w:val="single" w:sz="4" w:space="0" w:color="auto"/>
              <w:right w:val="single" w:sz="4" w:space="0" w:color="auto"/>
            </w:tcBorders>
            <w:hideMark/>
          </w:tcPr>
          <w:p w14:paraId="442A4BA0" w14:textId="77777777" w:rsidR="00F719BD" w:rsidRPr="00F719BD" w:rsidRDefault="00F719BD" w:rsidP="00F719BD">
            <w:pPr>
              <w:jc w:val="both"/>
              <w:rPr>
                <w:color w:val="000000"/>
                <w:sz w:val="22"/>
                <w:szCs w:val="22"/>
              </w:rPr>
            </w:pPr>
            <w:r w:rsidRPr="00F719BD">
              <w:rPr>
                <w:color w:val="000000"/>
                <w:sz w:val="22"/>
                <w:szCs w:val="22"/>
              </w:rPr>
              <w:t>Математика</w:t>
            </w:r>
          </w:p>
        </w:tc>
        <w:tc>
          <w:tcPr>
            <w:tcW w:w="1094" w:type="dxa"/>
          </w:tcPr>
          <w:p w14:paraId="25A420C1" w14:textId="77777777" w:rsidR="00F719BD" w:rsidRPr="00F719BD" w:rsidRDefault="00F719BD" w:rsidP="00F719BD">
            <w:pPr>
              <w:jc w:val="center"/>
              <w:rPr>
                <w:color w:val="000000"/>
                <w:sz w:val="22"/>
                <w:szCs w:val="22"/>
              </w:rPr>
            </w:pPr>
            <w:r w:rsidRPr="00F719BD">
              <w:rPr>
                <w:color w:val="000000"/>
                <w:sz w:val="22"/>
                <w:szCs w:val="22"/>
              </w:rPr>
              <w:t>КР</w:t>
            </w:r>
          </w:p>
        </w:tc>
        <w:tc>
          <w:tcPr>
            <w:tcW w:w="2319" w:type="dxa"/>
            <w:tcBorders>
              <w:top w:val="single" w:sz="4" w:space="0" w:color="auto"/>
              <w:left w:val="single" w:sz="4" w:space="0" w:color="auto"/>
              <w:bottom w:val="single" w:sz="4" w:space="0" w:color="auto"/>
              <w:right w:val="single" w:sz="4" w:space="0" w:color="auto"/>
            </w:tcBorders>
            <w:hideMark/>
          </w:tcPr>
          <w:p w14:paraId="2489479C"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418CE7B1"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55A137BB"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r>
      <w:tr w:rsidR="00F719BD" w:rsidRPr="00F719BD" w14:paraId="0B7F8047"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5890FE75" w14:textId="77777777" w:rsidR="00F719BD" w:rsidRPr="00F719BD" w:rsidRDefault="00F719BD" w:rsidP="00F719BD">
            <w:pPr>
              <w:jc w:val="both"/>
              <w:rPr>
                <w:color w:val="000000"/>
                <w:sz w:val="22"/>
                <w:szCs w:val="22"/>
              </w:rPr>
            </w:pPr>
            <w:r w:rsidRPr="00F719BD">
              <w:rPr>
                <w:color w:val="000000"/>
                <w:sz w:val="22"/>
                <w:szCs w:val="22"/>
              </w:rPr>
              <w:t xml:space="preserve">Окружающий мир </w:t>
            </w:r>
          </w:p>
        </w:tc>
        <w:tc>
          <w:tcPr>
            <w:tcW w:w="1094" w:type="dxa"/>
          </w:tcPr>
          <w:p w14:paraId="4D7EAEC9" w14:textId="77777777" w:rsidR="00F719BD" w:rsidRPr="00F719BD" w:rsidRDefault="00F719BD" w:rsidP="00F719BD">
            <w:pPr>
              <w:jc w:val="center"/>
              <w:rPr>
                <w:color w:val="000000"/>
                <w:sz w:val="22"/>
                <w:szCs w:val="22"/>
              </w:rPr>
            </w:pPr>
            <w:r w:rsidRPr="00F719BD">
              <w:rPr>
                <w:color w:val="000000"/>
                <w:sz w:val="22"/>
                <w:szCs w:val="22"/>
              </w:rPr>
              <w:t>КР</w:t>
            </w:r>
          </w:p>
        </w:tc>
        <w:tc>
          <w:tcPr>
            <w:tcW w:w="2319" w:type="dxa"/>
            <w:tcBorders>
              <w:top w:val="single" w:sz="4" w:space="0" w:color="auto"/>
              <w:left w:val="single" w:sz="4" w:space="0" w:color="auto"/>
              <w:bottom w:val="single" w:sz="4" w:space="0" w:color="auto"/>
              <w:right w:val="single" w:sz="4" w:space="0" w:color="auto"/>
            </w:tcBorders>
            <w:hideMark/>
          </w:tcPr>
          <w:p w14:paraId="10043E86"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0DDF4491"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495636C2" w14:textId="77777777" w:rsidR="00F719BD" w:rsidRPr="00F719BD" w:rsidRDefault="00F719BD" w:rsidP="00F719BD">
            <w:pPr>
              <w:jc w:val="center"/>
              <w:rPr>
                <w:color w:val="000000"/>
                <w:sz w:val="22"/>
                <w:szCs w:val="22"/>
              </w:rPr>
            </w:pPr>
            <w:r w:rsidRPr="00F719BD">
              <w:rPr>
                <w:color w:val="000000"/>
                <w:sz w:val="22"/>
                <w:szCs w:val="22"/>
              </w:rPr>
              <w:t>КР/Годовая отметка</w:t>
            </w:r>
          </w:p>
        </w:tc>
      </w:tr>
      <w:tr w:rsidR="00F719BD" w:rsidRPr="00F719BD" w14:paraId="66E1C575"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3568E86E" w14:textId="77777777" w:rsidR="00F719BD" w:rsidRPr="00F719BD" w:rsidRDefault="00F719BD" w:rsidP="00F719BD">
            <w:pPr>
              <w:jc w:val="both"/>
              <w:rPr>
                <w:color w:val="000000"/>
                <w:sz w:val="22"/>
                <w:szCs w:val="22"/>
              </w:rPr>
            </w:pPr>
            <w:r w:rsidRPr="00F719BD">
              <w:rPr>
                <w:color w:val="000000"/>
                <w:sz w:val="22"/>
                <w:szCs w:val="22"/>
              </w:rPr>
              <w:t>Музыка</w:t>
            </w:r>
          </w:p>
        </w:tc>
        <w:tc>
          <w:tcPr>
            <w:tcW w:w="1094" w:type="dxa"/>
          </w:tcPr>
          <w:p w14:paraId="14A98620"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hideMark/>
          </w:tcPr>
          <w:p w14:paraId="468B3C03"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668A1661"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5A897887"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33A10D2F"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7E61015A" w14:textId="77777777" w:rsidR="00F719BD" w:rsidRPr="00F719BD" w:rsidRDefault="00F719BD" w:rsidP="00F719BD">
            <w:pPr>
              <w:jc w:val="both"/>
              <w:rPr>
                <w:color w:val="000000"/>
                <w:sz w:val="22"/>
                <w:szCs w:val="22"/>
              </w:rPr>
            </w:pPr>
            <w:r w:rsidRPr="00F719BD">
              <w:rPr>
                <w:color w:val="000000"/>
                <w:sz w:val="22"/>
                <w:szCs w:val="22"/>
              </w:rPr>
              <w:t>ИЗО</w:t>
            </w:r>
          </w:p>
        </w:tc>
        <w:tc>
          <w:tcPr>
            <w:tcW w:w="1094" w:type="dxa"/>
          </w:tcPr>
          <w:p w14:paraId="6A7DD074"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hideMark/>
          </w:tcPr>
          <w:p w14:paraId="77B2EE98" w14:textId="77777777" w:rsidR="00F719BD" w:rsidRPr="00F719BD" w:rsidRDefault="00F719BD" w:rsidP="00F719BD">
            <w:pPr>
              <w:jc w:val="center"/>
              <w:rPr>
                <w:color w:val="000000"/>
                <w:sz w:val="22"/>
                <w:szCs w:val="22"/>
              </w:rPr>
            </w:pPr>
            <w:r w:rsidRPr="00F719BD">
              <w:rPr>
                <w:color w:val="000000"/>
                <w:sz w:val="22"/>
                <w:szCs w:val="22"/>
              </w:rPr>
              <w:t>Проектная работа/Годовая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2678321C"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6C271D6F"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34097FB0" w14:textId="77777777" w:rsidTr="00A75FBF">
        <w:trPr>
          <w:trHeight w:val="273"/>
          <w:jc w:val="center"/>
        </w:trPr>
        <w:tc>
          <w:tcPr>
            <w:tcW w:w="2410" w:type="dxa"/>
            <w:tcBorders>
              <w:top w:val="single" w:sz="4" w:space="0" w:color="auto"/>
              <w:left w:val="single" w:sz="4" w:space="0" w:color="auto"/>
              <w:bottom w:val="single" w:sz="4" w:space="0" w:color="auto"/>
              <w:right w:val="single" w:sz="4" w:space="0" w:color="auto"/>
            </w:tcBorders>
            <w:hideMark/>
          </w:tcPr>
          <w:p w14:paraId="4483803E" w14:textId="77777777" w:rsidR="00F719BD" w:rsidRPr="00F719BD" w:rsidRDefault="00F719BD" w:rsidP="00F719BD">
            <w:pPr>
              <w:jc w:val="both"/>
              <w:rPr>
                <w:color w:val="000000"/>
                <w:sz w:val="22"/>
                <w:szCs w:val="22"/>
              </w:rPr>
            </w:pPr>
            <w:r w:rsidRPr="00F719BD">
              <w:rPr>
                <w:color w:val="000000"/>
                <w:sz w:val="22"/>
                <w:szCs w:val="22"/>
              </w:rPr>
              <w:t>Технология</w:t>
            </w:r>
          </w:p>
        </w:tc>
        <w:tc>
          <w:tcPr>
            <w:tcW w:w="1094" w:type="dxa"/>
          </w:tcPr>
          <w:p w14:paraId="03DB9EE6"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hideMark/>
          </w:tcPr>
          <w:p w14:paraId="1B6B7EE6"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c>
          <w:tcPr>
            <w:tcW w:w="2191" w:type="dxa"/>
            <w:tcBorders>
              <w:top w:val="single" w:sz="4" w:space="0" w:color="auto"/>
              <w:left w:val="single" w:sz="4" w:space="0" w:color="auto"/>
              <w:bottom w:val="single" w:sz="4" w:space="0" w:color="auto"/>
              <w:right w:val="single" w:sz="4" w:space="0" w:color="auto"/>
            </w:tcBorders>
            <w:hideMark/>
          </w:tcPr>
          <w:p w14:paraId="05F010E1" w14:textId="77777777" w:rsidR="00F719BD" w:rsidRPr="00F719BD" w:rsidRDefault="00F719BD" w:rsidP="00F719BD">
            <w:pPr>
              <w:jc w:val="center"/>
              <w:rPr>
                <w:color w:val="000000"/>
                <w:sz w:val="22"/>
                <w:szCs w:val="22"/>
              </w:rPr>
            </w:pPr>
            <w:r w:rsidRPr="00F719BD">
              <w:rPr>
                <w:color w:val="000000"/>
                <w:sz w:val="22"/>
                <w:szCs w:val="22"/>
              </w:rPr>
              <w:t>Проектная работа/Годовая отметка</w:t>
            </w:r>
          </w:p>
        </w:tc>
        <w:tc>
          <w:tcPr>
            <w:tcW w:w="2320" w:type="dxa"/>
            <w:tcBorders>
              <w:top w:val="single" w:sz="4" w:space="0" w:color="auto"/>
              <w:left w:val="single" w:sz="4" w:space="0" w:color="auto"/>
              <w:bottom w:val="single" w:sz="4" w:space="0" w:color="auto"/>
              <w:right w:val="single" w:sz="4" w:space="0" w:color="auto"/>
            </w:tcBorders>
            <w:hideMark/>
          </w:tcPr>
          <w:p w14:paraId="65C43A9D" w14:textId="77777777" w:rsidR="00F719BD" w:rsidRPr="00F719BD" w:rsidRDefault="00F719BD" w:rsidP="00F719BD">
            <w:pPr>
              <w:jc w:val="center"/>
              <w:rPr>
                <w:color w:val="000000"/>
                <w:sz w:val="22"/>
                <w:szCs w:val="22"/>
              </w:rPr>
            </w:pPr>
            <w:r w:rsidRPr="00F719BD">
              <w:rPr>
                <w:color w:val="000000"/>
                <w:sz w:val="22"/>
                <w:szCs w:val="22"/>
              </w:rPr>
              <w:t>Т/Годовая отметка</w:t>
            </w:r>
          </w:p>
        </w:tc>
      </w:tr>
      <w:tr w:rsidR="00F719BD" w:rsidRPr="00F719BD" w14:paraId="1E620180" w14:textId="77777777" w:rsidTr="00A75FBF">
        <w:trPr>
          <w:trHeight w:val="145"/>
          <w:jc w:val="center"/>
        </w:trPr>
        <w:tc>
          <w:tcPr>
            <w:tcW w:w="2410" w:type="dxa"/>
            <w:tcBorders>
              <w:top w:val="single" w:sz="4" w:space="0" w:color="auto"/>
              <w:left w:val="single" w:sz="4" w:space="0" w:color="auto"/>
              <w:bottom w:val="single" w:sz="4" w:space="0" w:color="auto"/>
              <w:right w:val="single" w:sz="4" w:space="0" w:color="auto"/>
            </w:tcBorders>
            <w:hideMark/>
          </w:tcPr>
          <w:p w14:paraId="6B7456EE" w14:textId="77777777" w:rsidR="00F719BD" w:rsidRPr="00F719BD" w:rsidRDefault="00F719BD" w:rsidP="00F719BD">
            <w:pPr>
              <w:jc w:val="both"/>
              <w:rPr>
                <w:color w:val="000000"/>
                <w:sz w:val="22"/>
                <w:szCs w:val="22"/>
              </w:rPr>
            </w:pPr>
            <w:r w:rsidRPr="00F719BD">
              <w:rPr>
                <w:color w:val="000000"/>
                <w:sz w:val="22"/>
                <w:szCs w:val="22"/>
              </w:rPr>
              <w:t>Физическая культура</w:t>
            </w:r>
          </w:p>
        </w:tc>
        <w:tc>
          <w:tcPr>
            <w:tcW w:w="1094" w:type="dxa"/>
          </w:tcPr>
          <w:p w14:paraId="6937DA0D" w14:textId="77777777" w:rsidR="00F719BD" w:rsidRPr="00F719BD" w:rsidRDefault="00F719BD" w:rsidP="00F719BD">
            <w:pPr>
              <w:jc w:val="center"/>
              <w:rPr>
                <w:color w:val="000000"/>
                <w:sz w:val="22"/>
                <w:szCs w:val="22"/>
              </w:rPr>
            </w:pPr>
            <w:r w:rsidRPr="00F719BD">
              <w:rPr>
                <w:color w:val="000000"/>
                <w:sz w:val="22"/>
                <w:szCs w:val="22"/>
              </w:rPr>
              <w:t>Т</w:t>
            </w:r>
          </w:p>
        </w:tc>
        <w:tc>
          <w:tcPr>
            <w:tcW w:w="2319" w:type="dxa"/>
            <w:tcBorders>
              <w:top w:val="single" w:sz="4" w:space="0" w:color="auto"/>
              <w:left w:val="single" w:sz="4" w:space="0" w:color="auto"/>
              <w:bottom w:val="single" w:sz="4" w:space="0" w:color="auto"/>
              <w:right w:val="single" w:sz="4" w:space="0" w:color="auto"/>
            </w:tcBorders>
            <w:hideMark/>
          </w:tcPr>
          <w:p w14:paraId="1EB50CA7" w14:textId="77777777" w:rsidR="00F719BD" w:rsidRPr="00F719BD" w:rsidRDefault="00F719BD" w:rsidP="00F719BD">
            <w:pPr>
              <w:jc w:val="center"/>
              <w:rPr>
                <w:color w:val="000000"/>
                <w:sz w:val="22"/>
                <w:szCs w:val="22"/>
              </w:rPr>
            </w:pPr>
            <w:r w:rsidRPr="00F719BD">
              <w:rPr>
                <w:color w:val="000000"/>
                <w:sz w:val="22"/>
                <w:szCs w:val="22"/>
              </w:rPr>
              <w:t>Тест/</w:t>
            </w:r>
          </w:p>
          <w:p w14:paraId="22B313AC" w14:textId="77777777" w:rsidR="00F719BD" w:rsidRPr="00F719BD" w:rsidRDefault="00F719BD" w:rsidP="00F719BD">
            <w:pPr>
              <w:jc w:val="center"/>
              <w:rPr>
                <w:color w:val="000000"/>
                <w:sz w:val="22"/>
                <w:szCs w:val="22"/>
              </w:rPr>
            </w:pPr>
            <w:r w:rsidRPr="00F719BD">
              <w:rPr>
                <w:color w:val="000000"/>
                <w:sz w:val="22"/>
                <w:szCs w:val="22"/>
              </w:rPr>
              <w:t xml:space="preserve">Годовая </w:t>
            </w:r>
            <w:r w:rsidRPr="00F719BD">
              <w:rPr>
                <w:color w:val="000000"/>
                <w:szCs w:val="22"/>
              </w:rPr>
              <w:t>отметка</w:t>
            </w:r>
          </w:p>
        </w:tc>
        <w:tc>
          <w:tcPr>
            <w:tcW w:w="2191" w:type="dxa"/>
            <w:tcBorders>
              <w:top w:val="single" w:sz="4" w:space="0" w:color="auto"/>
              <w:left w:val="single" w:sz="4" w:space="0" w:color="auto"/>
              <w:bottom w:val="single" w:sz="4" w:space="0" w:color="auto"/>
              <w:right w:val="single" w:sz="4" w:space="0" w:color="auto"/>
            </w:tcBorders>
            <w:hideMark/>
          </w:tcPr>
          <w:p w14:paraId="4B067F61" w14:textId="77777777" w:rsidR="00F719BD" w:rsidRPr="00F719BD" w:rsidRDefault="00F719BD" w:rsidP="00F719BD">
            <w:pPr>
              <w:jc w:val="center"/>
              <w:rPr>
                <w:color w:val="000000"/>
                <w:sz w:val="22"/>
                <w:szCs w:val="22"/>
              </w:rPr>
            </w:pPr>
            <w:r w:rsidRPr="00F719BD">
              <w:rPr>
                <w:color w:val="000000"/>
                <w:sz w:val="22"/>
                <w:szCs w:val="22"/>
              </w:rPr>
              <w:t>Тест/</w:t>
            </w:r>
          </w:p>
          <w:p w14:paraId="53519A88" w14:textId="77777777" w:rsidR="00F719BD" w:rsidRPr="00F719BD" w:rsidRDefault="00F719BD" w:rsidP="00F719BD">
            <w:pPr>
              <w:jc w:val="center"/>
              <w:rPr>
                <w:color w:val="000000"/>
                <w:sz w:val="22"/>
                <w:szCs w:val="22"/>
              </w:rPr>
            </w:pPr>
            <w:r w:rsidRPr="00F719BD">
              <w:rPr>
                <w:color w:val="000000"/>
                <w:sz w:val="22"/>
                <w:szCs w:val="22"/>
              </w:rPr>
              <w:t xml:space="preserve">Годовая </w:t>
            </w:r>
            <w:r w:rsidRPr="00F719BD">
              <w:rPr>
                <w:color w:val="000000"/>
                <w:szCs w:val="22"/>
              </w:rPr>
              <w:t>отметка</w:t>
            </w:r>
          </w:p>
        </w:tc>
        <w:tc>
          <w:tcPr>
            <w:tcW w:w="2320" w:type="dxa"/>
            <w:tcBorders>
              <w:top w:val="single" w:sz="4" w:space="0" w:color="auto"/>
              <w:left w:val="single" w:sz="4" w:space="0" w:color="auto"/>
              <w:bottom w:val="single" w:sz="4" w:space="0" w:color="auto"/>
              <w:right w:val="single" w:sz="4" w:space="0" w:color="auto"/>
            </w:tcBorders>
            <w:hideMark/>
          </w:tcPr>
          <w:p w14:paraId="7CA23BA1" w14:textId="77777777" w:rsidR="00F719BD" w:rsidRPr="00F719BD" w:rsidRDefault="00F719BD" w:rsidP="00F719BD">
            <w:pPr>
              <w:jc w:val="center"/>
              <w:rPr>
                <w:color w:val="000000"/>
                <w:sz w:val="22"/>
                <w:szCs w:val="22"/>
              </w:rPr>
            </w:pPr>
            <w:r w:rsidRPr="00F719BD">
              <w:rPr>
                <w:color w:val="000000"/>
                <w:sz w:val="22"/>
                <w:szCs w:val="22"/>
              </w:rPr>
              <w:t>Тест/</w:t>
            </w:r>
          </w:p>
          <w:p w14:paraId="76D682BA" w14:textId="77777777" w:rsidR="00F719BD" w:rsidRPr="00F719BD" w:rsidRDefault="00F719BD" w:rsidP="00F719BD">
            <w:pPr>
              <w:jc w:val="center"/>
              <w:rPr>
                <w:color w:val="000000"/>
                <w:sz w:val="22"/>
                <w:szCs w:val="22"/>
              </w:rPr>
            </w:pPr>
            <w:r w:rsidRPr="00F719BD">
              <w:rPr>
                <w:color w:val="000000"/>
                <w:sz w:val="22"/>
                <w:szCs w:val="22"/>
              </w:rPr>
              <w:t xml:space="preserve">Годовая </w:t>
            </w:r>
            <w:r w:rsidRPr="00F719BD">
              <w:rPr>
                <w:color w:val="000000"/>
                <w:szCs w:val="22"/>
              </w:rPr>
              <w:t>отметка</w:t>
            </w:r>
          </w:p>
        </w:tc>
      </w:tr>
    </w:tbl>
    <w:p w14:paraId="25517DE2" w14:textId="42571015" w:rsidR="00F719BD" w:rsidRDefault="00F719BD" w:rsidP="00324EDD">
      <w:pPr>
        <w:rPr>
          <w:bCs/>
        </w:rPr>
      </w:pPr>
    </w:p>
    <w:p w14:paraId="20E4BD88" w14:textId="29BC7BB8" w:rsidR="001F3178" w:rsidRDefault="001F3178" w:rsidP="00324EDD">
      <w:r w:rsidRPr="001A4749">
        <w:t>ГО – годовая оценка</w:t>
      </w:r>
      <w:r w:rsidR="00EF5090">
        <w:t>.</w:t>
      </w:r>
      <w:r w:rsidRPr="001A4749">
        <w:t xml:space="preserve">   </w:t>
      </w:r>
      <w:r w:rsidR="004B1A12">
        <w:t xml:space="preserve">Д – Диктант. </w:t>
      </w:r>
      <w:r w:rsidRPr="001A4749">
        <w:t>К</w:t>
      </w:r>
      <w:r w:rsidR="00111267" w:rsidRPr="001A4749">
        <w:t>Р –  контрольная работа</w:t>
      </w:r>
      <w:r w:rsidR="00EF5090">
        <w:t>.</w:t>
      </w:r>
      <w:r w:rsidR="00DA7708">
        <w:t xml:space="preserve"> </w:t>
      </w:r>
      <w:r w:rsidR="00F719BD">
        <w:t>Т-тест.</w:t>
      </w:r>
    </w:p>
    <w:p w14:paraId="0247D7A9" w14:textId="77777777" w:rsidR="004B1A12" w:rsidRPr="001A4749" w:rsidRDefault="004B1A12" w:rsidP="00324EDD"/>
    <w:p w14:paraId="19292C4A" w14:textId="77777777" w:rsidR="004E251E" w:rsidRPr="001A4749" w:rsidRDefault="00EF5090" w:rsidP="00324EDD">
      <w:pPr>
        <w:pStyle w:val="afffb"/>
        <w:rPr>
          <w:rFonts w:ascii="Times New Roman" w:hAnsi="Times New Roman"/>
          <w:b/>
          <w:sz w:val="24"/>
          <w:szCs w:val="24"/>
        </w:rPr>
      </w:pPr>
      <w:r>
        <w:rPr>
          <w:rFonts w:ascii="Times New Roman" w:hAnsi="Times New Roman"/>
          <w:b/>
          <w:sz w:val="24"/>
          <w:szCs w:val="24"/>
        </w:rPr>
        <w:t>5</w:t>
      </w:r>
      <w:r w:rsidR="004E251E" w:rsidRPr="001A4749">
        <w:rPr>
          <w:rFonts w:ascii="Times New Roman" w:hAnsi="Times New Roman"/>
          <w:b/>
          <w:sz w:val="24"/>
          <w:szCs w:val="24"/>
        </w:rPr>
        <w:t>. Регламентирование образовательного процесса на день.</w:t>
      </w:r>
    </w:p>
    <w:p w14:paraId="5B94C7B5" w14:textId="77777777" w:rsidR="00A71F9E" w:rsidRPr="001A4749" w:rsidRDefault="00A71F9E" w:rsidP="00324EDD">
      <w:pPr>
        <w:pStyle w:val="afffb"/>
        <w:rPr>
          <w:rFonts w:ascii="Times New Roman" w:hAnsi="Times New Roman"/>
          <w:sz w:val="24"/>
          <w:szCs w:val="24"/>
        </w:rPr>
      </w:pPr>
      <w:r w:rsidRPr="001A4749">
        <w:rPr>
          <w:rFonts w:ascii="Times New Roman" w:hAnsi="Times New Roman"/>
          <w:sz w:val="24"/>
          <w:szCs w:val="24"/>
        </w:rPr>
        <w:t>Школа работает в одну смену.</w:t>
      </w:r>
      <w:r w:rsidR="00EF5090">
        <w:rPr>
          <w:rFonts w:ascii="Times New Roman" w:hAnsi="Times New Roman"/>
          <w:sz w:val="24"/>
          <w:szCs w:val="24"/>
        </w:rPr>
        <w:t xml:space="preserve"> Н</w:t>
      </w:r>
      <w:r w:rsidRPr="001A4749">
        <w:rPr>
          <w:rFonts w:ascii="Times New Roman" w:hAnsi="Times New Roman"/>
          <w:sz w:val="24"/>
          <w:szCs w:val="24"/>
        </w:rPr>
        <w:t>ачало уроков в 8.30.</w:t>
      </w:r>
    </w:p>
    <w:p w14:paraId="75BE5DC4" w14:textId="77777777" w:rsidR="00A71F9E" w:rsidRPr="00EF5090" w:rsidRDefault="00A71F9E" w:rsidP="00324EDD">
      <w:pPr>
        <w:pStyle w:val="afffb"/>
        <w:rPr>
          <w:rFonts w:ascii="Times New Roman" w:hAnsi="Times New Roman"/>
          <w:bCs/>
          <w:color w:val="000000" w:themeColor="text1"/>
          <w:sz w:val="24"/>
          <w:szCs w:val="24"/>
        </w:rPr>
      </w:pPr>
      <w:r w:rsidRPr="00EF5090">
        <w:rPr>
          <w:rFonts w:ascii="Times New Roman" w:hAnsi="Times New Roman"/>
          <w:b/>
          <w:color w:val="000000" w:themeColor="text1"/>
          <w:sz w:val="24"/>
          <w:szCs w:val="24"/>
        </w:rPr>
        <w:t xml:space="preserve">Продолжительность  уроков в 1 классе  в 1 полугодии – </w:t>
      </w:r>
      <w:r w:rsidRPr="00EF5090">
        <w:rPr>
          <w:rFonts w:ascii="Times New Roman" w:hAnsi="Times New Roman"/>
          <w:bCs/>
          <w:color w:val="000000" w:themeColor="text1"/>
          <w:sz w:val="24"/>
          <w:szCs w:val="24"/>
        </w:rPr>
        <w:t xml:space="preserve">35 минут, во втором полугодии -40 минут. </w:t>
      </w:r>
      <w:r w:rsidR="00EF5090" w:rsidRPr="00EF5090">
        <w:rPr>
          <w:rFonts w:ascii="Times New Roman" w:hAnsi="Times New Roman"/>
          <w:bCs/>
          <w:color w:val="000000" w:themeColor="text1"/>
          <w:sz w:val="24"/>
          <w:szCs w:val="24"/>
        </w:rPr>
        <w:t xml:space="preserve"> </w:t>
      </w:r>
      <w:r w:rsidRPr="00EF5090">
        <w:rPr>
          <w:rFonts w:ascii="Times New Roman" w:hAnsi="Times New Roman"/>
          <w:bCs/>
          <w:color w:val="000000" w:themeColor="text1"/>
          <w:sz w:val="24"/>
          <w:szCs w:val="24"/>
        </w:rPr>
        <w:t xml:space="preserve">Продолжительность  уроков во 2 – </w:t>
      </w:r>
      <w:r w:rsidR="005B14DF" w:rsidRPr="00EF5090">
        <w:rPr>
          <w:rFonts w:ascii="Times New Roman" w:hAnsi="Times New Roman"/>
          <w:bCs/>
          <w:color w:val="000000" w:themeColor="text1"/>
          <w:sz w:val="24"/>
          <w:szCs w:val="24"/>
        </w:rPr>
        <w:t>4</w:t>
      </w:r>
      <w:r w:rsidRPr="00EF5090">
        <w:rPr>
          <w:rFonts w:ascii="Times New Roman" w:hAnsi="Times New Roman"/>
          <w:bCs/>
          <w:color w:val="000000" w:themeColor="text1"/>
          <w:sz w:val="24"/>
          <w:szCs w:val="24"/>
        </w:rPr>
        <w:t xml:space="preserve"> классах</w:t>
      </w:r>
      <w:r w:rsidR="0053525E" w:rsidRPr="00EF5090">
        <w:rPr>
          <w:rFonts w:ascii="Times New Roman" w:hAnsi="Times New Roman"/>
          <w:bCs/>
          <w:color w:val="000000" w:themeColor="text1"/>
          <w:sz w:val="24"/>
          <w:szCs w:val="24"/>
        </w:rPr>
        <w:t xml:space="preserve"> – 45 минут</w:t>
      </w:r>
      <w:r w:rsidR="00EF5090" w:rsidRPr="00EF5090">
        <w:rPr>
          <w:rFonts w:ascii="Times New Roman" w:hAnsi="Times New Roman"/>
          <w:bCs/>
          <w:color w:val="000000" w:themeColor="text1"/>
          <w:sz w:val="24"/>
          <w:szCs w:val="24"/>
        </w:rPr>
        <w:t>.</w:t>
      </w:r>
    </w:p>
    <w:p w14:paraId="23202170" w14:textId="77777777" w:rsidR="00A71F9E" w:rsidRPr="001A4749" w:rsidRDefault="00A71F9E" w:rsidP="00324EDD">
      <w:pPr>
        <w:rPr>
          <w:b/>
        </w:rPr>
      </w:pPr>
      <w:r w:rsidRPr="001A4749">
        <w:rPr>
          <w:b/>
        </w:rPr>
        <w:t>8. Расписание звонков.</w:t>
      </w:r>
    </w:p>
    <w:p w14:paraId="22AF9BA2" w14:textId="77777777" w:rsidR="00A71F9E" w:rsidRPr="001A4749" w:rsidRDefault="00A71F9E" w:rsidP="00324EDD">
      <w:pPr>
        <w:ind w:left="1134" w:hanging="1134"/>
        <w:rPr>
          <w:b/>
        </w:rPr>
      </w:pPr>
      <w:r w:rsidRPr="001A4749">
        <w:rPr>
          <w:rFonts w:eastAsia="Calibri"/>
          <w:b/>
          <w:lang w:eastAsia="en-US"/>
        </w:rPr>
        <w:t>1 класс (1 полугодие)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835"/>
        <w:gridCol w:w="2835"/>
      </w:tblGrid>
      <w:tr w:rsidR="0053525E" w:rsidRPr="001A4749" w14:paraId="1E991DBA" w14:textId="77777777" w:rsidTr="00881B27">
        <w:trPr>
          <w:jc w:val="center"/>
        </w:trPr>
        <w:tc>
          <w:tcPr>
            <w:tcW w:w="2483" w:type="dxa"/>
          </w:tcPr>
          <w:p w14:paraId="45F25671" w14:textId="77777777" w:rsidR="0053525E" w:rsidRPr="001A4749" w:rsidRDefault="0053525E" w:rsidP="00324EDD">
            <w:pPr>
              <w:rPr>
                <w:rFonts w:eastAsia="Calibri"/>
              </w:rPr>
            </w:pPr>
            <w:r w:rsidRPr="001A4749">
              <w:rPr>
                <w:rFonts w:eastAsia="Calibri"/>
              </w:rPr>
              <w:t>Понедельник</w:t>
            </w:r>
          </w:p>
        </w:tc>
        <w:tc>
          <w:tcPr>
            <w:tcW w:w="2835" w:type="dxa"/>
          </w:tcPr>
          <w:p w14:paraId="7CEAF68D" w14:textId="77777777" w:rsidR="0053525E" w:rsidRPr="00EF5090" w:rsidRDefault="0053525E" w:rsidP="0053525E">
            <w:pPr>
              <w:rPr>
                <w:rFonts w:eastAsia="Calibri"/>
                <w:color w:val="000000" w:themeColor="text1"/>
              </w:rPr>
            </w:pPr>
            <w:r w:rsidRPr="00EF5090">
              <w:rPr>
                <w:rFonts w:eastAsia="Calibri"/>
                <w:color w:val="000000" w:themeColor="text1"/>
              </w:rPr>
              <w:t xml:space="preserve">Вторник </w:t>
            </w:r>
          </w:p>
        </w:tc>
        <w:tc>
          <w:tcPr>
            <w:tcW w:w="2835" w:type="dxa"/>
          </w:tcPr>
          <w:p w14:paraId="5D0186B1" w14:textId="77777777" w:rsidR="0053525E" w:rsidRPr="00EF5090" w:rsidRDefault="0053525E" w:rsidP="00324EDD">
            <w:pPr>
              <w:rPr>
                <w:rFonts w:eastAsia="Calibri"/>
                <w:color w:val="000000" w:themeColor="text1"/>
              </w:rPr>
            </w:pPr>
            <w:r w:rsidRPr="00EF5090">
              <w:rPr>
                <w:rFonts w:eastAsia="Calibri"/>
                <w:color w:val="000000" w:themeColor="text1"/>
              </w:rPr>
              <w:t>Среда – пятница</w:t>
            </w:r>
          </w:p>
        </w:tc>
      </w:tr>
      <w:tr w:rsidR="0053525E" w:rsidRPr="001A4749" w14:paraId="13399439" w14:textId="77777777" w:rsidTr="00881B27">
        <w:trPr>
          <w:jc w:val="center"/>
        </w:trPr>
        <w:tc>
          <w:tcPr>
            <w:tcW w:w="2483" w:type="dxa"/>
          </w:tcPr>
          <w:p w14:paraId="731631D9" w14:textId="77777777" w:rsidR="0053525E" w:rsidRPr="0059177A" w:rsidRDefault="0053525E" w:rsidP="00324EDD">
            <w:pPr>
              <w:rPr>
                <w:rFonts w:eastAsia="Calibri"/>
                <w:b/>
                <w:color w:val="00B050"/>
              </w:rPr>
            </w:pPr>
            <w:r w:rsidRPr="001A4749">
              <w:rPr>
                <w:rFonts w:eastAsia="Calibri"/>
              </w:rPr>
              <w:t xml:space="preserve">8.30 – 9.00 </w:t>
            </w:r>
          </w:p>
          <w:p w14:paraId="35834466" w14:textId="77777777" w:rsidR="0053525E" w:rsidRPr="001A4749" w:rsidRDefault="0053525E" w:rsidP="00324EDD">
            <w:pPr>
              <w:rPr>
                <w:rFonts w:eastAsia="Calibri"/>
              </w:rPr>
            </w:pPr>
            <w:r w:rsidRPr="001A4749">
              <w:rPr>
                <w:rFonts w:eastAsia="Calibri"/>
              </w:rPr>
              <w:t>1. 9.10 -9.45</w:t>
            </w:r>
            <w:r w:rsidRPr="0059177A">
              <w:rPr>
                <w:rFonts w:eastAsia="Calibri"/>
                <w:b/>
                <w:color w:val="00B050"/>
              </w:rPr>
              <w:t xml:space="preserve"> </w:t>
            </w:r>
          </w:p>
          <w:p w14:paraId="07E3CC8F" w14:textId="77777777" w:rsidR="0053525E" w:rsidRPr="001A4749" w:rsidRDefault="0053525E" w:rsidP="00324EDD">
            <w:pPr>
              <w:rPr>
                <w:rFonts w:eastAsia="Calibri"/>
              </w:rPr>
            </w:pPr>
            <w:r w:rsidRPr="001A4749">
              <w:rPr>
                <w:rFonts w:eastAsia="Calibri"/>
              </w:rPr>
              <w:t>2. 10.05 – 10.40</w:t>
            </w:r>
          </w:p>
          <w:p w14:paraId="492B32B6" w14:textId="77777777" w:rsidR="0053525E" w:rsidRPr="001A4749" w:rsidRDefault="0053525E" w:rsidP="00324EDD">
            <w:pPr>
              <w:rPr>
                <w:rFonts w:eastAsia="Calibri"/>
              </w:rPr>
            </w:pPr>
            <w:r w:rsidRPr="001A4749">
              <w:rPr>
                <w:rFonts w:eastAsia="Calibri"/>
              </w:rPr>
              <w:t>3. 11.00 – 11.35</w:t>
            </w:r>
          </w:p>
          <w:p w14:paraId="194542C4" w14:textId="77777777" w:rsidR="0053525E" w:rsidRPr="001A4749" w:rsidRDefault="0053525E" w:rsidP="00324EDD">
            <w:pPr>
              <w:rPr>
                <w:rFonts w:eastAsia="Calibri"/>
              </w:rPr>
            </w:pPr>
            <w:r w:rsidRPr="001A4749">
              <w:rPr>
                <w:rFonts w:eastAsia="Calibri"/>
              </w:rPr>
              <w:t>Динамическая пауза</w:t>
            </w:r>
          </w:p>
          <w:p w14:paraId="111F1A18" w14:textId="77777777" w:rsidR="0053525E" w:rsidRPr="001A4749" w:rsidRDefault="0053525E" w:rsidP="00324EDD">
            <w:pPr>
              <w:rPr>
                <w:rFonts w:eastAsia="Calibri"/>
              </w:rPr>
            </w:pPr>
            <w:r w:rsidRPr="001A4749">
              <w:rPr>
                <w:rFonts w:eastAsia="Calibri"/>
              </w:rPr>
              <w:t>4. 12.10 – 12.45</w:t>
            </w:r>
          </w:p>
          <w:p w14:paraId="7138C9BB" w14:textId="77777777" w:rsidR="0053525E" w:rsidRPr="001A4749" w:rsidRDefault="0053525E" w:rsidP="00324EDD">
            <w:pPr>
              <w:rPr>
                <w:rFonts w:eastAsia="Calibri"/>
              </w:rPr>
            </w:pPr>
            <w:r w:rsidRPr="001A4749">
              <w:rPr>
                <w:rFonts w:eastAsia="Calibri"/>
              </w:rPr>
              <w:t>5. 12.55 – 13.30</w:t>
            </w:r>
          </w:p>
        </w:tc>
        <w:tc>
          <w:tcPr>
            <w:tcW w:w="2835" w:type="dxa"/>
          </w:tcPr>
          <w:p w14:paraId="2AA001EC" w14:textId="77777777" w:rsidR="0053525E" w:rsidRPr="00EF5090" w:rsidRDefault="0053525E" w:rsidP="00324EDD">
            <w:pPr>
              <w:rPr>
                <w:rFonts w:eastAsia="Calibri"/>
                <w:color w:val="000000" w:themeColor="text1"/>
                <w:sz w:val="20"/>
                <w:szCs w:val="20"/>
              </w:rPr>
            </w:pPr>
            <w:r w:rsidRPr="00EF5090">
              <w:rPr>
                <w:rFonts w:eastAsia="Calibri"/>
                <w:b/>
                <w:color w:val="000000" w:themeColor="text1"/>
              </w:rPr>
              <w:t xml:space="preserve">8.00 – 8.25 </w:t>
            </w:r>
            <w:r w:rsidRPr="00EF5090">
              <w:rPr>
                <w:rFonts w:eastAsia="Calibri"/>
                <w:b/>
                <w:color w:val="000000" w:themeColor="text1"/>
                <w:sz w:val="20"/>
                <w:szCs w:val="20"/>
              </w:rPr>
              <w:t>классный час</w:t>
            </w:r>
            <w:r w:rsidRPr="00EF5090">
              <w:rPr>
                <w:rFonts w:eastAsia="Calibri"/>
                <w:color w:val="000000" w:themeColor="text1"/>
                <w:sz w:val="20"/>
                <w:szCs w:val="20"/>
              </w:rPr>
              <w:t xml:space="preserve"> </w:t>
            </w:r>
          </w:p>
          <w:p w14:paraId="57767F4B" w14:textId="77777777" w:rsidR="0053525E" w:rsidRPr="00EF5090" w:rsidRDefault="0053525E" w:rsidP="00324EDD">
            <w:pPr>
              <w:rPr>
                <w:rFonts w:eastAsia="Calibri"/>
                <w:color w:val="000000" w:themeColor="text1"/>
              </w:rPr>
            </w:pPr>
            <w:r w:rsidRPr="00EF5090">
              <w:rPr>
                <w:rFonts w:eastAsia="Calibri"/>
                <w:color w:val="000000" w:themeColor="text1"/>
              </w:rPr>
              <w:t>1. 8.30 - 9.05</w:t>
            </w:r>
          </w:p>
          <w:p w14:paraId="77FE41CD" w14:textId="77777777" w:rsidR="0053525E" w:rsidRPr="00EF5090" w:rsidRDefault="0053525E" w:rsidP="00324EDD">
            <w:pPr>
              <w:rPr>
                <w:rFonts w:eastAsia="Calibri"/>
                <w:color w:val="000000" w:themeColor="text1"/>
              </w:rPr>
            </w:pPr>
            <w:r w:rsidRPr="00EF5090">
              <w:rPr>
                <w:rFonts w:eastAsia="Calibri"/>
                <w:color w:val="000000" w:themeColor="text1"/>
              </w:rPr>
              <w:t>2. 9.25 – 10.00</w:t>
            </w:r>
            <w:r w:rsidRPr="00EF5090">
              <w:rPr>
                <w:rFonts w:eastAsia="Calibri"/>
                <w:b/>
                <w:color w:val="000000" w:themeColor="text1"/>
              </w:rPr>
              <w:t xml:space="preserve"> </w:t>
            </w:r>
          </w:p>
          <w:p w14:paraId="702F4257" w14:textId="77777777" w:rsidR="0053525E" w:rsidRPr="00EF5090" w:rsidRDefault="0053525E" w:rsidP="00324EDD">
            <w:pPr>
              <w:rPr>
                <w:rFonts w:eastAsia="Calibri"/>
                <w:color w:val="000000" w:themeColor="text1"/>
              </w:rPr>
            </w:pPr>
            <w:r w:rsidRPr="00EF5090">
              <w:rPr>
                <w:rFonts w:eastAsia="Calibri"/>
                <w:color w:val="000000" w:themeColor="text1"/>
              </w:rPr>
              <w:t>3. 10.25 – 11.00</w:t>
            </w:r>
          </w:p>
          <w:p w14:paraId="601100F5" w14:textId="77777777" w:rsidR="0053525E" w:rsidRPr="00EF5090" w:rsidRDefault="0053525E" w:rsidP="00324EDD">
            <w:pPr>
              <w:rPr>
                <w:rFonts w:eastAsia="Calibri"/>
                <w:color w:val="000000" w:themeColor="text1"/>
              </w:rPr>
            </w:pPr>
            <w:r w:rsidRPr="00EF5090">
              <w:rPr>
                <w:rFonts w:eastAsia="Calibri"/>
                <w:color w:val="000000" w:themeColor="text1"/>
              </w:rPr>
              <w:t>Динамическая пауза</w:t>
            </w:r>
          </w:p>
          <w:p w14:paraId="075EB2DD" w14:textId="77777777" w:rsidR="0053525E" w:rsidRPr="00EF5090" w:rsidRDefault="0053525E" w:rsidP="00324EDD">
            <w:pPr>
              <w:rPr>
                <w:rFonts w:eastAsia="Calibri"/>
                <w:color w:val="000000" w:themeColor="text1"/>
              </w:rPr>
            </w:pPr>
            <w:r w:rsidRPr="00EF5090">
              <w:rPr>
                <w:rFonts w:eastAsia="Calibri"/>
                <w:color w:val="000000" w:themeColor="text1"/>
              </w:rPr>
              <w:t>4. 11.35 – 12.10</w:t>
            </w:r>
          </w:p>
          <w:p w14:paraId="5700856D" w14:textId="77777777" w:rsidR="0053525E" w:rsidRPr="00EF5090" w:rsidRDefault="0053525E" w:rsidP="00324EDD">
            <w:pPr>
              <w:rPr>
                <w:rFonts w:eastAsia="Calibri"/>
                <w:color w:val="000000" w:themeColor="text1"/>
              </w:rPr>
            </w:pPr>
            <w:r w:rsidRPr="00EF5090">
              <w:rPr>
                <w:rFonts w:eastAsia="Calibri"/>
                <w:color w:val="000000" w:themeColor="text1"/>
              </w:rPr>
              <w:t>5. 12.20 – 12.55</w:t>
            </w:r>
          </w:p>
          <w:p w14:paraId="4A0B88D4" w14:textId="77777777" w:rsidR="0053525E" w:rsidRPr="00EF5090" w:rsidRDefault="0053525E" w:rsidP="00324EDD">
            <w:pPr>
              <w:rPr>
                <w:rFonts w:eastAsia="Calibri"/>
                <w:color w:val="000000" w:themeColor="text1"/>
              </w:rPr>
            </w:pPr>
          </w:p>
        </w:tc>
        <w:tc>
          <w:tcPr>
            <w:tcW w:w="2835" w:type="dxa"/>
          </w:tcPr>
          <w:p w14:paraId="378D0BE0" w14:textId="77777777" w:rsidR="0053525E" w:rsidRPr="00EF5090" w:rsidRDefault="0053525E" w:rsidP="0053525E">
            <w:pPr>
              <w:rPr>
                <w:rFonts w:eastAsia="Calibri"/>
                <w:color w:val="000000" w:themeColor="text1"/>
              </w:rPr>
            </w:pPr>
            <w:r w:rsidRPr="00EF5090">
              <w:rPr>
                <w:rFonts w:eastAsia="Calibri"/>
                <w:color w:val="000000" w:themeColor="text1"/>
              </w:rPr>
              <w:t>1. 8.30 - 9.05</w:t>
            </w:r>
          </w:p>
          <w:p w14:paraId="390D6891" w14:textId="77777777" w:rsidR="0053525E" w:rsidRPr="00EF5090" w:rsidRDefault="0053525E" w:rsidP="0053525E">
            <w:pPr>
              <w:rPr>
                <w:rFonts w:eastAsia="Calibri"/>
                <w:color w:val="000000" w:themeColor="text1"/>
              </w:rPr>
            </w:pPr>
            <w:r w:rsidRPr="00EF5090">
              <w:rPr>
                <w:rFonts w:eastAsia="Calibri"/>
                <w:color w:val="000000" w:themeColor="text1"/>
              </w:rPr>
              <w:t>2. 9.25 – 10.00</w:t>
            </w:r>
            <w:r w:rsidRPr="00EF5090">
              <w:rPr>
                <w:rFonts w:eastAsia="Calibri"/>
                <w:b/>
                <w:color w:val="000000" w:themeColor="text1"/>
              </w:rPr>
              <w:t xml:space="preserve"> </w:t>
            </w:r>
          </w:p>
          <w:p w14:paraId="5271547F" w14:textId="77777777" w:rsidR="0053525E" w:rsidRPr="00EF5090" w:rsidRDefault="0053525E" w:rsidP="0053525E">
            <w:pPr>
              <w:rPr>
                <w:rFonts w:eastAsia="Calibri"/>
                <w:color w:val="000000" w:themeColor="text1"/>
              </w:rPr>
            </w:pPr>
            <w:r w:rsidRPr="00EF5090">
              <w:rPr>
                <w:rFonts w:eastAsia="Calibri"/>
                <w:color w:val="000000" w:themeColor="text1"/>
              </w:rPr>
              <w:t>3. 10.25 – 11.00</w:t>
            </w:r>
          </w:p>
          <w:p w14:paraId="60C37376" w14:textId="77777777" w:rsidR="0053525E" w:rsidRPr="00EF5090" w:rsidRDefault="0053525E" w:rsidP="0053525E">
            <w:pPr>
              <w:rPr>
                <w:rFonts w:eastAsia="Calibri"/>
                <w:color w:val="000000" w:themeColor="text1"/>
              </w:rPr>
            </w:pPr>
            <w:r w:rsidRPr="00EF5090">
              <w:rPr>
                <w:rFonts w:eastAsia="Calibri"/>
                <w:color w:val="000000" w:themeColor="text1"/>
              </w:rPr>
              <w:t>Динамическая пауза</w:t>
            </w:r>
          </w:p>
          <w:p w14:paraId="45316237" w14:textId="77777777" w:rsidR="0053525E" w:rsidRPr="00EF5090" w:rsidRDefault="0053525E" w:rsidP="0053525E">
            <w:pPr>
              <w:rPr>
                <w:rFonts w:eastAsia="Calibri"/>
                <w:color w:val="000000" w:themeColor="text1"/>
              </w:rPr>
            </w:pPr>
            <w:r w:rsidRPr="00EF5090">
              <w:rPr>
                <w:rFonts w:eastAsia="Calibri"/>
                <w:color w:val="000000" w:themeColor="text1"/>
              </w:rPr>
              <w:t>4. 11.35 – 12.10</w:t>
            </w:r>
          </w:p>
          <w:p w14:paraId="1291A47C" w14:textId="77777777" w:rsidR="0053525E" w:rsidRPr="00EF5090" w:rsidRDefault="0053525E" w:rsidP="0053525E">
            <w:pPr>
              <w:rPr>
                <w:rFonts w:eastAsia="Calibri"/>
                <w:color w:val="000000" w:themeColor="text1"/>
              </w:rPr>
            </w:pPr>
            <w:r w:rsidRPr="00EF5090">
              <w:rPr>
                <w:rFonts w:eastAsia="Calibri"/>
                <w:color w:val="000000" w:themeColor="text1"/>
              </w:rPr>
              <w:t>5. 12.20 – 12.55</w:t>
            </w:r>
          </w:p>
          <w:p w14:paraId="785FEDFA" w14:textId="77777777" w:rsidR="0053525E" w:rsidRPr="00EF5090" w:rsidRDefault="0053525E" w:rsidP="00324EDD">
            <w:pPr>
              <w:rPr>
                <w:rFonts w:eastAsia="Calibri"/>
                <w:b/>
                <w:color w:val="000000" w:themeColor="text1"/>
              </w:rPr>
            </w:pPr>
          </w:p>
        </w:tc>
      </w:tr>
    </w:tbl>
    <w:p w14:paraId="22F800B0" w14:textId="77777777" w:rsidR="00A71F9E" w:rsidRPr="001A4749" w:rsidRDefault="00A71F9E" w:rsidP="00324EDD">
      <w:pPr>
        <w:ind w:left="1134" w:hanging="1134"/>
        <w:rPr>
          <w:rFonts w:eastAsia="Calibri"/>
          <w:b/>
          <w:lang w:eastAsia="en-US"/>
        </w:rPr>
      </w:pPr>
    </w:p>
    <w:p w14:paraId="1F3F1956" w14:textId="77777777" w:rsidR="00A71F9E" w:rsidRPr="001A4749" w:rsidRDefault="00A71F9E" w:rsidP="00324EDD">
      <w:pPr>
        <w:ind w:left="1134" w:hanging="1134"/>
        <w:rPr>
          <w:b/>
        </w:rPr>
      </w:pPr>
      <w:r w:rsidRPr="001A4749">
        <w:rPr>
          <w:rFonts w:eastAsia="Calibri"/>
          <w:b/>
          <w:lang w:eastAsia="en-US"/>
        </w:rPr>
        <w:t>1 класс (2 полугодие)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3"/>
        <w:gridCol w:w="2835"/>
        <w:gridCol w:w="2835"/>
      </w:tblGrid>
      <w:tr w:rsidR="0053525E" w:rsidRPr="00EF5090" w14:paraId="21854464" w14:textId="77777777" w:rsidTr="00881B27">
        <w:trPr>
          <w:jc w:val="center"/>
        </w:trPr>
        <w:tc>
          <w:tcPr>
            <w:tcW w:w="2303" w:type="dxa"/>
          </w:tcPr>
          <w:p w14:paraId="52BBB0F6" w14:textId="77777777" w:rsidR="0053525E" w:rsidRPr="00EF5090" w:rsidRDefault="0053525E" w:rsidP="00324EDD">
            <w:pPr>
              <w:rPr>
                <w:rFonts w:eastAsia="Calibri"/>
                <w:color w:val="000000" w:themeColor="text1"/>
              </w:rPr>
            </w:pPr>
            <w:r w:rsidRPr="00EF5090">
              <w:rPr>
                <w:rFonts w:eastAsia="Calibri"/>
                <w:color w:val="000000" w:themeColor="text1"/>
              </w:rPr>
              <w:t>Понедельник</w:t>
            </w:r>
          </w:p>
        </w:tc>
        <w:tc>
          <w:tcPr>
            <w:tcW w:w="2835" w:type="dxa"/>
          </w:tcPr>
          <w:p w14:paraId="0580BA77" w14:textId="77777777" w:rsidR="0053525E" w:rsidRPr="00EF5090" w:rsidRDefault="0053525E" w:rsidP="0053525E">
            <w:pPr>
              <w:rPr>
                <w:rFonts w:eastAsia="Calibri"/>
                <w:color w:val="000000" w:themeColor="text1"/>
              </w:rPr>
            </w:pPr>
            <w:r w:rsidRPr="00EF5090">
              <w:rPr>
                <w:rFonts w:eastAsia="Calibri"/>
                <w:color w:val="000000" w:themeColor="text1"/>
              </w:rPr>
              <w:t xml:space="preserve">Вторник </w:t>
            </w:r>
          </w:p>
        </w:tc>
        <w:tc>
          <w:tcPr>
            <w:tcW w:w="2835" w:type="dxa"/>
          </w:tcPr>
          <w:p w14:paraId="367E2CB1" w14:textId="77777777" w:rsidR="0053525E" w:rsidRPr="00EF5090" w:rsidRDefault="0053525E" w:rsidP="00324EDD">
            <w:pPr>
              <w:rPr>
                <w:rFonts w:eastAsia="Calibri"/>
                <w:color w:val="000000" w:themeColor="text1"/>
              </w:rPr>
            </w:pPr>
            <w:r w:rsidRPr="00EF5090">
              <w:rPr>
                <w:rFonts w:eastAsia="Calibri"/>
                <w:color w:val="000000" w:themeColor="text1"/>
              </w:rPr>
              <w:t>Среда – пятница</w:t>
            </w:r>
          </w:p>
        </w:tc>
      </w:tr>
      <w:tr w:rsidR="0053525E" w:rsidRPr="00EF5090" w14:paraId="131B34CC" w14:textId="77777777" w:rsidTr="00881B27">
        <w:trPr>
          <w:jc w:val="center"/>
        </w:trPr>
        <w:tc>
          <w:tcPr>
            <w:tcW w:w="2303" w:type="dxa"/>
          </w:tcPr>
          <w:p w14:paraId="109D6BC0" w14:textId="77777777" w:rsidR="0053525E" w:rsidRPr="00EF5090" w:rsidRDefault="0053525E" w:rsidP="00324EDD">
            <w:pPr>
              <w:rPr>
                <w:rFonts w:eastAsia="Calibri"/>
                <w:color w:val="000000" w:themeColor="text1"/>
              </w:rPr>
            </w:pPr>
            <w:r w:rsidRPr="00EF5090">
              <w:rPr>
                <w:rFonts w:eastAsia="Calibri"/>
                <w:color w:val="000000" w:themeColor="text1"/>
              </w:rPr>
              <w:t xml:space="preserve">8.30 – 9.00 </w:t>
            </w:r>
          </w:p>
          <w:p w14:paraId="023B59CE" w14:textId="77777777" w:rsidR="0053525E" w:rsidRPr="00EF5090" w:rsidRDefault="0053525E" w:rsidP="00324EDD">
            <w:pPr>
              <w:rPr>
                <w:rFonts w:eastAsia="Calibri"/>
                <w:color w:val="000000" w:themeColor="text1"/>
              </w:rPr>
            </w:pPr>
            <w:r w:rsidRPr="00EF5090">
              <w:rPr>
                <w:rFonts w:eastAsia="Calibri"/>
                <w:color w:val="000000" w:themeColor="text1"/>
              </w:rPr>
              <w:t>1. 9.10 -9.50</w:t>
            </w:r>
          </w:p>
          <w:p w14:paraId="39F0D807" w14:textId="77777777" w:rsidR="0053525E" w:rsidRPr="00EF5090" w:rsidRDefault="0053525E" w:rsidP="00324EDD">
            <w:pPr>
              <w:rPr>
                <w:rFonts w:eastAsia="Calibri"/>
                <w:color w:val="000000" w:themeColor="text1"/>
              </w:rPr>
            </w:pPr>
            <w:r w:rsidRPr="00EF5090">
              <w:rPr>
                <w:rFonts w:eastAsia="Calibri"/>
                <w:color w:val="000000" w:themeColor="text1"/>
              </w:rPr>
              <w:t>2. 10.05 – 10.45</w:t>
            </w:r>
          </w:p>
          <w:p w14:paraId="679C541E" w14:textId="77777777" w:rsidR="0053525E" w:rsidRPr="00EF5090" w:rsidRDefault="0053525E" w:rsidP="00324EDD">
            <w:pPr>
              <w:rPr>
                <w:rFonts w:eastAsia="Calibri"/>
                <w:color w:val="000000" w:themeColor="text1"/>
              </w:rPr>
            </w:pPr>
            <w:r w:rsidRPr="00EF5090">
              <w:rPr>
                <w:rFonts w:eastAsia="Calibri"/>
                <w:color w:val="000000" w:themeColor="text1"/>
              </w:rPr>
              <w:t>3. 11.00 – 11.40</w:t>
            </w:r>
          </w:p>
          <w:p w14:paraId="7353EFFE" w14:textId="77777777" w:rsidR="0053525E" w:rsidRPr="00EF5090" w:rsidRDefault="0053525E" w:rsidP="00324EDD">
            <w:pPr>
              <w:rPr>
                <w:rFonts w:eastAsia="Calibri"/>
                <w:color w:val="000000" w:themeColor="text1"/>
              </w:rPr>
            </w:pPr>
            <w:r w:rsidRPr="00EF5090">
              <w:rPr>
                <w:rFonts w:eastAsia="Calibri"/>
                <w:color w:val="000000" w:themeColor="text1"/>
              </w:rPr>
              <w:t>Динамическая пауза</w:t>
            </w:r>
          </w:p>
          <w:p w14:paraId="762ACF18" w14:textId="77777777" w:rsidR="0053525E" w:rsidRPr="00EF5090" w:rsidRDefault="0053525E" w:rsidP="00324EDD">
            <w:pPr>
              <w:rPr>
                <w:rFonts w:eastAsia="Calibri"/>
                <w:color w:val="000000" w:themeColor="text1"/>
              </w:rPr>
            </w:pPr>
            <w:r w:rsidRPr="00EF5090">
              <w:rPr>
                <w:rFonts w:eastAsia="Calibri"/>
                <w:color w:val="000000" w:themeColor="text1"/>
              </w:rPr>
              <w:t>4. 12.20 – 13.00</w:t>
            </w:r>
          </w:p>
          <w:p w14:paraId="6357B43E" w14:textId="77777777" w:rsidR="0053525E" w:rsidRPr="00EF5090" w:rsidRDefault="0053525E" w:rsidP="00324EDD">
            <w:pPr>
              <w:rPr>
                <w:rFonts w:eastAsia="Calibri"/>
                <w:color w:val="000000" w:themeColor="text1"/>
              </w:rPr>
            </w:pPr>
            <w:r w:rsidRPr="00EF5090">
              <w:rPr>
                <w:rFonts w:eastAsia="Calibri"/>
                <w:color w:val="000000" w:themeColor="text1"/>
              </w:rPr>
              <w:t>5. 13.05 – 13.45</w:t>
            </w:r>
          </w:p>
        </w:tc>
        <w:tc>
          <w:tcPr>
            <w:tcW w:w="2835" w:type="dxa"/>
          </w:tcPr>
          <w:p w14:paraId="36AA9759" w14:textId="77777777" w:rsidR="0053525E" w:rsidRPr="00EF5090" w:rsidRDefault="0053525E" w:rsidP="0053525E">
            <w:pPr>
              <w:rPr>
                <w:rFonts w:eastAsia="Calibri"/>
                <w:color w:val="000000" w:themeColor="text1"/>
                <w:sz w:val="20"/>
                <w:szCs w:val="20"/>
              </w:rPr>
            </w:pPr>
            <w:r w:rsidRPr="00EF5090">
              <w:rPr>
                <w:rFonts w:eastAsia="Calibri"/>
                <w:b/>
                <w:color w:val="000000" w:themeColor="text1"/>
              </w:rPr>
              <w:t xml:space="preserve">8.00 – 8.25 </w:t>
            </w:r>
            <w:r w:rsidRPr="00EF5090">
              <w:rPr>
                <w:rFonts w:eastAsia="Calibri"/>
                <w:b/>
                <w:color w:val="000000" w:themeColor="text1"/>
                <w:sz w:val="20"/>
                <w:szCs w:val="20"/>
              </w:rPr>
              <w:t>классный час</w:t>
            </w:r>
            <w:r w:rsidRPr="00EF5090">
              <w:rPr>
                <w:rFonts w:eastAsia="Calibri"/>
                <w:color w:val="000000" w:themeColor="text1"/>
                <w:sz w:val="20"/>
                <w:szCs w:val="20"/>
              </w:rPr>
              <w:t xml:space="preserve"> </w:t>
            </w:r>
          </w:p>
          <w:p w14:paraId="497D0F97" w14:textId="77777777" w:rsidR="0053525E" w:rsidRPr="00EF5090" w:rsidRDefault="0053525E" w:rsidP="00324EDD">
            <w:pPr>
              <w:rPr>
                <w:rFonts w:eastAsia="Calibri"/>
                <w:color w:val="000000" w:themeColor="text1"/>
              </w:rPr>
            </w:pPr>
            <w:r w:rsidRPr="00EF5090">
              <w:rPr>
                <w:rFonts w:eastAsia="Calibri"/>
                <w:color w:val="000000" w:themeColor="text1"/>
              </w:rPr>
              <w:t>1. 8.30 - 9.10</w:t>
            </w:r>
          </w:p>
          <w:p w14:paraId="5DCC0106" w14:textId="77777777" w:rsidR="0053525E" w:rsidRPr="00EF5090" w:rsidRDefault="0053525E" w:rsidP="00324EDD">
            <w:pPr>
              <w:rPr>
                <w:rFonts w:eastAsia="Calibri"/>
                <w:color w:val="000000" w:themeColor="text1"/>
              </w:rPr>
            </w:pPr>
            <w:r w:rsidRPr="00EF5090">
              <w:rPr>
                <w:rFonts w:eastAsia="Calibri"/>
                <w:color w:val="000000" w:themeColor="text1"/>
              </w:rPr>
              <w:t>2. 9.25 – 10.05</w:t>
            </w:r>
          </w:p>
          <w:p w14:paraId="765035F8" w14:textId="77777777" w:rsidR="0053525E" w:rsidRPr="00EF5090" w:rsidRDefault="0053525E" w:rsidP="00324EDD">
            <w:pPr>
              <w:rPr>
                <w:rFonts w:eastAsia="Calibri"/>
                <w:color w:val="000000" w:themeColor="text1"/>
              </w:rPr>
            </w:pPr>
            <w:r w:rsidRPr="00EF5090">
              <w:rPr>
                <w:rFonts w:eastAsia="Calibri"/>
                <w:color w:val="000000" w:themeColor="text1"/>
              </w:rPr>
              <w:t>3. 10.25 – 11.05</w:t>
            </w:r>
          </w:p>
          <w:p w14:paraId="7E334F6B" w14:textId="77777777" w:rsidR="0053525E" w:rsidRPr="00EF5090" w:rsidRDefault="0053525E" w:rsidP="00324EDD">
            <w:pPr>
              <w:rPr>
                <w:rFonts w:eastAsia="Calibri"/>
                <w:color w:val="000000" w:themeColor="text1"/>
              </w:rPr>
            </w:pPr>
            <w:r w:rsidRPr="00EF5090">
              <w:rPr>
                <w:rFonts w:eastAsia="Calibri"/>
                <w:color w:val="000000" w:themeColor="text1"/>
              </w:rPr>
              <w:t>Динамическая пауза</w:t>
            </w:r>
          </w:p>
          <w:p w14:paraId="117AC478" w14:textId="77777777" w:rsidR="0053525E" w:rsidRPr="00EF5090" w:rsidRDefault="0053525E" w:rsidP="00324EDD">
            <w:pPr>
              <w:rPr>
                <w:rFonts w:eastAsia="Calibri"/>
                <w:color w:val="000000" w:themeColor="text1"/>
              </w:rPr>
            </w:pPr>
            <w:r w:rsidRPr="00EF5090">
              <w:rPr>
                <w:rFonts w:eastAsia="Calibri"/>
                <w:color w:val="000000" w:themeColor="text1"/>
              </w:rPr>
              <w:t>4. 11.50 – 12.30</w:t>
            </w:r>
          </w:p>
          <w:p w14:paraId="2DCFE82B" w14:textId="77777777" w:rsidR="0053525E" w:rsidRPr="00EF5090" w:rsidRDefault="0053525E" w:rsidP="00324EDD">
            <w:pPr>
              <w:rPr>
                <w:rFonts w:eastAsia="Calibri"/>
                <w:color w:val="000000" w:themeColor="text1"/>
              </w:rPr>
            </w:pPr>
            <w:r w:rsidRPr="00EF5090">
              <w:rPr>
                <w:rFonts w:eastAsia="Calibri"/>
                <w:color w:val="000000" w:themeColor="text1"/>
              </w:rPr>
              <w:t>5. 12.40 – 13.20</w:t>
            </w:r>
          </w:p>
          <w:p w14:paraId="1C0A726B" w14:textId="77777777" w:rsidR="0053525E" w:rsidRPr="00EF5090" w:rsidRDefault="0053525E" w:rsidP="00324EDD">
            <w:pPr>
              <w:rPr>
                <w:rFonts w:eastAsia="Calibri"/>
                <w:color w:val="000000" w:themeColor="text1"/>
              </w:rPr>
            </w:pPr>
          </w:p>
        </w:tc>
        <w:tc>
          <w:tcPr>
            <w:tcW w:w="2835" w:type="dxa"/>
          </w:tcPr>
          <w:p w14:paraId="57D44092" w14:textId="77777777" w:rsidR="0053525E" w:rsidRPr="00EF5090" w:rsidRDefault="0053525E" w:rsidP="0053525E">
            <w:pPr>
              <w:rPr>
                <w:rFonts w:eastAsia="Calibri"/>
                <w:color w:val="000000" w:themeColor="text1"/>
              </w:rPr>
            </w:pPr>
            <w:r w:rsidRPr="00EF5090">
              <w:rPr>
                <w:rFonts w:eastAsia="Calibri"/>
                <w:color w:val="000000" w:themeColor="text1"/>
              </w:rPr>
              <w:t>1. 8.30 - 9.10</w:t>
            </w:r>
          </w:p>
          <w:p w14:paraId="04BE08BE" w14:textId="77777777" w:rsidR="0053525E" w:rsidRPr="00EF5090" w:rsidRDefault="0053525E" w:rsidP="0053525E">
            <w:pPr>
              <w:rPr>
                <w:rFonts w:eastAsia="Calibri"/>
                <w:color w:val="000000" w:themeColor="text1"/>
              </w:rPr>
            </w:pPr>
            <w:r w:rsidRPr="00EF5090">
              <w:rPr>
                <w:rFonts w:eastAsia="Calibri"/>
                <w:color w:val="000000" w:themeColor="text1"/>
              </w:rPr>
              <w:t>2. 9.25 – 10.05</w:t>
            </w:r>
          </w:p>
          <w:p w14:paraId="0962237D" w14:textId="77777777" w:rsidR="0053525E" w:rsidRPr="00EF5090" w:rsidRDefault="0053525E" w:rsidP="0053525E">
            <w:pPr>
              <w:rPr>
                <w:rFonts w:eastAsia="Calibri"/>
                <w:color w:val="000000" w:themeColor="text1"/>
              </w:rPr>
            </w:pPr>
            <w:r w:rsidRPr="00EF5090">
              <w:rPr>
                <w:rFonts w:eastAsia="Calibri"/>
                <w:color w:val="000000" w:themeColor="text1"/>
              </w:rPr>
              <w:t>3. 10.25 – 11.05</w:t>
            </w:r>
          </w:p>
          <w:p w14:paraId="14F82A4F" w14:textId="77777777" w:rsidR="0053525E" w:rsidRPr="00EF5090" w:rsidRDefault="0053525E" w:rsidP="0053525E">
            <w:pPr>
              <w:rPr>
                <w:rFonts w:eastAsia="Calibri"/>
                <w:color w:val="000000" w:themeColor="text1"/>
              </w:rPr>
            </w:pPr>
            <w:r w:rsidRPr="00EF5090">
              <w:rPr>
                <w:rFonts w:eastAsia="Calibri"/>
                <w:color w:val="000000" w:themeColor="text1"/>
              </w:rPr>
              <w:t>Динамическая пауза</w:t>
            </w:r>
          </w:p>
          <w:p w14:paraId="0F7BDF82" w14:textId="77777777" w:rsidR="0053525E" w:rsidRPr="00EF5090" w:rsidRDefault="0053525E" w:rsidP="0053525E">
            <w:pPr>
              <w:rPr>
                <w:rFonts w:eastAsia="Calibri"/>
                <w:color w:val="000000" w:themeColor="text1"/>
              </w:rPr>
            </w:pPr>
            <w:r w:rsidRPr="00EF5090">
              <w:rPr>
                <w:rFonts w:eastAsia="Calibri"/>
                <w:color w:val="000000" w:themeColor="text1"/>
              </w:rPr>
              <w:t>4. 11.50 – 12.30</w:t>
            </w:r>
          </w:p>
          <w:p w14:paraId="1E3A4AA8" w14:textId="77777777" w:rsidR="0053525E" w:rsidRPr="00EF5090" w:rsidRDefault="0053525E" w:rsidP="0053525E">
            <w:pPr>
              <w:rPr>
                <w:rFonts w:eastAsia="Calibri"/>
                <w:color w:val="000000" w:themeColor="text1"/>
              </w:rPr>
            </w:pPr>
            <w:r w:rsidRPr="00EF5090">
              <w:rPr>
                <w:rFonts w:eastAsia="Calibri"/>
                <w:color w:val="000000" w:themeColor="text1"/>
              </w:rPr>
              <w:t>5. 12.40 – 13.20</w:t>
            </w:r>
          </w:p>
          <w:p w14:paraId="3D4ECCFF" w14:textId="77777777" w:rsidR="0053525E" w:rsidRPr="00EF5090" w:rsidRDefault="0053525E" w:rsidP="0053525E">
            <w:pPr>
              <w:rPr>
                <w:rFonts w:eastAsia="Calibri"/>
                <w:b/>
                <w:color w:val="000000" w:themeColor="text1"/>
              </w:rPr>
            </w:pPr>
          </w:p>
        </w:tc>
      </w:tr>
    </w:tbl>
    <w:p w14:paraId="15C527A4" w14:textId="77777777" w:rsidR="004E251E" w:rsidRPr="00EF5090" w:rsidRDefault="004E251E" w:rsidP="00324EDD">
      <w:pPr>
        <w:ind w:left="1134" w:hanging="1134"/>
        <w:rPr>
          <w:b/>
          <w:color w:val="000000" w:themeColor="text1"/>
        </w:rPr>
      </w:pPr>
      <w:r w:rsidRPr="00EF5090">
        <w:rPr>
          <w:rFonts w:eastAsia="Calibri"/>
          <w:b/>
          <w:color w:val="000000" w:themeColor="text1"/>
          <w:lang w:eastAsia="en-US"/>
        </w:rPr>
        <w:t>2-11 классы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3"/>
        <w:gridCol w:w="2912"/>
        <w:gridCol w:w="2835"/>
      </w:tblGrid>
      <w:tr w:rsidR="0053525E" w:rsidRPr="00EF5090" w14:paraId="1B70BC91" w14:textId="77777777" w:rsidTr="00C45C3A">
        <w:trPr>
          <w:jc w:val="center"/>
        </w:trPr>
        <w:tc>
          <w:tcPr>
            <w:tcW w:w="3433" w:type="dxa"/>
          </w:tcPr>
          <w:p w14:paraId="478E7487" w14:textId="77777777" w:rsidR="0053525E" w:rsidRPr="00EF5090" w:rsidRDefault="0053525E" w:rsidP="00324EDD">
            <w:pPr>
              <w:rPr>
                <w:rFonts w:eastAsia="Calibri"/>
                <w:color w:val="000000" w:themeColor="text1"/>
              </w:rPr>
            </w:pPr>
            <w:r w:rsidRPr="00EF5090">
              <w:rPr>
                <w:rFonts w:eastAsia="Calibri"/>
                <w:color w:val="000000" w:themeColor="text1"/>
              </w:rPr>
              <w:t>Понедельник</w:t>
            </w:r>
          </w:p>
        </w:tc>
        <w:tc>
          <w:tcPr>
            <w:tcW w:w="2912" w:type="dxa"/>
          </w:tcPr>
          <w:p w14:paraId="3F19307E" w14:textId="77777777" w:rsidR="0053525E" w:rsidRPr="00EF5090" w:rsidRDefault="0053525E" w:rsidP="0053525E">
            <w:pPr>
              <w:rPr>
                <w:rFonts w:eastAsia="Calibri"/>
                <w:color w:val="000000" w:themeColor="text1"/>
              </w:rPr>
            </w:pPr>
            <w:r w:rsidRPr="00EF5090">
              <w:rPr>
                <w:rFonts w:eastAsia="Calibri"/>
                <w:color w:val="000000" w:themeColor="text1"/>
              </w:rPr>
              <w:t xml:space="preserve">Вторник </w:t>
            </w:r>
          </w:p>
        </w:tc>
        <w:tc>
          <w:tcPr>
            <w:tcW w:w="2835" w:type="dxa"/>
          </w:tcPr>
          <w:p w14:paraId="44661642" w14:textId="77777777" w:rsidR="0053525E" w:rsidRPr="00EF5090" w:rsidRDefault="0053525E" w:rsidP="00324EDD">
            <w:pPr>
              <w:rPr>
                <w:rFonts w:eastAsia="Calibri"/>
                <w:color w:val="000000" w:themeColor="text1"/>
              </w:rPr>
            </w:pPr>
            <w:r w:rsidRPr="00EF5090">
              <w:rPr>
                <w:rFonts w:eastAsia="Calibri"/>
                <w:color w:val="000000" w:themeColor="text1"/>
              </w:rPr>
              <w:t>Среда – пятница</w:t>
            </w:r>
          </w:p>
        </w:tc>
      </w:tr>
      <w:tr w:rsidR="0053525E" w:rsidRPr="00EF5090" w14:paraId="46DD578A" w14:textId="77777777" w:rsidTr="00C45C3A">
        <w:trPr>
          <w:jc w:val="center"/>
        </w:trPr>
        <w:tc>
          <w:tcPr>
            <w:tcW w:w="3433" w:type="dxa"/>
          </w:tcPr>
          <w:p w14:paraId="4EFED14E" w14:textId="77777777" w:rsidR="0053525E" w:rsidRPr="00EF5090" w:rsidRDefault="0053525E" w:rsidP="00324EDD">
            <w:pPr>
              <w:rPr>
                <w:rFonts w:eastAsia="Calibri"/>
                <w:b/>
                <w:color w:val="000000" w:themeColor="text1"/>
              </w:rPr>
            </w:pPr>
            <w:r w:rsidRPr="00EF5090">
              <w:rPr>
                <w:rFonts w:eastAsia="Calibri"/>
                <w:color w:val="000000" w:themeColor="text1"/>
              </w:rPr>
              <w:t xml:space="preserve">8.30 – 9.00 </w:t>
            </w:r>
          </w:p>
          <w:p w14:paraId="20B073E1" w14:textId="77777777" w:rsidR="0053525E" w:rsidRPr="00EF5090" w:rsidRDefault="0053525E" w:rsidP="00324EDD">
            <w:pPr>
              <w:rPr>
                <w:rFonts w:eastAsia="Calibri"/>
                <w:color w:val="000000" w:themeColor="text1"/>
              </w:rPr>
            </w:pPr>
            <w:r w:rsidRPr="00EF5090">
              <w:rPr>
                <w:rFonts w:eastAsia="Calibri"/>
                <w:color w:val="000000" w:themeColor="text1"/>
              </w:rPr>
              <w:t>1. 9.10 -9.50</w:t>
            </w:r>
          </w:p>
          <w:p w14:paraId="2C5A50B6" w14:textId="77777777" w:rsidR="0053525E" w:rsidRPr="00EF5090" w:rsidRDefault="0053525E" w:rsidP="00324EDD">
            <w:pPr>
              <w:rPr>
                <w:rFonts w:eastAsia="Calibri"/>
                <w:color w:val="000000" w:themeColor="text1"/>
              </w:rPr>
            </w:pPr>
            <w:r w:rsidRPr="00EF5090">
              <w:rPr>
                <w:rFonts w:eastAsia="Calibri"/>
                <w:color w:val="000000" w:themeColor="text1"/>
              </w:rPr>
              <w:t>2. 10.05 – 10.45</w:t>
            </w:r>
          </w:p>
          <w:p w14:paraId="1FD72505" w14:textId="77777777" w:rsidR="0053525E" w:rsidRPr="00EF5090" w:rsidRDefault="0053525E" w:rsidP="00324EDD">
            <w:pPr>
              <w:rPr>
                <w:rFonts w:eastAsia="Calibri"/>
                <w:color w:val="000000" w:themeColor="text1"/>
              </w:rPr>
            </w:pPr>
            <w:r w:rsidRPr="00EF5090">
              <w:rPr>
                <w:rFonts w:eastAsia="Calibri"/>
                <w:color w:val="000000" w:themeColor="text1"/>
              </w:rPr>
              <w:t>3. 11.00 – 11.40</w:t>
            </w:r>
          </w:p>
          <w:p w14:paraId="1BB3EE8F" w14:textId="77777777" w:rsidR="0053525E" w:rsidRPr="00EF5090" w:rsidRDefault="0053525E" w:rsidP="00324EDD">
            <w:pPr>
              <w:rPr>
                <w:rFonts w:eastAsia="Calibri"/>
                <w:color w:val="000000" w:themeColor="text1"/>
              </w:rPr>
            </w:pPr>
            <w:r w:rsidRPr="00EF5090">
              <w:rPr>
                <w:rFonts w:eastAsia="Calibri"/>
                <w:color w:val="000000" w:themeColor="text1"/>
              </w:rPr>
              <w:t>4. 11.55 – 12.35</w:t>
            </w:r>
          </w:p>
          <w:p w14:paraId="60D3B133" w14:textId="77777777" w:rsidR="0053525E" w:rsidRPr="00EF5090" w:rsidRDefault="0053525E" w:rsidP="00324EDD">
            <w:pPr>
              <w:rPr>
                <w:rFonts w:eastAsia="Calibri"/>
                <w:color w:val="000000" w:themeColor="text1"/>
              </w:rPr>
            </w:pPr>
            <w:r w:rsidRPr="00EF5090">
              <w:rPr>
                <w:rFonts w:eastAsia="Calibri"/>
                <w:color w:val="000000" w:themeColor="text1"/>
              </w:rPr>
              <w:t>5. 12.45 – 13.25</w:t>
            </w:r>
          </w:p>
          <w:p w14:paraId="3441D5C8" w14:textId="77777777" w:rsidR="0053525E" w:rsidRPr="00EF5090" w:rsidRDefault="0053525E" w:rsidP="00324EDD">
            <w:pPr>
              <w:rPr>
                <w:rFonts w:eastAsia="Calibri"/>
                <w:color w:val="000000" w:themeColor="text1"/>
              </w:rPr>
            </w:pPr>
            <w:r w:rsidRPr="00EF5090">
              <w:rPr>
                <w:rFonts w:eastAsia="Calibri"/>
                <w:color w:val="000000" w:themeColor="text1"/>
              </w:rPr>
              <w:lastRenderedPageBreak/>
              <w:t>6. 13.30 – 14.10</w:t>
            </w:r>
          </w:p>
          <w:p w14:paraId="5CB334D8" w14:textId="77777777" w:rsidR="0053525E" w:rsidRPr="00EF5090" w:rsidRDefault="0053525E" w:rsidP="00324EDD">
            <w:pPr>
              <w:rPr>
                <w:rFonts w:eastAsia="Calibri"/>
                <w:color w:val="000000" w:themeColor="text1"/>
              </w:rPr>
            </w:pPr>
          </w:p>
        </w:tc>
        <w:tc>
          <w:tcPr>
            <w:tcW w:w="2912" w:type="dxa"/>
          </w:tcPr>
          <w:p w14:paraId="61FF1E7B" w14:textId="77777777" w:rsidR="0053525E" w:rsidRPr="00EF5090" w:rsidRDefault="0053525E" w:rsidP="0053525E">
            <w:pPr>
              <w:rPr>
                <w:rFonts w:eastAsia="Calibri"/>
                <w:color w:val="000000" w:themeColor="text1"/>
                <w:sz w:val="20"/>
                <w:szCs w:val="20"/>
              </w:rPr>
            </w:pPr>
            <w:r w:rsidRPr="00EF5090">
              <w:rPr>
                <w:rFonts w:eastAsia="Calibri"/>
                <w:b/>
                <w:color w:val="000000" w:themeColor="text1"/>
              </w:rPr>
              <w:lastRenderedPageBreak/>
              <w:t xml:space="preserve">8.00 – 8.25 </w:t>
            </w:r>
            <w:r w:rsidRPr="00EF5090">
              <w:rPr>
                <w:rFonts w:eastAsia="Calibri"/>
                <w:b/>
                <w:color w:val="000000" w:themeColor="text1"/>
                <w:sz w:val="20"/>
                <w:szCs w:val="20"/>
              </w:rPr>
              <w:t>классный час</w:t>
            </w:r>
            <w:r w:rsidRPr="00EF5090">
              <w:rPr>
                <w:rFonts w:eastAsia="Calibri"/>
                <w:color w:val="000000" w:themeColor="text1"/>
                <w:sz w:val="20"/>
                <w:szCs w:val="20"/>
              </w:rPr>
              <w:t xml:space="preserve"> </w:t>
            </w:r>
          </w:p>
          <w:p w14:paraId="134130A0" w14:textId="77777777" w:rsidR="0053525E" w:rsidRPr="00EF5090" w:rsidRDefault="0053525E" w:rsidP="00324EDD">
            <w:pPr>
              <w:rPr>
                <w:rFonts w:eastAsia="Calibri"/>
                <w:color w:val="000000" w:themeColor="text1"/>
              </w:rPr>
            </w:pPr>
            <w:r w:rsidRPr="00EF5090">
              <w:rPr>
                <w:rFonts w:eastAsia="Calibri"/>
                <w:color w:val="000000" w:themeColor="text1"/>
              </w:rPr>
              <w:t>1. 8.30 - 9.15</w:t>
            </w:r>
          </w:p>
          <w:p w14:paraId="46F318BB" w14:textId="77777777" w:rsidR="0053525E" w:rsidRPr="00EF5090" w:rsidRDefault="0053525E" w:rsidP="00324EDD">
            <w:pPr>
              <w:rPr>
                <w:rFonts w:eastAsia="Calibri"/>
                <w:color w:val="000000" w:themeColor="text1"/>
              </w:rPr>
            </w:pPr>
            <w:r w:rsidRPr="00EF5090">
              <w:rPr>
                <w:rFonts w:eastAsia="Calibri"/>
                <w:color w:val="000000" w:themeColor="text1"/>
              </w:rPr>
              <w:t>2. 9.25 – 10.10</w:t>
            </w:r>
          </w:p>
          <w:p w14:paraId="77089705" w14:textId="77777777" w:rsidR="0053525E" w:rsidRPr="00EF5090" w:rsidRDefault="0053525E" w:rsidP="00324EDD">
            <w:pPr>
              <w:rPr>
                <w:rFonts w:eastAsia="Calibri"/>
                <w:color w:val="000000" w:themeColor="text1"/>
              </w:rPr>
            </w:pPr>
            <w:r w:rsidRPr="00EF5090">
              <w:rPr>
                <w:rFonts w:eastAsia="Calibri"/>
                <w:color w:val="000000" w:themeColor="text1"/>
              </w:rPr>
              <w:t>3. 10.25 – 11.10</w:t>
            </w:r>
          </w:p>
          <w:p w14:paraId="1F9699E6" w14:textId="77777777" w:rsidR="0053525E" w:rsidRPr="00EF5090" w:rsidRDefault="0053525E" w:rsidP="00324EDD">
            <w:pPr>
              <w:rPr>
                <w:rFonts w:eastAsia="Calibri"/>
                <w:color w:val="000000" w:themeColor="text1"/>
              </w:rPr>
            </w:pPr>
            <w:r w:rsidRPr="00EF5090">
              <w:rPr>
                <w:rFonts w:eastAsia="Calibri"/>
                <w:color w:val="000000" w:themeColor="text1"/>
              </w:rPr>
              <w:t>4. 11.25 – 12.10</w:t>
            </w:r>
          </w:p>
          <w:p w14:paraId="6F9AC26D" w14:textId="77777777" w:rsidR="0053525E" w:rsidRPr="00EF5090" w:rsidRDefault="0053525E" w:rsidP="00324EDD">
            <w:pPr>
              <w:rPr>
                <w:rFonts w:eastAsia="Calibri"/>
                <w:color w:val="000000" w:themeColor="text1"/>
              </w:rPr>
            </w:pPr>
            <w:r w:rsidRPr="00EF5090">
              <w:rPr>
                <w:rFonts w:eastAsia="Calibri"/>
                <w:color w:val="000000" w:themeColor="text1"/>
              </w:rPr>
              <w:t>5. 12.25 – 13.10</w:t>
            </w:r>
          </w:p>
          <w:p w14:paraId="1F21C071" w14:textId="77777777" w:rsidR="0053525E" w:rsidRPr="00EF5090" w:rsidRDefault="0053525E" w:rsidP="00324EDD">
            <w:pPr>
              <w:rPr>
                <w:rFonts w:eastAsia="Calibri"/>
                <w:color w:val="000000" w:themeColor="text1"/>
              </w:rPr>
            </w:pPr>
            <w:r w:rsidRPr="00EF5090">
              <w:rPr>
                <w:rFonts w:eastAsia="Calibri"/>
                <w:color w:val="000000" w:themeColor="text1"/>
              </w:rPr>
              <w:lastRenderedPageBreak/>
              <w:t>6. 13.20 – 14.05</w:t>
            </w:r>
          </w:p>
          <w:p w14:paraId="6CE077CE" w14:textId="77777777" w:rsidR="0053525E" w:rsidRPr="00EF5090" w:rsidRDefault="0053525E" w:rsidP="00324EDD">
            <w:pPr>
              <w:rPr>
                <w:rFonts w:eastAsia="Calibri"/>
                <w:color w:val="000000" w:themeColor="text1"/>
              </w:rPr>
            </w:pPr>
            <w:r w:rsidRPr="00EF5090">
              <w:rPr>
                <w:rFonts w:eastAsia="Calibri"/>
                <w:color w:val="000000" w:themeColor="text1"/>
              </w:rPr>
              <w:t>7. 14.10 - 14.55</w:t>
            </w:r>
          </w:p>
        </w:tc>
        <w:tc>
          <w:tcPr>
            <w:tcW w:w="2835" w:type="dxa"/>
          </w:tcPr>
          <w:p w14:paraId="7A6101FC" w14:textId="77777777" w:rsidR="0053525E" w:rsidRPr="00EF5090" w:rsidRDefault="0053525E" w:rsidP="0053525E">
            <w:pPr>
              <w:rPr>
                <w:rFonts w:eastAsia="Calibri"/>
                <w:color w:val="000000" w:themeColor="text1"/>
              </w:rPr>
            </w:pPr>
            <w:r w:rsidRPr="00EF5090">
              <w:rPr>
                <w:rFonts w:eastAsia="Calibri"/>
                <w:color w:val="000000" w:themeColor="text1"/>
              </w:rPr>
              <w:lastRenderedPageBreak/>
              <w:t>1. 8.30 - 9.15</w:t>
            </w:r>
          </w:p>
          <w:p w14:paraId="76960CF7" w14:textId="77777777" w:rsidR="0053525E" w:rsidRPr="00EF5090" w:rsidRDefault="0053525E" w:rsidP="0053525E">
            <w:pPr>
              <w:rPr>
                <w:rFonts w:eastAsia="Calibri"/>
                <w:color w:val="000000" w:themeColor="text1"/>
              </w:rPr>
            </w:pPr>
            <w:r w:rsidRPr="00EF5090">
              <w:rPr>
                <w:rFonts w:eastAsia="Calibri"/>
                <w:color w:val="000000" w:themeColor="text1"/>
              </w:rPr>
              <w:t>2. 9.25 – 10.10</w:t>
            </w:r>
          </w:p>
          <w:p w14:paraId="757C59A3" w14:textId="77777777" w:rsidR="0053525E" w:rsidRPr="00EF5090" w:rsidRDefault="0053525E" w:rsidP="0053525E">
            <w:pPr>
              <w:rPr>
                <w:rFonts w:eastAsia="Calibri"/>
                <w:color w:val="000000" w:themeColor="text1"/>
              </w:rPr>
            </w:pPr>
            <w:r w:rsidRPr="00EF5090">
              <w:rPr>
                <w:rFonts w:eastAsia="Calibri"/>
                <w:color w:val="000000" w:themeColor="text1"/>
              </w:rPr>
              <w:t>3. 10.25 – 11.10</w:t>
            </w:r>
          </w:p>
          <w:p w14:paraId="3E87B06F" w14:textId="77777777" w:rsidR="0053525E" w:rsidRPr="00EF5090" w:rsidRDefault="0053525E" w:rsidP="0053525E">
            <w:pPr>
              <w:rPr>
                <w:rFonts w:eastAsia="Calibri"/>
                <w:color w:val="000000" w:themeColor="text1"/>
              </w:rPr>
            </w:pPr>
            <w:r w:rsidRPr="00EF5090">
              <w:rPr>
                <w:rFonts w:eastAsia="Calibri"/>
                <w:color w:val="000000" w:themeColor="text1"/>
              </w:rPr>
              <w:t>4. 11.25 – 12.10</w:t>
            </w:r>
          </w:p>
          <w:p w14:paraId="768873A7" w14:textId="77777777" w:rsidR="0053525E" w:rsidRPr="00EF5090" w:rsidRDefault="0053525E" w:rsidP="0053525E">
            <w:pPr>
              <w:rPr>
                <w:rFonts w:eastAsia="Calibri"/>
                <w:color w:val="000000" w:themeColor="text1"/>
              </w:rPr>
            </w:pPr>
            <w:r w:rsidRPr="00EF5090">
              <w:rPr>
                <w:rFonts w:eastAsia="Calibri"/>
                <w:color w:val="000000" w:themeColor="text1"/>
              </w:rPr>
              <w:t>5. 12.25 – 13.10</w:t>
            </w:r>
          </w:p>
          <w:p w14:paraId="6BC9CBFF" w14:textId="77777777" w:rsidR="0053525E" w:rsidRPr="00EF5090" w:rsidRDefault="0053525E" w:rsidP="0053525E">
            <w:pPr>
              <w:rPr>
                <w:rFonts w:eastAsia="Calibri"/>
                <w:color w:val="000000" w:themeColor="text1"/>
              </w:rPr>
            </w:pPr>
            <w:r w:rsidRPr="00EF5090">
              <w:rPr>
                <w:rFonts w:eastAsia="Calibri"/>
                <w:color w:val="000000" w:themeColor="text1"/>
              </w:rPr>
              <w:t>6. 13.20 – 14.05</w:t>
            </w:r>
          </w:p>
          <w:p w14:paraId="37A3D911" w14:textId="77777777" w:rsidR="0053525E" w:rsidRPr="00EF5090" w:rsidRDefault="0053525E" w:rsidP="0053525E">
            <w:pPr>
              <w:rPr>
                <w:rFonts w:eastAsia="Calibri"/>
                <w:color w:val="000000" w:themeColor="text1"/>
              </w:rPr>
            </w:pPr>
            <w:r w:rsidRPr="00EF5090">
              <w:rPr>
                <w:rFonts w:eastAsia="Calibri"/>
                <w:color w:val="000000" w:themeColor="text1"/>
              </w:rPr>
              <w:lastRenderedPageBreak/>
              <w:t>7. 14.10 - 14.55</w:t>
            </w:r>
          </w:p>
          <w:p w14:paraId="23CB3C84" w14:textId="77777777" w:rsidR="0053525E" w:rsidRPr="00EF5090" w:rsidRDefault="0053525E" w:rsidP="00324EDD">
            <w:pPr>
              <w:rPr>
                <w:rFonts w:eastAsia="Calibri"/>
                <w:color w:val="000000" w:themeColor="text1"/>
              </w:rPr>
            </w:pPr>
          </w:p>
        </w:tc>
      </w:tr>
    </w:tbl>
    <w:p w14:paraId="34741CD4" w14:textId="77777777" w:rsidR="002349AA" w:rsidRPr="001A4749" w:rsidRDefault="002349AA" w:rsidP="00324ED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bCs/>
        </w:rPr>
      </w:pPr>
    </w:p>
    <w:p w14:paraId="6582C6BB" w14:textId="77777777" w:rsidR="00E31473" w:rsidRPr="001A4749" w:rsidRDefault="00E31473" w:rsidP="00324EDD">
      <w:pPr>
        <w:pStyle w:val="a3"/>
        <w:spacing w:line="240" w:lineRule="auto"/>
        <w:ind w:firstLine="0"/>
        <w:jc w:val="left"/>
        <w:rPr>
          <w:rFonts w:ascii="Times New Roman" w:hAnsi="Times New Roman"/>
          <w:sz w:val="24"/>
          <w:szCs w:val="24"/>
        </w:rPr>
      </w:pPr>
      <w:r w:rsidRPr="001A4749">
        <w:rPr>
          <w:rFonts w:ascii="Times New Roman" w:hAnsi="Times New Roman"/>
          <w:color w:val="auto"/>
          <w:sz w:val="24"/>
          <w:szCs w:val="24"/>
        </w:rPr>
        <w:t xml:space="preserve">       </w:t>
      </w:r>
      <w:r w:rsidRPr="001A4749">
        <w:rPr>
          <w:rFonts w:ascii="Times New Roman" w:hAnsi="Times New Roman"/>
          <w:sz w:val="24"/>
          <w:szCs w:val="24"/>
        </w:rPr>
        <w:t>Занятия по внеурочной деятельности проводятся по особому расписанию во второй половине учебного дня</w:t>
      </w:r>
      <w:r w:rsidR="002349AA" w:rsidRPr="001A4749">
        <w:rPr>
          <w:rFonts w:ascii="Times New Roman" w:hAnsi="Times New Roman"/>
          <w:sz w:val="24"/>
          <w:szCs w:val="24"/>
        </w:rPr>
        <w:t>.</w:t>
      </w:r>
    </w:p>
    <w:p w14:paraId="650EEC57" w14:textId="77777777" w:rsidR="00E31473" w:rsidRPr="001A4749" w:rsidRDefault="00E31473" w:rsidP="00324EDD">
      <w:pPr>
        <w:pStyle w:val="a3"/>
        <w:spacing w:line="240" w:lineRule="auto"/>
        <w:ind w:firstLine="0"/>
        <w:jc w:val="left"/>
        <w:rPr>
          <w:rFonts w:ascii="Times New Roman" w:hAnsi="Times New Roman"/>
          <w:sz w:val="24"/>
          <w:szCs w:val="24"/>
        </w:rPr>
      </w:pPr>
      <w:r w:rsidRPr="001A4749">
        <w:rPr>
          <w:rFonts w:ascii="Times New Roman" w:hAnsi="Times New Roman"/>
          <w:sz w:val="24"/>
          <w:szCs w:val="24"/>
        </w:rPr>
        <w:t xml:space="preserve">      Годовой календарный учебный график составляется на каждый учебный год с учетом сроков каникул.</w:t>
      </w:r>
    </w:p>
    <w:p w14:paraId="088DC1D7" w14:textId="77777777" w:rsidR="00E31473" w:rsidRPr="001A4749" w:rsidRDefault="00E31473" w:rsidP="00324EDD">
      <w:pPr>
        <w:pStyle w:val="aff"/>
        <w:spacing w:line="240" w:lineRule="auto"/>
        <w:ind w:left="360"/>
        <w:rPr>
          <w:sz w:val="24"/>
        </w:rPr>
      </w:pPr>
    </w:p>
    <w:p w14:paraId="41520EBA" w14:textId="77777777" w:rsidR="00226D70" w:rsidRPr="001A4749" w:rsidRDefault="00E31473" w:rsidP="008044F8">
      <w:pPr>
        <w:pStyle w:val="aff"/>
        <w:spacing w:line="240" w:lineRule="auto"/>
        <w:ind w:left="360"/>
        <w:rPr>
          <w:sz w:val="24"/>
        </w:rPr>
      </w:pPr>
      <w:r w:rsidRPr="001A4749">
        <w:rPr>
          <w:sz w:val="24"/>
        </w:rPr>
        <w:t>3.2.</w:t>
      </w:r>
      <w:r w:rsidR="00C345C5" w:rsidRPr="001A4749">
        <w:rPr>
          <w:sz w:val="24"/>
        </w:rPr>
        <w:t>3.</w:t>
      </w:r>
      <w:r w:rsidR="00653A76" w:rsidRPr="001A4749">
        <w:rPr>
          <w:sz w:val="24"/>
        </w:rPr>
        <w:t>План внеурочной деятельности</w:t>
      </w:r>
      <w:bookmarkEnd w:id="216"/>
      <w:bookmarkEnd w:id="217"/>
      <w:bookmarkEnd w:id="218"/>
      <w:bookmarkEnd w:id="219"/>
    </w:p>
    <w:p w14:paraId="040BC333" w14:textId="77777777" w:rsidR="000C2C10" w:rsidRPr="001A4749" w:rsidRDefault="00226D7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Программа внеурочной деятельности в </w:t>
      </w:r>
      <w:r w:rsidR="00E252F0" w:rsidRPr="001A4749">
        <w:t>МБОУ  «</w:t>
      </w:r>
      <w:r w:rsidR="00E252F0" w:rsidRPr="0059177A">
        <w:rPr>
          <w:sz w:val="24"/>
          <w:szCs w:val="24"/>
        </w:rPr>
        <w:t>Теньковская</w:t>
      </w:r>
      <w:r w:rsidR="00E252F0">
        <w:t xml:space="preserve"> СОШ</w:t>
      </w:r>
      <w:r w:rsidR="00E252F0" w:rsidRPr="001A4749">
        <w:t>»</w:t>
      </w:r>
      <w:r w:rsidRPr="001A4749">
        <w:rPr>
          <w:rFonts w:ascii="Times New Roman" w:hAnsi="Times New Roman"/>
          <w:sz w:val="24"/>
          <w:szCs w:val="24"/>
        </w:rPr>
        <w:t xml:space="preserve"> обеспечивает введение в действие и реализацию требований Федерального государственного образовательного начального общего и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14:paraId="524C35E5"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00226D70" w:rsidRPr="001A4749">
        <w:rPr>
          <w:rFonts w:ascii="Times New Roman" w:hAnsi="Times New Roman"/>
          <w:sz w:val="24"/>
          <w:szCs w:val="24"/>
        </w:rPr>
        <w:t xml:space="preserve">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14:paraId="50BC7F23"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00226D70" w:rsidRPr="001A4749">
        <w:rPr>
          <w:rFonts w:ascii="Times New Roman" w:hAnsi="Times New Roman"/>
          <w:sz w:val="24"/>
          <w:szCs w:val="24"/>
        </w:rPr>
        <w:t>Согласно ФГОС организация внеурочной деятельности детей является неотъемлемой и обязательной частью образовательного процесса в школе, а воспитание рассматривается как миссия образования, как ценностно-ориентированный процесс.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воспитания и социализации детей. Организация внеурочной деяте</w:t>
      </w:r>
      <w:r w:rsidR="005B5365" w:rsidRPr="001A4749">
        <w:rPr>
          <w:rFonts w:ascii="Times New Roman" w:hAnsi="Times New Roman"/>
          <w:sz w:val="24"/>
          <w:szCs w:val="24"/>
        </w:rPr>
        <w:t xml:space="preserve">льности в </w:t>
      </w:r>
      <w:r w:rsidR="00E252F0" w:rsidRPr="001A4749">
        <w:t>МБОУ  «</w:t>
      </w:r>
      <w:r w:rsidR="00E252F0" w:rsidRPr="008E37A9">
        <w:rPr>
          <w:sz w:val="24"/>
          <w:szCs w:val="24"/>
        </w:rPr>
        <w:t>Теньковская</w:t>
      </w:r>
      <w:r w:rsidR="00E252F0">
        <w:t xml:space="preserve"> СОШ</w:t>
      </w:r>
      <w:r w:rsidR="00E252F0" w:rsidRPr="001A4749">
        <w:t>»</w:t>
      </w:r>
      <w:r w:rsidR="00E252F0">
        <w:rPr>
          <w:lang w:val="ru-RU"/>
        </w:rPr>
        <w:t xml:space="preserve"> </w:t>
      </w:r>
      <w:r w:rsidR="00226D70" w:rsidRPr="001A4749">
        <w:rPr>
          <w:rFonts w:ascii="Times New Roman" w:hAnsi="Times New Roman"/>
          <w:sz w:val="24"/>
          <w:szCs w:val="24"/>
        </w:rPr>
        <w:t xml:space="preserve">опирается на следующие нормативные документы: </w:t>
      </w:r>
    </w:p>
    <w:p w14:paraId="6A663F99"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00226D70" w:rsidRPr="001A4749">
        <w:rPr>
          <w:rFonts w:ascii="Times New Roman" w:hAnsi="Times New Roman"/>
          <w:sz w:val="24"/>
          <w:szCs w:val="24"/>
        </w:rPr>
        <w:t xml:space="preserve">Федерального Закона от 29.12.2012 № 273-Ф3 «Об образовании в Российской Федерации»; </w:t>
      </w:r>
      <w:r w:rsidRPr="001A4749">
        <w:rPr>
          <w:rFonts w:ascii="Times New Roman" w:hAnsi="Times New Roman"/>
          <w:sz w:val="24"/>
          <w:szCs w:val="24"/>
        </w:rPr>
        <w:t xml:space="preserve"> </w:t>
      </w:r>
    </w:p>
    <w:p w14:paraId="6FA2C146"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00226D70" w:rsidRPr="001A4749">
        <w:rPr>
          <w:rFonts w:ascii="Times New Roman" w:hAnsi="Times New Roman"/>
          <w:sz w:val="24"/>
          <w:szCs w:val="24"/>
        </w:rPr>
        <w:t>Постановления Главного государственного санитарного врача Российской Федерации от 29.12.2010 № 189 «Об утверждении СанПиН 2.4.2.2821-10 «Санитарно эпидемиологические требования к условиям и организации обучения в общеобразовательных</w:t>
      </w:r>
      <w:r w:rsidRPr="001A4749">
        <w:rPr>
          <w:rFonts w:ascii="Times New Roman" w:hAnsi="Times New Roman"/>
          <w:sz w:val="24"/>
          <w:szCs w:val="24"/>
        </w:rPr>
        <w:t xml:space="preserve">учреждениях»; </w:t>
      </w:r>
    </w:p>
    <w:p w14:paraId="51DD7B76"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Приказа Министерства образования и науки Российской Федерации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w:t>
      </w:r>
    </w:p>
    <w:p w14:paraId="38D64066"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Приказа Министерства образования и науки Российской Федерации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2010г. № 1897»; </w:t>
      </w:r>
    </w:p>
    <w:p w14:paraId="0E715D6D"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E19E64E" w14:textId="77777777" w:rsidR="00226D70" w:rsidRPr="001A4749" w:rsidRDefault="000C2C10" w:rsidP="004454CB">
      <w:pPr>
        <w:pStyle w:val="a3"/>
        <w:spacing w:line="240" w:lineRule="auto"/>
        <w:ind w:firstLine="0"/>
        <w:rPr>
          <w:rFonts w:ascii="Times New Roman" w:hAnsi="Times New Roman"/>
          <w:color w:val="auto"/>
          <w:sz w:val="24"/>
          <w:szCs w:val="24"/>
        </w:rPr>
      </w:pPr>
      <w:r w:rsidRPr="001A4749">
        <w:rPr>
          <w:rFonts w:ascii="Times New Roman" w:hAnsi="Times New Roman"/>
          <w:sz w:val="24"/>
          <w:szCs w:val="24"/>
        </w:rPr>
        <w:t xml:space="preserve">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Программа создает условия для социального, культурного и профессионального самоопределения, творческой самореализации личности реб</w:t>
      </w:r>
      <w:r w:rsidR="004E251E" w:rsidRPr="001A4749">
        <w:rPr>
          <w:rFonts w:ascii="Times New Roman" w:hAnsi="Times New Roman"/>
          <w:sz w:val="24"/>
          <w:szCs w:val="24"/>
        </w:rPr>
        <w:t>е</w:t>
      </w:r>
      <w:r w:rsidRPr="001A4749">
        <w:rPr>
          <w:rFonts w:ascii="Times New Roman" w:hAnsi="Times New Roman"/>
          <w:sz w:val="24"/>
          <w:szCs w:val="24"/>
        </w:rPr>
        <w:t>нка, е</w:t>
      </w:r>
      <w:r w:rsidR="004E251E" w:rsidRPr="001A4749">
        <w:rPr>
          <w:rFonts w:ascii="Times New Roman" w:hAnsi="Times New Roman"/>
          <w:sz w:val="24"/>
          <w:szCs w:val="24"/>
        </w:rPr>
        <w:t>е</w:t>
      </w:r>
      <w:r w:rsidRPr="001A4749">
        <w:rPr>
          <w:rFonts w:ascii="Times New Roman" w:hAnsi="Times New Roman"/>
          <w:sz w:val="24"/>
          <w:szCs w:val="24"/>
        </w:rPr>
        <w:t xml:space="preserve"> интеграции в системе мировой и отечественной культур.</w:t>
      </w:r>
    </w:p>
    <w:p w14:paraId="32A511A8"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w:t>
      </w:r>
      <w:r w:rsidR="005E42EF" w:rsidRPr="001A4749">
        <w:rPr>
          <w:rFonts w:ascii="Times New Roman" w:hAnsi="Times New Roman"/>
          <w:sz w:val="24"/>
          <w:szCs w:val="24"/>
        </w:rPr>
        <w:t>е</w:t>
      </w:r>
      <w:r w:rsidRPr="001A4749">
        <w:rPr>
          <w:rFonts w:ascii="Times New Roman" w:hAnsi="Times New Roman"/>
          <w:sz w:val="24"/>
          <w:szCs w:val="24"/>
        </w:rPr>
        <w:t>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w:t>
      </w:r>
      <w:r w:rsidR="005E42EF" w:rsidRPr="001A4749">
        <w:rPr>
          <w:rFonts w:ascii="Times New Roman" w:hAnsi="Times New Roman"/>
          <w:sz w:val="24"/>
          <w:szCs w:val="24"/>
        </w:rPr>
        <w:t>е</w:t>
      </w:r>
      <w:r w:rsidRPr="001A4749">
        <w:rPr>
          <w:rFonts w:ascii="Times New Roman" w:hAnsi="Times New Roman"/>
          <w:sz w:val="24"/>
          <w:szCs w:val="24"/>
        </w:rPr>
        <w:t xml:space="preserve"> свободное время. 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w:t>
      </w:r>
      <w:r w:rsidRPr="001A4749">
        <w:rPr>
          <w:rFonts w:ascii="Times New Roman" w:hAnsi="Times New Roman"/>
          <w:sz w:val="24"/>
          <w:szCs w:val="24"/>
        </w:rPr>
        <w:lastRenderedPageBreak/>
        <w:t xml:space="preserve">принимают участие все педагогические работники (классные руководители, педагог-организатор, учителя по предметам).         </w:t>
      </w:r>
    </w:p>
    <w:p w14:paraId="01A33346"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b/>
          <w:sz w:val="24"/>
          <w:szCs w:val="24"/>
        </w:rPr>
        <w:t>Цели организации внеурочной деятельности</w:t>
      </w:r>
      <w:r w:rsidRPr="001A4749">
        <w:rPr>
          <w:rFonts w:ascii="Times New Roman" w:hAnsi="Times New Roman"/>
          <w:sz w:val="24"/>
          <w:szCs w:val="24"/>
        </w:rPr>
        <w:t xml:space="preserve"> на уровне начального общего образования: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w:t>
      </w:r>
      <w:r w:rsidR="005E42EF" w:rsidRPr="001A4749">
        <w:rPr>
          <w:rFonts w:ascii="Times New Roman" w:hAnsi="Times New Roman"/>
          <w:sz w:val="24"/>
          <w:szCs w:val="24"/>
        </w:rPr>
        <w:t>е</w:t>
      </w:r>
      <w:r w:rsidRPr="001A4749">
        <w:rPr>
          <w:rFonts w:ascii="Times New Roman" w:hAnsi="Times New Roman"/>
          <w:sz w:val="24"/>
          <w:szCs w:val="24"/>
        </w:rPr>
        <w:t>бы время; Внеурочная деятельность позволяет решить ряд задач: - обеспечить благоприятную адаптацию ребенка в школе;  улучшить условия для развития</w:t>
      </w:r>
      <w:r w:rsidRPr="001A4749">
        <w:rPr>
          <w:rFonts w:ascii="Times New Roman" w:hAnsi="Times New Roman"/>
          <w:sz w:val="24"/>
          <w:szCs w:val="24"/>
        </w:rPr>
        <w:sym w:font="Symbol" w:char="F02D"/>
      </w:r>
      <w:r w:rsidRPr="001A4749">
        <w:rPr>
          <w:rFonts w:ascii="Times New Roman" w:hAnsi="Times New Roman"/>
          <w:sz w:val="24"/>
          <w:szCs w:val="24"/>
        </w:rPr>
        <w:t xml:space="preserve"> оптимизировать учебную нагрузку обучающихся; </w:t>
      </w:r>
      <w:r w:rsidRPr="001A4749">
        <w:rPr>
          <w:rFonts w:ascii="Times New Roman" w:hAnsi="Times New Roman"/>
          <w:sz w:val="24"/>
          <w:szCs w:val="24"/>
        </w:rPr>
        <w:sym w:font="Symbol" w:char="F02D"/>
      </w:r>
      <w:r w:rsidRPr="001A4749">
        <w:rPr>
          <w:rFonts w:ascii="Times New Roman" w:hAnsi="Times New Roman"/>
          <w:sz w:val="24"/>
          <w:szCs w:val="24"/>
        </w:rPr>
        <w:t xml:space="preserve"> ребенка;  учесть возрастные и индивидуальные особенности обучающихся.</w:t>
      </w:r>
    </w:p>
    <w:p w14:paraId="6CF2C4B7"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b/>
          <w:sz w:val="24"/>
          <w:szCs w:val="24"/>
        </w:rPr>
        <w:t>Направления и виды внеурочной деятельности</w:t>
      </w:r>
      <w:r w:rsidRPr="001A4749">
        <w:rPr>
          <w:rFonts w:ascii="Times New Roman" w:hAnsi="Times New Roman"/>
          <w:sz w:val="24"/>
          <w:szCs w:val="24"/>
        </w:rPr>
        <w:t xml:space="preserve"> . Внеурочная деятельность организуется по следующим направлениям: </w:t>
      </w:r>
    </w:p>
    <w:p w14:paraId="38719AD7"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1. Спортивно-оздоровительное направление </w:t>
      </w:r>
    </w:p>
    <w:p w14:paraId="794E00F2"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2. Духовно-нравственное направление </w:t>
      </w:r>
    </w:p>
    <w:p w14:paraId="408731C2"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3. Социальное направление </w:t>
      </w:r>
    </w:p>
    <w:p w14:paraId="1D8CC468" w14:textId="77777777" w:rsidR="00226D70" w:rsidRPr="001A4749" w:rsidRDefault="000C2C10" w:rsidP="004454CB">
      <w:pPr>
        <w:pStyle w:val="a3"/>
        <w:spacing w:line="240" w:lineRule="auto"/>
        <w:ind w:firstLine="709"/>
        <w:rPr>
          <w:rFonts w:ascii="Times New Roman" w:hAnsi="Times New Roman"/>
          <w:color w:val="auto"/>
          <w:sz w:val="24"/>
          <w:szCs w:val="24"/>
        </w:rPr>
      </w:pPr>
      <w:r w:rsidRPr="001A4749">
        <w:rPr>
          <w:rFonts w:ascii="Times New Roman" w:hAnsi="Times New Roman"/>
          <w:sz w:val="24"/>
          <w:szCs w:val="24"/>
        </w:rPr>
        <w:t>4. Общеинтеллектуальное направление</w:t>
      </w:r>
    </w:p>
    <w:p w14:paraId="3C5796F5"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5. Общекультурная деятельность </w:t>
      </w:r>
    </w:p>
    <w:p w14:paraId="0747124B"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деятельности, а разработку и реализацию конкретных форм внеурочной деятельности школьников основываем на видах деятельности. Для реализации в школе доступны следующие </w:t>
      </w:r>
      <w:r w:rsidRPr="001A4749">
        <w:rPr>
          <w:rFonts w:ascii="Times New Roman" w:hAnsi="Times New Roman"/>
          <w:b/>
          <w:sz w:val="24"/>
          <w:szCs w:val="24"/>
        </w:rPr>
        <w:t>виды внеурочной деятельности</w:t>
      </w:r>
      <w:r w:rsidRPr="001A4749">
        <w:rPr>
          <w:rFonts w:ascii="Times New Roman" w:hAnsi="Times New Roman"/>
          <w:sz w:val="24"/>
          <w:szCs w:val="24"/>
        </w:rPr>
        <w:t xml:space="preserve">: </w:t>
      </w:r>
    </w:p>
    <w:p w14:paraId="4C958031"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1. Игровая деятельность; </w:t>
      </w:r>
    </w:p>
    <w:p w14:paraId="1E63B371"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2. Познавательная деятельность; </w:t>
      </w:r>
    </w:p>
    <w:p w14:paraId="71E7AF25"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3. Проблемно-ценностное общение; </w:t>
      </w:r>
    </w:p>
    <w:p w14:paraId="60370804"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4. Досугово-развлекательная деятельность (досуговое общение); </w:t>
      </w:r>
    </w:p>
    <w:p w14:paraId="3A3B58BF"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5. Художественное творчество;</w:t>
      </w:r>
    </w:p>
    <w:p w14:paraId="11C86251"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6. Социальное творчество (социально преобразующая добровольческая деятельность); </w:t>
      </w:r>
    </w:p>
    <w:p w14:paraId="4F70897A"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7. Трудовая (производственная)деятельность; </w:t>
      </w:r>
    </w:p>
    <w:p w14:paraId="2B56F52C"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8. Спортивно-оздоровительная деятельность; </w:t>
      </w:r>
    </w:p>
    <w:p w14:paraId="42086962" w14:textId="77777777" w:rsidR="000C2C10" w:rsidRPr="001A4749" w:rsidRDefault="000C2C10"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9. Туристско-краеведческая деятельность. </w:t>
      </w:r>
    </w:p>
    <w:p w14:paraId="57BFAA9E" w14:textId="77777777" w:rsidR="00226D70" w:rsidRPr="001A4749" w:rsidRDefault="000C2C10" w:rsidP="004454CB">
      <w:pPr>
        <w:pStyle w:val="a3"/>
        <w:spacing w:line="240" w:lineRule="auto"/>
        <w:ind w:firstLine="0"/>
        <w:rPr>
          <w:rFonts w:ascii="Times New Roman" w:hAnsi="Times New Roman"/>
          <w:color w:val="auto"/>
          <w:sz w:val="24"/>
          <w:szCs w:val="24"/>
        </w:rPr>
      </w:pPr>
      <w:r w:rsidRPr="001A4749">
        <w:rPr>
          <w:rFonts w:ascii="Times New Roman" w:hAnsi="Times New Roman"/>
          <w:sz w:val="24"/>
          <w:szCs w:val="24"/>
        </w:rPr>
        <w:t xml:space="preserve">  Каждый вид деятельности: творческий, познавательный, спортивный, трудовой, игровой – обогащает опыт коллективного взаимодействия школьников в определ</w:t>
      </w:r>
      <w:r w:rsidR="005E42EF" w:rsidRPr="001A4749">
        <w:rPr>
          <w:rFonts w:ascii="Times New Roman" w:hAnsi="Times New Roman"/>
          <w:sz w:val="24"/>
          <w:szCs w:val="24"/>
        </w:rPr>
        <w:t>е</w:t>
      </w:r>
      <w:r w:rsidRPr="001A4749">
        <w:rPr>
          <w:rFonts w:ascii="Times New Roman" w:hAnsi="Times New Roman"/>
          <w:sz w:val="24"/>
          <w:szCs w:val="24"/>
        </w:rPr>
        <w:t>нном аспекте, что в своей совокупности да</w:t>
      </w:r>
      <w:r w:rsidR="005E42EF" w:rsidRPr="001A4749">
        <w:rPr>
          <w:rFonts w:ascii="Times New Roman" w:hAnsi="Times New Roman"/>
          <w:sz w:val="24"/>
          <w:szCs w:val="24"/>
        </w:rPr>
        <w:t>е</w:t>
      </w:r>
      <w:r w:rsidRPr="001A4749">
        <w:rPr>
          <w:rFonts w:ascii="Times New Roman" w:hAnsi="Times New Roman"/>
          <w:sz w:val="24"/>
          <w:szCs w:val="24"/>
        </w:rPr>
        <w:t>т большой воспитательный эффект.</w:t>
      </w:r>
    </w:p>
    <w:p w14:paraId="6F015D51" w14:textId="77777777" w:rsidR="000C2C10" w:rsidRPr="001A4749" w:rsidRDefault="000C2C10" w:rsidP="004454CB">
      <w:pPr>
        <w:pStyle w:val="a3"/>
        <w:spacing w:line="240" w:lineRule="auto"/>
        <w:ind w:firstLine="709"/>
        <w:rPr>
          <w:rFonts w:ascii="Times New Roman" w:hAnsi="Times New Roman"/>
          <w:sz w:val="24"/>
          <w:szCs w:val="24"/>
        </w:rPr>
      </w:pPr>
      <w:r w:rsidRPr="001A4749">
        <w:rPr>
          <w:rFonts w:ascii="Times New Roman" w:hAnsi="Times New Roman"/>
          <w:b/>
          <w:sz w:val="24"/>
          <w:szCs w:val="24"/>
        </w:rPr>
        <w:t>Формы внеурочной деятельности</w:t>
      </w:r>
      <w:r w:rsidRPr="001A4749">
        <w:rPr>
          <w:rFonts w:ascii="Times New Roman" w:hAnsi="Times New Roman"/>
          <w:sz w:val="24"/>
          <w:szCs w:val="24"/>
        </w:rPr>
        <w:t>.</w:t>
      </w:r>
    </w:p>
    <w:p w14:paraId="2265D82D" w14:textId="77777777" w:rsidR="00226D70" w:rsidRPr="001609B6" w:rsidRDefault="000C2C10" w:rsidP="004454CB">
      <w:pPr>
        <w:pStyle w:val="a3"/>
        <w:spacing w:line="240" w:lineRule="auto"/>
        <w:ind w:firstLine="0"/>
        <w:rPr>
          <w:rFonts w:ascii="Times New Roman" w:hAnsi="Times New Roman"/>
          <w:sz w:val="24"/>
          <w:szCs w:val="24"/>
          <w:lang w:val="ru-RU"/>
        </w:rPr>
      </w:pPr>
      <w:r w:rsidRPr="001A4749">
        <w:rPr>
          <w:rFonts w:ascii="Times New Roman" w:hAnsi="Times New Roman"/>
          <w:sz w:val="24"/>
          <w:szCs w:val="24"/>
        </w:rPr>
        <w:t xml:space="preserve">   Внеурочная деятельность организуется через следующие формы: </w:t>
      </w:r>
      <w:r w:rsidR="001609B6">
        <w:rPr>
          <w:rFonts w:ascii="Times New Roman" w:hAnsi="Times New Roman"/>
          <w:sz w:val="24"/>
          <w:szCs w:val="24"/>
          <w:lang w:val="ru-RU"/>
        </w:rPr>
        <w:t xml:space="preserve"> э</w:t>
      </w:r>
      <w:r w:rsidRPr="001A4749">
        <w:rPr>
          <w:rFonts w:ascii="Times New Roman" w:hAnsi="Times New Roman"/>
          <w:sz w:val="24"/>
          <w:szCs w:val="24"/>
        </w:rPr>
        <w:t>кскурсии;</w:t>
      </w:r>
      <w:r w:rsidR="001609B6">
        <w:rPr>
          <w:rFonts w:ascii="Times New Roman" w:hAnsi="Times New Roman"/>
          <w:sz w:val="24"/>
          <w:szCs w:val="24"/>
          <w:lang w:val="ru-RU"/>
        </w:rPr>
        <w:t xml:space="preserve"> о</w:t>
      </w:r>
      <w:r w:rsidRPr="001A4749">
        <w:rPr>
          <w:rFonts w:ascii="Times New Roman" w:hAnsi="Times New Roman"/>
          <w:sz w:val="24"/>
          <w:szCs w:val="24"/>
        </w:rPr>
        <w:t>лимпиады;</w:t>
      </w:r>
      <w:r w:rsidR="001609B6">
        <w:rPr>
          <w:rFonts w:ascii="Times New Roman" w:hAnsi="Times New Roman"/>
          <w:sz w:val="24"/>
          <w:szCs w:val="24"/>
          <w:lang w:val="ru-RU"/>
        </w:rPr>
        <w:t xml:space="preserve"> с</w:t>
      </w:r>
      <w:r w:rsidRPr="001A4749">
        <w:rPr>
          <w:rFonts w:ascii="Times New Roman" w:hAnsi="Times New Roman"/>
          <w:sz w:val="24"/>
          <w:szCs w:val="24"/>
        </w:rPr>
        <w:t xml:space="preserve">оревнования; </w:t>
      </w:r>
      <w:r w:rsidR="001609B6">
        <w:rPr>
          <w:rFonts w:ascii="Times New Roman" w:hAnsi="Times New Roman"/>
          <w:sz w:val="24"/>
          <w:szCs w:val="24"/>
          <w:lang w:val="ru-RU"/>
        </w:rPr>
        <w:t xml:space="preserve"> к</w:t>
      </w:r>
      <w:r w:rsidRPr="001A4749">
        <w:rPr>
          <w:rFonts w:ascii="Times New Roman" w:hAnsi="Times New Roman"/>
          <w:sz w:val="24"/>
          <w:szCs w:val="24"/>
        </w:rPr>
        <w:t xml:space="preserve">онкурсы; </w:t>
      </w:r>
      <w:r w:rsidR="001609B6">
        <w:rPr>
          <w:rFonts w:ascii="Times New Roman" w:hAnsi="Times New Roman"/>
          <w:sz w:val="24"/>
          <w:szCs w:val="24"/>
          <w:lang w:val="ru-RU"/>
        </w:rPr>
        <w:t xml:space="preserve"> ф</w:t>
      </w:r>
      <w:r w:rsidRPr="001A4749">
        <w:rPr>
          <w:rFonts w:ascii="Times New Roman" w:hAnsi="Times New Roman"/>
          <w:sz w:val="24"/>
          <w:szCs w:val="24"/>
        </w:rPr>
        <w:t>естивали</w:t>
      </w:r>
      <w:r w:rsidR="001609B6">
        <w:rPr>
          <w:rFonts w:ascii="Times New Roman" w:hAnsi="Times New Roman"/>
          <w:sz w:val="24"/>
          <w:szCs w:val="24"/>
          <w:lang w:val="ru-RU"/>
        </w:rPr>
        <w:t>; п</w:t>
      </w:r>
      <w:r w:rsidRPr="001A4749">
        <w:rPr>
          <w:rFonts w:ascii="Times New Roman" w:hAnsi="Times New Roman"/>
          <w:sz w:val="24"/>
          <w:szCs w:val="24"/>
        </w:rPr>
        <w:t xml:space="preserve">оисковые и научные исследования; </w:t>
      </w:r>
      <w:r w:rsidR="001609B6">
        <w:rPr>
          <w:rFonts w:ascii="Times New Roman" w:hAnsi="Times New Roman"/>
          <w:sz w:val="24"/>
          <w:szCs w:val="24"/>
          <w:lang w:val="ru-RU"/>
        </w:rPr>
        <w:t xml:space="preserve"> о</w:t>
      </w:r>
      <w:r w:rsidRPr="001A4749">
        <w:rPr>
          <w:rFonts w:ascii="Times New Roman" w:hAnsi="Times New Roman"/>
          <w:sz w:val="24"/>
          <w:szCs w:val="24"/>
        </w:rPr>
        <w:t>бщественно-полезные практики</w:t>
      </w:r>
      <w:r w:rsidR="001609B6">
        <w:rPr>
          <w:rFonts w:ascii="Times New Roman" w:hAnsi="Times New Roman"/>
          <w:sz w:val="24"/>
          <w:szCs w:val="24"/>
          <w:lang w:val="ru-RU"/>
        </w:rPr>
        <w:t>; у</w:t>
      </w:r>
      <w:r w:rsidRPr="001A4749">
        <w:rPr>
          <w:rFonts w:ascii="Times New Roman" w:hAnsi="Times New Roman"/>
          <w:sz w:val="24"/>
          <w:szCs w:val="24"/>
        </w:rPr>
        <w:t>чебные проекты</w:t>
      </w:r>
      <w:r w:rsidR="001609B6">
        <w:rPr>
          <w:rFonts w:ascii="Times New Roman" w:hAnsi="Times New Roman"/>
          <w:sz w:val="24"/>
          <w:szCs w:val="24"/>
          <w:lang w:val="ru-RU"/>
        </w:rPr>
        <w:t xml:space="preserve">; </w:t>
      </w:r>
      <w:r w:rsidRPr="001A4749">
        <w:rPr>
          <w:rFonts w:ascii="Times New Roman" w:hAnsi="Times New Roman"/>
          <w:sz w:val="24"/>
          <w:szCs w:val="24"/>
        </w:rPr>
        <w:t>руглые столы</w:t>
      </w:r>
      <w:r w:rsidR="001609B6">
        <w:rPr>
          <w:rFonts w:ascii="Times New Roman" w:hAnsi="Times New Roman"/>
          <w:sz w:val="24"/>
          <w:szCs w:val="24"/>
          <w:lang w:val="ru-RU"/>
        </w:rPr>
        <w:t>.</w:t>
      </w:r>
    </w:p>
    <w:p w14:paraId="3822F19E" w14:textId="77777777" w:rsidR="00226D70" w:rsidRPr="001A4749" w:rsidRDefault="000C2C10" w:rsidP="004454CB">
      <w:pPr>
        <w:pStyle w:val="a3"/>
        <w:spacing w:line="240" w:lineRule="auto"/>
        <w:ind w:firstLine="0"/>
        <w:rPr>
          <w:rFonts w:ascii="Times New Roman" w:hAnsi="Times New Roman"/>
          <w:color w:val="auto"/>
          <w:sz w:val="24"/>
          <w:szCs w:val="24"/>
        </w:rPr>
      </w:pPr>
      <w:r w:rsidRPr="001A4749">
        <w:rPr>
          <w:rFonts w:ascii="Times New Roman" w:hAnsi="Times New Roman"/>
          <w:sz w:val="24"/>
          <w:szCs w:val="24"/>
        </w:rPr>
        <w:t xml:space="preserve">    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лагерей.</w:t>
      </w:r>
    </w:p>
    <w:p w14:paraId="2F9C07E0" w14:textId="77777777" w:rsidR="001A7AE5" w:rsidRPr="001A4749" w:rsidRDefault="001A7AE5" w:rsidP="004454CB">
      <w:pPr>
        <w:ind w:firstLine="709"/>
        <w:jc w:val="both"/>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3206"/>
        <w:gridCol w:w="2720"/>
        <w:gridCol w:w="1977"/>
      </w:tblGrid>
      <w:tr w:rsidR="001A7AE5" w:rsidRPr="001A4749" w14:paraId="24445DEB" w14:textId="77777777" w:rsidTr="00A24A37">
        <w:tc>
          <w:tcPr>
            <w:tcW w:w="2126" w:type="dxa"/>
          </w:tcPr>
          <w:p w14:paraId="0FE6EF2D"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Направление внеурочной деятельности</w:t>
            </w:r>
          </w:p>
        </w:tc>
        <w:tc>
          <w:tcPr>
            <w:tcW w:w="3206" w:type="dxa"/>
          </w:tcPr>
          <w:p w14:paraId="297239D0"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Направления развития личности</w:t>
            </w:r>
          </w:p>
        </w:tc>
        <w:tc>
          <w:tcPr>
            <w:tcW w:w="2720" w:type="dxa"/>
          </w:tcPr>
          <w:p w14:paraId="1E209756"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Виды внеурочной деятельности</w:t>
            </w:r>
          </w:p>
        </w:tc>
        <w:tc>
          <w:tcPr>
            <w:tcW w:w="1977" w:type="dxa"/>
          </w:tcPr>
          <w:p w14:paraId="635A8F9D"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Формы организации внеурочной деятельности</w:t>
            </w:r>
          </w:p>
        </w:tc>
      </w:tr>
      <w:tr w:rsidR="001A7AE5" w:rsidRPr="001A4749" w14:paraId="2C7487EA" w14:textId="77777777" w:rsidTr="00A24A37">
        <w:tc>
          <w:tcPr>
            <w:tcW w:w="2126" w:type="dxa"/>
          </w:tcPr>
          <w:p w14:paraId="6DD3B8B7"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Спортивно-оздоровитель ное направление</w:t>
            </w:r>
          </w:p>
        </w:tc>
        <w:tc>
          <w:tcPr>
            <w:tcW w:w="3206" w:type="dxa"/>
          </w:tcPr>
          <w:p w14:paraId="6E623518" w14:textId="77777777" w:rsidR="001A7AE5" w:rsidRPr="001A4749" w:rsidRDefault="001A7AE5" w:rsidP="004454CB">
            <w:pPr>
              <w:jc w:val="both"/>
            </w:pPr>
            <w:r w:rsidRPr="001A4749">
              <w:t>Спортивно-оздоровительная</w:t>
            </w:r>
          </w:p>
          <w:p w14:paraId="489BDA38"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деятельность</w:t>
            </w:r>
          </w:p>
        </w:tc>
        <w:tc>
          <w:tcPr>
            <w:tcW w:w="2720" w:type="dxa"/>
          </w:tcPr>
          <w:p w14:paraId="1E0F83F7"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 xml:space="preserve">Игровая, спортивно– оздоровительная, туристско– </w:t>
            </w:r>
            <w:r w:rsidRPr="00A24A37">
              <w:rPr>
                <w:rFonts w:ascii="Times New Roman" w:hAnsi="Times New Roman"/>
                <w:sz w:val="24"/>
                <w:szCs w:val="24"/>
                <w:lang w:val="ru-RU" w:eastAsia="ru-RU"/>
              </w:rPr>
              <w:lastRenderedPageBreak/>
              <w:t>краеведческая, познавательная, досугово</w:t>
            </w:r>
            <w:r w:rsidR="005E42EF" w:rsidRPr="00A24A37">
              <w:rPr>
                <w:rFonts w:ascii="Times New Roman" w:hAnsi="Times New Roman"/>
                <w:sz w:val="24"/>
                <w:szCs w:val="24"/>
                <w:lang w:val="ru-RU" w:eastAsia="ru-RU"/>
              </w:rPr>
              <w:t>-</w:t>
            </w:r>
            <w:r w:rsidRPr="00A24A37">
              <w:rPr>
                <w:rFonts w:ascii="Times New Roman" w:hAnsi="Times New Roman"/>
                <w:sz w:val="24"/>
                <w:szCs w:val="24"/>
                <w:lang w:val="ru-RU" w:eastAsia="ru-RU"/>
              </w:rPr>
              <w:t>развлекательная</w:t>
            </w:r>
          </w:p>
        </w:tc>
        <w:tc>
          <w:tcPr>
            <w:tcW w:w="1977" w:type="dxa"/>
          </w:tcPr>
          <w:p w14:paraId="54466A9A"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lastRenderedPageBreak/>
              <w:t xml:space="preserve">Соревнования, экскурсии, олимпиады, </w:t>
            </w:r>
            <w:r w:rsidRPr="00A24A37">
              <w:rPr>
                <w:rFonts w:ascii="Times New Roman" w:hAnsi="Times New Roman"/>
                <w:sz w:val="24"/>
                <w:szCs w:val="24"/>
                <w:lang w:val="ru-RU" w:eastAsia="ru-RU"/>
              </w:rPr>
              <w:lastRenderedPageBreak/>
              <w:t>военно – спортивные игры</w:t>
            </w:r>
          </w:p>
        </w:tc>
      </w:tr>
      <w:tr w:rsidR="001A7AE5" w:rsidRPr="001A4749" w14:paraId="1B7D35F7" w14:textId="77777777" w:rsidTr="00A24A37">
        <w:tc>
          <w:tcPr>
            <w:tcW w:w="2126" w:type="dxa"/>
          </w:tcPr>
          <w:p w14:paraId="0D8EDA0D"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lastRenderedPageBreak/>
              <w:t>Духовно – нравственное</w:t>
            </w:r>
          </w:p>
        </w:tc>
        <w:tc>
          <w:tcPr>
            <w:tcW w:w="3206" w:type="dxa"/>
          </w:tcPr>
          <w:p w14:paraId="3C4FE77C"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Научно</w:t>
            </w:r>
            <w:r w:rsidR="00203909" w:rsidRPr="00A24A37">
              <w:rPr>
                <w:rFonts w:ascii="Times New Roman" w:hAnsi="Times New Roman"/>
                <w:sz w:val="24"/>
                <w:szCs w:val="24"/>
                <w:lang w:val="ru-RU" w:eastAsia="ru-RU"/>
              </w:rPr>
              <w:t>-</w:t>
            </w:r>
            <w:r w:rsidRPr="00A24A37">
              <w:rPr>
                <w:rFonts w:ascii="Times New Roman" w:hAnsi="Times New Roman"/>
                <w:sz w:val="24"/>
                <w:szCs w:val="24"/>
                <w:lang w:val="ru-RU" w:eastAsia="ru-RU"/>
              </w:rPr>
              <w:t>познавательное, художественно</w:t>
            </w:r>
            <w:r w:rsidR="00203909" w:rsidRPr="00A24A37">
              <w:rPr>
                <w:rFonts w:ascii="Times New Roman" w:hAnsi="Times New Roman"/>
                <w:sz w:val="24"/>
                <w:szCs w:val="24"/>
                <w:lang w:val="ru-RU" w:eastAsia="ru-RU"/>
              </w:rPr>
              <w:t>-</w:t>
            </w:r>
            <w:r w:rsidRPr="00A24A37">
              <w:rPr>
                <w:rFonts w:ascii="Times New Roman" w:hAnsi="Times New Roman"/>
                <w:sz w:val="24"/>
                <w:szCs w:val="24"/>
                <w:lang w:val="ru-RU" w:eastAsia="ru-RU"/>
              </w:rPr>
              <w:t>эстетическое</w:t>
            </w:r>
          </w:p>
        </w:tc>
        <w:tc>
          <w:tcPr>
            <w:tcW w:w="2720" w:type="dxa"/>
          </w:tcPr>
          <w:p w14:paraId="607053D1"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Игровая, проблемно</w:t>
            </w:r>
            <w:r w:rsidR="005E42EF" w:rsidRPr="00A24A37">
              <w:rPr>
                <w:rFonts w:ascii="Times New Roman" w:hAnsi="Times New Roman"/>
                <w:sz w:val="24"/>
                <w:szCs w:val="24"/>
                <w:lang w:val="ru-RU" w:eastAsia="ru-RU"/>
              </w:rPr>
              <w:t>-</w:t>
            </w:r>
            <w:r w:rsidRPr="00A24A37">
              <w:rPr>
                <w:rFonts w:ascii="Times New Roman" w:hAnsi="Times New Roman"/>
                <w:sz w:val="24"/>
                <w:szCs w:val="24"/>
                <w:lang w:val="ru-RU" w:eastAsia="ru-RU"/>
              </w:rPr>
              <w:t>ценностное общение, художественное творчество</w:t>
            </w:r>
          </w:p>
        </w:tc>
        <w:tc>
          <w:tcPr>
            <w:tcW w:w="1977" w:type="dxa"/>
          </w:tcPr>
          <w:p w14:paraId="504C559D"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Учебный проект, творческое объединение, поисковые операции, круглый стол, дискуссии</w:t>
            </w:r>
          </w:p>
        </w:tc>
      </w:tr>
      <w:tr w:rsidR="001A7AE5" w:rsidRPr="001A4749" w14:paraId="7B71C333" w14:textId="77777777" w:rsidTr="00A24A37">
        <w:tc>
          <w:tcPr>
            <w:tcW w:w="2126" w:type="dxa"/>
          </w:tcPr>
          <w:p w14:paraId="2D8BF49C"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Социальное</w:t>
            </w:r>
          </w:p>
        </w:tc>
        <w:tc>
          <w:tcPr>
            <w:tcW w:w="3206" w:type="dxa"/>
          </w:tcPr>
          <w:p w14:paraId="6D33E122"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Общественно-полезая деятельность</w:t>
            </w:r>
            <w:r w:rsidR="00203909" w:rsidRPr="00A24A37">
              <w:rPr>
                <w:rFonts w:ascii="Times New Roman" w:hAnsi="Times New Roman"/>
                <w:sz w:val="24"/>
                <w:szCs w:val="24"/>
                <w:lang w:val="ru-RU" w:eastAsia="ru-RU"/>
              </w:rPr>
              <w:t>,</w:t>
            </w:r>
            <w:r w:rsidRPr="00A24A37">
              <w:rPr>
                <w:rFonts w:ascii="Times New Roman" w:hAnsi="Times New Roman"/>
                <w:sz w:val="24"/>
                <w:szCs w:val="24"/>
                <w:lang w:val="ru-RU" w:eastAsia="ru-RU"/>
              </w:rPr>
              <w:t xml:space="preserve"> проектная</w:t>
            </w:r>
          </w:p>
        </w:tc>
        <w:tc>
          <w:tcPr>
            <w:tcW w:w="2720" w:type="dxa"/>
          </w:tcPr>
          <w:p w14:paraId="7A50B4BB"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Игровая, проблемно</w:t>
            </w:r>
            <w:r w:rsidR="005E42EF" w:rsidRPr="00A24A37">
              <w:rPr>
                <w:rFonts w:ascii="Times New Roman" w:hAnsi="Times New Roman"/>
                <w:sz w:val="24"/>
                <w:szCs w:val="24"/>
                <w:lang w:val="ru-RU" w:eastAsia="ru-RU"/>
              </w:rPr>
              <w:t>-</w:t>
            </w:r>
            <w:r w:rsidRPr="00A24A37">
              <w:rPr>
                <w:rFonts w:ascii="Times New Roman" w:hAnsi="Times New Roman"/>
                <w:sz w:val="24"/>
                <w:szCs w:val="24"/>
                <w:lang w:val="ru-RU" w:eastAsia="ru-RU"/>
              </w:rPr>
              <w:t>ценностное, трудовая, общение, социальное творчество (социально преобразующая)</w:t>
            </w:r>
          </w:p>
        </w:tc>
        <w:tc>
          <w:tcPr>
            <w:tcW w:w="1977" w:type="dxa"/>
          </w:tcPr>
          <w:p w14:paraId="053272FB"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Акции, социально значимые проекты</w:t>
            </w:r>
          </w:p>
        </w:tc>
      </w:tr>
      <w:tr w:rsidR="001A7AE5" w:rsidRPr="001A4749" w14:paraId="3021AACC" w14:textId="77777777" w:rsidTr="00A24A37">
        <w:tc>
          <w:tcPr>
            <w:tcW w:w="2126" w:type="dxa"/>
          </w:tcPr>
          <w:p w14:paraId="565A6852"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Общеинтеллектуальное</w:t>
            </w:r>
          </w:p>
        </w:tc>
        <w:tc>
          <w:tcPr>
            <w:tcW w:w="3206" w:type="dxa"/>
          </w:tcPr>
          <w:p w14:paraId="65610819"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Научно</w:t>
            </w:r>
            <w:r w:rsidR="00203909" w:rsidRPr="00A24A37">
              <w:rPr>
                <w:rFonts w:ascii="Times New Roman" w:hAnsi="Times New Roman"/>
                <w:sz w:val="24"/>
                <w:szCs w:val="24"/>
                <w:lang w:val="ru-RU" w:eastAsia="ru-RU"/>
              </w:rPr>
              <w:t>-</w:t>
            </w:r>
            <w:r w:rsidRPr="00A24A37">
              <w:rPr>
                <w:rFonts w:ascii="Times New Roman" w:hAnsi="Times New Roman"/>
                <w:sz w:val="24"/>
                <w:szCs w:val="24"/>
                <w:lang w:val="ru-RU" w:eastAsia="ru-RU"/>
              </w:rPr>
              <w:t xml:space="preserve">познавательная, проектная  </w:t>
            </w:r>
          </w:p>
        </w:tc>
        <w:tc>
          <w:tcPr>
            <w:tcW w:w="2720" w:type="dxa"/>
          </w:tcPr>
          <w:p w14:paraId="5680A004"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Познавательная, туристско</w:t>
            </w:r>
            <w:r w:rsidR="005E42EF" w:rsidRPr="00A24A37">
              <w:rPr>
                <w:rFonts w:ascii="Times New Roman" w:hAnsi="Times New Roman"/>
                <w:sz w:val="24"/>
                <w:szCs w:val="24"/>
                <w:lang w:val="ru-RU" w:eastAsia="ru-RU"/>
              </w:rPr>
              <w:t>-</w:t>
            </w:r>
            <w:r w:rsidRPr="00A24A37">
              <w:rPr>
                <w:rFonts w:ascii="Times New Roman" w:hAnsi="Times New Roman"/>
                <w:sz w:val="24"/>
                <w:szCs w:val="24"/>
                <w:lang w:val="ru-RU" w:eastAsia="ru-RU"/>
              </w:rPr>
              <w:t>краеведческая, проблемно-ценностное общение</w:t>
            </w:r>
          </w:p>
        </w:tc>
        <w:tc>
          <w:tcPr>
            <w:tcW w:w="1977" w:type="dxa"/>
          </w:tcPr>
          <w:p w14:paraId="1F8799BD" w14:textId="77777777" w:rsidR="001A7AE5" w:rsidRPr="00A24A37" w:rsidRDefault="001A7AE5" w:rsidP="004454CB">
            <w:pPr>
              <w:pStyle w:val="a3"/>
              <w:spacing w:line="240" w:lineRule="auto"/>
              <w:ind w:firstLine="0"/>
              <w:rPr>
                <w:rFonts w:ascii="Times New Roman" w:hAnsi="Times New Roman"/>
                <w:color w:val="auto"/>
                <w:sz w:val="24"/>
                <w:szCs w:val="24"/>
                <w:lang w:val="ru-RU" w:eastAsia="ru-RU"/>
              </w:rPr>
            </w:pPr>
            <w:r w:rsidRPr="00A24A37">
              <w:rPr>
                <w:rFonts w:ascii="Times New Roman" w:hAnsi="Times New Roman"/>
                <w:sz w:val="24"/>
                <w:szCs w:val="24"/>
                <w:lang w:val="ru-RU" w:eastAsia="ru-RU"/>
              </w:rPr>
              <w:t>Школьные научные общества; соревнования; иследовательские   проекты, олимпиады; индивидуально– групповые занятия (ИГЗ)</w:t>
            </w:r>
          </w:p>
        </w:tc>
      </w:tr>
    </w:tbl>
    <w:p w14:paraId="16A2245C" w14:textId="77777777" w:rsidR="00226D70" w:rsidRPr="001A4749" w:rsidRDefault="00226D70" w:rsidP="004454CB">
      <w:pPr>
        <w:pStyle w:val="a3"/>
        <w:spacing w:line="240" w:lineRule="auto"/>
        <w:ind w:firstLine="709"/>
        <w:rPr>
          <w:rFonts w:ascii="Times New Roman" w:hAnsi="Times New Roman"/>
          <w:color w:val="auto"/>
          <w:sz w:val="24"/>
          <w:szCs w:val="24"/>
        </w:rPr>
      </w:pPr>
    </w:p>
    <w:p w14:paraId="6559A580" w14:textId="77777777" w:rsidR="001A7AE5" w:rsidRPr="001A4749" w:rsidRDefault="001A7AE5" w:rsidP="004454CB">
      <w:pPr>
        <w:pStyle w:val="a3"/>
        <w:spacing w:line="240" w:lineRule="auto"/>
        <w:ind w:firstLine="709"/>
        <w:rPr>
          <w:rFonts w:ascii="Times New Roman" w:hAnsi="Times New Roman"/>
          <w:b/>
          <w:sz w:val="24"/>
          <w:szCs w:val="24"/>
        </w:rPr>
      </w:pPr>
      <w:r w:rsidRPr="001A4749">
        <w:rPr>
          <w:rFonts w:ascii="Times New Roman" w:hAnsi="Times New Roman"/>
          <w:sz w:val="24"/>
          <w:szCs w:val="24"/>
        </w:rPr>
        <w:t xml:space="preserve">                                         </w:t>
      </w:r>
      <w:r w:rsidRPr="001A4749">
        <w:rPr>
          <w:rFonts w:ascii="Times New Roman" w:hAnsi="Times New Roman"/>
          <w:b/>
          <w:sz w:val="24"/>
          <w:szCs w:val="24"/>
        </w:rPr>
        <w:t xml:space="preserve">Реализация внеурочной деятельности </w:t>
      </w:r>
    </w:p>
    <w:p w14:paraId="3B2F15AA"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Внеурочная деятельность осуществляется посредством реализации рабочих программ внеурочной деятельности. </w:t>
      </w:r>
    </w:p>
    <w:p w14:paraId="185EDF65"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 </w:t>
      </w:r>
    </w:p>
    <w:p w14:paraId="0AACE7DB"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Рабочие программы внеурочной деятельности содержат:</w:t>
      </w:r>
    </w:p>
    <w:p w14:paraId="26477EF2" w14:textId="77777777" w:rsidR="0036293C" w:rsidRPr="001A4749" w:rsidRDefault="0036293C"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цели и задачи внеурочной деятельности;</w:t>
      </w:r>
    </w:p>
    <w:p w14:paraId="1FDDE135"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-планируемые результаты внеурочной деятельности; </w:t>
      </w:r>
    </w:p>
    <w:p w14:paraId="1E15792F"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005B5365" w:rsidRPr="001A4749">
        <w:rPr>
          <w:rFonts w:ascii="Times New Roman" w:hAnsi="Times New Roman"/>
          <w:sz w:val="24"/>
          <w:szCs w:val="24"/>
        </w:rPr>
        <w:t>календарно-</w:t>
      </w:r>
      <w:r w:rsidR="0036293C" w:rsidRPr="001A4749">
        <w:rPr>
          <w:rFonts w:ascii="Times New Roman" w:hAnsi="Times New Roman"/>
          <w:sz w:val="24"/>
          <w:szCs w:val="24"/>
        </w:rPr>
        <w:t>тематическое планирование;</w:t>
      </w:r>
    </w:p>
    <w:p w14:paraId="38D6CC21" w14:textId="77777777" w:rsidR="0036293C" w:rsidRPr="001A4749" w:rsidRDefault="0036293C"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перечень учебно-методического обеспечения.</w:t>
      </w:r>
    </w:p>
    <w:p w14:paraId="2361CF7A"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Фиксирование проведенных занятий внеурочной деятельности, их содержания, посещаемости обучающихся производится в ежегодно оформляемом журнале внеурочной деятельности. </w:t>
      </w:r>
    </w:p>
    <w:p w14:paraId="7A614BB7"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 в походах, экскурсионных поездках. </w:t>
      </w:r>
    </w:p>
    <w:p w14:paraId="01A2A7DE"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Продолжительность одного занятия составляет </w:t>
      </w:r>
      <w:r w:rsidR="00101E6A" w:rsidRPr="001A4749">
        <w:rPr>
          <w:rFonts w:ascii="Times New Roman" w:hAnsi="Times New Roman"/>
          <w:sz w:val="24"/>
          <w:szCs w:val="24"/>
        </w:rPr>
        <w:t>от 20</w:t>
      </w:r>
      <w:r w:rsidRPr="001A4749">
        <w:rPr>
          <w:rFonts w:ascii="Times New Roman" w:hAnsi="Times New Roman"/>
          <w:sz w:val="24"/>
          <w:szCs w:val="24"/>
        </w:rPr>
        <w:t xml:space="preserve">-40 минут. </w:t>
      </w:r>
    </w:p>
    <w:p w14:paraId="580E90D7"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Определено максимально допустимое количество часов внеурочной деятельности в зависимости от уровня общего образования: до 1350 часов за четыре года обучения на уровне начального общего. </w:t>
      </w:r>
    </w:p>
    <w:p w14:paraId="41D773DB" w14:textId="77777777" w:rsidR="001A7AE5"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 </w:t>
      </w:r>
    </w:p>
    <w:p w14:paraId="01845F25" w14:textId="77777777" w:rsidR="00226D70" w:rsidRPr="001A4749" w:rsidRDefault="001A7AE5"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Внеурочные занятия направляют свою деятельность на каждого ученика, чтобы он мог ощутить свою уникальность и востребованность.</w:t>
      </w:r>
    </w:p>
    <w:p w14:paraId="4E42C5F6"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Принципы организации внеурочной деятельности учащихся </w:t>
      </w:r>
    </w:p>
    <w:p w14:paraId="72B15F0F" w14:textId="77777777" w:rsidR="00912379"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lastRenderedPageBreak/>
        <w:t xml:space="preserve">1. 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                        </w:t>
      </w:r>
    </w:p>
    <w:p w14:paraId="1998AEF3"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 2. Принцип научной организации. </w:t>
      </w:r>
    </w:p>
    <w:p w14:paraId="117C545B"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3. Принцип добровольности и заинтересованности обучающихся.</w:t>
      </w:r>
    </w:p>
    <w:p w14:paraId="69BCE3C0"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4. Принцип целостности. </w:t>
      </w:r>
    </w:p>
    <w:p w14:paraId="0E7A1B8A"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5. Принцип непрерывности и преемственности процесса образования.</w:t>
      </w:r>
    </w:p>
    <w:p w14:paraId="7D7F27FD"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6. Принцип личностно-деятельностного подхода. </w:t>
      </w:r>
    </w:p>
    <w:p w14:paraId="122E1138"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7. Принцип детоцентризма (в центре находится личность ребенка). </w:t>
      </w:r>
    </w:p>
    <w:p w14:paraId="0C575203"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 xml:space="preserve">8. 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 культур. </w:t>
      </w:r>
    </w:p>
    <w:p w14:paraId="0CF1E734" w14:textId="77777777" w:rsidR="001A7AE5" w:rsidRPr="001A4749" w:rsidRDefault="001A7AE5"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9. Принцип комплексного подхода в реализации интегративных процессов.</w:t>
      </w:r>
    </w:p>
    <w:p w14:paraId="373F6C84" w14:textId="77777777" w:rsidR="00912379" w:rsidRPr="001A4749" w:rsidRDefault="00912379" w:rsidP="004454CB">
      <w:pPr>
        <w:pStyle w:val="a3"/>
        <w:spacing w:line="240" w:lineRule="auto"/>
        <w:rPr>
          <w:rFonts w:ascii="Times New Roman" w:hAnsi="Times New Roman"/>
          <w:sz w:val="24"/>
          <w:szCs w:val="24"/>
        </w:rPr>
      </w:pPr>
      <w:r w:rsidRPr="001A4749">
        <w:rPr>
          <w:rFonts w:ascii="Times New Roman" w:hAnsi="Times New Roman"/>
          <w:sz w:val="24"/>
          <w:szCs w:val="24"/>
        </w:rPr>
        <w:t xml:space="preserve">      </w:t>
      </w:r>
      <w:r w:rsidR="001A7AE5" w:rsidRPr="001A4749">
        <w:rPr>
          <w:rFonts w:ascii="Times New Roman" w:hAnsi="Times New Roman"/>
          <w:sz w:val="24"/>
          <w:szCs w:val="24"/>
        </w:rPr>
        <w:t>10. Принцип взаимодействия, предполагающий координацию всех образовательных</w:t>
      </w:r>
      <w:r w:rsidRPr="001A4749">
        <w:rPr>
          <w:rFonts w:ascii="Times New Roman" w:hAnsi="Times New Roman"/>
          <w:sz w:val="24"/>
          <w:szCs w:val="24"/>
        </w:rPr>
        <w:t xml:space="preserve"> социокультурных институтов в оказании педагогической помощи и поддержки детям разного уровня социализации. </w:t>
      </w:r>
    </w:p>
    <w:p w14:paraId="1732C764" w14:textId="77777777" w:rsidR="00912379" w:rsidRPr="001A4749" w:rsidRDefault="00912379" w:rsidP="004454CB">
      <w:pPr>
        <w:pStyle w:val="a3"/>
        <w:spacing w:line="240" w:lineRule="auto"/>
        <w:rPr>
          <w:rFonts w:ascii="Times New Roman" w:hAnsi="Times New Roman"/>
          <w:sz w:val="24"/>
          <w:szCs w:val="24"/>
        </w:rPr>
      </w:pPr>
      <w:r w:rsidRPr="001A4749">
        <w:rPr>
          <w:rFonts w:ascii="Times New Roman" w:hAnsi="Times New Roman"/>
          <w:sz w:val="24"/>
          <w:szCs w:val="24"/>
        </w:rPr>
        <w:t xml:space="preserve">     11.Принцип вариативности, предусматривающий учет интересов детей, свободно выбирающих вариативные образовательные программы и время на их усвоение. </w:t>
      </w:r>
    </w:p>
    <w:p w14:paraId="12180D17" w14:textId="77777777" w:rsidR="00912379" w:rsidRPr="001A4749" w:rsidRDefault="00912379" w:rsidP="004454CB">
      <w:pPr>
        <w:pStyle w:val="a3"/>
        <w:spacing w:line="240" w:lineRule="auto"/>
        <w:rPr>
          <w:rFonts w:ascii="Times New Roman" w:hAnsi="Times New Roman"/>
          <w:sz w:val="24"/>
          <w:szCs w:val="24"/>
        </w:rPr>
      </w:pPr>
      <w:r w:rsidRPr="001A4749">
        <w:rPr>
          <w:rFonts w:ascii="Times New Roman" w:hAnsi="Times New Roman"/>
          <w:sz w:val="24"/>
          <w:szCs w:val="24"/>
        </w:rPr>
        <w:t xml:space="preserve">     12. Принцип межведомственности, учитывающий координацию деятельности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 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14:paraId="3FBAE2F4" w14:textId="77777777" w:rsidR="00912379" w:rsidRPr="001A4749" w:rsidRDefault="00912379" w:rsidP="004454CB">
      <w:pPr>
        <w:pStyle w:val="a3"/>
        <w:spacing w:line="240" w:lineRule="auto"/>
        <w:ind w:firstLine="0"/>
        <w:rPr>
          <w:rFonts w:ascii="Times New Roman" w:hAnsi="Times New Roman"/>
          <w:b/>
          <w:sz w:val="24"/>
          <w:szCs w:val="24"/>
        </w:rPr>
      </w:pPr>
      <w:r w:rsidRPr="001A4749">
        <w:rPr>
          <w:rFonts w:ascii="Times New Roman" w:hAnsi="Times New Roman"/>
          <w:sz w:val="24"/>
          <w:szCs w:val="24"/>
        </w:rPr>
        <w:t xml:space="preserve">      </w:t>
      </w:r>
      <w:r w:rsidRPr="001A4749">
        <w:rPr>
          <w:rFonts w:ascii="Times New Roman" w:hAnsi="Times New Roman"/>
          <w:b/>
          <w:sz w:val="24"/>
          <w:szCs w:val="24"/>
        </w:rPr>
        <w:t xml:space="preserve">Содержание программы организации внеурочной деятельности на уровне начального общего образования </w:t>
      </w:r>
    </w:p>
    <w:p w14:paraId="7FA17BEF" w14:textId="77777777" w:rsidR="001A7AE5" w:rsidRPr="001A4749" w:rsidRDefault="00912379" w:rsidP="004454CB">
      <w:pPr>
        <w:pStyle w:val="a3"/>
        <w:spacing w:line="240" w:lineRule="auto"/>
        <w:ind w:firstLine="0"/>
        <w:rPr>
          <w:rFonts w:ascii="Times New Roman" w:hAnsi="Times New Roman"/>
          <w:b/>
          <w:sz w:val="24"/>
          <w:szCs w:val="24"/>
        </w:rPr>
      </w:pPr>
      <w:r w:rsidRPr="001A4749">
        <w:rPr>
          <w:rFonts w:ascii="Times New Roman" w:hAnsi="Times New Roman"/>
          <w:b/>
          <w:sz w:val="24"/>
          <w:szCs w:val="24"/>
        </w:rPr>
        <w:t>1. Общеинтеллектуальное направление</w:t>
      </w:r>
    </w:p>
    <w:p w14:paraId="711C8319" w14:textId="77777777" w:rsidR="00912379" w:rsidRPr="001A4749" w:rsidRDefault="00912379" w:rsidP="004454CB">
      <w:pPr>
        <w:pStyle w:val="a3"/>
        <w:spacing w:line="240" w:lineRule="auto"/>
        <w:ind w:firstLine="709"/>
        <w:rPr>
          <w:rFonts w:ascii="Times New Roman" w:hAnsi="Times New Roman"/>
          <w:sz w:val="24"/>
          <w:szCs w:val="24"/>
        </w:rPr>
      </w:pPr>
      <w:r w:rsidRPr="001A4749">
        <w:rPr>
          <w:rFonts w:ascii="Times New Roman" w:hAnsi="Times New Roman"/>
          <w:sz w:val="24"/>
          <w:szCs w:val="24"/>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w:t>
      </w:r>
      <w:r w:rsidR="00203909" w:rsidRPr="001A4749">
        <w:rPr>
          <w:rFonts w:ascii="Times New Roman" w:hAnsi="Times New Roman"/>
          <w:sz w:val="24"/>
          <w:szCs w:val="24"/>
        </w:rPr>
        <w:t>е</w:t>
      </w:r>
      <w:r w:rsidRPr="001A4749">
        <w:rPr>
          <w:rFonts w:ascii="Times New Roman" w:hAnsi="Times New Roman"/>
          <w:sz w:val="24"/>
          <w:szCs w:val="24"/>
        </w:rPr>
        <w:t>нка. Научно- познавательная деятельность, заложенная в общеинтеллектуальном направлении, строится с уч</w:t>
      </w:r>
      <w:r w:rsidR="00203909" w:rsidRPr="001A4749">
        <w:rPr>
          <w:rFonts w:ascii="Times New Roman" w:hAnsi="Times New Roman"/>
          <w:sz w:val="24"/>
          <w:szCs w:val="24"/>
        </w:rPr>
        <w:t>е</w:t>
      </w:r>
      <w:r w:rsidRPr="001A4749">
        <w:rPr>
          <w:rFonts w:ascii="Times New Roman" w:hAnsi="Times New Roman"/>
          <w:sz w:val="24"/>
          <w:szCs w:val="24"/>
        </w:rPr>
        <w:t>том возрастных психолого - педагогических особенностей мыслительной деятельности учащихся. Основывается научно</w:t>
      </w:r>
      <w:r w:rsidR="00203909" w:rsidRPr="001A4749">
        <w:rPr>
          <w:rFonts w:ascii="Times New Roman" w:hAnsi="Times New Roman"/>
          <w:sz w:val="24"/>
          <w:szCs w:val="24"/>
        </w:rPr>
        <w:t>-</w:t>
      </w:r>
      <w:r w:rsidRPr="001A4749">
        <w:rPr>
          <w:rFonts w:ascii="Times New Roman" w:hAnsi="Times New Roman"/>
          <w:sz w:val="24"/>
          <w:szCs w:val="24"/>
        </w:rPr>
        <w:t xml:space="preserve">познавательная деятельность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14:paraId="6DDE38E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i/>
          <w:sz w:val="24"/>
          <w:szCs w:val="24"/>
        </w:rPr>
        <w:t>Цель общеинтеллектуального направления</w:t>
      </w:r>
      <w:r w:rsidRPr="001A4749">
        <w:rPr>
          <w:rFonts w:ascii="Times New Roman" w:hAnsi="Times New Roman"/>
          <w:sz w:val="24"/>
          <w:szCs w:val="24"/>
        </w:rPr>
        <w:t xml:space="preserve">: </w:t>
      </w:r>
    </w:p>
    <w:p w14:paraId="013A32F7"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Формирование целостного отношения к знаниям, процессу познания. </w:t>
      </w:r>
    </w:p>
    <w:p w14:paraId="30C1EBFF"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Задачи:</w:t>
      </w:r>
      <w:r w:rsidRPr="001A4749">
        <w:rPr>
          <w:rFonts w:ascii="Times New Roman" w:hAnsi="Times New Roman"/>
          <w:sz w:val="24"/>
          <w:szCs w:val="24"/>
        </w:rPr>
        <w:t xml:space="preserve"> </w:t>
      </w:r>
    </w:p>
    <w:p w14:paraId="1A876D4E"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обогащение запаса учащихся научными понятиями и законами; </w:t>
      </w:r>
    </w:p>
    <w:p w14:paraId="58791C3E"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-способствование формированию мировоззрения, функциональной грамотности. </w:t>
      </w:r>
    </w:p>
    <w:p w14:paraId="393D62FC"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Планируемые результаты</w:t>
      </w:r>
      <w:r w:rsidRPr="001A4749">
        <w:rPr>
          <w:rFonts w:ascii="Times New Roman" w:hAnsi="Times New Roman"/>
          <w:sz w:val="24"/>
          <w:szCs w:val="24"/>
        </w:rPr>
        <w:t>:</w:t>
      </w:r>
    </w:p>
    <w:p w14:paraId="030B214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приобретение знаний об интеллектуальной деятельности, о способах и средствахвыполнения заданий. </w:t>
      </w:r>
    </w:p>
    <w:p w14:paraId="5D08A8C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формирование мотивации к учению через внеурочную деятельность; </w:t>
      </w:r>
    </w:p>
    <w:p w14:paraId="30401ADD"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lastRenderedPageBreak/>
        <w:t xml:space="preserve">- самостоятельное или во взаимодействии с педагогом, значимым взрослым- выполнение задания данного типа, для данного возраста; </w:t>
      </w:r>
    </w:p>
    <w:p w14:paraId="265353B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умение высказывать мнение, обобщать, классифицировать, обсуждать. </w:t>
      </w:r>
    </w:p>
    <w:p w14:paraId="65BFA5F7"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умение самостоятельно применять изученные способы, аргументировать свою позицию, оценивать ситуацию и полученный результат. </w:t>
      </w:r>
    </w:p>
    <w:p w14:paraId="044ED2B2"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Общеинтеллектуальное направление представлено</w:t>
      </w:r>
      <w:r w:rsidRPr="001A4749">
        <w:rPr>
          <w:rFonts w:ascii="Times New Roman" w:hAnsi="Times New Roman"/>
          <w:sz w:val="24"/>
          <w:szCs w:val="24"/>
        </w:rPr>
        <w:t xml:space="preserve">: </w:t>
      </w:r>
    </w:p>
    <w:p w14:paraId="5EF5A19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участием детей в предметных олимпиадах и конкурсах; </w:t>
      </w:r>
    </w:p>
    <w:p w14:paraId="1045477F" w14:textId="77777777" w:rsidR="001A7AE5"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внеклассных мероприятиях по предметам.</w:t>
      </w:r>
    </w:p>
    <w:p w14:paraId="4CD48F9A"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sz w:val="24"/>
          <w:szCs w:val="24"/>
          <w:u w:val="single"/>
        </w:rPr>
        <w:t>Предметные олимпиады и конкурсы</w:t>
      </w:r>
      <w:r w:rsidRPr="001A4749">
        <w:rPr>
          <w:rFonts w:ascii="Times New Roman" w:hAnsi="Times New Roman"/>
          <w:sz w:val="24"/>
          <w:szCs w:val="24"/>
        </w:rPr>
        <w:t xml:space="preserve"> направлены на развитие у обучающихся стремления познавать новое и применять свои знания для решения олимпиадных заданий. Олимпиады и конкурсы дают возможность учащимся проверить уровень своих знаний и оценить их по отношению к своим сверстникам. </w:t>
      </w:r>
    </w:p>
    <w:p w14:paraId="1195F731" w14:textId="77777777" w:rsidR="001A7AE5"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Внеклассные мероприятия по предметам направлены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изобразительной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14:paraId="4138CA06"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b/>
          <w:sz w:val="24"/>
          <w:szCs w:val="24"/>
        </w:rPr>
        <w:t xml:space="preserve">     2.Общекультурное направление</w:t>
      </w:r>
      <w:r w:rsidRPr="001A4749">
        <w:rPr>
          <w:rFonts w:ascii="Times New Roman" w:hAnsi="Times New Roman"/>
          <w:sz w:val="24"/>
          <w:szCs w:val="24"/>
        </w:rPr>
        <w:t xml:space="preserve"> </w:t>
      </w:r>
    </w:p>
    <w:p w14:paraId="3AAB1D00"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 </w:t>
      </w:r>
    </w:p>
    <w:p w14:paraId="51845427"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i/>
          <w:sz w:val="24"/>
          <w:szCs w:val="24"/>
        </w:rPr>
        <w:t>Цель общекультурного направления</w:t>
      </w:r>
      <w:r w:rsidRPr="001A4749">
        <w:rPr>
          <w:rFonts w:ascii="Times New Roman" w:hAnsi="Times New Roman"/>
          <w:sz w:val="24"/>
          <w:szCs w:val="24"/>
        </w:rPr>
        <w:t xml:space="preserve">: Формирование ценностного отношения к прекрасному, представлений об эстетических идеалах и ценностях. </w:t>
      </w:r>
    </w:p>
    <w:p w14:paraId="5C9D3D20" w14:textId="77777777" w:rsidR="00912379" w:rsidRPr="001A4749" w:rsidRDefault="00912379" w:rsidP="004454CB">
      <w:pPr>
        <w:pStyle w:val="a3"/>
        <w:spacing w:line="240" w:lineRule="auto"/>
        <w:ind w:firstLine="0"/>
        <w:rPr>
          <w:rFonts w:ascii="Times New Roman" w:hAnsi="Times New Roman"/>
          <w:i/>
          <w:sz w:val="24"/>
          <w:szCs w:val="24"/>
        </w:rPr>
      </w:pPr>
      <w:r w:rsidRPr="001A4749">
        <w:rPr>
          <w:rFonts w:ascii="Times New Roman" w:hAnsi="Times New Roman"/>
          <w:i/>
          <w:sz w:val="24"/>
          <w:szCs w:val="24"/>
        </w:rPr>
        <w:t xml:space="preserve">Задачи: </w:t>
      </w:r>
    </w:p>
    <w:p w14:paraId="173ED01E"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развитие эмоциональной сферы реб</w:t>
      </w:r>
      <w:r w:rsidR="005E42EF" w:rsidRPr="001A4749">
        <w:rPr>
          <w:rFonts w:ascii="Times New Roman" w:hAnsi="Times New Roman"/>
          <w:sz w:val="24"/>
          <w:szCs w:val="24"/>
        </w:rPr>
        <w:t>е</w:t>
      </w:r>
      <w:r w:rsidRPr="001A4749">
        <w:rPr>
          <w:rFonts w:ascii="Times New Roman" w:hAnsi="Times New Roman"/>
          <w:sz w:val="24"/>
          <w:szCs w:val="24"/>
        </w:rPr>
        <w:t>нка, чувства прекрасного, творческих- способностей;</w:t>
      </w:r>
    </w:p>
    <w:p w14:paraId="5FC2BA0E"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формирование коммуникативной общекультурной компетенций;</w:t>
      </w:r>
    </w:p>
    <w:p w14:paraId="4C689CE7"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-овладение учащимися навыками продуктивной индивидуальной и коллективнойдеятельности; </w:t>
      </w:r>
    </w:p>
    <w:p w14:paraId="64582062"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формирование интереса к творческим профессиям.</w:t>
      </w:r>
    </w:p>
    <w:p w14:paraId="23DF40F8"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Планируемые результаты</w:t>
      </w:r>
      <w:r w:rsidRPr="001A4749">
        <w:rPr>
          <w:rFonts w:ascii="Times New Roman" w:hAnsi="Times New Roman"/>
          <w:sz w:val="24"/>
          <w:szCs w:val="24"/>
        </w:rPr>
        <w:t xml:space="preserve">: </w:t>
      </w:r>
    </w:p>
    <w:p w14:paraId="46CC3D1D"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получение элементарных представлений об эстетических идеалах и художественных ценностях культуры своего народа;</w:t>
      </w:r>
    </w:p>
    <w:p w14:paraId="24516544"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приобретение знаний об эстетических идеалах, традициях художественной культуры родного края; </w:t>
      </w:r>
    </w:p>
    <w:p w14:paraId="61A6B279"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умение видеть прекрасное в окружающем мире: природе родного края, в пространстве школы и дома - получение опыта переживания и позитивного отношения к художественным- ценностям культуры своего народа; </w:t>
      </w:r>
    </w:p>
    <w:p w14:paraId="5319C4D1"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получение первоначального опыта самореализации в различных видах и формах художественного творчества. </w:t>
      </w:r>
    </w:p>
    <w:p w14:paraId="1EA05F3E"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участие в акциях художественно- эстетического направления в окружающем- школу социуме.</w:t>
      </w:r>
    </w:p>
    <w:p w14:paraId="097294C9" w14:textId="77777777" w:rsidR="00912379" w:rsidRPr="001A4749" w:rsidRDefault="00912379" w:rsidP="004454CB">
      <w:pPr>
        <w:pStyle w:val="a3"/>
        <w:spacing w:line="240" w:lineRule="auto"/>
        <w:ind w:firstLine="0"/>
        <w:rPr>
          <w:rFonts w:ascii="Times New Roman" w:hAnsi="Times New Roman"/>
          <w:b/>
          <w:sz w:val="24"/>
          <w:szCs w:val="24"/>
        </w:rPr>
      </w:pPr>
      <w:r w:rsidRPr="001A4749">
        <w:rPr>
          <w:rFonts w:ascii="Times New Roman" w:hAnsi="Times New Roman"/>
          <w:sz w:val="24"/>
          <w:szCs w:val="24"/>
        </w:rPr>
        <w:t xml:space="preserve">   </w:t>
      </w:r>
      <w:r w:rsidRPr="001A4749">
        <w:rPr>
          <w:rFonts w:ascii="Times New Roman" w:hAnsi="Times New Roman"/>
          <w:b/>
          <w:sz w:val="24"/>
          <w:szCs w:val="24"/>
        </w:rPr>
        <w:t xml:space="preserve">З.Спортивно-оздоровительное направление </w:t>
      </w:r>
    </w:p>
    <w:p w14:paraId="0BC28C89" w14:textId="77777777" w:rsidR="005E42EF"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Спортивно-оздоровительное направление строится с опорой на Программу формирования культуры здорового и безопасного образа жизни обучающихся начального и основного общего образования. Ценностные основы: здоровье - физическое, нравственное и социальнопсихическое; стремление к здоровому образу жизни. </w:t>
      </w:r>
    </w:p>
    <w:p w14:paraId="41960902" w14:textId="77777777" w:rsidR="00BA33C8"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Цель спортивно-оздоровительной деятельности</w:t>
      </w:r>
      <w:r w:rsidRPr="001A4749">
        <w:rPr>
          <w:rFonts w:ascii="Times New Roman" w:hAnsi="Times New Roman"/>
          <w:sz w:val="24"/>
          <w:szCs w:val="24"/>
        </w:rPr>
        <w:t xml:space="preserve">: </w:t>
      </w:r>
    </w:p>
    <w:p w14:paraId="33E47622" w14:textId="77777777" w:rsidR="00BA33C8"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воспитание осознанной потребности в здоровом образе жизни, формирование и развитие валеологической культуры. </w:t>
      </w:r>
    </w:p>
    <w:p w14:paraId="5E94B91C" w14:textId="77777777" w:rsidR="00BA33C8"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Задачи:</w:t>
      </w:r>
      <w:r w:rsidRPr="001A4749">
        <w:rPr>
          <w:rFonts w:ascii="Times New Roman" w:hAnsi="Times New Roman"/>
          <w:sz w:val="24"/>
          <w:szCs w:val="24"/>
        </w:rPr>
        <w:t xml:space="preserve"> </w:t>
      </w:r>
    </w:p>
    <w:p w14:paraId="0A8E614F" w14:textId="77777777" w:rsidR="00BA33C8"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lastRenderedPageBreak/>
        <w:t>-научить обучающихся делать осознанный выбор поступков, поведения, позволяющих сохранять и укреплять здоровье;</w:t>
      </w:r>
    </w:p>
    <w:p w14:paraId="1337CA06" w14:textId="77777777" w:rsidR="00912379" w:rsidRPr="001A4749" w:rsidRDefault="0091237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научить выполнять правила личной гигиены и развивать готовность на е</w:t>
      </w:r>
      <w:r w:rsidR="00203909" w:rsidRPr="001A4749">
        <w:rPr>
          <w:rFonts w:ascii="Times New Roman" w:hAnsi="Times New Roman"/>
          <w:sz w:val="24"/>
          <w:szCs w:val="24"/>
        </w:rPr>
        <w:t>е</w:t>
      </w:r>
      <w:r w:rsidRPr="001A4749">
        <w:rPr>
          <w:rFonts w:ascii="Times New Roman" w:hAnsi="Times New Roman"/>
          <w:sz w:val="24"/>
          <w:szCs w:val="24"/>
        </w:rPr>
        <w:t xml:space="preserve"> основе самостоятельно поддерживать сво</w:t>
      </w:r>
      <w:r w:rsidR="00203909" w:rsidRPr="001A4749">
        <w:rPr>
          <w:rFonts w:ascii="Times New Roman" w:hAnsi="Times New Roman"/>
          <w:sz w:val="24"/>
          <w:szCs w:val="24"/>
        </w:rPr>
        <w:t>е</w:t>
      </w:r>
      <w:r w:rsidRPr="001A4749">
        <w:rPr>
          <w:rFonts w:ascii="Times New Roman" w:hAnsi="Times New Roman"/>
          <w:sz w:val="24"/>
          <w:szCs w:val="24"/>
        </w:rPr>
        <w:t xml:space="preserve"> здоровье;</w:t>
      </w:r>
    </w:p>
    <w:p w14:paraId="5E4E161B"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формировать представление: о позитивных факторах, влияющих на здоровье, о правильном (здоровом) питании, его режиме, структуре, полезных продуктах, о рациональной организации режима дня, уч</w:t>
      </w:r>
      <w:r w:rsidR="00203909" w:rsidRPr="001A4749">
        <w:rPr>
          <w:rFonts w:ascii="Times New Roman" w:hAnsi="Times New Roman"/>
          <w:sz w:val="24"/>
          <w:szCs w:val="24"/>
        </w:rPr>
        <w:t>е</w:t>
      </w:r>
      <w:r w:rsidRPr="001A4749">
        <w:rPr>
          <w:rFonts w:ascii="Times New Roman" w:hAnsi="Times New Roman"/>
          <w:sz w:val="24"/>
          <w:szCs w:val="24"/>
        </w:rPr>
        <w:t xml:space="preserve">бы и отдыха, двигательной активности,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14:paraId="74B2E00C"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научить элементарным навыкам эмоциональной разгрузки (релаксации),- составлять, анализировать и контролировать свой режим дня;</w:t>
      </w:r>
    </w:p>
    <w:p w14:paraId="0D4A2F30"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ребѐнка заниматься спортом, ежедневно выполнять физические упражнения. </w:t>
      </w:r>
    </w:p>
    <w:p w14:paraId="7200FD9B"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Планируемые результаты</w:t>
      </w:r>
      <w:r w:rsidRPr="001A4749">
        <w:rPr>
          <w:rFonts w:ascii="Times New Roman" w:hAnsi="Times New Roman"/>
          <w:sz w:val="24"/>
          <w:szCs w:val="24"/>
        </w:rPr>
        <w:t>:</w:t>
      </w:r>
    </w:p>
    <w:p w14:paraId="2B0E13DA"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приобретение знаний о здоровье, здоровом образе жизни, возможностях человеческого организма, об основных условиях и способах укрепления здоровья;</w:t>
      </w:r>
    </w:p>
    <w:p w14:paraId="561C6571"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практическое освоение методов и форм физической культуры, простейших элементов спортивной подготовки;</w:t>
      </w:r>
    </w:p>
    <w:p w14:paraId="1A6C7253"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 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 </w:t>
      </w:r>
    </w:p>
    <w:p w14:paraId="4D6A9E90"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-формирование позитивного отношения обучающихся к своему здоровью, как к ценности, неотъемлемой составляющей хорошего самочувствия, успехов в уч</w:t>
      </w:r>
      <w:r w:rsidR="00203909" w:rsidRPr="001A4749">
        <w:rPr>
          <w:rFonts w:ascii="Times New Roman" w:hAnsi="Times New Roman"/>
          <w:sz w:val="24"/>
          <w:szCs w:val="24"/>
        </w:rPr>
        <w:t>е</w:t>
      </w:r>
      <w:r w:rsidRPr="001A4749">
        <w:rPr>
          <w:rFonts w:ascii="Times New Roman" w:hAnsi="Times New Roman"/>
          <w:sz w:val="24"/>
          <w:szCs w:val="24"/>
        </w:rPr>
        <w:t xml:space="preserve">бе и жизни вообще; </w:t>
      </w:r>
    </w:p>
    <w:p w14:paraId="0E51CDF0"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регулярные занятия спортом, систематически оздоровительно- закаливающие- процедуры; </w:t>
      </w:r>
    </w:p>
    <w:p w14:paraId="73561892" w14:textId="77777777" w:rsidR="00912379"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участие в спортивных и оздоровительных акциях в окружающем школу социуме.</w:t>
      </w:r>
    </w:p>
    <w:p w14:paraId="48F99592" w14:textId="77777777" w:rsidR="00BA33C8" w:rsidRPr="001A4749" w:rsidRDefault="00BA33C8" w:rsidP="004454CB">
      <w:pPr>
        <w:pStyle w:val="a3"/>
        <w:spacing w:line="240" w:lineRule="auto"/>
        <w:ind w:firstLine="0"/>
        <w:rPr>
          <w:rFonts w:ascii="Times New Roman" w:hAnsi="Times New Roman"/>
          <w:b/>
          <w:sz w:val="24"/>
          <w:szCs w:val="24"/>
        </w:rPr>
      </w:pPr>
      <w:r w:rsidRPr="001A4749">
        <w:rPr>
          <w:rFonts w:ascii="Times New Roman" w:hAnsi="Times New Roman"/>
          <w:sz w:val="24"/>
          <w:szCs w:val="24"/>
        </w:rPr>
        <w:t xml:space="preserve">       </w:t>
      </w:r>
      <w:r w:rsidRPr="001A4749">
        <w:rPr>
          <w:rFonts w:ascii="Times New Roman" w:hAnsi="Times New Roman"/>
          <w:b/>
          <w:sz w:val="24"/>
          <w:szCs w:val="24"/>
        </w:rPr>
        <w:t xml:space="preserve">4.Духовно- нравственное направление. </w:t>
      </w:r>
    </w:p>
    <w:p w14:paraId="29EBD7AF"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Духовно - нравственное направление реализуется в соответствии с программой духовнонравственного воспитания учащихся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Духовно- нравственное развитие гражданина России - это процесс последовательного расширения и укрепления ценностно -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 </w:t>
      </w:r>
    </w:p>
    <w:p w14:paraId="57BE1FA7"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 xml:space="preserve">    Цель духовно- нравственного направления</w:t>
      </w:r>
      <w:r w:rsidRPr="001A4749">
        <w:rPr>
          <w:rFonts w:ascii="Times New Roman" w:hAnsi="Times New Roman"/>
          <w:sz w:val="24"/>
          <w:szCs w:val="24"/>
        </w:rPr>
        <w:t xml:space="preserve">: создание условий для воспитания нравственного, ответственного, инициативного и компетентного гражданина России. </w:t>
      </w:r>
    </w:p>
    <w:p w14:paraId="33D123A8" w14:textId="77777777" w:rsidR="00BA33C8" w:rsidRPr="001A4749" w:rsidRDefault="00BA33C8" w:rsidP="004454CB">
      <w:pPr>
        <w:pStyle w:val="a3"/>
        <w:spacing w:line="240" w:lineRule="auto"/>
        <w:ind w:firstLine="0"/>
        <w:rPr>
          <w:rFonts w:ascii="Times New Roman" w:hAnsi="Times New Roman"/>
          <w:i/>
          <w:sz w:val="24"/>
          <w:szCs w:val="24"/>
        </w:rPr>
      </w:pPr>
      <w:r w:rsidRPr="001A4749">
        <w:rPr>
          <w:rFonts w:ascii="Times New Roman" w:hAnsi="Times New Roman"/>
          <w:sz w:val="24"/>
          <w:szCs w:val="24"/>
        </w:rPr>
        <w:t xml:space="preserve">   </w:t>
      </w:r>
      <w:r w:rsidRPr="001A4749">
        <w:rPr>
          <w:rFonts w:ascii="Times New Roman" w:hAnsi="Times New Roman"/>
          <w:i/>
          <w:sz w:val="24"/>
          <w:szCs w:val="24"/>
        </w:rPr>
        <w:t xml:space="preserve">Задачи: </w:t>
      </w:r>
    </w:p>
    <w:p w14:paraId="7951C3A3"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-формирование способности к духовному развитию; </w:t>
      </w:r>
    </w:p>
    <w:p w14:paraId="50CB3BBA"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формирование патриотизма и гражданской солидарности; </w:t>
      </w:r>
    </w:p>
    <w:p w14:paraId="1FBF1D9F"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14:paraId="01E02872" w14:textId="77777777" w:rsidR="00BA33C8" w:rsidRPr="001A4749" w:rsidRDefault="00BA33C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-формирование у младшего школьника почтительного отношения к родителям, осознанного, заботливого отношения к старшим и младшим.</w:t>
      </w:r>
    </w:p>
    <w:p w14:paraId="0F7C3C10"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 xml:space="preserve">   Планируемые результаты</w:t>
      </w:r>
      <w:r w:rsidRPr="001A4749">
        <w:rPr>
          <w:rFonts w:ascii="Times New Roman" w:hAnsi="Times New Roman"/>
          <w:sz w:val="24"/>
          <w:szCs w:val="24"/>
        </w:rPr>
        <w:t xml:space="preserve">: </w:t>
      </w:r>
    </w:p>
    <w:p w14:paraId="2C18F075"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-приобретение обучающимися социальных знаний, понимания социальной реальности и повседневной жизни;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14:paraId="53CD7D4A"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получение обучающимся начального опыта самостоятельного общественного действия, формирование у школьника социально приемлемых моделей поведения.</w:t>
      </w:r>
    </w:p>
    <w:p w14:paraId="0D4C4FFC"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b/>
          <w:sz w:val="24"/>
          <w:szCs w:val="24"/>
        </w:rPr>
        <w:t>5.Социальное направление</w:t>
      </w:r>
      <w:r w:rsidRPr="001A4749">
        <w:rPr>
          <w:rFonts w:ascii="Times New Roman" w:hAnsi="Times New Roman"/>
          <w:sz w:val="24"/>
          <w:szCs w:val="24"/>
        </w:rPr>
        <w:t xml:space="preserve">. </w:t>
      </w:r>
    </w:p>
    <w:p w14:paraId="43A530B1" w14:textId="77777777" w:rsidR="00BA33C8"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lastRenderedPageBreak/>
        <w:t xml:space="preserve">     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14:paraId="3349CE58"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i/>
          <w:sz w:val="24"/>
          <w:szCs w:val="24"/>
        </w:rPr>
        <w:t>Цель социального направления</w:t>
      </w:r>
      <w:r w:rsidRPr="001A4749">
        <w:rPr>
          <w:rFonts w:ascii="Times New Roman" w:hAnsi="Times New Roman"/>
          <w:sz w:val="24"/>
          <w:szCs w:val="24"/>
        </w:rPr>
        <w:t>:</w:t>
      </w:r>
    </w:p>
    <w:p w14:paraId="317DC9DB"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w:t>
      </w:r>
    </w:p>
    <w:p w14:paraId="41B59FC4" w14:textId="77777777" w:rsidR="00D33E99" w:rsidRPr="001A4749" w:rsidRDefault="00D33E99" w:rsidP="004454CB">
      <w:pPr>
        <w:pStyle w:val="a3"/>
        <w:spacing w:line="240" w:lineRule="auto"/>
        <w:ind w:firstLine="0"/>
        <w:rPr>
          <w:rFonts w:ascii="Times New Roman" w:hAnsi="Times New Roman"/>
          <w:i/>
          <w:sz w:val="24"/>
          <w:szCs w:val="24"/>
        </w:rPr>
      </w:pPr>
      <w:r w:rsidRPr="001A4749">
        <w:rPr>
          <w:rFonts w:ascii="Times New Roman" w:hAnsi="Times New Roman"/>
          <w:i/>
          <w:sz w:val="24"/>
          <w:szCs w:val="24"/>
        </w:rPr>
        <w:t xml:space="preserve">  Задачи: </w:t>
      </w:r>
    </w:p>
    <w:p w14:paraId="6FBEE76F"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w:t>
      </w:r>
      <w:r w:rsidRPr="001A4749">
        <w:rPr>
          <w:rFonts w:ascii="Times New Roman" w:hAnsi="Times New Roman"/>
          <w:sz w:val="24"/>
          <w:szCs w:val="24"/>
        </w:rPr>
        <w:t xml:space="preserve"> формирование позитивного отношения к базовым ценностям; - формирование навыков труда, позитивного отношения к трудовой деятельности; </w:t>
      </w:r>
    </w:p>
    <w:p w14:paraId="09C1873C"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выработка чувства ответственности и уверенности в своих силах; </w:t>
      </w:r>
    </w:p>
    <w:p w14:paraId="606DD0A7"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стремление активно участвовать в общих интересах в делах класса, школы, города. </w:t>
      </w:r>
    </w:p>
    <w:p w14:paraId="6FEA77EC"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i/>
          <w:sz w:val="24"/>
          <w:szCs w:val="24"/>
        </w:rPr>
        <w:t>Планируемые результаты</w:t>
      </w:r>
      <w:r w:rsidRPr="001A4749">
        <w:rPr>
          <w:rFonts w:ascii="Times New Roman" w:hAnsi="Times New Roman"/>
          <w:sz w:val="24"/>
          <w:szCs w:val="24"/>
        </w:rPr>
        <w:t xml:space="preserve">: </w:t>
      </w:r>
    </w:p>
    <w:p w14:paraId="11079019"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-получение элементарных представлений о значении участия человека в общественнополезной деятельности; </w:t>
      </w:r>
    </w:p>
    <w:p w14:paraId="6A2FD031" w14:textId="77777777" w:rsidR="00D33E99"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приобретение начального опыта участия в различных видах общественно - полезной деятельности; </w:t>
      </w:r>
    </w:p>
    <w:p w14:paraId="4752E215" w14:textId="77777777" w:rsidR="00BA33C8" w:rsidRPr="001A4749" w:rsidRDefault="00D33E99"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получение опыта позитивного отношения к общественно- полезной деятельности; потребность в участии в общественно-полезной деятельности в окружающем школу социуме.</w:t>
      </w:r>
    </w:p>
    <w:p w14:paraId="51B82A40" w14:textId="77777777" w:rsidR="00CF1028" w:rsidRPr="001A4749" w:rsidRDefault="00CF1028" w:rsidP="004454CB">
      <w:pPr>
        <w:pStyle w:val="a3"/>
        <w:spacing w:line="240" w:lineRule="auto"/>
        <w:ind w:firstLine="0"/>
        <w:rPr>
          <w:rFonts w:ascii="Times New Roman" w:hAnsi="Times New Roman"/>
          <w:b/>
          <w:sz w:val="24"/>
          <w:szCs w:val="24"/>
        </w:rPr>
      </w:pPr>
      <w:r w:rsidRPr="001A4749">
        <w:rPr>
          <w:rFonts w:ascii="Times New Roman" w:hAnsi="Times New Roman"/>
          <w:b/>
          <w:sz w:val="24"/>
          <w:szCs w:val="24"/>
        </w:rPr>
        <w:t>Планируемые результаты</w:t>
      </w:r>
    </w:p>
    <w:p w14:paraId="2139C54C" w14:textId="77777777" w:rsidR="00CF1028" w:rsidRPr="001A4749" w:rsidRDefault="00CF1028"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p>
    <w:p w14:paraId="4052CB9A" w14:textId="77777777" w:rsidR="00CF1028" w:rsidRPr="004454CB" w:rsidRDefault="00CF1028" w:rsidP="004454CB">
      <w:pPr>
        <w:pStyle w:val="a3"/>
        <w:spacing w:line="240" w:lineRule="auto"/>
        <w:ind w:firstLine="0"/>
        <w:rPr>
          <w:rFonts w:ascii="Times New Roman" w:hAnsi="Times New Roman"/>
          <w:sz w:val="22"/>
          <w:szCs w:val="22"/>
        </w:rPr>
      </w:pPr>
      <w:r w:rsidRPr="001A4749">
        <w:rPr>
          <w:rFonts w:ascii="Times New Roman" w:hAnsi="Times New Roman"/>
          <w:sz w:val="24"/>
          <w:szCs w:val="24"/>
        </w:rPr>
        <w:t xml:space="preserve">   </w:t>
      </w:r>
      <w:r w:rsidRPr="001A4749">
        <w:rPr>
          <w:rFonts w:ascii="Times New Roman" w:hAnsi="Times New Roman"/>
          <w:b/>
          <w:sz w:val="24"/>
          <w:szCs w:val="24"/>
        </w:rPr>
        <w:t>Результаты первого уровня</w:t>
      </w:r>
      <w:r w:rsidRPr="001A4749">
        <w:rPr>
          <w:rFonts w:ascii="Times New Roman" w:hAnsi="Times New Roman"/>
          <w:sz w:val="24"/>
          <w:szCs w:val="24"/>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w:t>
      </w:r>
      <w:r w:rsidRPr="004454CB">
        <w:rPr>
          <w:rFonts w:ascii="Times New Roman" w:hAnsi="Times New Roman"/>
          <w:sz w:val="22"/>
          <w:szCs w:val="22"/>
        </w:rPr>
        <w:t xml:space="preserve">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14:paraId="4359A85D" w14:textId="77777777" w:rsidR="00687AAC"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w:t>
      </w:r>
      <w:r w:rsidRPr="004454CB">
        <w:rPr>
          <w:rFonts w:ascii="Times New Roman" w:hAnsi="Times New Roman"/>
          <w:b/>
          <w:sz w:val="22"/>
          <w:szCs w:val="22"/>
        </w:rPr>
        <w:t>Результаты второго уровня</w:t>
      </w:r>
      <w:r w:rsidRPr="004454CB">
        <w:rPr>
          <w:rFonts w:ascii="Times New Roman" w:hAnsi="Times New Roman"/>
          <w:sz w:val="22"/>
          <w:szCs w:val="22"/>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14:paraId="619CD452" w14:textId="77777777" w:rsidR="00BA33C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b/>
          <w:sz w:val="22"/>
          <w:szCs w:val="22"/>
        </w:rPr>
        <w:t>Результаты третьего уровня</w:t>
      </w:r>
      <w:r w:rsidRPr="004454CB">
        <w:rPr>
          <w:rFonts w:ascii="Times New Roman" w:hAnsi="Times New Roman"/>
          <w:sz w:val="22"/>
          <w:szCs w:val="22"/>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В результате реализации Программы внеурочной деятельности будут сформированы личностные и метапредметные УУД</w:t>
      </w:r>
    </w:p>
    <w:p w14:paraId="588A3424" w14:textId="77777777" w:rsidR="00D33E99"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w:t>
      </w:r>
      <w:r w:rsidRPr="004454CB">
        <w:rPr>
          <w:rFonts w:ascii="Times New Roman" w:hAnsi="Times New Roman"/>
          <w:b/>
          <w:sz w:val="22"/>
          <w:szCs w:val="22"/>
        </w:rPr>
        <w:t>Планируемые личностные результаты</w:t>
      </w:r>
      <w:r w:rsidRPr="004454CB">
        <w:rPr>
          <w:rFonts w:ascii="Times New Roman" w:hAnsi="Times New Roman"/>
          <w:sz w:val="22"/>
          <w:szCs w:val="22"/>
        </w:rPr>
        <w:t>:</w:t>
      </w:r>
    </w:p>
    <w:p w14:paraId="48FF2790"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сформированность мотивации к обучению, познанию; </w:t>
      </w:r>
    </w:p>
    <w:p w14:paraId="7F9D9B05"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готовность и способность учащихся к саморазвитию; </w:t>
      </w:r>
    </w:p>
    <w:p w14:paraId="5C511B9B"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 получение опыта самостоятельного социального общественного действия; </w:t>
      </w:r>
    </w:p>
    <w:p w14:paraId="2E9CEED6"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сформированность у детей социокультурной идентичности: страновой (российской), этнической, культурной, гендерной; </w:t>
      </w:r>
    </w:p>
    <w:p w14:paraId="5583664D"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lastRenderedPageBreak/>
        <w:t xml:space="preserve">- наличие индивидуального прогресса в основных сферах личностного развития - эмоциональной, познавательной, саморегуляции; </w:t>
      </w:r>
    </w:p>
    <w:p w14:paraId="2CF87AA8" w14:textId="77777777" w:rsidR="00D33E99"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сформированность социальных компетенций, основ гражданской идентичности;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14:paraId="53863AF9"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w:t>
      </w:r>
      <w:r w:rsidRPr="004454CB">
        <w:rPr>
          <w:rFonts w:ascii="Times New Roman" w:hAnsi="Times New Roman"/>
          <w:b/>
          <w:sz w:val="22"/>
          <w:szCs w:val="22"/>
        </w:rPr>
        <w:t>Планируемые метапредметные результаты</w:t>
      </w:r>
      <w:r w:rsidRPr="004454CB">
        <w:rPr>
          <w:rFonts w:ascii="Times New Roman" w:hAnsi="Times New Roman"/>
          <w:sz w:val="22"/>
          <w:szCs w:val="22"/>
        </w:rPr>
        <w:t xml:space="preserve">: </w:t>
      </w:r>
    </w:p>
    <w:p w14:paraId="5F914848"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-сформированность универсальных учебных действий, овладение которыми обеспечивает возможность продолжения образования в основной школе;</w:t>
      </w:r>
    </w:p>
    <w:p w14:paraId="638EEC96"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-осознанное принятие ценностей здорового образа жизни и регуляция своего поведения в соответствии с ними; </w:t>
      </w:r>
    </w:p>
    <w:p w14:paraId="7D172F0C"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-сформированность коммуникативной, этической, социальной, гражданской компетентности школьников; - 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 </w:t>
      </w:r>
    </w:p>
    <w:p w14:paraId="7D74E986"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14:paraId="092FB7CA" w14:textId="77777777" w:rsidR="00CF1028"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14:paraId="06AA6879" w14:textId="77777777" w:rsidR="00D33E99" w:rsidRPr="004454CB" w:rsidRDefault="00CF1028" w:rsidP="00324EDD">
      <w:pPr>
        <w:pStyle w:val="a3"/>
        <w:spacing w:line="240" w:lineRule="auto"/>
        <w:ind w:firstLine="0"/>
        <w:jc w:val="left"/>
        <w:rPr>
          <w:rFonts w:ascii="Times New Roman" w:hAnsi="Times New Roman"/>
          <w:sz w:val="22"/>
          <w:szCs w:val="22"/>
        </w:rPr>
      </w:pPr>
      <w:r w:rsidRPr="004454CB">
        <w:rPr>
          <w:rFonts w:ascii="Times New Roman" w:hAnsi="Times New Roman"/>
          <w:sz w:val="22"/>
          <w:szCs w:val="22"/>
        </w:rPr>
        <w:t xml:space="preserve">     Первый уровень результатов может быть достигнут относительно простыми формами, второй уровень — более сложными, третий уровень — самыми сложными формами внеурочной деятельности.</w:t>
      </w:r>
    </w:p>
    <w:p w14:paraId="5276A440" w14:textId="77777777" w:rsidR="00CF1028" w:rsidRPr="001A4749" w:rsidRDefault="00CF1028" w:rsidP="00324EDD">
      <w:pPr>
        <w:pStyle w:val="a3"/>
        <w:spacing w:line="240" w:lineRule="auto"/>
        <w:ind w:firstLine="0"/>
        <w:jc w:val="left"/>
        <w:rPr>
          <w:rFonts w:ascii="Times New Roman" w:hAnsi="Times New Roman"/>
          <w:sz w:val="24"/>
          <w:szCs w:val="24"/>
        </w:rPr>
      </w:pPr>
    </w:p>
    <w:p w14:paraId="2C88113B" w14:textId="77777777" w:rsidR="00D33E99" w:rsidRPr="001A4749" w:rsidRDefault="00CF1028" w:rsidP="008044F8">
      <w:pPr>
        <w:pStyle w:val="a3"/>
        <w:spacing w:line="240" w:lineRule="auto"/>
        <w:ind w:firstLine="0"/>
        <w:jc w:val="center"/>
        <w:rPr>
          <w:rFonts w:ascii="Times New Roman" w:hAnsi="Times New Roman"/>
          <w:b/>
          <w:sz w:val="24"/>
          <w:szCs w:val="24"/>
        </w:rPr>
      </w:pPr>
      <w:r w:rsidRPr="001A4749">
        <w:rPr>
          <w:rFonts w:ascii="Times New Roman" w:hAnsi="Times New Roman"/>
          <w:b/>
          <w:sz w:val="24"/>
          <w:szCs w:val="24"/>
        </w:rPr>
        <w:t>Преимущественные формы достижения результатов во внеурочной деятельности</w:t>
      </w:r>
    </w:p>
    <w:p w14:paraId="7B09C013" w14:textId="77777777" w:rsidR="00CF1028" w:rsidRPr="001A4749" w:rsidRDefault="00CF1028" w:rsidP="00324EDD">
      <w:pPr>
        <w:pStyle w:val="a3"/>
        <w:spacing w:line="240" w:lineRule="auto"/>
        <w:ind w:firstLine="0"/>
        <w:jc w:val="left"/>
        <w:rPr>
          <w:rFonts w:ascii="Times New Roman" w:hAnsi="Times New Roman"/>
          <w:b/>
          <w:sz w:val="24"/>
          <w:szCs w:val="24"/>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953"/>
        <w:gridCol w:w="2521"/>
        <w:gridCol w:w="2068"/>
      </w:tblGrid>
      <w:tr w:rsidR="00CF1028" w:rsidRPr="004454CB" w14:paraId="689F20B7" w14:textId="77777777" w:rsidTr="008044F8">
        <w:tc>
          <w:tcPr>
            <w:tcW w:w="2268" w:type="dxa"/>
          </w:tcPr>
          <w:p w14:paraId="401A8938"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Уровень результатов/ виды внеурочной деятельности</w:t>
            </w:r>
          </w:p>
        </w:tc>
        <w:tc>
          <w:tcPr>
            <w:tcW w:w="2953" w:type="dxa"/>
          </w:tcPr>
          <w:p w14:paraId="550F0DF9"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Приобретение социальных знаний</w:t>
            </w:r>
          </w:p>
        </w:tc>
        <w:tc>
          <w:tcPr>
            <w:tcW w:w="2521" w:type="dxa"/>
          </w:tcPr>
          <w:p w14:paraId="3D97E120"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Формирование ценностного отношения к социальной реальности</w:t>
            </w:r>
          </w:p>
        </w:tc>
        <w:tc>
          <w:tcPr>
            <w:tcW w:w="2068" w:type="dxa"/>
          </w:tcPr>
          <w:p w14:paraId="06A45009"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Получение опыта самосто</w:t>
            </w:r>
            <w:r w:rsidR="00644079" w:rsidRPr="004454CB">
              <w:rPr>
                <w:rFonts w:ascii="Times New Roman" w:hAnsi="Times New Roman"/>
                <w:sz w:val="22"/>
                <w:szCs w:val="22"/>
                <w:lang w:val="ru-RU" w:eastAsia="ru-RU"/>
              </w:rPr>
              <w:t>ятельно</w:t>
            </w:r>
            <w:r w:rsidRPr="004454CB">
              <w:rPr>
                <w:rFonts w:ascii="Times New Roman" w:hAnsi="Times New Roman"/>
                <w:sz w:val="22"/>
                <w:szCs w:val="22"/>
                <w:lang w:val="ru-RU" w:eastAsia="ru-RU"/>
              </w:rPr>
              <w:t>сти общественного действия</w:t>
            </w:r>
          </w:p>
        </w:tc>
      </w:tr>
      <w:tr w:rsidR="00CF1028" w:rsidRPr="004454CB" w14:paraId="17C68FBE" w14:textId="77777777" w:rsidTr="008044F8">
        <w:tc>
          <w:tcPr>
            <w:tcW w:w="2268" w:type="dxa"/>
            <w:vMerge w:val="restart"/>
          </w:tcPr>
          <w:p w14:paraId="3BB6F634"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1.Игровая</w:t>
            </w:r>
          </w:p>
        </w:tc>
        <w:tc>
          <w:tcPr>
            <w:tcW w:w="2953" w:type="dxa"/>
          </w:tcPr>
          <w:p w14:paraId="75100E0A"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Игра с ролевым акцентом</w:t>
            </w:r>
          </w:p>
        </w:tc>
        <w:tc>
          <w:tcPr>
            <w:tcW w:w="2521" w:type="dxa"/>
          </w:tcPr>
          <w:p w14:paraId="03F79E15"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Игра с деловым акцентом</w:t>
            </w:r>
          </w:p>
        </w:tc>
        <w:tc>
          <w:tcPr>
            <w:tcW w:w="2068" w:type="dxa"/>
            <w:vMerge w:val="restart"/>
          </w:tcPr>
          <w:p w14:paraId="4D783643"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p>
        </w:tc>
      </w:tr>
      <w:tr w:rsidR="00CF1028" w:rsidRPr="004454CB" w14:paraId="443D5E0A" w14:textId="77777777" w:rsidTr="008044F8">
        <w:tc>
          <w:tcPr>
            <w:tcW w:w="2268" w:type="dxa"/>
            <w:vMerge/>
          </w:tcPr>
          <w:p w14:paraId="378538FA"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p>
        </w:tc>
        <w:tc>
          <w:tcPr>
            <w:tcW w:w="5474" w:type="dxa"/>
            <w:gridSpan w:val="2"/>
          </w:tcPr>
          <w:p w14:paraId="0CE79734"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Социально моделирующая игра</w:t>
            </w:r>
          </w:p>
        </w:tc>
        <w:tc>
          <w:tcPr>
            <w:tcW w:w="2068" w:type="dxa"/>
            <w:vMerge/>
          </w:tcPr>
          <w:p w14:paraId="2BA06B33" w14:textId="77777777" w:rsidR="00CF1028" w:rsidRPr="004454CB" w:rsidRDefault="00CF1028" w:rsidP="00A24A37">
            <w:pPr>
              <w:pStyle w:val="a3"/>
              <w:spacing w:line="240" w:lineRule="auto"/>
              <w:ind w:firstLine="0"/>
              <w:jc w:val="left"/>
              <w:rPr>
                <w:rFonts w:ascii="Times New Roman" w:hAnsi="Times New Roman"/>
                <w:sz w:val="22"/>
                <w:szCs w:val="22"/>
                <w:lang w:val="ru-RU" w:eastAsia="ru-RU"/>
              </w:rPr>
            </w:pPr>
          </w:p>
        </w:tc>
      </w:tr>
      <w:tr w:rsidR="003B6A34" w:rsidRPr="004454CB" w14:paraId="7BF20355" w14:textId="77777777" w:rsidTr="008044F8">
        <w:tc>
          <w:tcPr>
            <w:tcW w:w="2268" w:type="dxa"/>
            <w:vMerge w:val="restart"/>
          </w:tcPr>
          <w:p w14:paraId="014D8FA9"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2. Познавательная</w:t>
            </w:r>
          </w:p>
        </w:tc>
        <w:tc>
          <w:tcPr>
            <w:tcW w:w="2953" w:type="dxa"/>
          </w:tcPr>
          <w:p w14:paraId="178CFAB3"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Познавательные беседы, предметные факультативы, олимпиады</w:t>
            </w:r>
          </w:p>
        </w:tc>
        <w:tc>
          <w:tcPr>
            <w:tcW w:w="2521" w:type="dxa"/>
          </w:tcPr>
          <w:p w14:paraId="167A5044"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Дидактический театр, общественный смотр знаний, интеллектуальная игра</w:t>
            </w:r>
          </w:p>
        </w:tc>
        <w:tc>
          <w:tcPr>
            <w:tcW w:w="2068" w:type="dxa"/>
          </w:tcPr>
          <w:p w14:paraId="6D65F843"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71398291" w14:textId="77777777" w:rsidTr="008044F8">
        <w:tc>
          <w:tcPr>
            <w:tcW w:w="2268" w:type="dxa"/>
            <w:vMerge/>
          </w:tcPr>
          <w:p w14:paraId="0E76C62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7D9C536D"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Детские исследовательские проекты, внешкольные акции познавательной направленности (конференции учащихся, интеллектуальные марафоны</w:t>
            </w:r>
          </w:p>
        </w:tc>
      </w:tr>
      <w:tr w:rsidR="003B6A34" w:rsidRPr="004454CB" w14:paraId="11A53A9C" w14:textId="77777777" w:rsidTr="008044F8">
        <w:tc>
          <w:tcPr>
            <w:tcW w:w="2268" w:type="dxa"/>
            <w:vMerge w:val="restart"/>
          </w:tcPr>
          <w:p w14:paraId="4652EC3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3.Проблемно</w:t>
            </w:r>
            <w:r w:rsidR="00644079" w:rsidRPr="004454CB">
              <w:rPr>
                <w:rFonts w:ascii="Times New Roman" w:hAnsi="Times New Roman"/>
                <w:sz w:val="22"/>
                <w:szCs w:val="22"/>
                <w:lang w:val="ru-RU" w:eastAsia="ru-RU"/>
              </w:rPr>
              <w:t>-</w:t>
            </w:r>
            <w:r w:rsidRPr="004454CB">
              <w:rPr>
                <w:rFonts w:ascii="Times New Roman" w:hAnsi="Times New Roman"/>
                <w:sz w:val="22"/>
                <w:szCs w:val="22"/>
                <w:lang w:val="ru-RU" w:eastAsia="ru-RU"/>
              </w:rPr>
              <w:t>ценностное общение</w:t>
            </w:r>
          </w:p>
        </w:tc>
        <w:tc>
          <w:tcPr>
            <w:tcW w:w="2953" w:type="dxa"/>
          </w:tcPr>
          <w:p w14:paraId="763BBC7C"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Этическая беседа</w:t>
            </w:r>
          </w:p>
        </w:tc>
        <w:tc>
          <w:tcPr>
            <w:tcW w:w="2521" w:type="dxa"/>
          </w:tcPr>
          <w:p w14:paraId="6CBAD31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Дебаты, тематический диспут</w:t>
            </w:r>
          </w:p>
        </w:tc>
        <w:tc>
          <w:tcPr>
            <w:tcW w:w="2068" w:type="dxa"/>
          </w:tcPr>
          <w:p w14:paraId="5640DE83"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3A5816E1" w14:textId="77777777" w:rsidTr="008044F8">
        <w:tc>
          <w:tcPr>
            <w:tcW w:w="2268" w:type="dxa"/>
            <w:vMerge/>
          </w:tcPr>
          <w:p w14:paraId="0AC61F2F"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6DA6FD8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Проблемно-ценностная дискуссия с участием внешних экспертов</w:t>
            </w:r>
          </w:p>
        </w:tc>
      </w:tr>
      <w:tr w:rsidR="003B6A34" w:rsidRPr="004454CB" w14:paraId="464536AD" w14:textId="77777777" w:rsidTr="008044F8">
        <w:tc>
          <w:tcPr>
            <w:tcW w:w="2268" w:type="dxa"/>
            <w:vMerge w:val="restart"/>
          </w:tcPr>
          <w:p w14:paraId="6072877C"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4.Досугово</w:t>
            </w:r>
            <w:r w:rsidR="00644079" w:rsidRPr="004454CB">
              <w:rPr>
                <w:rFonts w:ascii="Times New Roman" w:hAnsi="Times New Roman"/>
                <w:sz w:val="22"/>
                <w:szCs w:val="22"/>
                <w:lang w:val="ru-RU" w:eastAsia="ru-RU"/>
              </w:rPr>
              <w:t>-</w:t>
            </w:r>
            <w:r w:rsidRPr="004454CB">
              <w:rPr>
                <w:rFonts w:ascii="Times New Roman" w:hAnsi="Times New Roman"/>
                <w:sz w:val="22"/>
                <w:szCs w:val="22"/>
                <w:lang w:val="ru-RU" w:eastAsia="ru-RU"/>
              </w:rPr>
              <w:t>развлекательная деятельность (досуговое общение)</w:t>
            </w:r>
          </w:p>
        </w:tc>
        <w:tc>
          <w:tcPr>
            <w:tcW w:w="2953" w:type="dxa"/>
          </w:tcPr>
          <w:p w14:paraId="24C48068"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Культпоходы в театры, концертные залы, галерею</w:t>
            </w:r>
          </w:p>
        </w:tc>
        <w:tc>
          <w:tcPr>
            <w:tcW w:w="2521" w:type="dxa"/>
          </w:tcPr>
          <w:p w14:paraId="217EDFE3"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Концерты, инсценировки, праздничные «огоньки» на уровне класса и школы</w:t>
            </w:r>
          </w:p>
        </w:tc>
        <w:tc>
          <w:tcPr>
            <w:tcW w:w="2068" w:type="dxa"/>
          </w:tcPr>
          <w:p w14:paraId="1B5FD398"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7107ACD9" w14:textId="77777777" w:rsidTr="008044F8">
        <w:tc>
          <w:tcPr>
            <w:tcW w:w="2268" w:type="dxa"/>
            <w:vMerge/>
          </w:tcPr>
          <w:p w14:paraId="684F571F"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46CE3D04"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Досугово-развлекательные акции школьников в окружающем школу социуме</w:t>
            </w:r>
            <w:r w:rsidR="00D7152A" w:rsidRPr="004454CB">
              <w:rPr>
                <w:rFonts w:ascii="Times New Roman" w:hAnsi="Times New Roman"/>
                <w:sz w:val="22"/>
                <w:szCs w:val="22"/>
                <w:lang w:val="ru-RU" w:eastAsia="ru-RU"/>
              </w:rPr>
              <w:t xml:space="preserve"> (благотворительные концерты. Г</w:t>
            </w:r>
            <w:r w:rsidRPr="004454CB">
              <w:rPr>
                <w:rFonts w:ascii="Times New Roman" w:hAnsi="Times New Roman"/>
                <w:sz w:val="22"/>
                <w:szCs w:val="22"/>
                <w:lang w:val="ru-RU" w:eastAsia="ru-RU"/>
              </w:rPr>
              <w:t>астроли школьной самодеятельности</w:t>
            </w:r>
          </w:p>
        </w:tc>
      </w:tr>
      <w:tr w:rsidR="003B6A34" w:rsidRPr="004454CB" w14:paraId="61C28CB4" w14:textId="77777777" w:rsidTr="008044F8">
        <w:tc>
          <w:tcPr>
            <w:tcW w:w="2268" w:type="dxa"/>
            <w:vMerge w:val="restart"/>
          </w:tcPr>
          <w:p w14:paraId="4E7EFE5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5.Художественное творчество</w:t>
            </w:r>
          </w:p>
        </w:tc>
        <w:tc>
          <w:tcPr>
            <w:tcW w:w="2953" w:type="dxa"/>
          </w:tcPr>
          <w:p w14:paraId="78F00CAB"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Занятия объединений художественного творчества</w:t>
            </w:r>
          </w:p>
        </w:tc>
        <w:tc>
          <w:tcPr>
            <w:tcW w:w="2521" w:type="dxa"/>
          </w:tcPr>
          <w:p w14:paraId="2C22FDC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Художественные выставки, фестивали искусств, спектакли в классе, школе</w:t>
            </w:r>
          </w:p>
        </w:tc>
        <w:tc>
          <w:tcPr>
            <w:tcW w:w="2068" w:type="dxa"/>
          </w:tcPr>
          <w:p w14:paraId="556D6B84"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6B4F27CD" w14:textId="77777777" w:rsidTr="008044F8">
        <w:tc>
          <w:tcPr>
            <w:tcW w:w="2268" w:type="dxa"/>
            <w:vMerge/>
          </w:tcPr>
          <w:p w14:paraId="7F9CC8DA"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3CD24FE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Художественные акции школьников в окружающем школу социуме</w:t>
            </w:r>
          </w:p>
        </w:tc>
      </w:tr>
      <w:tr w:rsidR="003B6A34" w:rsidRPr="004454CB" w14:paraId="09E7665B" w14:textId="77777777" w:rsidTr="008044F8">
        <w:tc>
          <w:tcPr>
            <w:tcW w:w="2268" w:type="dxa"/>
            <w:vMerge w:val="restart"/>
          </w:tcPr>
          <w:p w14:paraId="56B6E519"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б.Социальное творчество</w:t>
            </w:r>
          </w:p>
        </w:tc>
        <w:tc>
          <w:tcPr>
            <w:tcW w:w="2953" w:type="dxa"/>
          </w:tcPr>
          <w:p w14:paraId="417FD33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Социальная проба (инициативное участие ребенка в социальном деле, акции, организованной взрослым)</w:t>
            </w:r>
          </w:p>
        </w:tc>
        <w:tc>
          <w:tcPr>
            <w:tcW w:w="2521" w:type="dxa"/>
          </w:tcPr>
          <w:p w14:paraId="5FD6A45E"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КТД (коллективно</w:t>
            </w:r>
            <w:r w:rsidR="00D7152A" w:rsidRPr="004454CB">
              <w:rPr>
                <w:rFonts w:ascii="Times New Roman" w:hAnsi="Times New Roman"/>
                <w:sz w:val="22"/>
                <w:szCs w:val="22"/>
                <w:lang w:val="ru-RU" w:eastAsia="ru-RU"/>
              </w:rPr>
              <w:t>-</w:t>
            </w:r>
            <w:r w:rsidRPr="004454CB">
              <w:rPr>
                <w:rFonts w:ascii="Times New Roman" w:hAnsi="Times New Roman"/>
                <w:sz w:val="22"/>
                <w:szCs w:val="22"/>
                <w:lang w:val="ru-RU" w:eastAsia="ru-RU"/>
              </w:rPr>
              <w:t>творческое дело)</w:t>
            </w:r>
          </w:p>
        </w:tc>
        <w:tc>
          <w:tcPr>
            <w:tcW w:w="2068" w:type="dxa"/>
          </w:tcPr>
          <w:p w14:paraId="486C9D9D"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7B069371" w14:textId="77777777" w:rsidTr="008044F8">
        <w:tc>
          <w:tcPr>
            <w:tcW w:w="2268" w:type="dxa"/>
            <w:vMerge/>
          </w:tcPr>
          <w:p w14:paraId="0D4E6E21"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14E39CE4"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Социально-образовательный проект</w:t>
            </w:r>
          </w:p>
        </w:tc>
      </w:tr>
      <w:tr w:rsidR="003B6A34" w:rsidRPr="004454CB" w14:paraId="5FBB29CD" w14:textId="77777777" w:rsidTr="008044F8">
        <w:tc>
          <w:tcPr>
            <w:tcW w:w="2268" w:type="dxa"/>
            <w:vMerge w:val="restart"/>
          </w:tcPr>
          <w:p w14:paraId="4653543B"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7.Трудовая (производственная деятельность</w:t>
            </w:r>
          </w:p>
        </w:tc>
        <w:tc>
          <w:tcPr>
            <w:tcW w:w="2953" w:type="dxa"/>
          </w:tcPr>
          <w:p w14:paraId="05D330C8"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Занятия по конструиронию</w:t>
            </w:r>
          </w:p>
        </w:tc>
        <w:tc>
          <w:tcPr>
            <w:tcW w:w="2521" w:type="dxa"/>
          </w:tcPr>
          <w:p w14:paraId="120317DD"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 xml:space="preserve">Трудовые десанты, сюжетно-ролевые продуктивные игры </w:t>
            </w:r>
          </w:p>
        </w:tc>
        <w:tc>
          <w:tcPr>
            <w:tcW w:w="2068" w:type="dxa"/>
          </w:tcPr>
          <w:p w14:paraId="1BB73D6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753D12D0" w14:textId="77777777" w:rsidTr="008044F8">
        <w:tc>
          <w:tcPr>
            <w:tcW w:w="2268" w:type="dxa"/>
            <w:vMerge/>
          </w:tcPr>
          <w:p w14:paraId="2A3F7CB5"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60A0006C"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Совместные образовательное производство детей и взрослых</w:t>
            </w:r>
          </w:p>
        </w:tc>
      </w:tr>
      <w:tr w:rsidR="003B6A34" w:rsidRPr="004454CB" w14:paraId="7B5F496E" w14:textId="77777777" w:rsidTr="008044F8">
        <w:tc>
          <w:tcPr>
            <w:tcW w:w="2268" w:type="dxa"/>
            <w:vMerge w:val="restart"/>
          </w:tcPr>
          <w:p w14:paraId="43079EC3"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8.Спортивно</w:t>
            </w:r>
            <w:r w:rsidR="00205767" w:rsidRPr="004454CB">
              <w:rPr>
                <w:rFonts w:ascii="Times New Roman" w:hAnsi="Times New Roman"/>
                <w:sz w:val="22"/>
                <w:szCs w:val="22"/>
                <w:lang w:val="ru-RU" w:eastAsia="ru-RU"/>
              </w:rPr>
              <w:t>-</w:t>
            </w:r>
            <w:r w:rsidRPr="004454CB">
              <w:rPr>
                <w:rFonts w:ascii="Times New Roman" w:hAnsi="Times New Roman"/>
                <w:sz w:val="22"/>
                <w:szCs w:val="22"/>
                <w:lang w:val="ru-RU" w:eastAsia="ru-RU"/>
              </w:rPr>
              <w:t>оздоровительная деятельность</w:t>
            </w:r>
          </w:p>
        </w:tc>
        <w:tc>
          <w:tcPr>
            <w:tcW w:w="2953" w:type="dxa"/>
          </w:tcPr>
          <w:p w14:paraId="16627995"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Занятия спортивных секций, беседы о ЗОЖ, участие в оздоровительных процедурах</w:t>
            </w:r>
          </w:p>
        </w:tc>
        <w:tc>
          <w:tcPr>
            <w:tcW w:w="2521" w:type="dxa"/>
          </w:tcPr>
          <w:p w14:paraId="5ADEFB54"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Школьные спортивные турниры и оздоровительные акции</w:t>
            </w:r>
          </w:p>
        </w:tc>
        <w:tc>
          <w:tcPr>
            <w:tcW w:w="2068" w:type="dxa"/>
          </w:tcPr>
          <w:p w14:paraId="375CBA2E"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7CE012F5" w14:textId="77777777" w:rsidTr="008044F8">
        <w:tc>
          <w:tcPr>
            <w:tcW w:w="2268" w:type="dxa"/>
            <w:vMerge/>
          </w:tcPr>
          <w:p w14:paraId="1190EF2F"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0034990C"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Спортивные и оздоровительные акции школьников в окружающем школу социуме</w:t>
            </w:r>
          </w:p>
        </w:tc>
      </w:tr>
      <w:tr w:rsidR="003B6A34" w:rsidRPr="004454CB" w14:paraId="721C5598" w14:textId="77777777" w:rsidTr="008044F8">
        <w:tc>
          <w:tcPr>
            <w:tcW w:w="2268" w:type="dxa"/>
            <w:vMerge w:val="restart"/>
          </w:tcPr>
          <w:p w14:paraId="3B444AA6"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9.Туристско - краеведческая деятельность</w:t>
            </w:r>
          </w:p>
        </w:tc>
        <w:tc>
          <w:tcPr>
            <w:tcW w:w="2953" w:type="dxa"/>
          </w:tcPr>
          <w:p w14:paraId="45F09E18"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 xml:space="preserve">Образовательная экскурсия, туристическая поездка. </w:t>
            </w:r>
          </w:p>
        </w:tc>
        <w:tc>
          <w:tcPr>
            <w:tcW w:w="2521" w:type="dxa"/>
          </w:tcPr>
          <w:p w14:paraId="3AEDC5C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 xml:space="preserve">Туристический поход, </w:t>
            </w:r>
          </w:p>
        </w:tc>
        <w:tc>
          <w:tcPr>
            <w:tcW w:w="2068" w:type="dxa"/>
          </w:tcPr>
          <w:p w14:paraId="4EC83815"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r>
      <w:tr w:rsidR="003B6A34" w:rsidRPr="004454CB" w14:paraId="1A87BBBF" w14:textId="77777777" w:rsidTr="008044F8">
        <w:tc>
          <w:tcPr>
            <w:tcW w:w="2268" w:type="dxa"/>
            <w:vMerge/>
          </w:tcPr>
          <w:p w14:paraId="440C8B80"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p>
        </w:tc>
        <w:tc>
          <w:tcPr>
            <w:tcW w:w="7542" w:type="dxa"/>
            <w:gridSpan w:val="3"/>
          </w:tcPr>
          <w:p w14:paraId="30507AE7" w14:textId="77777777" w:rsidR="003B6A34" w:rsidRPr="004454CB" w:rsidRDefault="003B6A34" w:rsidP="00A24A37">
            <w:pPr>
              <w:pStyle w:val="a3"/>
              <w:spacing w:line="240" w:lineRule="auto"/>
              <w:ind w:firstLine="0"/>
              <w:jc w:val="left"/>
              <w:rPr>
                <w:rFonts w:ascii="Times New Roman" w:hAnsi="Times New Roman"/>
                <w:sz w:val="22"/>
                <w:szCs w:val="22"/>
                <w:lang w:val="ru-RU" w:eastAsia="ru-RU"/>
              </w:rPr>
            </w:pPr>
            <w:r w:rsidRPr="004454CB">
              <w:rPr>
                <w:rFonts w:ascii="Times New Roman" w:hAnsi="Times New Roman"/>
                <w:sz w:val="22"/>
                <w:szCs w:val="22"/>
                <w:lang w:val="ru-RU" w:eastAsia="ru-RU"/>
              </w:rPr>
              <w:t>Туристско - краеведческая экспедиция, поисково-краеведческая экспедеция</w:t>
            </w:r>
          </w:p>
        </w:tc>
      </w:tr>
    </w:tbl>
    <w:p w14:paraId="643A6155" w14:textId="77777777" w:rsidR="00D33E99" w:rsidRPr="001A4749" w:rsidRDefault="00D33E99" w:rsidP="00324EDD">
      <w:pPr>
        <w:pStyle w:val="a3"/>
        <w:spacing w:line="240" w:lineRule="auto"/>
        <w:ind w:firstLine="0"/>
        <w:jc w:val="left"/>
        <w:rPr>
          <w:rFonts w:ascii="Times New Roman" w:hAnsi="Times New Roman"/>
          <w:sz w:val="24"/>
          <w:szCs w:val="24"/>
        </w:rPr>
      </w:pPr>
    </w:p>
    <w:p w14:paraId="2EB4D6A4" w14:textId="77777777" w:rsidR="00AA16FF" w:rsidRPr="001A4749" w:rsidRDefault="00AA16FF" w:rsidP="00324EDD">
      <w:pPr>
        <w:pStyle w:val="a3"/>
        <w:spacing w:line="240" w:lineRule="auto"/>
        <w:ind w:firstLine="0"/>
        <w:jc w:val="left"/>
        <w:rPr>
          <w:rFonts w:ascii="Times New Roman" w:hAnsi="Times New Roman"/>
          <w:sz w:val="24"/>
          <w:szCs w:val="24"/>
        </w:rPr>
      </w:pPr>
      <w:r w:rsidRPr="001A4749">
        <w:rPr>
          <w:rFonts w:ascii="Times New Roman" w:hAnsi="Times New Roman"/>
          <w:b/>
          <w:sz w:val="24"/>
          <w:szCs w:val="24"/>
        </w:rPr>
        <w:t xml:space="preserve">                    Диагностика эффективности организации внеурочной деятельности</w:t>
      </w:r>
      <w:r w:rsidRPr="001A4749">
        <w:rPr>
          <w:rFonts w:ascii="Times New Roman" w:hAnsi="Times New Roman"/>
          <w:sz w:val="24"/>
          <w:szCs w:val="24"/>
        </w:rPr>
        <w:t xml:space="preserve"> </w:t>
      </w:r>
    </w:p>
    <w:p w14:paraId="6A9B2678"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i/>
          <w:sz w:val="24"/>
          <w:szCs w:val="24"/>
        </w:rPr>
        <w:t>Цель диагностики</w:t>
      </w:r>
      <w:r w:rsidRPr="001A4749">
        <w:rPr>
          <w:rFonts w:ascii="Times New Roman" w:hAnsi="Times New Roman"/>
          <w:sz w:val="24"/>
          <w:szCs w:val="24"/>
        </w:rPr>
        <w:t xml:space="preserve"> - выяснить, являются ли и в какой степени воспитывающими те виды внеурочной деятельности, которыми занят школьник. </w:t>
      </w:r>
    </w:p>
    <w:p w14:paraId="5D1FC214"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Предметом анализа и оценки становятся следующие аспекты: </w:t>
      </w:r>
    </w:p>
    <w:p w14:paraId="2665561B"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Включенность учащихся в систему внеурочной деятельности </w:t>
      </w:r>
    </w:p>
    <w:p w14:paraId="18A4FF4F"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Соответствие содержания и способов организации внеурочной деятельности принципам системы; </w:t>
      </w:r>
    </w:p>
    <w:p w14:paraId="0CE347B4"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Диагностика эффективности внеурочной деятельности школьников </w:t>
      </w:r>
    </w:p>
    <w:p w14:paraId="06427B3E"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Личность самого учащегося </w:t>
      </w:r>
    </w:p>
    <w:p w14:paraId="3F7EAB80"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Детский коллектив </w:t>
      </w:r>
    </w:p>
    <w:p w14:paraId="79862D41"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Профессиональная позиция педагога </w:t>
      </w:r>
    </w:p>
    <w:p w14:paraId="2B831C10"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Методы и методики мониторинга изучения детского коллектива.</w:t>
      </w:r>
    </w:p>
    <w:p w14:paraId="5FD8589E"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14:paraId="09CC9831" w14:textId="77777777" w:rsidR="00D33E99"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w:t>
      </w:r>
    </w:p>
    <w:p w14:paraId="08F74DC5" w14:textId="77777777" w:rsidR="00AA16FF" w:rsidRPr="001A4749" w:rsidRDefault="00AA16FF" w:rsidP="004454CB">
      <w:pPr>
        <w:pStyle w:val="a3"/>
        <w:spacing w:line="240" w:lineRule="auto"/>
        <w:ind w:firstLine="0"/>
        <w:rPr>
          <w:rFonts w:ascii="Times New Roman" w:hAnsi="Times New Roman"/>
          <w:b/>
          <w:sz w:val="24"/>
          <w:szCs w:val="24"/>
        </w:rPr>
      </w:pPr>
      <w:r w:rsidRPr="001A4749">
        <w:rPr>
          <w:rFonts w:ascii="Times New Roman" w:hAnsi="Times New Roman"/>
          <w:sz w:val="24"/>
          <w:szCs w:val="24"/>
        </w:rPr>
        <w:t xml:space="preserve">     </w:t>
      </w:r>
      <w:r w:rsidRPr="001A4749">
        <w:rPr>
          <w:rFonts w:ascii="Times New Roman" w:hAnsi="Times New Roman"/>
          <w:b/>
          <w:sz w:val="24"/>
          <w:szCs w:val="24"/>
        </w:rPr>
        <w:t xml:space="preserve">Мониторинг эффективности реализации плана внеурочной деятельности </w:t>
      </w:r>
    </w:p>
    <w:p w14:paraId="126F3A5D"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 качестве основных показателей и объектов исследования эффективности реализации образовательным учреждением плана внеурочной деятельности ФГОС НОО выступают:</w:t>
      </w:r>
    </w:p>
    <w:p w14:paraId="501EB350"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1.Особенности развития личностной, социальной, экологической, профессиональной и здоровьесберегающей культуры обучающихся. </w:t>
      </w:r>
    </w:p>
    <w:p w14:paraId="44D1E060"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2.Социально-педагогическая среда, общая психологическая атмосфера и нравственный уклад школьной жизни в образовательном учреждении.</w:t>
      </w:r>
    </w:p>
    <w:p w14:paraId="42999452"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3.Особенности детско-родительских отношений и степень включенности родителей (законных представителей) в образовательный и воспитательный процесс. </w:t>
      </w:r>
    </w:p>
    <w:p w14:paraId="18DBF8A4"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Диагностика воспитания и социализации складывается из общих (системных) показателей и частной диагностики (анализа и самоанализа). Системная диагностика осуществляется с помощью объединенной карты индикаторов (показателей работы школы). Критерии выбраны по следующим принципам: </w:t>
      </w:r>
    </w:p>
    <w:p w14:paraId="49DE5FCE" w14:textId="77777777" w:rsidR="00BA33C8"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b/>
          <w:sz w:val="24"/>
          <w:szCs w:val="24"/>
        </w:rPr>
        <w:t xml:space="preserve">    1. Критерий результативности</w:t>
      </w:r>
      <w:r w:rsidRPr="001A4749">
        <w:rPr>
          <w:rFonts w:ascii="Times New Roman" w:hAnsi="Times New Roman"/>
          <w:sz w:val="24"/>
          <w:szCs w:val="24"/>
        </w:rPr>
        <w:t xml:space="preserve"> (УУД, олимпиады, победы в конкурсах, динамика состоящих на учете, количества учеников в школе, текучесть кадров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ОП, будет ухудшаться мотивация к учению, к участию в урочной так и внеурочной жизни, что, несомненно, приведет к снижению показателей качества обучения и росту показателей дезадаптивной группы. «Слабые места», за счет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следующим показателям</w:t>
      </w:r>
    </w:p>
    <w:p w14:paraId="730E2C76"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lastRenderedPageBreak/>
        <w:t xml:space="preserve">    </w:t>
      </w:r>
      <w:r w:rsidRPr="001A4749">
        <w:rPr>
          <w:rFonts w:ascii="Times New Roman" w:hAnsi="Times New Roman"/>
          <w:b/>
          <w:sz w:val="24"/>
          <w:szCs w:val="24"/>
        </w:rPr>
        <w:t>2 Критерий вовлеченности</w:t>
      </w:r>
      <w:r w:rsidRPr="001A4749">
        <w:rPr>
          <w:rFonts w:ascii="Times New Roman" w:hAnsi="Times New Roman"/>
          <w:sz w:val="24"/>
          <w:szCs w:val="24"/>
        </w:rPr>
        <w:t xml:space="preserve"> (сколько людей участвуют в чем либо; все ли категории участников ОП принимают участие в жизни школы как воспитательной системы). Если нет мотивации находиться в школе - всем или каким-то отдельным участникам ОП, значит не найдена необходимая тональность в предложениях школы - надо искать, может быть от чего- то отказываться. Если есть стабильность или рост вовлеченности, то это говорит о правильном направлении работы школы, соответствии ее предложения спросу (то что предлагается - действительно интересно участникам ОП).</w:t>
      </w:r>
    </w:p>
    <w:p w14:paraId="01CCA7C7"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w:t>
      </w:r>
      <w:r w:rsidRPr="001A4749">
        <w:rPr>
          <w:rFonts w:ascii="Times New Roman" w:hAnsi="Times New Roman"/>
          <w:b/>
          <w:sz w:val="24"/>
          <w:szCs w:val="24"/>
        </w:rPr>
        <w:t>2. Критерий возможностей</w:t>
      </w:r>
      <w:r w:rsidRPr="001A4749">
        <w:rPr>
          <w:rFonts w:ascii="Times New Roman" w:hAnsi="Times New Roman"/>
          <w:sz w:val="24"/>
          <w:szCs w:val="24"/>
        </w:rPr>
        <w:t xml:space="preserve">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школы как воспитательной системы). Может быть, что все предложения школы хороши, но их слишком мало. Или наоборот предложений много, но мала вовлеченность и значит это не адекватные предложения. </w:t>
      </w:r>
    </w:p>
    <w:p w14:paraId="234D28FA"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b/>
          <w:sz w:val="24"/>
          <w:szCs w:val="24"/>
        </w:rPr>
        <w:t xml:space="preserve">   3. Критерий Качественной оценки</w:t>
      </w:r>
      <w:r w:rsidRPr="001A4749">
        <w:rPr>
          <w:rFonts w:ascii="Times New Roman" w:hAnsi="Times New Roman"/>
          <w:sz w:val="24"/>
          <w:szCs w:val="24"/>
        </w:rPr>
        <w:t xml:space="preserve"> (удовлетворенность всех участников ОП, мотивация к обучению, СМИ о школе и пр.). Этот показатель нуждается в углубленной разработке. Действительно по-настоящему оценить успешность развития воспитательной системы могут только качественные характеристики. Но они трудно поддаются стандартизации.</w:t>
      </w:r>
    </w:p>
    <w:p w14:paraId="6229D4B0" w14:textId="77777777" w:rsidR="00AA16FF" w:rsidRPr="001A4749"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 xml:space="preserve">    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 которые можно было бы присоединить к общим, количественным индикаторным показателям. Наряду с некоторыми психолого-педагогическими методиками на данный момент как основной нами используется метод структурированного наблюдения и экспертных оценок.</w:t>
      </w:r>
    </w:p>
    <w:p w14:paraId="79D15AEC" w14:textId="77777777" w:rsidR="00AA16FF" w:rsidRPr="001609B6" w:rsidRDefault="00AA16FF" w:rsidP="004454CB">
      <w:pPr>
        <w:pStyle w:val="a3"/>
        <w:spacing w:line="240" w:lineRule="auto"/>
        <w:ind w:firstLine="0"/>
        <w:rPr>
          <w:rFonts w:ascii="Times New Roman" w:hAnsi="Times New Roman"/>
          <w:sz w:val="24"/>
          <w:szCs w:val="24"/>
          <w:lang w:val="ru-RU"/>
        </w:rPr>
      </w:pPr>
      <w:r w:rsidRPr="001A4749">
        <w:rPr>
          <w:rFonts w:ascii="Times New Roman" w:hAnsi="Times New Roman"/>
          <w:sz w:val="24"/>
          <w:szCs w:val="24"/>
        </w:rPr>
        <w:t xml:space="preserve">       Частная диагностика состояния элементов внеурочной деятельности складывается из методов, позволяющих проанализировать качественные характеристики ее субъектов и параметры воспитывающей среды. Соответственно в структуре частной диагностики мы выделяем инструментарий для анализа и самоанализа работы педагогов (предметников и классных руководителей), воспитанности учащихся, а так же комфортности пребывания в школе участников образовательного процесса и здоровьесберегающую инфраструктуру школы</w:t>
      </w:r>
      <w:r w:rsidR="001609B6">
        <w:rPr>
          <w:rFonts w:ascii="Times New Roman" w:hAnsi="Times New Roman"/>
          <w:sz w:val="24"/>
          <w:szCs w:val="24"/>
          <w:lang w:val="ru-RU"/>
        </w:rPr>
        <w:t>.</w:t>
      </w:r>
    </w:p>
    <w:p w14:paraId="6F99FAA8" w14:textId="77777777" w:rsidR="00AA16FF" w:rsidRPr="001A4749" w:rsidRDefault="00AA16FF" w:rsidP="004454CB">
      <w:pPr>
        <w:pStyle w:val="a3"/>
        <w:spacing w:line="240" w:lineRule="auto"/>
        <w:ind w:firstLine="0"/>
        <w:rPr>
          <w:rFonts w:ascii="Times New Roman" w:hAnsi="Times New Roman"/>
          <w:sz w:val="24"/>
          <w:szCs w:val="24"/>
        </w:rPr>
      </w:pPr>
    </w:p>
    <w:p w14:paraId="0131E0AB" w14:textId="77777777" w:rsidR="00205767" w:rsidRDefault="00AA16FF" w:rsidP="004454CB">
      <w:pPr>
        <w:pStyle w:val="a3"/>
        <w:spacing w:line="240" w:lineRule="auto"/>
        <w:ind w:firstLine="0"/>
        <w:rPr>
          <w:rFonts w:ascii="Times New Roman" w:hAnsi="Times New Roman"/>
          <w:sz w:val="24"/>
          <w:szCs w:val="24"/>
        </w:rPr>
      </w:pPr>
      <w:r w:rsidRPr="001A4749">
        <w:rPr>
          <w:rFonts w:ascii="Times New Roman" w:hAnsi="Times New Roman"/>
          <w:sz w:val="24"/>
          <w:szCs w:val="24"/>
        </w:rPr>
        <w:t>Реализация в школе внеурочной деятельности обучающихся 1-4 классов представлена следующим образом:</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793"/>
        <w:gridCol w:w="992"/>
        <w:gridCol w:w="887"/>
        <w:gridCol w:w="991"/>
        <w:gridCol w:w="980"/>
      </w:tblGrid>
      <w:tr w:rsidR="008044F8" w:rsidRPr="008044F8" w14:paraId="46A8BA79" w14:textId="77777777" w:rsidTr="00E15538">
        <w:trPr>
          <w:trHeight w:val="257"/>
          <w:jc w:val="center"/>
        </w:trPr>
        <w:tc>
          <w:tcPr>
            <w:tcW w:w="9769" w:type="dxa"/>
            <w:gridSpan w:val="6"/>
            <w:tcBorders>
              <w:top w:val="single" w:sz="4" w:space="0" w:color="auto"/>
              <w:left w:val="single" w:sz="4" w:space="0" w:color="auto"/>
              <w:bottom w:val="single" w:sz="4" w:space="0" w:color="auto"/>
              <w:right w:val="single" w:sz="4" w:space="0" w:color="auto"/>
            </w:tcBorders>
            <w:hideMark/>
          </w:tcPr>
          <w:p w14:paraId="7184A74E" w14:textId="77777777" w:rsidR="008044F8" w:rsidRPr="008044F8" w:rsidRDefault="008044F8" w:rsidP="004454CB">
            <w:pPr>
              <w:jc w:val="both"/>
              <w:rPr>
                <w:b/>
              </w:rPr>
            </w:pPr>
            <w:r w:rsidRPr="008044F8">
              <w:rPr>
                <w:b/>
              </w:rPr>
              <w:t>Учебный план внеурочной деятельности на уровне</w:t>
            </w:r>
          </w:p>
          <w:p w14:paraId="09135B78" w14:textId="77777777" w:rsidR="008044F8" w:rsidRPr="008044F8" w:rsidRDefault="008044F8" w:rsidP="004454CB">
            <w:pPr>
              <w:jc w:val="both"/>
              <w:rPr>
                <w:b/>
              </w:rPr>
            </w:pPr>
            <w:r w:rsidRPr="008044F8">
              <w:rPr>
                <w:b/>
              </w:rPr>
              <w:t>начального общего образования</w:t>
            </w:r>
          </w:p>
        </w:tc>
      </w:tr>
      <w:tr w:rsidR="008044F8" w:rsidRPr="008044F8" w14:paraId="6E7DF837" w14:textId="77777777" w:rsidTr="00E15538">
        <w:trPr>
          <w:trHeight w:val="120"/>
          <w:jc w:val="center"/>
        </w:trPr>
        <w:tc>
          <w:tcPr>
            <w:tcW w:w="5919" w:type="dxa"/>
            <w:gridSpan w:val="2"/>
            <w:vMerge w:val="restart"/>
            <w:tcBorders>
              <w:top w:val="single" w:sz="4" w:space="0" w:color="auto"/>
              <w:left w:val="single" w:sz="4" w:space="0" w:color="auto"/>
              <w:bottom w:val="single" w:sz="4" w:space="0" w:color="000000"/>
              <w:right w:val="single" w:sz="4" w:space="0" w:color="auto"/>
            </w:tcBorders>
            <w:hideMark/>
          </w:tcPr>
          <w:p w14:paraId="5206906B" w14:textId="77777777" w:rsidR="008044F8" w:rsidRPr="008044F8" w:rsidRDefault="008044F8" w:rsidP="004454CB">
            <w:pPr>
              <w:jc w:val="both"/>
            </w:pPr>
            <w:r w:rsidRPr="008044F8">
              <w:t>Направления</w:t>
            </w:r>
          </w:p>
        </w:tc>
        <w:tc>
          <w:tcPr>
            <w:tcW w:w="3850" w:type="dxa"/>
            <w:gridSpan w:val="4"/>
            <w:tcBorders>
              <w:top w:val="single" w:sz="4" w:space="0" w:color="auto"/>
              <w:left w:val="single" w:sz="4" w:space="0" w:color="auto"/>
              <w:bottom w:val="single" w:sz="4" w:space="0" w:color="auto"/>
              <w:right w:val="single" w:sz="4" w:space="0" w:color="auto"/>
            </w:tcBorders>
            <w:hideMark/>
          </w:tcPr>
          <w:p w14:paraId="60DF3841" w14:textId="77777777" w:rsidR="008044F8" w:rsidRPr="008044F8" w:rsidRDefault="008044F8" w:rsidP="004454CB">
            <w:pPr>
              <w:jc w:val="both"/>
            </w:pPr>
            <w:r w:rsidRPr="008044F8">
              <w:t xml:space="preserve">Количество часов </w:t>
            </w:r>
          </w:p>
        </w:tc>
      </w:tr>
      <w:tr w:rsidR="008044F8" w:rsidRPr="008044F8" w14:paraId="6A5AA44A" w14:textId="77777777" w:rsidTr="00E15538">
        <w:trPr>
          <w:trHeight w:val="165"/>
          <w:jc w:val="center"/>
        </w:trPr>
        <w:tc>
          <w:tcPr>
            <w:tcW w:w="5919" w:type="dxa"/>
            <w:gridSpan w:val="2"/>
            <w:vMerge/>
            <w:tcBorders>
              <w:top w:val="single" w:sz="4" w:space="0" w:color="auto"/>
              <w:left w:val="single" w:sz="4" w:space="0" w:color="auto"/>
              <w:bottom w:val="single" w:sz="4" w:space="0" w:color="000000"/>
              <w:right w:val="single" w:sz="4" w:space="0" w:color="auto"/>
            </w:tcBorders>
            <w:vAlign w:val="center"/>
            <w:hideMark/>
          </w:tcPr>
          <w:p w14:paraId="71A857AE" w14:textId="77777777" w:rsidR="008044F8" w:rsidRPr="008044F8" w:rsidRDefault="008044F8" w:rsidP="004454CB">
            <w:pPr>
              <w:jc w:val="both"/>
            </w:pPr>
          </w:p>
        </w:tc>
        <w:tc>
          <w:tcPr>
            <w:tcW w:w="992" w:type="dxa"/>
            <w:tcBorders>
              <w:top w:val="single" w:sz="4" w:space="0" w:color="auto"/>
              <w:left w:val="single" w:sz="4" w:space="0" w:color="auto"/>
              <w:bottom w:val="single" w:sz="4" w:space="0" w:color="000000"/>
              <w:right w:val="single" w:sz="4" w:space="0" w:color="auto"/>
            </w:tcBorders>
            <w:hideMark/>
          </w:tcPr>
          <w:p w14:paraId="6238983C" w14:textId="77777777" w:rsidR="008044F8" w:rsidRPr="008044F8" w:rsidRDefault="008044F8" w:rsidP="004454CB">
            <w:pPr>
              <w:jc w:val="both"/>
            </w:pPr>
            <w:r w:rsidRPr="008044F8">
              <w:t>I</w:t>
            </w:r>
          </w:p>
        </w:tc>
        <w:tc>
          <w:tcPr>
            <w:tcW w:w="887" w:type="dxa"/>
            <w:tcBorders>
              <w:top w:val="single" w:sz="4" w:space="0" w:color="auto"/>
              <w:left w:val="single" w:sz="4" w:space="0" w:color="auto"/>
              <w:bottom w:val="single" w:sz="4" w:space="0" w:color="000000"/>
              <w:right w:val="single" w:sz="4" w:space="0" w:color="auto"/>
            </w:tcBorders>
            <w:hideMark/>
          </w:tcPr>
          <w:p w14:paraId="30351089" w14:textId="77777777" w:rsidR="008044F8" w:rsidRPr="008044F8" w:rsidRDefault="008044F8" w:rsidP="004454CB">
            <w:pPr>
              <w:jc w:val="both"/>
            </w:pPr>
            <w:r w:rsidRPr="008044F8">
              <w:t xml:space="preserve"> II</w:t>
            </w:r>
          </w:p>
        </w:tc>
        <w:tc>
          <w:tcPr>
            <w:tcW w:w="991" w:type="dxa"/>
            <w:tcBorders>
              <w:top w:val="single" w:sz="4" w:space="0" w:color="auto"/>
              <w:left w:val="single" w:sz="4" w:space="0" w:color="auto"/>
              <w:bottom w:val="single" w:sz="4" w:space="0" w:color="000000"/>
              <w:right w:val="single" w:sz="4" w:space="0" w:color="auto"/>
            </w:tcBorders>
            <w:hideMark/>
          </w:tcPr>
          <w:p w14:paraId="7EC83055" w14:textId="77777777" w:rsidR="008044F8" w:rsidRPr="008044F8" w:rsidRDefault="008044F8" w:rsidP="004454CB">
            <w:pPr>
              <w:jc w:val="both"/>
              <w:rPr>
                <w:color w:val="000000"/>
              </w:rPr>
            </w:pPr>
            <w:r w:rsidRPr="008044F8">
              <w:rPr>
                <w:color w:val="000000"/>
              </w:rPr>
              <w:t>III</w:t>
            </w:r>
          </w:p>
        </w:tc>
        <w:tc>
          <w:tcPr>
            <w:tcW w:w="980" w:type="dxa"/>
            <w:tcBorders>
              <w:top w:val="single" w:sz="4" w:space="0" w:color="auto"/>
              <w:left w:val="single" w:sz="4" w:space="0" w:color="auto"/>
              <w:bottom w:val="single" w:sz="4" w:space="0" w:color="000000"/>
              <w:right w:val="single" w:sz="4" w:space="0" w:color="auto"/>
            </w:tcBorders>
            <w:hideMark/>
          </w:tcPr>
          <w:p w14:paraId="60F3218A" w14:textId="77777777" w:rsidR="008044F8" w:rsidRPr="008044F8" w:rsidRDefault="008044F8" w:rsidP="004454CB">
            <w:pPr>
              <w:jc w:val="both"/>
              <w:rPr>
                <w:color w:val="000000"/>
              </w:rPr>
            </w:pPr>
            <w:r w:rsidRPr="008044F8">
              <w:rPr>
                <w:color w:val="000000"/>
              </w:rPr>
              <w:t>IV</w:t>
            </w:r>
          </w:p>
        </w:tc>
      </w:tr>
      <w:tr w:rsidR="008044F8" w:rsidRPr="008044F8" w14:paraId="13F31521" w14:textId="77777777" w:rsidTr="00E15538">
        <w:trPr>
          <w:trHeight w:val="212"/>
          <w:jc w:val="center"/>
        </w:trPr>
        <w:tc>
          <w:tcPr>
            <w:tcW w:w="5919" w:type="dxa"/>
            <w:gridSpan w:val="2"/>
            <w:tcBorders>
              <w:top w:val="single" w:sz="4" w:space="0" w:color="auto"/>
              <w:left w:val="single" w:sz="4" w:space="0" w:color="auto"/>
              <w:bottom w:val="single" w:sz="4" w:space="0" w:color="auto"/>
              <w:right w:val="single" w:sz="4" w:space="0" w:color="auto"/>
            </w:tcBorders>
            <w:hideMark/>
          </w:tcPr>
          <w:p w14:paraId="325DA012" w14:textId="77777777" w:rsidR="008044F8" w:rsidRPr="008044F8" w:rsidRDefault="008044F8" w:rsidP="004454CB">
            <w:pPr>
              <w:jc w:val="both"/>
            </w:pPr>
            <w:r w:rsidRPr="008044F8">
              <w:t>Английский язык</w:t>
            </w:r>
            <w:r w:rsidR="004C1777">
              <w:t>/ Юный эколог</w:t>
            </w:r>
          </w:p>
        </w:tc>
        <w:tc>
          <w:tcPr>
            <w:tcW w:w="992" w:type="dxa"/>
            <w:tcBorders>
              <w:top w:val="single" w:sz="4" w:space="0" w:color="auto"/>
              <w:left w:val="single" w:sz="4" w:space="0" w:color="auto"/>
              <w:bottom w:val="single" w:sz="4" w:space="0" w:color="auto"/>
              <w:right w:val="single" w:sz="4" w:space="0" w:color="auto"/>
            </w:tcBorders>
            <w:hideMark/>
          </w:tcPr>
          <w:p w14:paraId="4CD2AFAD" w14:textId="77777777" w:rsidR="008044F8" w:rsidRPr="008044F8" w:rsidRDefault="008044F8" w:rsidP="004454CB">
            <w:pPr>
              <w:jc w:val="both"/>
            </w:pPr>
            <w:r w:rsidRPr="008044F8">
              <w:t>33/1</w:t>
            </w:r>
          </w:p>
        </w:tc>
        <w:tc>
          <w:tcPr>
            <w:tcW w:w="887" w:type="dxa"/>
            <w:tcBorders>
              <w:top w:val="single" w:sz="4" w:space="0" w:color="auto"/>
              <w:left w:val="single" w:sz="4" w:space="0" w:color="auto"/>
              <w:bottom w:val="single" w:sz="4" w:space="0" w:color="auto"/>
              <w:right w:val="single" w:sz="4" w:space="0" w:color="auto"/>
            </w:tcBorders>
          </w:tcPr>
          <w:p w14:paraId="49AA5138" w14:textId="77777777" w:rsidR="008044F8" w:rsidRPr="008044F8" w:rsidRDefault="004C1777" w:rsidP="004454CB">
            <w:pPr>
              <w:jc w:val="both"/>
            </w:pPr>
            <w:r>
              <w:t>34/1</w:t>
            </w:r>
          </w:p>
        </w:tc>
        <w:tc>
          <w:tcPr>
            <w:tcW w:w="991" w:type="dxa"/>
            <w:tcBorders>
              <w:top w:val="single" w:sz="4" w:space="0" w:color="auto"/>
              <w:left w:val="single" w:sz="4" w:space="0" w:color="auto"/>
              <w:bottom w:val="single" w:sz="4" w:space="0" w:color="auto"/>
              <w:right w:val="single" w:sz="4" w:space="0" w:color="auto"/>
            </w:tcBorders>
            <w:hideMark/>
          </w:tcPr>
          <w:p w14:paraId="25FAB53A"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bottom w:val="single" w:sz="4" w:space="0" w:color="auto"/>
              <w:right w:val="single" w:sz="4" w:space="0" w:color="auto"/>
            </w:tcBorders>
            <w:hideMark/>
          </w:tcPr>
          <w:p w14:paraId="1E072A6B" w14:textId="77777777" w:rsidR="008044F8" w:rsidRPr="008044F8" w:rsidRDefault="008044F8" w:rsidP="004454CB">
            <w:pPr>
              <w:jc w:val="both"/>
              <w:rPr>
                <w:color w:val="000000"/>
              </w:rPr>
            </w:pPr>
            <w:r w:rsidRPr="008044F8">
              <w:rPr>
                <w:color w:val="000000"/>
              </w:rPr>
              <w:t>-</w:t>
            </w:r>
          </w:p>
        </w:tc>
      </w:tr>
      <w:tr w:rsidR="008044F8" w:rsidRPr="008044F8" w14:paraId="4963AE18" w14:textId="77777777" w:rsidTr="00E15538">
        <w:trPr>
          <w:trHeight w:val="291"/>
          <w:jc w:val="center"/>
        </w:trPr>
        <w:tc>
          <w:tcPr>
            <w:tcW w:w="2126" w:type="dxa"/>
            <w:vMerge w:val="restart"/>
            <w:tcBorders>
              <w:top w:val="single" w:sz="4" w:space="0" w:color="auto"/>
              <w:left w:val="single" w:sz="4" w:space="0" w:color="auto"/>
              <w:right w:val="single" w:sz="4" w:space="0" w:color="auto"/>
            </w:tcBorders>
            <w:hideMark/>
          </w:tcPr>
          <w:p w14:paraId="6F7E46B0" w14:textId="77777777" w:rsidR="008044F8" w:rsidRPr="008044F8" w:rsidRDefault="008044F8" w:rsidP="004454CB">
            <w:pPr>
              <w:jc w:val="both"/>
            </w:pPr>
            <w:r w:rsidRPr="008044F8">
              <w:t>Спортивно-оздоровительное</w:t>
            </w:r>
          </w:p>
        </w:tc>
        <w:tc>
          <w:tcPr>
            <w:tcW w:w="3793" w:type="dxa"/>
            <w:tcBorders>
              <w:top w:val="single" w:sz="4" w:space="0" w:color="auto"/>
              <w:left w:val="single" w:sz="4" w:space="0" w:color="auto"/>
              <w:right w:val="single" w:sz="4" w:space="0" w:color="auto"/>
            </w:tcBorders>
          </w:tcPr>
          <w:p w14:paraId="5A6AB483" w14:textId="77777777" w:rsidR="008044F8" w:rsidRPr="008044F8" w:rsidRDefault="008044F8" w:rsidP="004454CB">
            <w:pPr>
              <w:jc w:val="both"/>
            </w:pPr>
            <w:r w:rsidRPr="008044F8">
              <w:rPr>
                <w:rFonts w:eastAsia="Calibri"/>
                <w:sz w:val="22"/>
                <w:szCs w:val="22"/>
                <w:lang w:eastAsia="en-US"/>
              </w:rPr>
              <w:t>Планета здоровья</w:t>
            </w:r>
          </w:p>
        </w:tc>
        <w:tc>
          <w:tcPr>
            <w:tcW w:w="1879" w:type="dxa"/>
            <w:gridSpan w:val="2"/>
            <w:tcBorders>
              <w:top w:val="single" w:sz="4" w:space="0" w:color="auto"/>
              <w:left w:val="single" w:sz="4" w:space="0" w:color="auto"/>
              <w:right w:val="single" w:sz="4" w:space="0" w:color="auto"/>
            </w:tcBorders>
          </w:tcPr>
          <w:p w14:paraId="4A9BF90E" w14:textId="77777777" w:rsidR="008044F8" w:rsidRPr="008044F8" w:rsidRDefault="008044F8" w:rsidP="004454CB">
            <w:pPr>
              <w:jc w:val="both"/>
            </w:pPr>
            <w:r w:rsidRPr="008044F8">
              <w:t>165/5</w:t>
            </w:r>
          </w:p>
        </w:tc>
        <w:tc>
          <w:tcPr>
            <w:tcW w:w="991" w:type="dxa"/>
            <w:tcBorders>
              <w:top w:val="single" w:sz="4" w:space="0" w:color="auto"/>
              <w:left w:val="single" w:sz="4" w:space="0" w:color="auto"/>
              <w:right w:val="single" w:sz="4" w:space="0" w:color="auto"/>
            </w:tcBorders>
          </w:tcPr>
          <w:p w14:paraId="5CAE6467"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294EA6D9" w14:textId="77777777" w:rsidR="008044F8" w:rsidRPr="008044F8" w:rsidRDefault="008044F8" w:rsidP="004454CB">
            <w:pPr>
              <w:jc w:val="both"/>
              <w:rPr>
                <w:color w:val="000000"/>
              </w:rPr>
            </w:pPr>
            <w:r w:rsidRPr="008044F8">
              <w:rPr>
                <w:color w:val="000000"/>
              </w:rPr>
              <w:t>-</w:t>
            </w:r>
          </w:p>
        </w:tc>
      </w:tr>
      <w:tr w:rsidR="008044F8" w:rsidRPr="008044F8" w14:paraId="290751DF" w14:textId="77777777" w:rsidTr="00E15538">
        <w:trPr>
          <w:trHeight w:val="275"/>
          <w:jc w:val="center"/>
        </w:trPr>
        <w:tc>
          <w:tcPr>
            <w:tcW w:w="2126" w:type="dxa"/>
            <w:vMerge/>
            <w:tcBorders>
              <w:left w:val="single" w:sz="4" w:space="0" w:color="auto"/>
              <w:right w:val="single" w:sz="4" w:space="0" w:color="auto"/>
            </w:tcBorders>
          </w:tcPr>
          <w:p w14:paraId="101AB1B4"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6B1FF7D7" w14:textId="77777777" w:rsidR="008044F8" w:rsidRPr="008044F8" w:rsidRDefault="008044F8" w:rsidP="004454CB">
            <w:pPr>
              <w:jc w:val="both"/>
            </w:pPr>
            <w:r w:rsidRPr="008044F8">
              <w:rPr>
                <w:rFonts w:eastAsia="Calibri"/>
                <w:lang w:eastAsia="en-US"/>
              </w:rPr>
              <w:t>Будь здоров</w:t>
            </w:r>
          </w:p>
        </w:tc>
        <w:tc>
          <w:tcPr>
            <w:tcW w:w="1879" w:type="dxa"/>
            <w:gridSpan w:val="2"/>
            <w:tcBorders>
              <w:top w:val="single" w:sz="4" w:space="0" w:color="auto"/>
              <w:left w:val="single" w:sz="4" w:space="0" w:color="auto"/>
              <w:right w:val="single" w:sz="4" w:space="0" w:color="auto"/>
            </w:tcBorders>
          </w:tcPr>
          <w:p w14:paraId="4473EED0"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2E9D7735" w14:textId="77777777" w:rsidR="008044F8" w:rsidRPr="008044F8" w:rsidRDefault="008044F8" w:rsidP="004454CB">
            <w:pPr>
              <w:jc w:val="both"/>
              <w:rPr>
                <w:color w:val="000000"/>
              </w:rPr>
            </w:pPr>
            <w:r w:rsidRPr="008044F8">
              <w:rPr>
                <w:color w:val="000000"/>
              </w:rPr>
              <w:t>170/5</w:t>
            </w:r>
          </w:p>
        </w:tc>
        <w:tc>
          <w:tcPr>
            <w:tcW w:w="980" w:type="dxa"/>
            <w:tcBorders>
              <w:top w:val="single" w:sz="4" w:space="0" w:color="auto"/>
              <w:left w:val="single" w:sz="4" w:space="0" w:color="auto"/>
              <w:right w:val="single" w:sz="4" w:space="0" w:color="auto"/>
            </w:tcBorders>
          </w:tcPr>
          <w:p w14:paraId="69F2F754" w14:textId="77777777" w:rsidR="008044F8" w:rsidRPr="008044F8" w:rsidRDefault="008044F8" w:rsidP="004454CB">
            <w:pPr>
              <w:jc w:val="both"/>
              <w:rPr>
                <w:color w:val="000000"/>
              </w:rPr>
            </w:pPr>
            <w:r w:rsidRPr="008044F8">
              <w:rPr>
                <w:color w:val="000000"/>
              </w:rPr>
              <w:t>-</w:t>
            </w:r>
          </w:p>
        </w:tc>
      </w:tr>
      <w:tr w:rsidR="008044F8" w:rsidRPr="008044F8" w14:paraId="2AB10386" w14:textId="77777777" w:rsidTr="00E15538">
        <w:trPr>
          <w:trHeight w:val="295"/>
          <w:jc w:val="center"/>
        </w:trPr>
        <w:tc>
          <w:tcPr>
            <w:tcW w:w="2126" w:type="dxa"/>
            <w:vMerge/>
            <w:tcBorders>
              <w:left w:val="single" w:sz="4" w:space="0" w:color="auto"/>
              <w:right w:val="single" w:sz="4" w:space="0" w:color="auto"/>
            </w:tcBorders>
          </w:tcPr>
          <w:p w14:paraId="18DC9142"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60BD621F" w14:textId="77777777" w:rsidR="008044F8" w:rsidRPr="008044F8" w:rsidRDefault="008044F8" w:rsidP="004454CB">
            <w:pPr>
              <w:jc w:val="both"/>
            </w:pPr>
            <w:r w:rsidRPr="008044F8">
              <w:t>Путь к здоровью</w:t>
            </w:r>
          </w:p>
        </w:tc>
        <w:tc>
          <w:tcPr>
            <w:tcW w:w="1879" w:type="dxa"/>
            <w:gridSpan w:val="2"/>
            <w:tcBorders>
              <w:top w:val="single" w:sz="4" w:space="0" w:color="auto"/>
              <w:left w:val="single" w:sz="4" w:space="0" w:color="auto"/>
              <w:right w:val="single" w:sz="4" w:space="0" w:color="auto"/>
            </w:tcBorders>
          </w:tcPr>
          <w:p w14:paraId="5C6A3499"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7170BCA7"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0D02422A" w14:textId="77777777" w:rsidR="008044F8" w:rsidRPr="008044F8" w:rsidRDefault="008044F8" w:rsidP="004454CB">
            <w:pPr>
              <w:jc w:val="both"/>
              <w:rPr>
                <w:color w:val="000000"/>
              </w:rPr>
            </w:pPr>
            <w:r w:rsidRPr="008044F8">
              <w:rPr>
                <w:color w:val="000000"/>
              </w:rPr>
              <w:t>170/5</w:t>
            </w:r>
          </w:p>
        </w:tc>
      </w:tr>
      <w:tr w:rsidR="008044F8" w:rsidRPr="008044F8" w14:paraId="668C28FF" w14:textId="77777777" w:rsidTr="00E15538">
        <w:trPr>
          <w:trHeight w:val="283"/>
          <w:jc w:val="center"/>
        </w:trPr>
        <w:tc>
          <w:tcPr>
            <w:tcW w:w="2126" w:type="dxa"/>
            <w:vMerge w:val="restart"/>
            <w:tcBorders>
              <w:top w:val="single" w:sz="4" w:space="0" w:color="auto"/>
              <w:left w:val="single" w:sz="4" w:space="0" w:color="auto"/>
              <w:right w:val="single" w:sz="4" w:space="0" w:color="auto"/>
            </w:tcBorders>
          </w:tcPr>
          <w:p w14:paraId="63E10358" w14:textId="77777777" w:rsidR="008044F8" w:rsidRPr="008044F8" w:rsidRDefault="008044F8" w:rsidP="004454CB">
            <w:pPr>
              <w:jc w:val="both"/>
            </w:pPr>
            <w:r w:rsidRPr="008044F8">
              <w:t>Духовно – нравственное</w:t>
            </w:r>
          </w:p>
        </w:tc>
        <w:tc>
          <w:tcPr>
            <w:tcW w:w="3793" w:type="dxa"/>
            <w:tcBorders>
              <w:top w:val="single" w:sz="4" w:space="0" w:color="auto"/>
              <w:left w:val="single" w:sz="4" w:space="0" w:color="auto"/>
              <w:right w:val="single" w:sz="4" w:space="0" w:color="auto"/>
            </w:tcBorders>
          </w:tcPr>
          <w:p w14:paraId="4A4A34BD" w14:textId="77777777" w:rsidR="008044F8" w:rsidRPr="008044F8" w:rsidRDefault="008044F8" w:rsidP="004454CB">
            <w:pPr>
              <w:jc w:val="both"/>
            </w:pPr>
            <w:r w:rsidRPr="008044F8">
              <w:rPr>
                <w:rFonts w:eastAsia="Calibri"/>
                <w:sz w:val="22"/>
                <w:szCs w:val="22"/>
                <w:lang w:eastAsia="en-US"/>
              </w:rPr>
              <w:t>Дорогою добра</w:t>
            </w:r>
          </w:p>
        </w:tc>
        <w:tc>
          <w:tcPr>
            <w:tcW w:w="1879" w:type="dxa"/>
            <w:gridSpan w:val="2"/>
            <w:tcBorders>
              <w:top w:val="single" w:sz="4" w:space="0" w:color="auto"/>
              <w:left w:val="single" w:sz="4" w:space="0" w:color="auto"/>
              <w:right w:val="single" w:sz="4" w:space="0" w:color="auto"/>
            </w:tcBorders>
          </w:tcPr>
          <w:p w14:paraId="1BD61479" w14:textId="77777777" w:rsidR="008044F8" w:rsidRPr="008044F8" w:rsidRDefault="008044F8" w:rsidP="004454CB">
            <w:pPr>
              <w:jc w:val="both"/>
            </w:pPr>
            <w:r w:rsidRPr="008044F8">
              <w:t>33/1</w:t>
            </w:r>
          </w:p>
        </w:tc>
        <w:tc>
          <w:tcPr>
            <w:tcW w:w="991" w:type="dxa"/>
            <w:tcBorders>
              <w:top w:val="single" w:sz="4" w:space="0" w:color="auto"/>
              <w:left w:val="single" w:sz="4" w:space="0" w:color="auto"/>
              <w:right w:val="single" w:sz="4" w:space="0" w:color="auto"/>
            </w:tcBorders>
          </w:tcPr>
          <w:p w14:paraId="7EDC2950"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5F29ED94" w14:textId="77777777" w:rsidR="008044F8" w:rsidRPr="008044F8" w:rsidRDefault="008044F8" w:rsidP="004454CB">
            <w:pPr>
              <w:jc w:val="both"/>
              <w:rPr>
                <w:color w:val="000000"/>
              </w:rPr>
            </w:pPr>
            <w:r w:rsidRPr="008044F8">
              <w:rPr>
                <w:color w:val="000000"/>
              </w:rPr>
              <w:t>-</w:t>
            </w:r>
          </w:p>
        </w:tc>
      </w:tr>
      <w:tr w:rsidR="008044F8" w:rsidRPr="008044F8" w14:paraId="579B38AE" w14:textId="77777777" w:rsidTr="00E15538">
        <w:trPr>
          <w:trHeight w:val="283"/>
          <w:jc w:val="center"/>
        </w:trPr>
        <w:tc>
          <w:tcPr>
            <w:tcW w:w="2126" w:type="dxa"/>
            <w:vMerge/>
            <w:tcBorders>
              <w:left w:val="single" w:sz="4" w:space="0" w:color="auto"/>
              <w:right w:val="single" w:sz="4" w:space="0" w:color="auto"/>
            </w:tcBorders>
            <w:hideMark/>
          </w:tcPr>
          <w:p w14:paraId="2A0D9D7F"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675FE953" w14:textId="77777777" w:rsidR="008044F8" w:rsidRPr="008044F8" w:rsidRDefault="008044F8" w:rsidP="004454CB">
            <w:pPr>
              <w:jc w:val="both"/>
            </w:pPr>
            <w:r w:rsidRPr="008044F8">
              <w:t>Мой мир</w:t>
            </w:r>
          </w:p>
        </w:tc>
        <w:tc>
          <w:tcPr>
            <w:tcW w:w="1879" w:type="dxa"/>
            <w:gridSpan w:val="2"/>
            <w:tcBorders>
              <w:top w:val="single" w:sz="4" w:space="0" w:color="auto"/>
              <w:left w:val="single" w:sz="4" w:space="0" w:color="auto"/>
              <w:right w:val="single" w:sz="4" w:space="0" w:color="auto"/>
            </w:tcBorders>
          </w:tcPr>
          <w:p w14:paraId="65870D56"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09178392" w14:textId="77777777" w:rsidR="008044F8" w:rsidRPr="008044F8" w:rsidRDefault="008044F8" w:rsidP="004454CB">
            <w:pPr>
              <w:jc w:val="both"/>
              <w:rPr>
                <w:color w:val="000000"/>
              </w:rPr>
            </w:pPr>
            <w:r w:rsidRPr="008044F8">
              <w:rPr>
                <w:color w:val="000000"/>
              </w:rPr>
              <w:t>34/1</w:t>
            </w:r>
          </w:p>
        </w:tc>
        <w:tc>
          <w:tcPr>
            <w:tcW w:w="980" w:type="dxa"/>
            <w:tcBorders>
              <w:top w:val="single" w:sz="4" w:space="0" w:color="auto"/>
              <w:left w:val="single" w:sz="4" w:space="0" w:color="auto"/>
              <w:right w:val="single" w:sz="4" w:space="0" w:color="auto"/>
            </w:tcBorders>
          </w:tcPr>
          <w:p w14:paraId="661F3E05" w14:textId="77777777" w:rsidR="008044F8" w:rsidRPr="008044F8" w:rsidRDefault="008044F8" w:rsidP="004454CB">
            <w:pPr>
              <w:jc w:val="both"/>
              <w:rPr>
                <w:color w:val="000000"/>
              </w:rPr>
            </w:pPr>
          </w:p>
        </w:tc>
      </w:tr>
      <w:tr w:rsidR="008044F8" w:rsidRPr="008044F8" w14:paraId="1C9F2457" w14:textId="77777777" w:rsidTr="00E15538">
        <w:trPr>
          <w:trHeight w:val="267"/>
          <w:jc w:val="center"/>
        </w:trPr>
        <w:tc>
          <w:tcPr>
            <w:tcW w:w="2126" w:type="dxa"/>
            <w:vMerge/>
            <w:tcBorders>
              <w:left w:val="single" w:sz="4" w:space="0" w:color="auto"/>
              <w:bottom w:val="single" w:sz="4" w:space="0" w:color="auto"/>
              <w:right w:val="single" w:sz="4" w:space="0" w:color="auto"/>
            </w:tcBorders>
          </w:tcPr>
          <w:p w14:paraId="78DA5681" w14:textId="77777777" w:rsidR="008044F8" w:rsidRPr="008044F8" w:rsidRDefault="008044F8" w:rsidP="004454CB">
            <w:pPr>
              <w:jc w:val="both"/>
            </w:pPr>
          </w:p>
        </w:tc>
        <w:tc>
          <w:tcPr>
            <w:tcW w:w="3793" w:type="dxa"/>
            <w:tcBorders>
              <w:top w:val="single" w:sz="4" w:space="0" w:color="auto"/>
              <w:left w:val="single" w:sz="4" w:space="0" w:color="auto"/>
              <w:bottom w:val="single" w:sz="4" w:space="0" w:color="auto"/>
              <w:right w:val="single" w:sz="4" w:space="0" w:color="auto"/>
            </w:tcBorders>
          </w:tcPr>
          <w:p w14:paraId="6B359742" w14:textId="77777777" w:rsidR="008044F8" w:rsidRPr="008044F8" w:rsidRDefault="008044F8" w:rsidP="004454CB">
            <w:pPr>
              <w:jc w:val="both"/>
            </w:pPr>
            <w:r w:rsidRPr="008044F8">
              <w:t>Азбука нравственности</w:t>
            </w:r>
          </w:p>
        </w:tc>
        <w:tc>
          <w:tcPr>
            <w:tcW w:w="1879" w:type="dxa"/>
            <w:gridSpan w:val="2"/>
            <w:tcBorders>
              <w:top w:val="single" w:sz="4" w:space="0" w:color="auto"/>
              <w:left w:val="single" w:sz="4" w:space="0" w:color="auto"/>
              <w:bottom w:val="single" w:sz="4" w:space="0" w:color="auto"/>
              <w:right w:val="single" w:sz="4" w:space="0" w:color="auto"/>
            </w:tcBorders>
          </w:tcPr>
          <w:p w14:paraId="01F8BDAF" w14:textId="77777777" w:rsidR="008044F8" w:rsidRPr="008044F8" w:rsidRDefault="008044F8" w:rsidP="004454CB">
            <w:pPr>
              <w:jc w:val="both"/>
            </w:pPr>
            <w:r w:rsidRPr="008044F8">
              <w:t>-</w:t>
            </w:r>
          </w:p>
        </w:tc>
        <w:tc>
          <w:tcPr>
            <w:tcW w:w="991" w:type="dxa"/>
            <w:tcBorders>
              <w:top w:val="single" w:sz="4" w:space="0" w:color="auto"/>
              <w:left w:val="single" w:sz="4" w:space="0" w:color="auto"/>
              <w:bottom w:val="single" w:sz="4" w:space="0" w:color="auto"/>
              <w:right w:val="single" w:sz="4" w:space="0" w:color="auto"/>
            </w:tcBorders>
          </w:tcPr>
          <w:p w14:paraId="3E919C0B"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bottom w:val="single" w:sz="4" w:space="0" w:color="auto"/>
              <w:right w:val="single" w:sz="4" w:space="0" w:color="auto"/>
            </w:tcBorders>
          </w:tcPr>
          <w:p w14:paraId="731C380C" w14:textId="77777777" w:rsidR="008044F8" w:rsidRPr="008044F8" w:rsidRDefault="008044F8" w:rsidP="004454CB">
            <w:pPr>
              <w:jc w:val="both"/>
              <w:rPr>
                <w:color w:val="000000"/>
              </w:rPr>
            </w:pPr>
            <w:r w:rsidRPr="008044F8">
              <w:rPr>
                <w:color w:val="000000"/>
              </w:rPr>
              <w:t>34/1</w:t>
            </w:r>
          </w:p>
        </w:tc>
      </w:tr>
      <w:tr w:rsidR="008044F8" w:rsidRPr="008044F8" w14:paraId="12A459D9" w14:textId="77777777" w:rsidTr="00E15538">
        <w:trPr>
          <w:trHeight w:val="242"/>
          <w:jc w:val="center"/>
        </w:trPr>
        <w:tc>
          <w:tcPr>
            <w:tcW w:w="2126" w:type="dxa"/>
            <w:vMerge w:val="restart"/>
            <w:tcBorders>
              <w:top w:val="single" w:sz="4" w:space="0" w:color="auto"/>
              <w:left w:val="single" w:sz="4" w:space="0" w:color="auto"/>
              <w:right w:val="single" w:sz="4" w:space="0" w:color="auto"/>
            </w:tcBorders>
          </w:tcPr>
          <w:p w14:paraId="2041DA60" w14:textId="77777777" w:rsidR="008044F8" w:rsidRPr="008044F8" w:rsidRDefault="008044F8" w:rsidP="004454CB">
            <w:pPr>
              <w:jc w:val="both"/>
            </w:pPr>
            <w:r w:rsidRPr="008044F8">
              <w:t>Социальное</w:t>
            </w:r>
          </w:p>
        </w:tc>
        <w:tc>
          <w:tcPr>
            <w:tcW w:w="3793" w:type="dxa"/>
            <w:tcBorders>
              <w:left w:val="single" w:sz="4" w:space="0" w:color="auto"/>
              <w:bottom w:val="single" w:sz="4" w:space="0" w:color="auto"/>
              <w:right w:val="single" w:sz="4" w:space="0" w:color="auto"/>
            </w:tcBorders>
          </w:tcPr>
          <w:p w14:paraId="19635444" w14:textId="77777777" w:rsidR="008044F8" w:rsidRPr="008044F8" w:rsidRDefault="008044F8" w:rsidP="004454CB">
            <w:pPr>
              <w:jc w:val="both"/>
            </w:pPr>
            <w:r w:rsidRPr="008044F8">
              <w:rPr>
                <w:rFonts w:eastAsia="Calibri"/>
                <w:sz w:val="22"/>
                <w:szCs w:val="22"/>
                <w:lang w:eastAsia="en-US"/>
              </w:rPr>
              <w:t>Азбука пешеходных наук</w:t>
            </w:r>
          </w:p>
        </w:tc>
        <w:tc>
          <w:tcPr>
            <w:tcW w:w="1879" w:type="dxa"/>
            <w:gridSpan w:val="2"/>
            <w:tcBorders>
              <w:left w:val="single" w:sz="4" w:space="0" w:color="auto"/>
              <w:bottom w:val="single" w:sz="4" w:space="0" w:color="auto"/>
              <w:right w:val="single" w:sz="4" w:space="0" w:color="auto"/>
            </w:tcBorders>
          </w:tcPr>
          <w:p w14:paraId="12A481CF" w14:textId="77777777" w:rsidR="008044F8" w:rsidRPr="008044F8" w:rsidRDefault="008044F8" w:rsidP="004454CB">
            <w:pPr>
              <w:jc w:val="both"/>
            </w:pPr>
            <w:r w:rsidRPr="008044F8">
              <w:t>33/1</w:t>
            </w:r>
          </w:p>
        </w:tc>
        <w:tc>
          <w:tcPr>
            <w:tcW w:w="991" w:type="dxa"/>
            <w:tcBorders>
              <w:left w:val="single" w:sz="4" w:space="0" w:color="auto"/>
              <w:bottom w:val="single" w:sz="4" w:space="0" w:color="auto"/>
              <w:right w:val="single" w:sz="4" w:space="0" w:color="auto"/>
            </w:tcBorders>
          </w:tcPr>
          <w:p w14:paraId="4C149227" w14:textId="77777777" w:rsidR="008044F8" w:rsidRPr="008044F8" w:rsidRDefault="008044F8" w:rsidP="004454CB">
            <w:pPr>
              <w:jc w:val="both"/>
              <w:rPr>
                <w:color w:val="000000"/>
              </w:rPr>
            </w:pPr>
            <w:r w:rsidRPr="008044F8">
              <w:rPr>
                <w:color w:val="000000"/>
              </w:rPr>
              <w:t>-</w:t>
            </w:r>
          </w:p>
        </w:tc>
        <w:tc>
          <w:tcPr>
            <w:tcW w:w="980" w:type="dxa"/>
            <w:tcBorders>
              <w:left w:val="single" w:sz="4" w:space="0" w:color="auto"/>
              <w:bottom w:val="single" w:sz="4" w:space="0" w:color="auto"/>
              <w:right w:val="single" w:sz="4" w:space="0" w:color="auto"/>
            </w:tcBorders>
          </w:tcPr>
          <w:p w14:paraId="4C37C599" w14:textId="77777777" w:rsidR="008044F8" w:rsidRPr="008044F8" w:rsidRDefault="008044F8" w:rsidP="004454CB">
            <w:pPr>
              <w:jc w:val="both"/>
              <w:rPr>
                <w:color w:val="000000"/>
              </w:rPr>
            </w:pPr>
            <w:r w:rsidRPr="008044F8">
              <w:rPr>
                <w:color w:val="000000"/>
              </w:rPr>
              <w:t>-</w:t>
            </w:r>
          </w:p>
        </w:tc>
      </w:tr>
      <w:tr w:rsidR="008044F8" w:rsidRPr="008044F8" w14:paraId="285DADBB" w14:textId="77777777" w:rsidTr="00E15538">
        <w:trPr>
          <w:trHeight w:val="335"/>
          <w:jc w:val="center"/>
        </w:trPr>
        <w:tc>
          <w:tcPr>
            <w:tcW w:w="2126" w:type="dxa"/>
            <w:vMerge/>
            <w:tcBorders>
              <w:left w:val="single" w:sz="4" w:space="0" w:color="auto"/>
              <w:right w:val="single" w:sz="4" w:space="0" w:color="auto"/>
            </w:tcBorders>
          </w:tcPr>
          <w:p w14:paraId="46179673" w14:textId="77777777" w:rsidR="008044F8" w:rsidRPr="008044F8" w:rsidRDefault="008044F8" w:rsidP="004454CB">
            <w:pPr>
              <w:jc w:val="both"/>
            </w:pPr>
          </w:p>
        </w:tc>
        <w:tc>
          <w:tcPr>
            <w:tcW w:w="3793" w:type="dxa"/>
            <w:tcBorders>
              <w:left w:val="single" w:sz="4" w:space="0" w:color="auto"/>
              <w:bottom w:val="single" w:sz="4" w:space="0" w:color="auto"/>
              <w:right w:val="single" w:sz="4" w:space="0" w:color="auto"/>
            </w:tcBorders>
          </w:tcPr>
          <w:p w14:paraId="11F39199" w14:textId="77777777" w:rsidR="008044F8" w:rsidRPr="008044F8" w:rsidRDefault="008044F8" w:rsidP="004454CB">
            <w:pPr>
              <w:jc w:val="both"/>
            </w:pPr>
            <w:r w:rsidRPr="008044F8">
              <w:t>Если добрый ты</w:t>
            </w:r>
          </w:p>
        </w:tc>
        <w:tc>
          <w:tcPr>
            <w:tcW w:w="1879" w:type="dxa"/>
            <w:gridSpan w:val="2"/>
            <w:tcBorders>
              <w:left w:val="single" w:sz="4" w:space="0" w:color="auto"/>
              <w:bottom w:val="single" w:sz="4" w:space="0" w:color="auto"/>
              <w:right w:val="single" w:sz="4" w:space="0" w:color="auto"/>
            </w:tcBorders>
          </w:tcPr>
          <w:p w14:paraId="48254990" w14:textId="77777777" w:rsidR="008044F8" w:rsidRPr="008044F8" w:rsidRDefault="008044F8" w:rsidP="004454CB">
            <w:pPr>
              <w:jc w:val="both"/>
            </w:pPr>
            <w:r w:rsidRPr="008044F8">
              <w:t>-</w:t>
            </w:r>
          </w:p>
        </w:tc>
        <w:tc>
          <w:tcPr>
            <w:tcW w:w="991" w:type="dxa"/>
            <w:tcBorders>
              <w:left w:val="single" w:sz="4" w:space="0" w:color="auto"/>
              <w:bottom w:val="single" w:sz="4" w:space="0" w:color="auto"/>
              <w:right w:val="single" w:sz="4" w:space="0" w:color="auto"/>
            </w:tcBorders>
          </w:tcPr>
          <w:p w14:paraId="5983EEE1" w14:textId="77777777" w:rsidR="008044F8" w:rsidRPr="008044F8" w:rsidRDefault="008044F8" w:rsidP="004454CB">
            <w:pPr>
              <w:jc w:val="both"/>
              <w:rPr>
                <w:color w:val="000000"/>
              </w:rPr>
            </w:pPr>
            <w:r w:rsidRPr="008044F8">
              <w:rPr>
                <w:color w:val="000000"/>
              </w:rPr>
              <w:t>34/1</w:t>
            </w:r>
          </w:p>
        </w:tc>
        <w:tc>
          <w:tcPr>
            <w:tcW w:w="980" w:type="dxa"/>
            <w:tcBorders>
              <w:left w:val="single" w:sz="4" w:space="0" w:color="auto"/>
              <w:bottom w:val="single" w:sz="4" w:space="0" w:color="auto"/>
              <w:right w:val="single" w:sz="4" w:space="0" w:color="auto"/>
            </w:tcBorders>
          </w:tcPr>
          <w:p w14:paraId="35701836" w14:textId="77777777" w:rsidR="008044F8" w:rsidRPr="008044F8" w:rsidRDefault="008044F8" w:rsidP="004454CB">
            <w:pPr>
              <w:jc w:val="both"/>
              <w:rPr>
                <w:color w:val="000000"/>
              </w:rPr>
            </w:pPr>
            <w:r w:rsidRPr="008044F8">
              <w:rPr>
                <w:color w:val="000000"/>
              </w:rPr>
              <w:t>-</w:t>
            </w:r>
          </w:p>
        </w:tc>
      </w:tr>
      <w:tr w:rsidR="008044F8" w:rsidRPr="008044F8" w14:paraId="5255D75E" w14:textId="77777777" w:rsidTr="00E15538">
        <w:trPr>
          <w:trHeight w:val="217"/>
          <w:jc w:val="center"/>
        </w:trPr>
        <w:tc>
          <w:tcPr>
            <w:tcW w:w="2126" w:type="dxa"/>
            <w:vMerge/>
            <w:tcBorders>
              <w:left w:val="single" w:sz="4" w:space="0" w:color="auto"/>
              <w:bottom w:val="single" w:sz="4" w:space="0" w:color="auto"/>
              <w:right w:val="single" w:sz="4" w:space="0" w:color="auto"/>
            </w:tcBorders>
          </w:tcPr>
          <w:p w14:paraId="2CDE97CE" w14:textId="77777777" w:rsidR="008044F8" w:rsidRPr="008044F8" w:rsidRDefault="008044F8" w:rsidP="004454CB">
            <w:pPr>
              <w:jc w:val="both"/>
            </w:pPr>
          </w:p>
        </w:tc>
        <w:tc>
          <w:tcPr>
            <w:tcW w:w="3793" w:type="dxa"/>
            <w:tcBorders>
              <w:left w:val="single" w:sz="4" w:space="0" w:color="auto"/>
              <w:bottom w:val="single" w:sz="4" w:space="0" w:color="auto"/>
              <w:right w:val="single" w:sz="4" w:space="0" w:color="auto"/>
            </w:tcBorders>
          </w:tcPr>
          <w:p w14:paraId="72728E81" w14:textId="77777777" w:rsidR="008044F8" w:rsidRPr="008044F8" w:rsidRDefault="008044F8" w:rsidP="004454CB">
            <w:pPr>
              <w:jc w:val="both"/>
            </w:pPr>
            <w:r w:rsidRPr="008044F8">
              <w:t>Дорогою добра</w:t>
            </w:r>
          </w:p>
        </w:tc>
        <w:tc>
          <w:tcPr>
            <w:tcW w:w="1879" w:type="dxa"/>
            <w:gridSpan w:val="2"/>
            <w:tcBorders>
              <w:left w:val="single" w:sz="4" w:space="0" w:color="auto"/>
              <w:bottom w:val="single" w:sz="4" w:space="0" w:color="auto"/>
              <w:right w:val="single" w:sz="4" w:space="0" w:color="auto"/>
            </w:tcBorders>
          </w:tcPr>
          <w:p w14:paraId="2FD1CE72" w14:textId="77777777" w:rsidR="008044F8" w:rsidRPr="008044F8" w:rsidRDefault="008044F8" w:rsidP="004454CB">
            <w:pPr>
              <w:jc w:val="both"/>
            </w:pPr>
            <w:r w:rsidRPr="008044F8">
              <w:t>-</w:t>
            </w:r>
          </w:p>
        </w:tc>
        <w:tc>
          <w:tcPr>
            <w:tcW w:w="991" w:type="dxa"/>
            <w:tcBorders>
              <w:left w:val="single" w:sz="4" w:space="0" w:color="auto"/>
              <w:bottom w:val="single" w:sz="4" w:space="0" w:color="auto"/>
              <w:right w:val="single" w:sz="4" w:space="0" w:color="auto"/>
            </w:tcBorders>
          </w:tcPr>
          <w:p w14:paraId="1EE9AE54" w14:textId="77777777" w:rsidR="008044F8" w:rsidRPr="008044F8" w:rsidRDefault="008044F8" w:rsidP="004454CB">
            <w:pPr>
              <w:jc w:val="both"/>
              <w:rPr>
                <w:color w:val="000000"/>
              </w:rPr>
            </w:pPr>
            <w:r w:rsidRPr="008044F8">
              <w:rPr>
                <w:color w:val="000000"/>
              </w:rPr>
              <w:t>-</w:t>
            </w:r>
          </w:p>
        </w:tc>
        <w:tc>
          <w:tcPr>
            <w:tcW w:w="980" w:type="dxa"/>
            <w:tcBorders>
              <w:left w:val="single" w:sz="4" w:space="0" w:color="auto"/>
              <w:bottom w:val="single" w:sz="4" w:space="0" w:color="auto"/>
              <w:right w:val="single" w:sz="4" w:space="0" w:color="auto"/>
            </w:tcBorders>
          </w:tcPr>
          <w:p w14:paraId="05D187DD" w14:textId="77777777" w:rsidR="008044F8" w:rsidRPr="008044F8" w:rsidRDefault="008044F8" w:rsidP="004454CB">
            <w:pPr>
              <w:jc w:val="both"/>
              <w:rPr>
                <w:color w:val="000000"/>
              </w:rPr>
            </w:pPr>
            <w:r w:rsidRPr="008044F8">
              <w:rPr>
                <w:color w:val="000000"/>
              </w:rPr>
              <w:t>34/1</w:t>
            </w:r>
          </w:p>
        </w:tc>
      </w:tr>
      <w:tr w:rsidR="008044F8" w:rsidRPr="008044F8" w14:paraId="710CFC2A" w14:textId="77777777" w:rsidTr="00E15538">
        <w:trPr>
          <w:trHeight w:val="250"/>
          <w:jc w:val="center"/>
        </w:trPr>
        <w:tc>
          <w:tcPr>
            <w:tcW w:w="2126" w:type="dxa"/>
            <w:vMerge w:val="restart"/>
            <w:tcBorders>
              <w:top w:val="single" w:sz="4" w:space="0" w:color="auto"/>
              <w:left w:val="single" w:sz="4" w:space="0" w:color="auto"/>
              <w:right w:val="single" w:sz="4" w:space="0" w:color="auto"/>
            </w:tcBorders>
          </w:tcPr>
          <w:p w14:paraId="4233FFD3" w14:textId="77777777" w:rsidR="008044F8" w:rsidRPr="008044F8" w:rsidRDefault="008044F8" w:rsidP="004454CB">
            <w:pPr>
              <w:jc w:val="both"/>
            </w:pPr>
            <w:r w:rsidRPr="008044F8">
              <w:t>Обще интеллектуальное</w:t>
            </w:r>
          </w:p>
        </w:tc>
        <w:tc>
          <w:tcPr>
            <w:tcW w:w="3793" w:type="dxa"/>
            <w:tcBorders>
              <w:top w:val="single" w:sz="4" w:space="0" w:color="auto"/>
              <w:left w:val="single" w:sz="4" w:space="0" w:color="auto"/>
              <w:right w:val="single" w:sz="4" w:space="0" w:color="auto"/>
            </w:tcBorders>
          </w:tcPr>
          <w:p w14:paraId="5FEA10DA" w14:textId="77777777" w:rsidR="008044F8" w:rsidRPr="008044F8" w:rsidRDefault="008044F8" w:rsidP="004454CB">
            <w:pPr>
              <w:jc w:val="both"/>
            </w:pPr>
            <w:r w:rsidRPr="008044F8">
              <w:rPr>
                <w:rFonts w:eastAsia="Calibri"/>
                <w:sz w:val="22"/>
                <w:szCs w:val="22"/>
                <w:lang w:eastAsia="en-US"/>
              </w:rPr>
              <w:t>В стране Знаек</w:t>
            </w:r>
          </w:p>
        </w:tc>
        <w:tc>
          <w:tcPr>
            <w:tcW w:w="1879" w:type="dxa"/>
            <w:gridSpan w:val="2"/>
            <w:tcBorders>
              <w:top w:val="single" w:sz="4" w:space="0" w:color="auto"/>
              <w:left w:val="single" w:sz="4" w:space="0" w:color="auto"/>
              <w:right w:val="single" w:sz="4" w:space="0" w:color="auto"/>
            </w:tcBorders>
          </w:tcPr>
          <w:p w14:paraId="319554D0" w14:textId="77777777" w:rsidR="008044F8" w:rsidRPr="008044F8" w:rsidRDefault="008044F8" w:rsidP="004454CB">
            <w:pPr>
              <w:jc w:val="both"/>
            </w:pPr>
            <w:r w:rsidRPr="008044F8">
              <w:t>33/1</w:t>
            </w:r>
          </w:p>
        </w:tc>
        <w:tc>
          <w:tcPr>
            <w:tcW w:w="991" w:type="dxa"/>
            <w:tcBorders>
              <w:top w:val="single" w:sz="4" w:space="0" w:color="auto"/>
              <w:left w:val="single" w:sz="4" w:space="0" w:color="auto"/>
              <w:right w:val="single" w:sz="4" w:space="0" w:color="auto"/>
            </w:tcBorders>
          </w:tcPr>
          <w:p w14:paraId="48E36C54"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57BFB844" w14:textId="77777777" w:rsidR="008044F8" w:rsidRPr="008044F8" w:rsidRDefault="008044F8" w:rsidP="004454CB">
            <w:pPr>
              <w:jc w:val="both"/>
              <w:rPr>
                <w:color w:val="000000"/>
              </w:rPr>
            </w:pPr>
            <w:r w:rsidRPr="008044F8">
              <w:rPr>
                <w:color w:val="000000"/>
              </w:rPr>
              <w:t>-</w:t>
            </w:r>
          </w:p>
        </w:tc>
      </w:tr>
      <w:tr w:rsidR="008044F8" w:rsidRPr="008044F8" w14:paraId="1215CCA6" w14:textId="77777777" w:rsidTr="00E15538">
        <w:trPr>
          <w:trHeight w:val="250"/>
          <w:jc w:val="center"/>
        </w:trPr>
        <w:tc>
          <w:tcPr>
            <w:tcW w:w="2126" w:type="dxa"/>
            <w:vMerge/>
            <w:tcBorders>
              <w:left w:val="single" w:sz="4" w:space="0" w:color="auto"/>
              <w:right w:val="single" w:sz="4" w:space="0" w:color="auto"/>
            </w:tcBorders>
            <w:hideMark/>
          </w:tcPr>
          <w:p w14:paraId="1A32D3F1"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2AF9819E" w14:textId="77777777" w:rsidR="008044F8" w:rsidRPr="008044F8" w:rsidRDefault="008044F8" w:rsidP="004454CB">
            <w:pPr>
              <w:jc w:val="both"/>
            </w:pPr>
            <w:r w:rsidRPr="008044F8">
              <w:t>В мире информатики</w:t>
            </w:r>
          </w:p>
        </w:tc>
        <w:tc>
          <w:tcPr>
            <w:tcW w:w="1879" w:type="dxa"/>
            <w:gridSpan w:val="2"/>
            <w:tcBorders>
              <w:top w:val="single" w:sz="4" w:space="0" w:color="auto"/>
              <w:left w:val="single" w:sz="4" w:space="0" w:color="auto"/>
              <w:right w:val="single" w:sz="4" w:space="0" w:color="auto"/>
            </w:tcBorders>
          </w:tcPr>
          <w:p w14:paraId="40EE65A9"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14BEE761" w14:textId="77777777" w:rsidR="008044F8" w:rsidRPr="008044F8" w:rsidRDefault="008044F8" w:rsidP="004454CB">
            <w:pPr>
              <w:jc w:val="both"/>
              <w:rPr>
                <w:color w:val="000000"/>
              </w:rPr>
            </w:pPr>
            <w:r w:rsidRPr="008044F8">
              <w:rPr>
                <w:color w:val="000000"/>
              </w:rPr>
              <w:t>34/1</w:t>
            </w:r>
          </w:p>
        </w:tc>
        <w:tc>
          <w:tcPr>
            <w:tcW w:w="980" w:type="dxa"/>
            <w:tcBorders>
              <w:top w:val="single" w:sz="4" w:space="0" w:color="auto"/>
              <w:left w:val="single" w:sz="4" w:space="0" w:color="auto"/>
              <w:right w:val="single" w:sz="4" w:space="0" w:color="auto"/>
            </w:tcBorders>
          </w:tcPr>
          <w:p w14:paraId="7ABF25B0" w14:textId="77777777" w:rsidR="008044F8" w:rsidRPr="008044F8" w:rsidRDefault="008044F8" w:rsidP="004454CB">
            <w:pPr>
              <w:jc w:val="both"/>
              <w:rPr>
                <w:color w:val="000000"/>
              </w:rPr>
            </w:pPr>
            <w:r w:rsidRPr="008044F8">
              <w:rPr>
                <w:color w:val="000000"/>
              </w:rPr>
              <w:t>34/1</w:t>
            </w:r>
          </w:p>
        </w:tc>
      </w:tr>
      <w:tr w:rsidR="008044F8" w:rsidRPr="008044F8" w14:paraId="711EEE66" w14:textId="77777777" w:rsidTr="00E15538">
        <w:trPr>
          <w:trHeight w:val="258"/>
          <w:jc w:val="center"/>
        </w:trPr>
        <w:tc>
          <w:tcPr>
            <w:tcW w:w="2126" w:type="dxa"/>
            <w:vMerge/>
            <w:tcBorders>
              <w:left w:val="single" w:sz="4" w:space="0" w:color="auto"/>
              <w:right w:val="single" w:sz="4" w:space="0" w:color="auto"/>
            </w:tcBorders>
          </w:tcPr>
          <w:p w14:paraId="6958AB95"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09BB6493" w14:textId="77777777" w:rsidR="008044F8" w:rsidRPr="008044F8" w:rsidRDefault="008044F8" w:rsidP="004454CB">
            <w:pPr>
              <w:jc w:val="both"/>
            </w:pPr>
            <w:r w:rsidRPr="008044F8">
              <w:rPr>
                <w:rFonts w:eastAsia="Calibri"/>
                <w:lang w:eastAsia="en-US"/>
              </w:rPr>
              <w:t>Хочу все знать</w:t>
            </w:r>
          </w:p>
        </w:tc>
        <w:tc>
          <w:tcPr>
            <w:tcW w:w="1879" w:type="dxa"/>
            <w:gridSpan w:val="2"/>
            <w:tcBorders>
              <w:top w:val="single" w:sz="4" w:space="0" w:color="auto"/>
              <w:left w:val="single" w:sz="4" w:space="0" w:color="auto"/>
              <w:right w:val="single" w:sz="4" w:space="0" w:color="auto"/>
            </w:tcBorders>
          </w:tcPr>
          <w:p w14:paraId="750E0F06"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37635F27" w14:textId="77777777" w:rsidR="008044F8" w:rsidRPr="008044F8" w:rsidRDefault="008044F8" w:rsidP="004454CB">
            <w:pPr>
              <w:jc w:val="both"/>
              <w:rPr>
                <w:color w:val="000000"/>
              </w:rPr>
            </w:pPr>
            <w:r w:rsidRPr="008044F8">
              <w:rPr>
                <w:color w:val="000000"/>
              </w:rPr>
              <w:t>34/1</w:t>
            </w:r>
          </w:p>
        </w:tc>
        <w:tc>
          <w:tcPr>
            <w:tcW w:w="980" w:type="dxa"/>
            <w:tcBorders>
              <w:top w:val="single" w:sz="4" w:space="0" w:color="auto"/>
              <w:left w:val="single" w:sz="4" w:space="0" w:color="auto"/>
              <w:right w:val="single" w:sz="4" w:space="0" w:color="auto"/>
            </w:tcBorders>
          </w:tcPr>
          <w:p w14:paraId="7A462C50" w14:textId="77777777" w:rsidR="008044F8" w:rsidRPr="008044F8" w:rsidRDefault="008044F8" w:rsidP="004454CB">
            <w:pPr>
              <w:jc w:val="both"/>
              <w:rPr>
                <w:color w:val="000000"/>
              </w:rPr>
            </w:pPr>
            <w:r w:rsidRPr="008044F8">
              <w:rPr>
                <w:color w:val="000000"/>
              </w:rPr>
              <w:t>-</w:t>
            </w:r>
          </w:p>
        </w:tc>
      </w:tr>
      <w:tr w:rsidR="008044F8" w:rsidRPr="008044F8" w14:paraId="736126AB" w14:textId="77777777" w:rsidTr="00E15538">
        <w:trPr>
          <w:trHeight w:val="295"/>
          <w:jc w:val="center"/>
        </w:trPr>
        <w:tc>
          <w:tcPr>
            <w:tcW w:w="2126" w:type="dxa"/>
            <w:vMerge/>
            <w:tcBorders>
              <w:left w:val="single" w:sz="4" w:space="0" w:color="auto"/>
              <w:bottom w:val="single" w:sz="4" w:space="0" w:color="auto"/>
              <w:right w:val="single" w:sz="4" w:space="0" w:color="auto"/>
            </w:tcBorders>
          </w:tcPr>
          <w:p w14:paraId="4AACAA47"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5D0D3CEF" w14:textId="77777777" w:rsidR="008044F8" w:rsidRPr="008044F8" w:rsidRDefault="008044F8" w:rsidP="004454CB">
            <w:pPr>
              <w:jc w:val="both"/>
            </w:pPr>
            <w:r w:rsidRPr="008044F8">
              <w:t>Эрудит</w:t>
            </w:r>
          </w:p>
        </w:tc>
        <w:tc>
          <w:tcPr>
            <w:tcW w:w="1879" w:type="dxa"/>
            <w:gridSpan w:val="2"/>
            <w:tcBorders>
              <w:top w:val="single" w:sz="4" w:space="0" w:color="auto"/>
              <w:left w:val="single" w:sz="4" w:space="0" w:color="auto"/>
              <w:right w:val="single" w:sz="4" w:space="0" w:color="auto"/>
            </w:tcBorders>
          </w:tcPr>
          <w:p w14:paraId="5FE7802D"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4F2D3901"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14F0C278" w14:textId="77777777" w:rsidR="008044F8" w:rsidRPr="008044F8" w:rsidRDefault="008044F8" w:rsidP="004454CB">
            <w:pPr>
              <w:jc w:val="both"/>
              <w:rPr>
                <w:color w:val="000000"/>
              </w:rPr>
            </w:pPr>
            <w:r w:rsidRPr="008044F8">
              <w:rPr>
                <w:color w:val="000000"/>
              </w:rPr>
              <w:t>34/1</w:t>
            </w:r>
          </w:p>
        </w:tc>
      </w:tr>
      <w:tr w:rsidR="008044F8" w:rsidRPr="008044F8" w14:paraId="3DFEA501" w14:textId="77777777" w:rsidTr="00E15538">
        <w:trPr>
          <w:trHeight w:val="208"/>
          <w:jc w:val="center"/>
        </w:trPr>
        <w:tc>
          <w:tcPr>
            <w:tcW w:w="2126" w:type="dxa"/>
            <w:vMerge w:val="restart"/>
            <w:tcBorders>
              <w:top w:val="single" w:sz="4" w:space="0" w:color="auto"/>
              <w:left w:val="single" w:sz="4" w:space="0" w:color="auto"/>
              <w:right w:val="single" w:sz="4" w:space="0" w:color="auto"/>
            </w:tcBorders>
          </w:tcPr>
          <w:p w14:paraId="71156D59" w14:textId="77777777" w:rsidR="008044F8" w:rsidRPr="008044F8" w:rsidRDefault="008044F8" w:rsidP="004454CB">
            <w:pPr>
              <w:jc w:val="both"/>
            </w:pPr>
            <w:r w:rsidRPr="008044F8">
              <w:t>Общекультурное</w:t>
            </w:r>
          </w:p>
        </w:tc>
        <w:tc>
          <w:tcPr>
            <w:tcW w:w="3793" w:type="dxa"/>
            <w:tcBorders>
              <w:top w:val="single" w:sz="4" w:space="0" w:color="auto"/>
              <w:left w:val="single" w:sz="4" w:space="0" w:color="auto"/>
              <w:right w:val="single" w:sz="4" w:space="0" w:color="auto"/>
            </w:tcBorders>
          </w:tcPr>
          <w:p w14:paraId="5E10D9A7" w14:textId="77777777" w:rsidR="008044F8" w:rsidRPr="008044F8" w:rsidRDefault="008044F8" w:rsidP="004454CB">
            <w:pPr>
              <w:jc w:val="both"/>
            </w:pPr>
            <w:r w:rsidRPr="008044F8">
              <w:rPr>
                <w:rFonts w:eastAsia="Calibri"/>
                <w:sz w:val="22"/>
                <w:szCs w:val="22"/>
                <w:lang w:eastAsia="en-US"/>
              </w:rPr>
              <w:t>Творческая мастерская</w:t>
            </w:r>
          </w:p>
        </w:tc>
        <w:tc>
          <w:tcPr>
            <w:tcW w:w="1879" w:type="dxa"/>
            <w:gridSpan w:val="2"/>
            <w:tcBorders>
              <w:top w:val="single" w:sz="4" w:space="0" w:color="auto"/>
              <w:left w:val="single" w:sz="4" w:space="0" w:color="auto"/>
              <w:right w:val="single" w:sz="4" w:space="0" w:color="auto"/>
            </w:tcBorders>
          </w:tcPr>
          <w:p w14:paraId="477AD248" w14:textId="77777777" w:rsidR="008044F8" w:rsidRPr="008044F8" w:rsidRDefault="008044F8" w:rsidP="004454CB">
            <w:pPr>
              <w:jc w:val="both"/>
            </w:pPr>
            <w:r w:rsidRPr="008044F8">
              <w:t>33/1</w:t>
            </w:r>
          </w:p>
        </w:tc>
        <w:tc>
          <w:tcPr>
            <w:tcW w:w="991" w:type="dxa"/>
            <w:tcBorders>
              <w:top w:val="single" w:sz="4" w:space="0" w:color="auto"/>
              <w:left w:val="single" w:sz="4" w:space="0" w:color="auto"/>
              <w:right w:val="single" w:sz="4" w:space="0" w:color="auto"/>
            </w:tcBorders>
          </w:tcPr>
          <w:p w14:paraId="4DE1DC3D"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6CCADFF5" w14:textId="77777777" w:rsidR="008044F8" w:rsidRPr="008044F8" w:rsidRDefault="008044F8" w:rsidP="004454CB">
            <w:pPr>
              <w:jc w:val="both"/>
              <w:rPr>
                <w:color w:val="000000"/>
              </w:rPr>
            </w:pPr>
            <w:r w:rsidRPr="008044F8">
              <w:rPr>
                <w:color w:val="000000"/>
              </w:rPr>
              <w:t>-</w:t>
            </w:r>
          </w:p>
        </w:tc>
      </w:tr>
      <w:tr w:rsidR="008044F8" w:rsidRPr="008044F8" w14:paraId="212F7C1E" w14:textId="77777777" w:rsidTr="00E15538">
        <w:trPr>
          <w:trHeight w:val="285"/>
          <w:jc w:val="center"/>
        </w:trPr>
        <w:tc>
          <w:tcPr>
            <w:tcW w:w="2126" w:type="dxa"/>
            <w:vMerge/>
            <w:tcBorders>
              <w:left w:val="single" w:sz="4" w:space="0" w:color="auto"/>
              <w:right w:val="single" w:sz="4" w:space="0" w:color="auto"/>
            </w:tcBorders>
          </w:tcPr>
          <w:p w14:paraId="6D0CD986"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2101D26F" w14:textId="77777777" w:rsidR="008044F8" w:rsidRPr="008044F8" w:rsidRDefault="008044F8" w:rsidP="004454CB">
            <w:pPr>
              <w:jc w:val="both"/>
            </w:pPr>
            <w:r w:rsidRPr="008044F8">
              <w:rPr>
                <w:rFonts w:eastAsia="Calibri"/>
                <w:lang w:eastAsia="en-US"/>
              </w:rPr>
              <w:t>Самоделкин</w:t>
            </w:r>
          </w:p>
        </w:tc>
        <w:tc>
          <w:tcPr>
            <w:tcW w:w="1879" w:type="dxa"/>
            <w:gridSpan w:val="2"/>
            <w:tcBorders>
              <w:top w:val="single" w:sz="4" w:space="0" w:color="auto"/>
              <w:left w:val="single" w:sz="4" w:space="0" w:color="auto"/>
              <w:right w:val="single" w:sz="4" w:space="0" w:color="auto"/>
            </w:tcBorders>
          </w:tcPr>
          <w:p w14:paraId="5DF29D67" w14:textId="77777777" w:rsidR="008044F8" w:rsidRPr="008044F8" w:rsidRDefault="008044F8" w:rsidP="004454CB">
            <w:pPr>
              <w:jc w:val="both"/>
            </w:pPr>
            <w:r w:rsidRPr="008044F8">
              <w:t>-</w:t>
            </w:r>
          </w:p>
        </w:tc>
        <w:tc>
          <w:tcPr>
            <w:tcW w:w="991" w:type="dxa"/>
            <w:tcBorders>
              <w:top w:val="single" w:sz="4" w:space="0" w:color="auto"/>
              <w:left w:val="single" w:sz="4" w:space="0" w:color="auto"/>
              <w:right w:val="single" w:sz="4" w:space="0" w:color="auto"/>
            </w:tcBorders>
          </w:tcPr>
          <w:p w14:paraId="3F8D5149" w14:textId="77777777" w:rsidR="008044F8" w:rsidRPr="008044F8" w:rsidRDefault="008044F8" w:rsidP="004454CB">
            <w:pPr>
              <w:jc w:val="both"/>
              <w:rPr>
                <w:color w:val="000000"/>
              </w:rPr>
            </w:pPr>
            <w:r w:rsidRPr="008044F8">
              <w:rPr>
                <w:color w:val="000000"/>
              </w:rPr>
              <w:t>34/1</w:t>
            </w:r>
          </w:p>
        </w:tc>
        <w:tc>
          <w:tcPr>
            <w:tcW w:w="980" w:type="dxa"/>
            <w:tcBorders>
              <w:top w:val="single" w:sz="4" w:space="0" w:color="auto"/>
              <w:left w:val="single" w:sz="4" w:space="0" w:color="auto"/>
              <w:right w:val="single" w:sz="4" w:space="0" w:color="auto"/>
            </w:tcBorders>
          </w:tcPr>
          <w:p w14:paraId="2B742155" w14:textId="77777777" w:rsidR="008044F8" w:rsidRPr="008044F8" w:rsidRDefault="008044F8" w:rsidP="004454CB">
            <w:pPr>
              <w:jc w:val="both"/>
              <w:rPr>
                <w:color w:val="000000"/>
              </w:rPr>
            </w:pPr>
            <w:r w:rsidRPr="008044F8">
              <w:rPr>
                <w:color w:val="000000"/>
              </w:rPr>
              <w:t>-</w:t>
            </w:r>
          </w:p>
        </w:tc>
      </w:tr>
      <w:tr w:rsidR="008044F8" w:rsidRPr="008044F8" w14:paraId="7D8D848F" w14:textId="77777777" w:rsidTr="00E15538">
        <w:trPr>
          <w:trHeight w:val="301"/>
          <w:jc w:val="center"/>
        </w:trPr>
        <w:tc>
          <w:tcPr>
            <w:tcW w:w="2126" w:type="dxa"/>
            <w:vMerge/>
            <w:tcBorders>
              <w:left w:val="single" w:sz="4" w:space="0" w:color="auto"/>
              <w:right w:val="single" w:sz="4" w:space="0" w:color="auto"/>
            </w:tcBorders>
          </w:tcPr>
          <w:p w14:paraId="35B95441" w14:textId="77777777" w:rsidR="008044F8" w:rsidRPr="008044F8" w:rsidRDefault="008044F8" w:rsidP="004454CB">
            <w:pPr>
              <w:jc w:val="both"/>
            </w:pPr>
          </w:p>
        </w:tc>
        <w:tc>
          <w:tcPr>
            <w:tcW w:w="3793" w:type="dxa"/>
            <w:tcBorders>
              <w:top w:val="single" w:sz="4" w:space="0" w:color="auto"/>
              <w:left w:val="single" w:sz="4" w:space="0" w:color="auto"/>
              <w:right w:val="single" w:sz="4" w:space="0" w:color="auto"/>
            </w:tcBorders>
          </w:tcPr>
          <w:p w14:paraId="21E214C9" w14:textId="77777777" w:rsidR="008044F8" w:rsidRPr="008044F8" w:rsidRDefault="008044F8" w:rsidP="004454CB">
            <w:pPr>
              <w:jc w:val="both"/>
            </w:pPr>
            <w:r w:rsidRPr="008044F8">
              <w:t>Уроки мастерства</w:t>
            </w:r>
          </w:p>
        </w:tc>
        <w:tc>
          <w:tcPr>
            <w:tcW w:w="1879" w:type="dxa"/>
            <w:gridSpan w:val="2"/>
            <w:tcBorders>
              <w:top w:val="single" w:sz="4" w:space="0" w:color="auto"/>
              <w:left w:val="single" w:sz="4" w:space="0" w:color="auto"/>
              <w:right w:val="single" w:sz="4" w:space="0" w:color="auto"/>
            </w:tcBorders>
          </w:tcPr>
          <w:p w14:paraId="79442E52" w14:textId="77777777" w:rsidR="008044F8" w:rsidRPr="008044F8" w:rsidRDefault="008044F8" w:rsidP="004454CB">
            <w:pPr>
              <w:jc w:val="both"/>
            </w:pPr>
            <w:r w:rsidRPr="008044F8">
              <w:t xml:space="preserve">-  </w:t>
            </w:r>
          </w:p>
        </w:tc>
        <w:tc>
          <w:tcPr>
            <w:tcW w:w="991" w:type="dxa"/>
            <w:tcBorders>
              <w:top w:val="single" w:sz="4" w:space="0" w:color="auto"/>
              <w:left w:val="single" w:sz="4" w:space="0" w:color="auto"/>
              <w:right w:val="single" w:sz="4" w:space="0" w:color="auto"/>
            </w:tcBorders>
          </w:tcPr>
          <w:p w14:paraId="47B1EEAF" w14:textId="77777777" w:rsidR="008044F8" w:rsidRPr="008044F8" w:rsidRDefault="008044F8" w:rsidP="004454CB">
            <w:pPr>
              <w:jc w:val="both"/>
              <w:rPr>
                <w:color w:val="000000"/>
              </w:rPr>
            </w:pPr>
            <w:r w:rsidRPr="008044F8">
              <w:rPr>
                <w:color w:val="000000"/>
              </w:rPr>
              <w:t>-</w:t>
            </w:r>
          </w:p>
        </w:tc>
        <w:tc>
          <w:tcPr>
            <w:tcW w:w="980" w:type="dxa"/>
            <w:tcBorders>
              <w:top w:val="single" w:sz="4" w:space="0" w:color="auto"/>
              <w:left w:val="single" w:sz="4" w:space="0" w:color="auto"/>
              <w:right w:val="single" w:sz="4" w:space="0" w:color="auto"/>
            </w:tcBorders>
          </w:tcPr>
          <w:p w14:paraId="101E82D3" w14:textId="77777777" w:rsidR="008044F8" w:rsidRPr="008044F8" w:rsidRDefault="008044F8" w:rsidP="004454CB">
            <w:pPr>
              <w:jc w:val="both"/>
              <w:rPr>
                <w:color w:val="000000"/>
              </w:rPr>
            </w:pPr>
            <w:r w:rsidRPr="008044F8">
              <w:rPr>
                <w:color w:val="000000"/>
              </w:rPr>
              <w:t>34/1</w:t>
            </w:r>
          </w:p>
        </w:tc>
      </w:tr>
      <w:tr w:rsidR="008044F8" w:rsidRPr="008044F8" w14:paraId="1EB0D636" w14:textId="77777777" w:rsidTr="00E15538">
        <w:trPr>
          <w:trHeight w:val="283"/>
          <w:jc w:val="center"/>
        </w:trPr>
        <w:tc>
          <w:tcPr>
            <w:tcW w:w="5919" w:type="dxa"/>
            <w:gridSpan w:val="2"/>
            <w:tcBorders>
              <w:top w:val="single" w:sz="4" w:space="0" w:color="auto"/>
              <w:left w:val="single" w:sz="4" w:space="0" w:color="auto"/>
              <w:bottom w:val="single" w:sz="4" w:space="0" w:color="auto"/>
              <w:right w:val="single" w:sz="4" w:space="0" w:color="auto"/>
            </w:tcBorders>
            <w:hideMark/>
          </w:tcPr>
          <w:p w14:paraId="39234CB9" w14:textId="77777777" w:rsidR="008044F8" w:rsidRPr="008044F8" w:rsidRDefault="008044F8" w:rsidP="004454CB">
            <w:pPr>
              <w:jc w:val="both"/>
              <w:rPr>
                <w:b/>
              </w:rPr>
            </w:pPr>
            <w:r w:rsidRPr="008044F8">
              <w:rPr>
                <w:b/>
              </w:rPr>
              <w:t>Всего:</w:t>
            </w:r>
          </w:p>
        </w:tc>
        <w:tc>
          <w:tcPr>
            <w:tcW w:w="1879" w:type="dxa"/>
            <w:gridSpan w:val="2"/>
            <w:tcBorders>
              <w:top w:val="single" w:sz="4" w:space="0" w:color="auto"/>
              <w:left w:val="single" w:sz="4" w:space="0" w:color="auto"/>
              <w:bottom w:val="single" w:sz="4" w:space="0" w:color="auto"/>
              <w:right w:val="single" w:sz="4" w:space="0" w:color="auto"/>
            </w:tcBorders>
            <w:hideMark/>
          </w:tcPr>
          <w:p w14:paraId="1A4328E8" w14:textId="77777777" w:rsidR="008044F8" w:rsidRPr="008044F8" w:rsidRDefault="008044F8" w:rsidP="004454CB">
            <w:pPr>
              <w:jc w:val="both"/>
              <w:rPr>
                <w:b/>
              </w:rPr>
            </w:pPr>
            <w:r w:rsidRPr="008044F8">
              <w:rPr>
                <w:b/>
              </w:rPr>
              <w:t>330/10</w:t>
            </w:r>
          </w:p>
        </w:tc>
        <w:tc>
          <w:tcPr>
            <w:tcW w:w="991" w:type="dxa"/>
            <w:tcBorders>
              <w:top w:val="single" w:sz="4" w:space="0" w:color="auto"/>
              <w:left w:val="single" w:sz="4" w:space="0" w:color="auto"/>
              <w:bottom w:val="single" w:sz="4" w:space="0" w:color="auto"/>
              <w:right w:val="single" w:sz="4" w:space="0" w:color="auto"/>
            </w:tcBorders>
            <w:hideMark/>
          </w:tcPr>
          <w:p w14:paraId="1D84FBA3" w14:textId="77777777" w:rsidR="008044F8" w:rsidRPr="008044F8" w:rsidRDefault="008044F8" w:rsidP="004454CB">
            <w:pPr>
              <w:jc w:val="both"/>
              <w:rPr>
                <w:b/>
                <w:color w:val="000000"/>
              </w:rPr>
            </w:pPr>
            <w:r w:rsidRPr="008044F8">
              <w:rPr>
                <w:b/>
                <w:color w:val="000000"/>
              </w:rPr>
              <w:t>340/10</w:t>
            </w:r>
          </w:p>
        </w:tc>
        <w:tc>
          <w:tcPr>
            <w:tcW w:w="980" w:type="dxa"/>
            <w:tcBorders>
              <w:top w:val="single" w:sz="4" w:space="0" w:color="auto"/>
              <w:left w:val="single" w:sz="4" w:space="0" w:color="auto"/>
              <w:bottom w:val="single" w:sz="4" w:space="0" w:color="auto"/>
              <w:right w:val="single" w:sz="4" w:space="0" w:color="auto"/>
            </w:tcBorders>
            <w:hideMark/>
          </w:tcPr>
          <w:p w14:paraId="11B66E44" w14:textId="77777777" w:rsidR="008044F8" w:rsidRPr="008044F8" w:rsidRDefault="008044F8" w:rsidP="004454CB">
            <w:pPr>
              <w:jc w:val="both"/>
              <w:rPr>
                <w:b/>
                <w:color w:val="000000"/>
              </w:rPr>
            </w:pPr>
            <w:r w:rsidRPr="008044F8">
              <w:rPr>
                <w:b/>
                <w:color w:val="000000"/>
              </w:rPr>
              <w:t>340/10</w:t>
            </w:r>
          </w:p>
        </w:tc>
      </w:tr>
    </w:tbl>
    <w:p w14:paraId="01168F3E" w14:textId="77777777" w:rsidR="00205767" w:rsidRPr="001A4749" w:rsidRDefault="00205767" w:rsidP="004454CB">
      <w:pPr>
        <w:pStyle w:val="a3"/>
        <w:spacing w:line="240" w:lineRule="auto"/>
        <w:ind w:firstLine="0"/>
        <w:rPr>
          <w:rFonts w:ascii="Times New Roman" w:hAnsi="Times New Roman"/>
          <w:sz w:val="24"/>
          <w:szCs w:val="24"/>
        </w:rPr>
      </w:pPr>
    </w:p>
    <w:p w14:paraId="5981E4C9" w14:textId="77777777" w:rsidR="00205767" w:rsidRPr="001A4749" w:rsidRDefault="00205767" w:rsidP="004454CB">
      <w:pPr>
        <w:jc w:val="both"/>
      </w:pPr>
      <w:r w:rsidRPr="001A4749">
        <w:t xml:space="preserve">Школой была выбрана оптимизационная модель внеурочной деятельности     ( на основе оптимизации всех внутренних ресурсов образовательного учреждения). Работа строится по 5 направлениям. Часть направлений реализуется через </w:t>
      </w:r>
      <w:r w:rsidR="004A33A6">
        <w:t>классные часы</w:t>
      </w:r>
      <w:r w:rsidRPr="001A4749">
        <w:t>.  Другие направления охватываются при  помощи внеклассной деятельности в группах продленного дня.</w:t>
      </w:r>
    </w:p>
    <w:p w14:paraId="6732D3C0" w14:textId="77777777" w:rsidR="00C345C5" w:rsidRPr="001A4749" w:rsidRDefault="00C345C5" w:rsidP="004454CB">
      <w:pPr>
        <w:pStyle w:val="aff"/>
        <w:spacing w:line="240" w:lineRule="auto"/>
        <w:ind w:left="360"/>
        <w:jc w:val="both"/>
        <w:rPr>
          <w:sz w:val="24"/>
        </w:rPr>
      </w:pPr>
      <w:bookmarkStart w:id="220" w:name="_Toc288394109"/>
      <w:bookmarkStart w:id="221" w:name="_Toc288410576"/>
      <w:bookmarkStart w:id="222" w:name="_Toc288410705"/>
      <w:bookmarkStart w:id="223" w:name="_Toc424564344"/>
    </w:p>
    <w:p w14:paraId="23F26529" w14:textId="77777777" w:rsidR="00653A76" w:rsidRPr="001A4749" w:rsidRDefault="004B7DE2" w:rsidP="004454CB">
      <w:pPr>
        <w:pStyle w:val="aff"/>
        <w:spacing w:line="240" w:lineRule="auto"/>
        <w:ind w:left="360"/>
        <w:jc w:val="both"/>
        <w:rPr>
          <w:sz w:val="24"/>
        </w:rPr>
      </w:pPr>
      <w:r w:rsidRPr="001A4749">
        <w:rPr>
          <w:sz w:val="24"/>
        </w:rPr>
        <w:t>3.3.</w:t>
      </w:r>
      <w:r w:rsidR="00D00181" w:rsidRPr="001A4749">
        <w:rPr>
          <w:sz w:val="24"/>
        </w:rPr>
        <w:t xml:space="preserve">Система </w:t>
      </w:r>
      <w:r w:rsidR="00653A76" w:rsidRPr="001A4749">
        <w:rPr>
          <w:sz w:val="24"/>
        </w:rPr>
        <w:t>условий реализации</w:t>
      </w:r>
      <w:r w:rsidR="00500815" w:rsidRPr="001A4749">
        <w:rPr>
          <w:sz w:val="24"/>
        </w:rPr>
        <w:t xml:space="preserve"> </w:t>
      </w:r>
      <w:r w:rsidR="00653A76" w:rsidRPr="001A4749">
        <w:rPr>
          <w:sz w:val="24"/>
        </w:rPr>
        <w:t>основной образовательной программы</w:t>
      </w:r>
      <w:bookmarkEnd w:id="220"/>
      <w:bookmarkEnd w:id="221"/>
      <w:bookmarkEnd w:id="222"/>
      <w:bookmarkEnd w:id="223"/>
    </w:p>
    <w:p w14:paraId="251FABC4" w14:textId="77777777" w:rsidR="00653A76" w:rsidRPr="001A4749" w:rsidRDefault="00653A76" w:rsidP="004454C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Интегративным результатом выполнения требований к ус</w:t>
      </w:r>
      <w:r w:rsidRPr="001A4749">
        <w:rPr>
          <w:rFonts w:ascii="Times New Roman" w:hAnsi="Times New Roman"/>
          <w:color w:val="auto"/>
          <w:spacing w:val="2"/>
          <w:sz w:val="24"/>
          <w:szCs w:val="24"/>
        </w:rPr>
        <w:t xml:space="preserve">ловиям реализации основной образовательной программы </w:t>
      </w:r>
      <w:r w:rsidR="005C5F90" w:rsidRPr="001A4749">
        <w:rPr>
          <w:rFonts w:ascii="Times New Roman" w:hAnsi="Times New Roman"/>
          <w:color w:val="auto"/>
          <w:sz w:val="24"/>
          <w:szCs w:val="24"/>
        </w:rPr>
        <w:t>организации, осуществляющей образовательную деятельность</w:t>
      </w:r>
      <w:r w:rsidR="00375003" w:rsidRPr="001A4749">
        <w:rPr>
          <w:rFonts w:ascii="Times New Roman" w:hAnsi="Times New Roman"/>
          <w:color w:val="auto"/>
          <w:sz w:val="24"/>
          <w:szCs w:val="24"/>
        </w:rPr>
        <w:t>,</w:t>
      </w:r>
      <w:r w:rsidRPr="001A4749">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1A4749">
        <w:rPr>
          <w:rFonts w:ascii="Times New Roman" w:hAnsi="Times New Roman"/>
          <w:color w:val="auto"/>
          <w:spacing w:val="2"/>
          <w:sz w:val="24"/>
          <w:szCs w:val="24"/>
        </w:rPr>
        <w:t xml:space="preserve">адекватной задачам достижения личностного, социального, </w:t>
      </w:r>
      <w:r w:rsidRPr="001A4749">
        <w:rPr>
          <w:rFonts w:ascii="Times New Roman" w:hAnsi="Times New Roman"/>
          <w:color w:val="auto"/>
          <w:sz w:val="24"/>
          <w:szCs w:val="24"/>
        </w:rPr>
        <w:t>познавательного (интеллектуального), коммуникативного, эс</w:t>
      </w:r>
      <w:r w:rsidRPr="001A4749">
        <w:rPr>
          <w:rFonts w:ascii="Times New Roman" w:hAnsi="Times New Roman"/>
          <w:color w:val="auto"/>
          <w:spacing w:val="-2"/>
          <w:sz w:val="24"/>
          <w:szCs w:val="24"/>
        </w:rPr>
        <w:t>тетического, физического, трудового развития обучающихся.</w:t>
      </w:r>
    </w:p>
    <w:p w14:paraId="4B0D37D3" w14:textId="77777777" w:rsidR="00653A76" w:rsidRPr="001A4749" w:rsidRDefault="00653A76" w:rsidP="004454C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Созданные в </w:t>
      </w:r>
      <w:r w:rsidR="00D93053" w:rsidRPr="001A4749">
        <w:rPr>
          <w:rFonts w:ascii="Times New Roman" w:hAnsi="Times New Roman"/>
          <w:color w:val="auto"/>
          <w:sz w:val="24"/>
          <w:szCs w:val="24"/>
        </w:rPr>
        <w:t>образовательной организ</w:t>
      </w:r>
      <w:r w:rsidR="00500815" w:rsidRPr="001A4749">
        <w:rPr>
          <w:rFonts w:ascii="Times New Roman" w:hAnsi="Times New Roman"/>
          <w:color w:val="auto"/>
          <w:sz w:val="24"/>
          <w:szCs w:val="24"/>
        </w:rPr>
        <w:t>а</w:t>
      </w:r>
      <w:r w:rsidR="00D93053" w:rsidRPr="001A4749">
        <w:rPr>
          <w:rFonts w:ascii="Times New Roman" w:hAnsi="Times New Roman"/>
          <w:color w:val="auto"/>
          <w:sz w:val="24"/>
          <w:szCs w:val="24"/>
        </w:rPr>
        <w:t>ции</w:t>
      </w:r>
      <w:r w:rsidRPr="001A4749">
        <w:rPr>
          <w:rFonts w:ascii="Times New Roman" w:hAnsi="Times New Roman"/>
          <w:color w:val="auto"/>
          <w:sz w:val="24"/>
          <w:szCs w:val="24"/>
        </w:rPr>
        <w:t xml:space="preserve">, </w:t>
      </w:r>
      <w:r w:rsidR="00D93053" w:rsidRPr="001A4749">
        <w:rPr>
          <w:rFonts w:ascii="Times New Roman" w:hAnsi="Times New Roman"/>
          <w:color w:val="auto"/>
          <w:sz w:val="24"/>
          <w:szCs w:val="24"/>
        </w:rPr>
        <w:t xml:space="preserve">реализующей </w:t>
      </w:r>
      <w:r w:rsidRPr="001A4749">
        <w:rPr>
          <w:rFonts w:ascii="Times New Roman" w:hAnsi="Times New Roman"/>
          <w:color w:val="auto"/>
          <w:spacing w:val="-2"/>
          <w:sz w:val="24"/>
          <w:szCs w:val="24"/>
        </w:rPr>
        <w:t>основную образовательную программу начального общего об</w:t>
      </w:r>
      <w:r w:rsidRPr="001A4749">
        <w:rPr>
          <w:rFonts w:ascii="Times New Roman" w:hAnsi="Times New Roman"/>
          <w:color w:val="auto"/>
          <w:sz w:val="24"/>
          <w:szCs w:val="24"/>
        </w:rPr>
        <w:t>разования, условия должны:</w:t>
      </w:r>
    </w:p>
    <w:p w14:paraId="55236747" w14:textId="77777777" w:rsidR="00653A76" w:rsidRPr="001A4749" w:rsidRDefault="00653A76" w:rsidP="004454CB">
      <w:pPr>
        <w:pStyle w:val="21"/>
        <w:spacing w:line="240" w:lineRule="auto"/>
        <w:ind w:firstLine="709"/>
        <w:rPr>
          <w:sz w:val="24"/>
        </w:rPr>
      </w:pPr>
      <w:r w:rsidRPr="001A4749">
        <w:rPr>
          <w:sz w:val="24"/>
        </w:rPr>
        <w:t xml:space="preserve">соответствовать требованиям </w:t>
      </w:r>
      <w:r w:rsidR="00C11324" w:rsidRPr="001A4749">
        <w:rPr>
          <w:sz w:val="24"/>
        </w:rPr>
        <w:t>ФГОС НОО</w:t>
      </w:r>
      <w:r w:rsidRPr="001A4749">
        <w:rPr>
          <w:sz w:val="24"/>
        </w:rPr>
        <w:t>;</w:t>
      </w:r>
    </w:p>
    <w:p w14:paraId="4A3DEF86" w14:textId="77777777" w:rsidR="00653A76" w:rsidRPr="001A4749" w:rsidRDefault="00653A76" w:rsidP="004454CB">
      <w:pPr>
        <w:pStyle w:val="21"/>
        <w:spacing w:line="240" w:lineRule="auto"/>
        <w:ind w:firstLine="709"/>
        <w:rPr>
          <w:sz w:val="24"/>
        </w:rPr>
      </w:pPr>
      <w:r w:rsidRPr="001A4749">
        <w:rPr>
          <w:spacing w:val="2"/>
          <w:sz w:val="24"/>
        </w:rPr>
        <w:t xml:space="preserve">гарантировать сохранность и укрепление физического, </w:t>
      </w:r>
      <w:r w:rsidRPr="001A4749">
        <w:rPr>
          <w:sz w:val="24"/>
        </w:rPr>
        <w:t xml:space="preserve">психологического и социального здоровья обучающихся; </w:t>
      </w:r>
    </w:p>
    <w:p w14:paraId="451AD4A0" w14:textId="77777777" w:rsidR="00653A76" w:rsidRPr="001A4749" w:rsidRDefault="00653A76" w:rsidP="004454CB">
      <w:pPr>
        <w:pStyle w:val="21"/>
        <w:spacing w:line="240" w:lineRule="auto"/>
        <w:ind w:firstLine="709"/>
        <w:rPr>
          <w:sz w:val="24"/>
        </w:rPr>
      </w:pPr>
      <w:r w:rsidRPr="001A4749">
        <w:rPr>
          <w:spacing w:val="-2"/>
          <w:sz w:val="24"/>
        </w:rPr>
        <w:t>обеспечивать реализацию основной образовательной про­</w:t>
      </w:r>
      <w:r w:rsidRPr="001A4749">
        <w:rPr>
          <w:spacing w:val="-2"/>
          <w:sz w:val="24"/>
        </w:rPr>
        <w:br/>
      </w:r>
      <w:r w:rsidRPr="001A4749">
        <w:rPr>
          <w:sz w:val="24"/>
        </w:rPr>
        <w:t xml:space="preserve">граммы </w:t>
      </w:r>
      <w:r w:rsidR="005C5F90" w:rsidRPr="001A4749">
        <w:rPr>
          <w:sz w:val="24"/>
        </w:rPr>
        <w:t>организации, осуществляющей образовательную деятельность</w:t>
      </w:r>
      <w:r w:rsidRPr="001A4749">
        <w:rPr>
          <w:sz w:val="24"/>
        </w:rPr>
        <w:t xml:space="preserve"> и достижение планируемых результатов е</w:t>
      </w:r>
      <w:r w:rsidR="00D30361" w:rsidRPr="001A4749">
        <w:rPr>
          <w:sz w:val="24"/>
        </w:rPr>
        <w:t>е</w:t>
      </w:r>
      <w:r w:rsidRPr="001A4749">
        <w:rPr>
          <w:sz w:val="24"/>
        </w:rPr>
        <w:t xml:space="preserve"> освоения;</w:t>
      </w:r>
    </w:p>
    <w:p w14:paraId="315BDC03" w14:textId="77777777" w:rsidR="00931CBC" w:rsidRPr="001A4749" w:rsidRDefault="00653A76" w:rsidP="004454CB">
      <w:pPr>
        <w:pStyle w:val="21"/>
        <w:spacing w:line="240" w:lineRule="auto"/>
        <w:ind w:firstLine="709"/>
        <w:rPr>
          <w:sz w:val="24"/>
        </w:rPr>
      </w:pPr>
      <w:r w:rsidRPr="001A4749">
        <w:rPr>
          <w:spacing w:val="-2"/>
          <w:sz w:val="24"/>
        </w:rPr>
        <w:t xml:space="preserve">учитывать особенности </w:t>
      </w:r>
      <w:r w:rsidR="005C5F90" w:rsidRPr="001A4749">
        <w:rPr>
          <w:spacing w:val="-2"/>
          <w:sz w:val="24"/>
        </w:rPr>
        <w:t>организации, осуществляющей образовательную деятельность</w:t>
      </w:r>
      <w:r w:rsidRPr="001A4749">
        <w:rPr>
          <w:spacing w:val="-2"/>
          <w:sz w:val="24"/>
        </w:rPr>
        <w:t xml:space="preserve">, </w:t>
      </w:r>
      <w:r w:rsidR="00375003" w:rsidRPr="001A4749">
        <w:rPr>
          <w:sz w:val="24"/>
        </w:rPr>
        <w:t>ее</w:t>
      </w:r>
      <w:r w:rsidR="00500815" w:rsidRPr="001A4749">
        <w:rPr>
          <w:sz w:val="24"/>
        </w:rPr>
        <w:t xml:space="preserve"> </w:t>
      </w:r>
      <w:r w:rsidRPr="001A4749">
        <w:rPr>
          <w:spacing w:val="2"/>
          <w:sz w:val="24"/>
        </w:rPr>
        <w:t xml:space="preserve">организационную структуру, запросы участников </w:t>
      </w:r>
      <w:r w:rsidR="00AD64C6" w:rsidRPr="001A4749">
        <w:rPr>
          <w:sz w:val="24"/>
        </w:rPr>
        <w:t>образовательных отношений</w:t>
      </w:r>
      <w:r w:rsidRPr="001A4749">
        <w:rPr>
          <w:sz w:val="24"/>
        </w:rPr>
        <w:t>;</w:t>
      </w:r>
    </w:p>
    <w:p w14:paraId="2C14296C" w14:textId="77777777" w:rsidR="00931CBC" w:rsidRPr="001A4749" w:rsidRDefault="00653A76" w:rsidP="004454CB">
      <w:pPr>
        <w:pStyle w:val="21"/>
        <w:spacing w:line="240" w:lineRule="auto"/>
        <w:ind w:firstLine="709"/>
        <w:rPr>
          <w:sz w:val="24"/>
        </w:rPr>
      </w:pPr>
      <w:r w:rsidRPr="001A4749">
        <w:rPr>
          <w:spacing w:val="2"/>
          <w:sz w:val="24"/>
        </w:rPr>
        <w:t>представлять возможность взаимодействия с социаль</w:t>
      </w:r>
      <w:r w:rsidRPr="001A4749">
        <w:rPr>
          <w:sz w:val="24"/>
        </w:rPr>
        <w:t>ными партн</w:t>
      </w:r>
      <w:r w:rsidR="00D30361" w:rsidRPr="001A4749">
        <w:rPr>
          <w:sz w:val="24"/>
        </w:rPr>
        <w:t>е</w:t>
      </w:r>
      <w:r w:rsidRPr="001A4749">
        <w:rPr>
          <w:sz w:val="24"/>
        </w:rPr>
        <w:t>рами, использования ресурсов социума.</w:t>
      </w:r>
    </w:p>
    <w:p w14:paraId="1C85CEE8" w14:textId="77777777" w:rsidR="00653A76" w:rsidRPr="001A4749" w:rsidRDefault="00653A76" w:rsidP="004454CB">
      <w:pPr>
        <w:pStyle w:val="21"/>
        <w:numPr>
          <w:ilvl w:val="0"/>
          <w:numId w:val="0"/>
        </w:numPr>
        <w:spacing w:line="240" w:lineRule="auto"/>
        <w:ind w:firstLine="709"/>
        <w:rPr>
          <w:sz w:val="24"/>
        </w:rPr>
      </w:pPr>
      <w:r w:rsidRPr="001A4749">
        <w:rPr>
          <w:spacing w:val="-2"/>
          <w:sz w:val="24"/>
        </w:rPr>
        <w:t xml:space="preserve">Раздел основной образовательной программы </w:t>
      </w:r>
      <w:r w:rsidR="005C5F90" w:rsidRPr="001A4749">
        <w:rPr>
          <w:spacing w:val="-2"/>
          <w:sz w:val="24"/>
        </w:rPr>
        <w:t>организации, осуществляющей образовательную деятельность</w:t>
      </w:r>
      <w:r w:rsidRPr="001A4749">
        <w:rPr>
          <w:spacing w:val="-2"/>
          <w:sz w:val="24"/>
        </w:rPr>
        <w:t>, характеризующий систему условий,</w:t>
      </w:r>
      <w:r w:rsidRPr="001A4749">
        <w:rPr>
          <w:sz w:val="24"/>
        </w:rPr>
        <w:t xml:space="preserve"> должен содержать:</w:t>
      </w:r>
    </w:p>
    <w:p w14:paraId="545F565F" w14:textId="77777777" w:rsidR="00653A76" w:rsidRPr="001A4749" w:rsidRDefault="00653A76" w:rsidP="004454CB">
      <w:pPr>
        <w:pStyle w:val="21"/>
        <w:spacing w:line="240" w:lineRule="auto"/>
        <w:ind w:firstLine="709"/>
        <w:rPr>
          <w:sz w:val="24"/>
        </w:rPr>
      </w:pPr>
      <w:r w:rsidRPr="001A4749">
        <w:rPr>
          <w:spacing w:val="2"/>
          <w:sz w:val="24"/>
        </w:rPr>
        <w:t>описание кадровых, психолого­педагогических, финан</w:t>
      </w:r>
      <w:r w:rsidRPr="001A4749">
        <w:rPr>
          <w:sz w:val="24"/>
        </w:rPr>
        <w:t>совых, материально­технических, информационно­методических условий и ресурсов;</w:t>
      </w:r>
    </w:p>
    <w:p w14:paraId="68816E46" w14:textId="77777777" w:rsidR="00653A76" w:rsidRPr="001A4749" w:rsidRDefault="00653A76" w:rsidP="004454CB">
      <w:pPr>
        <w:pStyle w:val="21"/>
        <w:spacing w:line="240" w:lineRule="auto"/>
        <w:ind w:firstLine="709"/>
        <w:rPr>
          <w:sz w:val="24"/>
        </w:rPr>
      </w:pPr>
      <w:r w:rsidRPr="001A4749">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1A4749">
        <w:rPr>
          <w:sz w:val="24"/>
        </w:rPr>
        <w:t>организации, осуществляющей образовательную деятельность</w:t>
      </w:r>
      <w:r w:rsidRPr="001A4749">
        <w:rPr>
          <w:sz w:val="24"/>
        </w:rPr>
        <w:t>;</w:t>
      </w:r>
    </w:p>
    <w:p w14:paraId="4870659F" w14:textId="77777777" w:rsidR="00653A76" w:rsidRPr="001A4749" w:rsidRDefault="00653A76" w:rsidP="004454CB">
      <w:pPr>
        <w:pStyle w:val="21"/>
        <w:spacing w:line="240" w:lineRule="auto"/>
        <w:ind w:firstLine="709"/>
        <w:rPr>
          <w:sz w:val="24"/>
        </w:rPr>
      </w:pPr>
      <w:r w:rsidRPr="001A4749">
        <w:rPr>
          <w:spacing w:val="2"/>
          <w:sz w:val="24"/>
        </w:rPr>
        <w:t xml:space="preserve">механизмы достижения целевых ориентиров в системе </w:t>
      </w:r>
      <w:r w:rsidRPr="001A4749">
        <w:rPr>
          <w:sz w:val="24"/>
        </w:rPr>
        <w:t>условий;</w:t>
      </w:r>
    </w:p>
    <w:p w14:paraId="1AF757B6" w14:textId="77777777" w:rsidR="00653A76" w:rsidRPr="001A4749" w:rsidRDefault="00653A76" w:rsidP="004454CB">
      <w:pPr>
        <w:pStyle w:val="21"/>
        <w:spacing w:line="240" w:lineRule="auto"/>
        <w:ind w:firstLine="709"/>
        <w:rPr>
          <w:sz w:val="24"/>
        </w:rPr>
      </w:pPr>
      <w:r w:rsidRPr="001A4749">
        <w:rPr>
          <w:sz w:val="24"/>
        </w:rPr>
        <w:t>сетевой график (дорожную карту) по формированию необходимой системы условий;</w:t>
      </w:r>
    </w:p>
    <w:p w14:paraId="1DEC9784" w14:textId="77777777" w:rsidR="00653A76" w:rsidRPr="001A4749" w:rsidRDefault="00375003" w:rsidP="004454CB">
      <w:pPr>
        <w:pStyle w:val="21"/>
        <w:spacing w:line="240" w:lineRule="auto"/>
        <w:ind w:firstLine="709"/>
        <w:rPr>
          <w:sz w:val="24"/>
        </w:rPr>
      </w:pPr>
      <w:r w:rsidRPr="001A4749">
        <w:rPr>
          <w:sz w:val="24"/>
        </w:rPr>
        <w:t xml:space="preserve">контроль за состоянием </w:t>
      </w:r>
      <w:r w:rsidR="00653A76" w:rsidRPr="001A4749">
        <w:rPr>
          <w:sz w:val="24"/>
        </w:rPr>
        <w:t>систем</w:t>
      </w:r>
      <w:r w:rsidRPr="001A4749">
        <w:rPr>
          <w:sz w:val="24"/>
        </w:rPr>
        <w:t>ы</w:t>
      </w:r>
      <w:r w:rsidR="00653A76" w:rsidRPr="001A4749">
        <w:rPr>
          <w:sz w:val="24"/>
        </w:rPr>
        <w:t xml:space="preserve"> условий.</w:t>
      </w:r>
    </w:p>
    <w:p w14:paraId="187D77DA" w14:textId="77777777" w:rsidR="00653A76" w:rsidRPr="001A4749" w:rsidRDefault="00653A76" w:rsidP="004454C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1A4749">
        <w:rPr>
          <w:rFonts w:ascii="Times New Roman" w:hAnsi="Times New Roman"/>
          <w:color w:val="auto"/>
          <w:sz w:val="24"/>
          <w:szCs w:val="24"/>
        </w:rPr>
        <w:t>организации, осуществляющей образовательную деятельность</w:t>
      </w:r>
      <w:r w:rsidR="00375003" w:rsidRPr="001A4749">
        <w:rPr>
          <w:rFonts w:ascii="Times New Roman" w:hAnsi="Times New Roman"/>
          <w:color w:val="auto"/>
          <w:sz w:val="24"/>
          <w:szCs w:val="24"/>
        </w:rPr>
        <w:t>,</w:t>
      </w:r>
      <w:r w:rsidRPr="001A4749">
        <w:rPr>
          <w:rFonts w:ascii="Times New Roman" w:hAnsi="Times New Roman"/>
          <w:color w:val="auto"/>
          <w:sz w:val="24"/>
          <w:szCs w:val="24"/>
        </w:rPr>
        <w:t xml:space="preserve"> должно базироваться на результатах провед</w:t>
      </w:r>
      <w:r w:rsidR="00D30361" w:rsidRPr="001A4749">
        <w:rPr>
          <w:rFonts w:ascii="Times New Roman" w:hAnsi="Times New Roman"/>
          <w:color w:val="auto"/>
          <w:sz w:val="24"/>
          <w:szCs w:val="24"/>
        </w:rPr>
        <w:t>е</w:t>
      </w:r>
      <w:r w:rsidRPr="001A4749">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14:paraId="206B91F5" w14:textId="77777777" w:rsidR="00653A76" w:rsidRPr="001A4749" w:rsidRDefault="00653A76" w:rsidP="004454CB">
      <w:pPr>
        <w:pStyle w:val="21"/>
        <w:spacing w:line="240" w:lineRule="auto"/>
        <w:ind w:firstLine="709"/>
        <w:rPr>
          <w:sz w:val="24"/>
        </w:rPr>
      </w:pPr>
      <w:r w:rsidRPr="001A4749">
        <w:rPr>
          <w:sz w:val="24"/>
        </w:rPr>
        <w:t xml:space="preserve">анализ имеющихся в </w:t>
      </w:r>
      <w:r w:rsidR="00D93053" w:rsidRPr="001A4749">
        <w:rPr>
          <w:sz w:val="24"/>
        </w:rPr>
        <w:t xml:space="preserve">образовательной организации </w:t>
      </w:r>
      <w:r w:rsidRPr="001A4749">
        <w:rPr>
          <w:sz w:val="24"/>
        </w:rPr>
        <w:t>условий и ресурсов реализации основной образовательной программы начального общего образования;</w:t>
      </w:r>
    </w:p>
    <w:p w14:paraId="59CB1A7A" w14:textId="77777777" w:rsidR="00653A76" w:rsidRPr="001A4749" w:rsidRDefault="00653A76" w:rsidP="004454CB">
      <w:pPr>
        <w:pStyle w:val="21"/>
        <w:spacing w:line="240" w:lineRule="auto"/>
        <w:ind w:firstLine="709"/>
        <w:rPr>
          <w:sz w:val="24"/>
        </w:rPr>
      </w:pPr>
      <w:r w:rsidRPr="001A4749">
        <w:rPr>
          <w:spacing w:val="-2"/>
          <w:sz w:val="24"/>
        </w:rPr>
        <w:t>установление степени их соответствия требованиям Стан</w:t>
      </w:r>
      <w:r w:rsidRPr="001A4749">
        <w:rPr>
          <w:spacing w:val="2"/>
          <w:sz w:val="24"/>
        </w:rPr>
        <w:t xml:space="preserve">дарта, а также целям и задачам основной образовательной программы </w:t>
      </w:r>
      <w:r w:rsidR="005C5F90" w:rsidRPr="001A4749">
        <w:rPr>
          <w:spacing w:val="2"/>
          <w:sz w:val="24"/>
        </w:rPr>
        <w:t>организации, осуществляющей образовательную деятельность</w:t>
      </w:r>
      <w:r w:rsidRPr="001A4749">
        <w:rPr>
          <w:spacing w:val="2"/>
          <w:sz w:val="24"/>
        </w:rPr>
        <w:t>, сформированным</w:t>
      </w:r>
      <w:r w:rsidR="00500815" w:rsidRPr="001A4749">
        <w:rPr>
          <w:spacing w:val="2"/>
          <w:sz w:val="24"/>
        </w:rPr>
        <w:t xml:space="preserve"> </w:t>
      </w:r>
      <w:r w:rsidRPr="001A4749">
        <w:rPr>
          <w:spacing w:val="-1"/>
          <w:sz w:val="24"/>
        </w:rPr>
        <w:t>с уч</w:t>
      </w:r>
      <w:r w:rsidR="00D30361" w:rsidRPr="001A4749">
        <w:rPr>
          <w:spacing w:val="-1"/>
          <w:sz w:val="24"/>
        </w:rPr>
        <w:t>е</w:t>
      </w:r>
      <w:r w:rsidRPr="001A4749">
        <w:rPr>
          <w:spacing w:val="-1"/>
          <w:sz w:val="24"/>
        </w:rPr>
        <w:t>том потребностей всех участников образовательного про</w:t>
      </w:r>
      <w:r w:rsidRPr="001A4749">
        <w:rPr>
          <w:sz w:val="24"/>
        </w:rPr>
        <w:t>цесса;</w:t>
      </w:r>
    </w:p>
    <w:p w14:paraId="5FC3962E" w14:textId="77777777" w:rsidR="00653A76" w:rsidRPr="001A4749" w:rsidRDefault="00653A76" w:rsidP="004454CB">
      <w:pPr>
        <w:pStyle w:val="21"/>
        <w:spacing w:line="240" w:lineRule="auto"/>
        <w:ind w:firstLine="709"/>
        <w:rPr>
          <w:sz w:val="24"/>
        </w:rPr>
      </w:pPr>
      <w:r w:rsidRPr="001A4749">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1A4749">
        <w:rPr>
          <w:sz w:val="24"/>
        </w:rPr>
        <w:t>ФГОС НОО</w:t>
      </w:r>
      <w:r w:rsidRPr="001A4749">
        <w:rPr>
          <w:sz w:val="24"/>
        </w:rPr>
        <w:t>;</w:t>
      </w:r>
    </w:p>
    <w:p w14:paraId="6D655712" w14:textId="77777777" w:rsidR="00653A76" w:rsidRPr="001A4749" w:rsidRDefault="00653A76" w:rsidP="004454CB">
      <w:pPr>
        <w:pStyle w:val="21"/>
        <w:spacing w:line="240" w:lineRule="auto"/>
        <w:ind w:firstLine="709"/>
        <w:rPr>
          <w:sz w:val="24"/>
        </w:rPr>
      </w:pPr>
      <w:r w:rsidRPr="001A4749">
        <w:rPr>
          <w:spacing w:val="2"/>
          <w:sz w:val="24"/>
        </w:rPr>
        <w:t xml:space="preserve">разработку с привлечением всех участников </w:t>
      </w:r>
      <w:r w:rsidR="00AD64C6" w:rsidRPr="001A4749">
        <w:rPr>
          <w:sz w:val="24"/>
        </w:rPr>
        <w:t>образовательных отношений</w:t>
      </w:r>
      <w:r w:rsidRPr="001A4749">
        <w:rPr>
          <w:spacing w:val="2"/>
          <w:sz w:val="24"/>
        </w:rPr>
        <w:t xml:space="preserve"> и возможных партн</w:t>
      </w:r>
      <w:r w:rsidR="00D30361" w:rsidRPr="001A4749">
        <w:rPr>
          <w:spacing w:val="2"/>
          <w:sz w:val="24"/>
        </w:rPr>
        <w:t>е</w:t>
      </w:r>
      <w:r w:rsidRPr="001A4749">
        <w:rPr>
          <w:spacing w:val="2"/>
          <w:sz w:val="24"/>
        </w:rPr>
        <w:t>ров механизмов до</w:t>
      </w:r>
      <w:r w:rsidRPr="001A4749">
        <w:rPr>
          <w:sz w:val="24"/>
        </w:rPr>
        <w:t>стижения целевых ориентиров в системе условий;</w:t>
      </w:r>
    </w:p>
    <w:p w14:paraId="63CA511C" w14:textId="77777777" w:rsidR="00653A76" w:rsidRPr="001A4749" w:rsidRDefault="00653A76" w:rsidP="004454CB">
      <w:pPr>
        <w:pStyle w:val="21"/>
        <w:spacing w:line="240" w:lineRule="auto"/>
        <w:ind w:firstLine="709"/>
        <w:rPr>
          <w:sz w:val="24"/>
        </w:rPr>
      </w:pPr>
      <w:r w:rsidRPr="001A4749">
        <w:rPr>
          <w:sz w:val="24"/>
        </w:rPr>
        <w:t>разработку сетевого графика (дорожной карты) создания необходимой системы условий;</w:t>
      </w:r>
    </w:p>
    <w:p w14:paraId="63969DE0" w14:textId="77777777" w:rsidR="00653A76" w:rsidRDefault="00653A76" w:rsidP="004454CB">
      <w:pPr>
        <w:pStyle w:val="21"/>
        <w:spacing w:line="240" w:lineRule="auto"/>
        <w:ind w:firstLine="709"/>
        <w:rPr>
          <w:sz w:val="24"/>
        </w:rPr>
      </w:pPr>
      <w:r w:rsidRPr="001A4749">
        <w:rPr>
          <w:sz w:val="24"/>
        </w:rPr>
        <w:t>разработку механизмов мониторинга, оценки и коррекции реализации промежуточных этапов разработанного графика (дорожной карты).</w:t>
      </w:r>
    </w:p>
    <w:p w14:paraId="24337A23" w14:textId="77777777" w:rsidR="005B6230" w:rsidRPr="001A4749" w:rsidRDefault="005B6230" w:rsidP="004454CB">
      <w:pPr>
        <w:pStyle w:val="21"/>
        <w:numPr>
          <w:ilvl w:val="0"/>
          <w:numId w:val="0"/>
        </w:numPr>
        <w:spacing w:line="240" w:lineRule="auto"/>
        <w:ind w:left="709"/>
        <w:rPr>
          <w:sz w:val="24"/>
        </w:rPr>
      </w:pPr>
    </w:p>
    <w:p w14:paraId="65E1496F" w14:textId="77777777" w:rsidR="00653A76" w:rsidRPr="001A4749" w:rsidRDefault="004B7DE2" w:rsidP="004454CB">
      <w:pPr>
        <w:pStyle w:val="aff"/>
        <w:spacing w:line="240" w:lineRule="auto"/>
        <w:ind w:left="720"/>
        <w:jc w:val="both"/>
        <w:rPr>
          <w:sz w:val="24"/>
        </w:rPr>
      </w:pPr>
      <w:bookmarkStart w:id="224" w:name="_Toc288394110"/>
      <w:bookmarkStart w:id="225" w:name="_Toc288410577"/>
      <w:bookmarkStart w:id="226" w:name="_Toc288410706"/>
      <w:bookmarkStart w:id="227" w:name="_Toc424564345"/>
      <w:r w:rsidRPr="001A4749">
        <w:rPr>
          <w:sz w:val="24"/>
        </w:rPr>
        <w:t>3.3.1.</w:t>
      </w:r>
      <w:r w:rsidR="00653A76" w:rsidRPr="001A4749">
        <w:rPr>
          <w:sz w:val="24"/>
        </w:rPr>
        <w:t>Кадровые условия реализации</w:t>
      </w:r>
      <w:r w:rsidR="00500815" w:rsidRPr="001A4749">
        <w:rPr>
          <w:sz w:val="24"/>
        </w:rPr>
        <w:t xml:space="preserve"> </w:t>
      </w:r>
      <w:r w:rsidR="00653A76" w:rsidRPr="001A4749">
        <w:rPr>
          <w:sz w:val="24"/>
        </w:rPr>
        <w:t>основной образовательной программы</w:t>
      </w:r>
      <w:bookmarkEnd w:id="224"/>
      <w:bookmarkEnd w:id="225"/>
      <w:bookmarkEnd w:id="226"/>
      <w:bookmarkEnd w:id="227"/>
    </w:p>
    <w:p w14:paraId="0ECB146C" w14:textId="77777777" w:rsidR="00653A76" w:rsidRPr="001A4749" w:rsidRDefault="00653A76" w:rsidP="004454CB">
      <w:pPr>
        <w:pStyle w:val="a3"/>
        <w:spacing w:line="240" w:lineRule="auto"/>
        <w:ind w:firstLine="709"/>
        <w:rPr>
          <w:rFonts w:ascii="Times New Roman" w:hAnsi="Times New Roman"/>
          <w:b/>
          <w:bCs/>
          <w:color w:val="auto"/>
          <w:sz w:val="24"/>
          <w:szCs w:val="24"/>
        </w:rPr>
      </w:pPr>
      <w:r w:rsidRPr="001A4749">
        <w:rPr>
          <w:rFonts w:ascii="Times New Roman" w:hAnsi="Times New Roman"/>
          <w:color w:val="auto"/>
          <w:sz w:val="24"/>
          <w:szCs w:val="24"/>
        </w:rPr>
        <w:t>Описание кадровых условий реализации основной образовательной программы</w:t>
      </w:r>
      <w:r w:rsidR="00500815" w:rsidRPr="001A4749">
        <w:rPr>
          <w:rFonts w:ascii="Times New Roman" w:hAnsi="Times New Roman"/>
          <w:color w:val="auto"/>
          <w:sz w:val="24"/>
          <w:szCs w:val="24"/>
        </w:rPr>
        <w:t xml:space="preserve"> </w:t>
      </w:r>
      <w:r w:rsidRPr="001A4749">
        <w:rPr>
          <w:rFonts w:ascii="Times New Roman" w:hAnsi="Times New Roman"/>
          <w:color w:val="auto"/>
          <w:sz w:val="24"/>
          <w:szCs w:val="24"/>
        </w:rPr>
        <w:t>включает:</w:t>
      </w:r>
    </w:p>
    <w:p w14:paraId="1FDB38B2" w14:textId="77777777" w:rsidR="00653A76" w:rsidRPr="001A4749" w:rsidRDefault="00653A76" w:rsidP="004454CB">
      <w:pPr>
        <w:pStyle w:val="21"/>
        <w:spacing w:line="240" w:lineRule="auto"/>
        <w:ind w:firstLine="709"/>
        <w:rPr>
          <w:sz w:val="24"/>
        </w:rPr>
      </w:pPr>
      <w:r w:rsidRPr="001A4749">
        <w:rPr>
          <w:sz w:val="24"/>
        </w:rPr>
        <w:t>характеристику укомплектованности образовательного учреждения;</w:t>
      </w:r>
    </w:p>
    <w:p w14:paraId="381AC6C0" w14:textId="77777777" w:rsidR="002A6158" w:rsidRPr="001A4749" w:rsidRDefault="00653A76" w:rsidP="004454CB">
      <w:pPr>
        <w:pStyle w:val="21"/>
        <w:spacing w:line="240" w:lineRule="auto"/>
        <w:ind w:firstLine="709"/>
        <w:rPr>
          <w:sz w:val="24"/>
        </w:rPr>
      </w:pPr>
      <w:r w:rsidRPr="001A4749">
        <w:rPr>
          <w:spacing w:val="2"/>
          <w:sz w:val="24"/>
        </w:rPr>
        <w:t xml:space="preserve">описание уровня квалификации работников </w:t>
      </w:r>
      <w:r w:rsidR="005C5F90" w:rsidRPr="001A4749">
        <w:rPr>
          <w:spacing w:val="2"/>
          <w:sz w:val="24"/>
        </w:rPr>
        <w:t>организации, осуществляющей образовательную деятельность</w:t>
      </w:r>
      <w:r w:rsidR="00375003" w:rsidRPr="001A4749">
        <w:rPr>
          <w:spacing w:val="2"/>
          <w:sz w:val="24"/>
        </w:rPr>
        <w:t>,</w:t>
      </w:r>
      <w:r w:rsidRPr="001A4749">
        <w:rPr>
          <w:sz w:val="24"/>
        </w:rPr>
        <w:t xml:space="preserve"> и их функциональных обязанностей;</w:t>
      </w:r>
    </w:p>
    <w:p w14:paraId="76479587" w14:textId="77777777" w:rsidR="00653A76" w:rsidRPr="001A4749" w:rsidRDefault="00653A76" w:rsidP="004454CB">
      <w:pPr>
        <w:pStyle w:val="21"/>
        <w:spacing w:line="240" w:lineRule="auto"/>
        <w:ind w:firstLine="709"/>
        <w:rPr>
          <w:sz w:val="24"/>
        </w:rPr>
      </w:pPr>
      <w:r w:rsidRPr="001A4749">
        <w:rPr>
          <w:spacing w:val="2"/>
          <w:sz w:val="24"/>
        </w:rPr>
        <w:t>описание реализуемой системы непрерывного профес</w:t>
      </w:r>
      <w:r w:rsidRPr="001A4749">
        <w:rPr>
          <w:sz w:val="24"/>
        </w:rPr>
        <w:t>сионального развития и повышения квалификации педагогических работников;</w:t>
      </w:r>
    </w:p>
    <w:p w14:paraId="33405DD2" w14:textId="77777777" w:rsidR="00653A76" w:rsidRPr="001A4749" w:rsidRDefault="00653A76" w:rsidP="004454CB">
      <w:pPr>
        <w:pStyle w:val="21"/>
        <w:spacing w:line="240" w:lineRule="auto"/>
        <w:ind w:firstLine="709"/>
        <w:rPr>
          <w:sz w:val="24"/>
        </w:rPr>
      </w:pPr>
      <w:r w:rsidRPr="001A4749">
        <w:rPr>
          <w:sz w:val="24"/>
        </w:rPr>
        <w:t>описание системы оценки деятельности членов педагогического коллектива.</w:t>
      </w:r>
    </w:p>
    <w:p w14:paraId="475C0BD8" w14:textId="77777777" w:rsidR="00653A76" w:rsidRPr="001A4749" w:rsidRDefault="00653A76" w:rsidP="004454CB">
      <w:pPr>
        <w:pStyle w:val="a3"/>
        <w:spacing w:line="240" w:lineRule="auto"/>
        <w:ind w:firstLine="709"/>
        <w:rPr>
          <w:rFonts w:ascii="Times New Roman" w:hAnsi="Times New Roman"/>
          <w:b/>
          <w:bCs/>
          <w:color w:val="auto"/>
          <w:sz w:val="24"/>
          <w:szCs w:val="24"/>
        </w:rPr>
      </w:pPr>
      <w:r w:rsidRPr="001A4749">
        <w:rPr>
          <w:rFonts w:ascii="Times New Roman" w:hAnsi="Times New Roman"/>
          <w:b/>
          <w:bCs/>
          <w:color w:val="auto"/>
          <w:sz w:val="24"/>
          <w:szCs w:val="24"/>
        </w:rPr>
        <w:t>Кадровое обеспечение</w:t>
      </w:r>
    </w:p>
    <w:p w14:paraId="313F2D0B" w14:textId="77777777" w:rsidR="00653A76" w:rsidRPr="001A4749" w:rsidRDefault="001A6706" w:rsidP="004454C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 xml:space="preserve"> </w:t>
      </w:r>
      <w:r w:rsidR="00E252F0" w:rsidRPr="001A4749">
        <w:t>МБОУ  «</w:t>
      </w:r>
      <w:r w:rsidR="00E252F0" w:rsidRPr="008E37A9">
        <w:rPr>
          <w:sz w:val="24"/>
          <w:szCs w:val="24"/>
        </w:rPr>
        <w:t>Теньковская</w:t>
      </w:r>
      <w:r w:rsidR="00E252F0">
        <w:t xml:space="preserve"> СОШ</w:t>
      </w:r>
      <w:r w:rsidR="00E252F0" w:rsidRPr="001A4749">
        <w:t>»</w:t>
      </w:r>
      <w:r w:rsidR="00E252F0">
        <w:rPr>
          <w:lang w:val="ru-RU"/>
        </w:rPr>
        <w:t xml:space="preserve"> </w:t>
      </w:r>
      <w:r w:rsidR="005C5F90" w:rsidRPr="001A4749">
        <w:rPr>
          <w:rFonts w:ascii="Times New Roman" w:hAnsi="Times New Roman"/>
          <w:color w:val="auto"/>
          <w:sz w:val="24"/>
          <w:szCs w:val="24"/>
        </w:rPr>
        <w:t>осуществляющая образовательную деятельность</w:t>
      </w:r>
      <w:r w:rsidR="00375003" w:rsidRPr="001A4749">
        <w:rPr>
          <w:rFonts w:ascii="Times New Roman" w:hAnsi="Times New Roman"/>
          <w:color w:val="auto"/>
          <w:sz w:val="24"/>
          <w:szCs w:val="24"/>
        </w:rPr>
        <w:t>,</w:t>
      </w:r>
      <w:r w:rsidR="00500815" w:rsidRPr="001A4749">
        <w:rPr>
          <w:rFonts w:ascii="Times New Roman" w:hAnsi="Times New Roman"/>
          <w:color w:val="auto"/>
          <w:sz w:val="24"/>
          <w:szCs w:val="24"/>
        </w:rPr>
        <w:t xml:space="preserve"> </w:t>
      </w:r>
      <w:r w:rsidR="00653A76" w:rsidRPr="001A4749">
        <w:rPr>
          <w:rFonts w:ascii="Times New Roman" w:hAnsi="Times New Roman"/>
          <w:color w:val="auto"/>
          <w:sz w:val="24"/>
          <w:szCs w:val="24"/>
        </w:rPr>
        <w:t xml:space="preserve"> </w:t>
      </w:r>
      <w:r w:rsidR="00B50E75" w:rsidRPr="001A4749">
        <w:rPr>
          <w:rFonts w:ascii="Times New Roman" w:hAnsi="Times New Roman"/>
          <w:color w:val="auto"/>
          <w:sz w:val="24"/>
          <w:szCs w:val="24"/>
        </w:rPr>
        <w:t xml:space="preserve">укомплектована </w:t>
      </w:r>
      <w:r w:rsidR="00653A76" w:rsidRPr="001A4749">
        <w:rPr>
          <w:rFonts w:ascii="Times New Roman" w:hAnsi="Times New Roman"/>
          <w:color w:val="auto"/>
          <w:sz w:val="24"/>
          <w:szCs w:val="24"/>
        </w:rPr>
        <w:t>кадрами, имеющими необходимую квалификацию для решения задач, определ</w:t>
      </w:r>
      <w:r w:rsidR="00D30361" w:rsidRPr="001A4749">
        <w:rPr>
          <w:rFonts w:ascii="Times New Roman" w:hAnsi="Times New Roman"/>
          <w:color w:val="auto"/>
          <w:sz w:val="24"/>
          <w:szCs w:val="24"/>
        </w:rPr>
        <w:t>е</w:t>
      </w:r>
      <w:r w:rsidR="00653A76" w:rsidRPr="001A4749">
        <w:rPr>
          <w:rFonts w:ascii="Times New Roman" w:hAnsi="Times New Roman"/>
          <w:color w:val="auto"/>
          <w:sz w:val="24"/>
          <w:szCs w:val="24"/>
        </w:rPr>
        <w:t>нных основной образовательной программой образовательно</w:t>
      </w:r>
      <w:r w:rsidR="00D93053" w:rsidRPr="001A4749">
        <w:rPr>
          <w:rFonts w:ascii="Times New Roman" w:hAnsi="Times New Roman"/>
          <w:color w:val="auto"/>
          <w:sz w:val="24"/>
          <w:szCs w:val="24"/>
        </w:rPr>
        <w:t>й</w:t>
      </w:r>
      <w:r w:rsidR="00500815" w:rsidRPr="001A4749">
        <w:rPr>
          <w:rFonts w:ascii="Times New Roman" w:hAnsi="Times New Roman"/>
          <w:color w:val="auto"/>
          <w:sz w:val="24"/>
          <w:szCs w:val="24"/>
        </w:rPr>
        <w:t xml:space="preserve"> </w:t>
      </w:r>
      <w:r w:rsidR="00D93053" w:rsidRPr="001A4749">
        <w:rPr>
          <w:rFonts w:ascii="Times New Roman" w:hAnsi="Times New Roman"/>
          <w:color w:val="auto"/>
          <w:sz w:val="24"/>
          <w:szCs w:val="24"/>
        </w:rPr>
        <w:t>организации</w:t>
      </w:r>
      <w:r w:rsidR="00653A76" w:rsidRPr="001A4749">
        <w:rPr>
          <w:rFonts w:ascii="Times New Roman" w:hAnsi="Times New Roman"/>
          <w:color w:val="auto"/>
          <w:sz w:val="24"/>
          <w:szCs w:val="24"/>
        </w:rPr>
        <w:t>.</w:t>
      </w:r>
    </w:p>
    <w:p w14:paraId="5FAFD516" w14:textId="77777777" w:rsidR="00B50E75" w:rsidRPr="001A4749" w:rsidRDefault="00653A76" w:rsidP="004454CB">
      <w:pPr>
        <w:pStyle w:val="a3"/>
        <w:spacing w:line="240" w:lineRule="auto"/>
        <w:ind w:firstLine="709"/>
        <w:rPr>
          <w:rFonts w:ascii="Times New Roman" w:hAnsi="Times New Roman"/>
          <w:color w:val="auto"/>
          <w:sz w:val="24"/>
          <w:szCs w:val="24"/>
        </w:rPr>
      </w:pPr>
      <w:r w:rsidRPr="001A4749">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1A4749">
        <w:rPr>
          <w:rFonts w:ascii="Times New Roman" w:hAnsi="Times New Roman"/>
          <w:color w:val="auto"/>
          <w:spacing w:val="2"/>
          <w:sz w:val="24"/>
          <w:szCs w:val="24"/>
        </w:rPr>
        <w:t>ботников, с уч</w:t>
      </w:r>
      <w:r w:rsidR="00D30361"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том особенностей организации труда и уп</w:t>
      </w:r>
      <w:r w:rsidRPr="001A4749">
        <w:rPr>
          <w:rFonts w:ascii="Times New Roman" w:hAnsi="Times New Roman"/>
          <w:color w:val="auto"/>
          <w:sz w:val="24"/>
          <w:szCs w:val="24"/>
        </w:rPr>
        <w:t xml:space="preserve">равления, а также прав, ответственности и компетентности </w:t>
      </w:r>
      <w:r w:rsidRPr="001A4749">
        <w:rPr>
          <w:rFonts w:ascii="Times New Roman" w:hAnsi="Times New Roman"/>
          <w:color w:val="auto"/>
          <w:spacing w:val="2"/>
          <w:sz w:val="24"/>
          <w:szCs w:val="24"/>
        </w:rPr>
        <w:t xml:space="preserve">работников </w:t>
      </w:r>
      <w:r w:rsidR="00375003" w:rsidRPr="001A4749">
        <w:rPr>
          <w:rFonts w:ascii="Times New Roman" w:hAnsi="Times New Roman"/>
          <w:color w:val="auto"/>
          <w:spacing w:val="2"/>
          <w:sz w:val="24"/>
          <w:szCs w:val="24"/>
        </w:rPr>
        <w:t xml:space="preserve">образовательной </w:t>
      </w:r>
      <w:r w:rsidR="005C5F90" w:rsidRPr="001A4749">
        <w:rPr>
          <w:rFonts w:ascii="Times New Roman" w:hAnsi="Times New Roman"/>
          <w:color w:val="auto"/>
          <w:spacing w:val="2"/>
          <w:sz w:val="24"/>
          <w:szCs w:val="24"/>
        </w:rPr>
        <w:t>организации</w:t>
      </w:r>
      <w:r w:rsidR="00500815"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служат квалифи</w:t>
      </w:r>
      <w:r w:rsidRPr="001A4749">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00C345C5" w:rsidRPr="001A4749">
        <w:rPr>
          <w:rStyle w:val="13"/>
          <w:color w:val="auto"/>
          <w:spacing w:val="2"/>
          <w:sz w:val="24"/>
          <w:szCs w:val="24"/>
        </w:rPr>
        <w:t xml:space="preserve"> </w:t>
      </w:r>
      <w:r w:rsidR="00C345C5" w:rsidRPr="001A4749">
        <w:rPr>
          <w:rFonts w:ascii="Times New Roman" w:hAnsi="Times New Roman"/>
          <w:color w:val="auto"/>
          <w:sz w:val="24"/>
          <w:szCs w:val="24"/>
        </w:rPr>
        <w:t xml:space="preserve"> </w:t>
      </w:r>
      <w:r w:rsidRPr="001A4749">
        <w:rPr>
          <w:rFonts w:ascii="Times New Roman" w:hAnsi="Times New Roman"/>
          <w:color w:val="auto"/>
          <w:sz w:val="24"/>
          <w:szCs w:val="24"/>
        </w:rPr>
        <w:t>(раздел «Квалификационные характеристики должностей работников образования»)</w:t>
      </w:r>
      <w:r w:rsidR="00B50E75" w:rsidRPr="001A4749">
        <w:rPr>
          <w:rFonts w:ascii="Times New Roman" w:hAnsi="Times New Roman"/>
          <w:color w:val="auto"/>
          <w:sz w:val="24"/>
          <w:szCs w:val="24"/>
        </w:rPr>
        <w:t xml:space="preserve"> и требованиями  профессионального стандарта </w:t>
      </w:r>
      <w:r w:rsidR="00B50E75" w:rsidRPr="001A4749">
        <w:rPr>
          <w:rFonts w:ascii="Times New Roman" w:hAnsi="Times New Roman"/>
          <w:color w:val="auto"/>
          <w:sz w:val="24"/>
          <w:szCs w:val="24"/>
          <w:shd w:val="clear" w:color="auto" w:fill="FFFFFF"/>
        </w:rPr>
        <w:t xml:space="preserve">"Педагог (педагогическая </w:t>
      </w:r>
      <w:r w:rsidR="00A90304" w:rsidRPr="001A4749">
        <w:rPr>
          <w:rFonts w:ascii="Times New Roman" w:hAnsi="Times New Roman"/>
          <w:color w:val="auto"/>
          <w:sz w:val="24"/>
          <w:szCs w:val="24"/>
          <w:shd w:val="clear" w:color="auto" w:fill="FFFFFF"/>
        </w:rPr>
        <w:t xml:space="preserve">деятельность в сфере </w:t>
      </w:r>
      <w:r w:rsidR="00B50E75" w:rsidRPr="001A4749">
        <w:rPr>
          <w:rFonts w:ascii="Times New Roman" w:hAnsi="Times New Roman"/>
          <w:color w:val="auto"/>
          <w:sz w:val="24"/>
          <w:szCs w:val="24"/>
          <w:shd w:val="clear" w:color="auto" w:fill="FFFFFF"/>
        </w:rPr>
        <w:t xml:space="preserve"> начального общего, основного общего, среднего общего образования) (воспитатель, учитель)"</w:t>
      </w:r>
      <w:r w:rsidR="00B50E75" w:rsidRPr="001A4749">
        <w:rPr>
          <w:rFonts w:ascii="Times New Roman" w:hAnsi="Times New Roman"/>
          <w:color w:val="auto"/>
          <w:sz w:val="24"/>
          <w:szCs w:val="24"/>
        </w:rPr>
        <w:t>.</w:t>
      </w:r>
    </w:p>
    <w:p w14:paraId="778EA1E1" w14:textId="77777777" w:rsidR="00653A76" w:rsidRPr="001A4749" w:rsidRDefault="00653A76" w:rsidP="004454CB">
      <w:pPr>
        <w:pStyle w:val="a3"/>
        <w:spacing w:line="240" w:lineRule="auto"/>
        <w:ind w:firstLine="709"/>
        <w:rPr>
          <w:rFonts w:ascii="Times New Roman" w:hAnsi="Times New Roman"/>
          <w:color w:val="auto"/>
          <w:spacing w:val="2"/>
          <w:sz w:val="24"/>
          <w:szCs w:val="24"/>
        </w:rPr>
      </w:pPr>
      <w:r w:rsidRPr="001A4749">
        <w:rPr>
          <w:rFonts w:ascii="Times New Roman" w:hAnsi="Times New Roman"/>
          <w:color w:val="auto"/>
          <w:spacing w:val="2"/>
          <w:sz w:val="24"/>
          <w:szCs w:val="24"/>
        </w:rPr>
        <w:t xml:space="preserve">Описание кадровых условий </w:t>
      </w:r>
      <w:r w:rsidR="00375003" w:rsidRPr="001A4749">
        <w:rPr>
          <w:rFonts w:ascii="Times New Roman" w:hAnsi="Times New Roman"/>
          <w:color w:val="auto"/>
          <w:spacing w:val="2"/>
          <w:sz w:val="24"/>
          <w:szCs w:val="24"/>
        </w:rPr>
        <w:t xml:space="preserve"> образовательной </w:t>
      </w:r>
      <w:r w:rsidR="005C5F90" w:rsidRPr="001A4749">
        <w:rPr>
          <w:rFonts w:ascii="Times New Roman" w:hAnsi="Times New Roman"/>
          <w:color w:val="auto"/>
          <w:spacing w:val="2"/>
          <w:sz w:val="24"/>
          <w:szCs w:val="24"/>
        </w:rPr>
        <w:t xml:space="preserve">организации </w:t>
      </w:r>
      <w:r w:rsidRPr="001A4749">
        <w:rPr>
          <w:rFonts w:ascii="Times New Roman" w:hAnsi="Times New Roman"/>
          <w:color w:val="auto"/>
          <w:spacing w:val="2"/>
          <w:sz w:val="24"/>
          <w:szCs w:val="24"/>
        </w:rPr>
        <w:t>может быть реализовано в таблице. В ней целесообразно</w:t>
      </w:r>
      <w:r w:rsidR="00500815" w:rsidRPr="001A4749">
        <w:rPr>
          <w:rFonts w:ascii="Times New Roman" w:hAnsi="Times New Roman"/>
          <w:color w:val="auto"/>
          <w:spacing w:val="2"/>
          <w:sz w:val="24"/>
          <w:szCs w:val="24"/>
        </w:rPr>
        <w:t xml:space="preserve"> </w:t>
      </w:r>
      <w:r w:rsidRPr="001A4749">
        <w:rPr>
          <w:rFonts w:ascii="Times New Roman" w:hAnsi="Times New Roman"/>
          <w:color w:val="auto"/>
          <w:spacing w:val="2"/>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1A4749">
        <w:rPr>
          <w:rFonts w:ascii="Times New Roman" w:hAnsi="Times New Roman"/>
          <w:color w:val="auto"/>
          <w:spacing w:val="2"/>
          <w:sz w:val="24"/>
          <w:szCs w:val="24"/>
        </w:rPr>
        <w:t> </w:t>
      </w:r>
      <w:r w:rsidRPr="001A4749">
        <w:rPr>
          <w:rFonts w:ascii="Times New Roman" w:hAnsi="Times New Roman"/>
          <w:color w:val="auto"/>
          <w:spacing w:val="2"/>
          <w:sz w:val="24"/>
          <w:szCs w:val="24"/>
        </w:rPr>
        <w:t xml:space="preserve">761н, с имеющимся кадровым потенциалом </w:t>
      </w:r>
      <w:r w:rsidR="00375003" w:rsidRPr="001A4749">
        <w:rPr>
          <w:rFonts w:ascii="Times New Roman" w:hAnsi="Times New Roman"/>
          <w:color w:val="auto"/>
          <w:spacing w:val="2"/>
          <w:sz w:val="24"/>
          <w:szCs w:val="24"/>
        </w:rPr>
        <w:t xml:space="preserve">образовательной </w:t>
      </w:r>
      <w:r w:rsidR="005C5F90" w:rsidRPr="001A4749">
        <w:rPr>
          <w:rFonts w:ascii="Times New Roman" w:hAnsi="Times New Roman"/>
          <w:color w:val="auto"/>
          <w:spacing w:val="2"/>
          <w:sz w:val="24"/>
          <w:szCs w:val="24"/>
        </w:rPr>
        <w:t>организации</w:t>
      </w:r>
      <w:r w:rsidR="00500815" w:rsidRPr="001A4749">
        <w:rPr>
          <w:rFonts w:ascii="Times New Roman" w:hAnsi="Times New Roman"/>
          <w:color w:val="auto"/>
          <w:spacing w:val="2"/>
          <w:sz w:val="24"/>
          <w:szCs w:val="24"/>
        </w:rPr>
        <w:t xml:space="preserve"> </w:t>
      </w:r>
      <w:r w:rsidR="00B50E75" w:rsidRPr="001A4749">
        <w:rPr>
          <w:rFonts w:ascii="Times New Roman" w:hAnsi="Times New Roman"/>
          <w:color w:val="auto"/>
          <w:sz w:val="24"/>
          <w:szCs w:val="24"/>
        </w:rPr>
        <w:t xml:space="preserve">и требованиями профессионального стандарта </w:t>
      </w:r>
      <w:r w:rsidR="00B50E75" w:rsidRPr="001A4749">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1A4749">
        <w:rPr>
          <w:rFonts w:ascii="Times New Roman" w:hAnsi="Times New Roman"/>
          <w:color w:val="auto"/>
          <w:sz w:val="24"/>
          <w:szCs w:val="24"/>
        </w:rPr>
        <w:t>.</w:t>
      </w:r>
      <w:r w:rsidRPr="001A4749">
        <w:rPr>
          <w:rFonts w:ascii="Times New Roman" w:hAnsi="Times New Roman"/>
          <w:color w:val="auto"/>
          <w:spacing w:val="2"/>
          <w:sz w:val="24"/>
          <w:szCs w:val="24"/>
        </w:rPr>
        <w:t>Это позволит определить состояние кадрового потенциала и наметить пути необходимой работы по его дальнейшему изменению.</w:t>
      </w:r>
    </w:p>
    <w:p w14:paraId="35E51C5D" w14:textId="77777777" w:rsidR="00954634" w:rsidRPr="001A4749" w:rsidRDefault="00954634" w:rsidP="004454CB">
      <w:pPr>
        <w:shd w:val="clear" w:color="auto" w:fill="FFFFFF"/>
        <w:tabs>
          <w:tab w:val="left" w:pos="993"/>
        </w:tabs>
        <w:ind w:firstLine="709"/>
        <w:jc w:val="both"/>
      </w:pPr>
      <w:r w:rsidRPr="001A4749">
        <w:t>Кадровое обеспечение реализации основной образовательной программы начального общего образования может строиться по схеме:</w:t>
      </w:r>
    </w:p>
    <w:p w14:paraId="317DFDB8" w14:textId="77777777" w:rsidR="00954634" w:rsidRPr="001A4749" w:rsidRDefault="00954634" w:rsidP="004454CB">
      <w:pPr>
        <w:shd w:val="clear" w:color="auto" w:fill="FFFFFF"/>
        <w:tabs>
          <w:tab w:val="left" w:pos="993"/>
        </w:tabs>
        <w:ind w:firstLine="709"/>
        <w:jc w:val="both"/>
      </w:pPr>
      <w:r w:rsidRPr="001A4749">
        <w:t>– должность;</w:t>
      </w:r>
    </w:p>
    <w:p w14:paraId="497B3ED4" w14:textId="77777777" w:rsidR="00954634" w:rsidRPr="001A4749" w:rsidRDefault="00954634" w:rsidP="004454CB">
      <w:pPr>
        <w:shd w:val="clear" w:color="auto" w:fill="FFFFFF"/>
        <w:tabs>
          <w:tab w:val="left" w:pos="993"/>
        </w:tabs>
        <w:ind w:firstLine="709"/>
        <w:jc w:val="both"/>
      </w:pPr>
      <w:r w:rsidRPr="001A4749">
        <w:t>– должностные обязанности;</w:t>
      </w:r>
    </w:p>
    <w:p w14:paraId="182633B1" w14:textId="77777777" w:rsidR="00954634" w:rsidRPr="001A4749" w:rsidRDefault="00954634" w:rsidP="004454CB">
      <w:pPr>
        <w:shd w:val="clear" w:color="auto" w:fill="FFFFFF"/>
        <w:tabs>
          <w:tab w:val="left" w:pos="993"/>
        </w:tabs>
        <w:ind w:firstLine="709"/>
        <w:jc w:val="both"/>
      </w:pPr>
      <w:r w:rsidRPr="001A4749">
        <w:t>– количество работников в образовательной организации (требуется/имеется);</w:t>
      </w:r>
    </w:p>
    <w:p w14:paraId="0C99DDA1" w14:textId="77777777" w:rsidR="00954634" w:rsidRPr="001A4749" w:rsidRDefault="00954634" w:rsidP="004454CB">
      <w:pPr>
        <w:shd w:val="clear" w:color="auto" w:fill="FFFFFF"/>
        <w:tabs>
          <w:tab w:val="left" w:pos="993"/>
        </w:tabs>
        <w:ind w:firstLine="709"/>
        <w:jc w:val="both"/>
      </w:pPr>
      <w:r w:rsidRPr="001A4749">
        <w:t>– уровень работников образовательной организации: требования к уровню квалификации, фактический уровень.</w:t>
      </w:r>
    </w:p>
    <w:p w14:paraId="05D8122E" w14:textId="77777777" w:rsidR="00954634" w:rsidRPr="001A4749" w:rsidRDefault="00954634" w:rsidP="004454CB">
      <w:pPr>
        <w:shd w:val="clear" w:color="auto" w:fill="FFFFFF"/>
        <w:ind w:firstLine="709"/>
        <w:jc w:val="both"/>
      </w:pPr>
      <w:r w:rsidRPr="001A4749">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14:paraId="4D3E1406" w14:textId="77777777" w:rsidR="001A6706" w:rsidRPr="005B6230" w:rsidRDefault="00BE603D" w:rsidP="004454CB">
      <w:pPr>
        <w:pStyle w:val="a3"/>
        <w:spacing w:line="240" w:lineRule="auto"/>
        <w:ind w:firstLine="0"/>
        <w:rPr>
          <w:rFonts w:ascii="Times New Roman" w:hAnsi="Times New Roman"/>
          <w:b/>
          <w:bCs/>
          <w:color w:val="000000" w:themeColor="text1"/>
          <w:sz w:val="24"/>
          <w:szCs w:val="24"/>
        </w:rPr>
      </w:pPr>
      <w:r w:rsidRPr="008E37A9">
        <w:rPr>
          <w:rFonts w:ascii="Times New Roman" w:hAnsi="Times New Roman"/>
          <w:color w:val="00B050"/>
          <w:sz w:val="24"/>
          <w:szCs w:val="24"/>
        </w:rPr>
        <w:t xml:space="preserve">   </w:t>
      </w:r>
      <w:r w:rsidR="001A6706" w:rsidRPr="005B6230">
        <w:rPr>
          <w:rFonts w:ascii="Times New Roman" w:hAnsi="Times New Roman"/>
          <w:b/>
          <w:bCs/>
          <w:color w:val="000000" w:themeColor="text1"/>
          <w:sz w:val="24"/>
          <w:szCs w:val="24"/>
        </w:rPr>
        <w:t xml:space="preserve">Описание кадровых условий образовательного учреждения </w:t>
      </w:r>
    </w:p>
    <w:p w14:paraId="6193158D" w14:textId="77777777" w:rsidR="001A6706" w:rsidRPr="005B6230" w:rsidRDefault="001A6706"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Должность: руководитель образовательного учреждения. </w:t>
      </w:r>
    </w:p>
    <w:p w14:paraId="62AEA739" w14:textId="77777777" w:rsidR="001A6706" w:rsidRPr="005B6230" w:rsidRDefault="001A6706"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Должностные обязанности: обеспечивает системную образовательную и административно</w:t>
      </w:r>
      <w:r w:rsidR="009A7F63" w:rsidRPr="005B6230">
        <w:rPr>
          <w:rFonts w:ascii="Times New Roman" w:hAnsi="Times New Roman"/>
          <w:color w:val="000000" w:themeColor="text1"/>
          <w:sz w:val="24"/>
          <w:szCs w:val="24"/>
        </w:rPr>
        <w:t>-</w:t>
      </w:r>
      <w:r w:rsidRPr="005B6230">
        <w:rPr>
          <w:rFonts w:ascii="Times New Roman" w:hAnsi="Times New Roman"/>
          <w:color w:val="000000" w:themeColor="text1"/>
          <w:sz w:val="24"/>
          <w:szCs w:val="24"/>
        </w:rPr>
        <w:t xml:space="preserve">хозяйственную работу образовательного учреждения. </w:t>
      </w:r>
    </w:p>
    <w:p w14:paraId="61523037" w14:textId="77777777" w:rsidR="00BE603D" w:rsidRPr="005B6230" w:rsidRDefault="001A6706"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14:paraId="29108726" w14:textId="77777777" w:rsidR="00BE603D" w:rsidRPr="005B6230" w:rsidRDefault="001A6706"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Должность: заместитель руководителя. </w:t>
      </w:r>
    </w:p>
    <w:p w14:paraId="7A1D761F" w14:textId="77777777" w:rsidR="00BE603D" w:rsidRPr="005B6230" w:rsidRDefault="001A6706"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lastRenderedPageBreak/>
        <w:t>Должностные обязанности: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14:paraId="574981BD" w14:textId="77777777" w:rsidR="00BE603D" w:rsidRPr="008E37A9" w:rsidRDefault="00094E00" w:rsidP="004454CB">
      <w:pPr>
        <w:pStyle w:val="a3"/>
        <w:spacing w:line="240" w:lineRule="auto"/>
        <w:ind w:firstLine="0"/>
        <w:rPr>
          <w:rFonts w:ascii="Times New Roman" w:hAnsi="Times New Roman"/>
          <w:color w:val="00B050"/>
          <w:sz w:val="24"/>
          <w:szCs w:val="24"/>
        </w:rPr>
      </w:pPr>
      <w:r w:rsidRPr="008E37A9">
        <w:rPr>
          <w:rFonts w:ascii="Times New Roman" w:hAnsi="Times New Roman"/>
          <w:color w:val="00B050"/>
          <w:sz w:val="24"/>
          <w:szCs w:val="24"/>
        </w:rPr>
        <w:t xml:space="preserve">    </w:t>
      </w:r>
      <w:r w:rsidR="00BE603D" w:rsidRPr="005B6230">
        <w:rPr>
          <w:rFonts w:ascii="Times New Roman" w:hAnsi="Times New Roman"/>
          <w:color w:val="000000" w:themeColor="text1"/>
          <w:sz w:val="24"/>
          <w:szCs w:val="24"/>
        </w:rPr>
        <w:t>Требования к уровню квалификации: высшее профессиональное образование по напр</w:t>
      </w:r>
      <w:r w:rsidR="00A90304" w:rsidRPr="005B6230">
        <w:rPr>
          <w:rFonts w:ascii="Times New Roman" w:hAnsi="Times New Roman"/>
          <w:color w:val="000000" w:themeColor="text1"/>
          <w:sz w:val="24"/>
          <w:szCs w:val="24"/>
        </w:rPr>
        <w:t xml:space="preserve">авлениям подготовки </w:t>
      </w:r>
      <w:r w:rsidR="00BE603D" w:rsidRPr="005B6230">
        <w:rPr>
          <w:rFonts w:ascii="Times New Roman" w:hAnsi="Times New Roman"/>
          <w:color w:val="000000" w:themeColor="text1"/>
          <w:sz w:val="24"/>
          <w:szCs w:val="24"/>
        </w:rPr>
        <w:t xml:space="preserve"> «Мене</w:t>
      </w:r>
      <w:r w:rsidR="00A90304" w:rsidRPr="005B6230">
        <w:rPr>
          <w:rFonts w:ascii="Times New Roman" w:hAnsi="Times New Roman"/>
          <w:color w:val="000000" w:themeColor="text1"/>
          <w:sz w:val="24"/>
          <w:szCs w:val="24"/>
        </w:rPr>
        <w:t>джмент»</w:t>
      </w:r>
      <w:r w:rsidR="00BE603D" w:rsidRPr="005B6230">
        <w:rPr>
          <w:rFonts w:ascii="Times New Roman" w:hAnsi="Times New Roman"/>
          <w:color w:val="000000" w:themeColor="text1"/>
          <w:sz w:val="24"/>
          <w:szCs w:val="24"/>
        </w:rPr>
        <w:t xml:space="preserve"> и стаж работы на педагогических должностях не менее 5</w:t>
      </w:r>
      <w:r w:rsidR="005B6230" w:rsidRPr="005B6230">
        <w:rPr>
          <w:rFonts w:ascii="Times New Roman" w:hAnsi="Times New Roman"/>
          <w:color w:val="000000" w:themeColor="text1"/>
          <w:sz w:val="24"/>
          <w:szCs w:val="24"/>
          <w:lang w:val="ru-RU"/>
        </w:rPr>
        <w:t>.</w:t>
      </w:r>
      <w:r w:rsidR="00BE603D" w:rsidRPr="005B6230">
        <w:rPr>
          <w:rFonts w:ascii="Times New Roman" w:hAnsi="Times New Roman"/>
          <w:color w:val="000000" w:themeColor="text1"/>
          <w:sz w:val="24"/>
          <w:szCs w:val="24"/>
        </w:rPr>
        <w:t xml:space="preserve"> </w:t>
      </w:r>
      <w:r w:rsidRPr="005B6230">
        <w:rPr>
          <w:rFonts w:ascii="Times New Roman" w:hAnsi="Times New Roman"/>
          <w:color w:val="000000" w:themeColor="text1"/>
          <w:sz w:val="24"/>
          <w:szCs w:val="24"/>
        </w:rPr>
        <w:t xml:space="preserve"> </w:t>
      </w:r>
    </w:p>
    <w:p w14:paraId="3A0320E1"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Должность: учитель. </w:t>
      </w:r>
    </w:p>
    <w:p w14:paraId="25111CD3"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Должностные обязанности: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14:paraId="1C8B9043"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 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w:t>
      </w:r>
    </w:p>
    <w:p w14:paraId="312A2A5D"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Должность: педагог-организатор. </w:t>
      </w:r>
    </w:p>
    <w:p w14:paraId="39A80B53"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Должностные обязанности: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14:paraId="7EC74B50"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Должность: библиотекарь. </w:t>
      </w:r>
    </w:p>
    <w:p w14:paraId="3EA125F0"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 xml:space="preserve">Должностные обязанности: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p w14:paraId="473934FD" w14:textId="77777777" w:rsidR="00BE603D" w:rsidRPr="005B6230" w:rsidRDefault="00BE603D" w:rsidP="004454CB">
      <w:pPr>
        <w:pStyle w:val="a3"/>
        <w:spacing w:line="240" w:lineRule="auto"/>
        <w:ind w:firstLine="0"/>
        <w:rPr>
          <w:rFonts w:ascii="Times New Roman" w:hAnsi="Times New Roman"/>
          <w:color w:val="000000" w:themeColor="text1"/>
          <w:sz w:val="24"/>
          <w:szCs w:val="24"/>
        </w:rPr>
      </w:pPr>
      <w:r w:rsidRPr="005B6230">
        <w:rPr>
          <w:rFonts w:ascii="Times New Roman" w:hAnsi="Times New Roman"/>
          <w:color w:val="000000" w:themeColor="text1"/>
          <w:sz w:val="24"/>
          <w:szCs w:val="24"/>
        </w:rPr>
        <w:t>Требования к уровню квалификации: высшее или среднее профессиональное образование по специальности «Библиотечно-информационная деятельность». Образовательное учреждение укомплектовано кадрами, имеющими необходимую квалификацию для решения задач, определ</w:t>
      </w:r>
      <w:r w:rsidR="00205767" w:rsidRPr="005B6230">
        <w:rPr>
          <w:rFonts w:ascii="Times New Roman" w:hAnsi="Times New Roman"/>
          <w:color w:val="000000" w:themeColor="text1"/>
          <w:sz w:val="24"/>
          <w:szCs w:val="24"/>
        </w:rPr>
        <w:t>е</w:t>
      </w:r>
      <w:r w:rsidRPr="005B6230">
        <w:rPr>
          <w:rFonts w:ascii="Times New Roman" w:hAnsi="Times New Roman"/>
          <w:color w:val="000000" w:themeColor="text1"/>
          <w:sz w:val="24"/>
          <w:szCs w:val="24"/>
        </w:rPr>
        <w:t>нных основной образовательной программой образовательного учреждения, способными к инновационной профессиональной деятельности.</w:t>
      </w:r>
    </w:p>
    <w:p w14:paraId="78B2AEB7" w14:textId="77777777" w:rsidR="009A0358" w:rsidRPr="008E37A9" w:rsidRDefault="009A0358" w:rsidP="004454CB">
      <w:pPr>
        <w:pStyle w:val="a3"/>
        <w:spacing w:line="240" w:lineRule="auto"/>
        <w:ind w:firstLine="0"/>
        <w:rPr>
          <w:rFonts w:ascii="Times New Roman" w:hAnsi="Times New Roman"/>
          <w:color w:val="00B050"/>
          <w:sz w:val="24"/>
          <w:szCs w:val="24"/>
        </w:rPr>
      </w:pPr>
    </w:p>
    <w:p w14:paraId="79E59664" w14:textId="77777777" w:rsidR="00BE603D" w:rsidRDefault="00BE603D" w:rsidP="004454CB">
      <w:pPr>
        <w:pStyle w:val="a3"/>
        <w:spacing w:line="240" w:lineRule="auto"/>
        <w:ind w:firstLine="0"/>
        <w:rPr>
          <w:rFonts w:ascii="Times New Roman" w:hAnsi="Times New Roman"/>
          <w:b/>
          <w:sz w:val="24"/>
          <w:szCs w:val="24"/>
        </w:rPr>
      </w:pPr>
      <w:r w:rsidRPr="001A4749">
        <w:rPr>
          <w:rFonts w:ascii="Times New Roman" w:hAnsi="Times New Roman"/>
          <w:b/>
          <w:sz w:val="24"/>
          <w:szCs w:val="24"/>
        </w:rPr>
        <w:t>Сведения об образовании учителей, работающих в 1 – 4 классах</w:t>
      </w:r>
    </w:p>
    <w:tbl>
      <w:tblPr>
        <w:tblW w:w="9351" w:type="dxa"/>
        <w:tblLayout w:type="fixed"/>
        <w:tblLook w:val="0000" w:firstRow="0" w:lastRow="0" w:firstColumn="0" w:lastColumn="0" w:noHBand="0" w:noVBand="0"/>
      </w:tblPr>
      <w:tblGrid>
        <w:gridCol w:w="468"/>
        <w:gridCol w:w="1937"/>
        <w:gridCol w:w="1559"/>
        <w:gridCol w:w="1843"/>
        <w:gridCol w:w="2126"/>
        <w:gridCol w:w="1418"/>
      </w:tblGrid>
      <w:tr w:rsidR="00E618BE" w:rsidRPr="00E618BE" w14:paraId="0B9835A0" w14:textId="77777777" w:rsidTr="00A366EB">
        <w:trPr>
          <w:cantSplit/>
          <w:trHeight w:val="1134"/>
        </w:trPr>
        <w:tc>
          <w:tcPr>
            <w:tcW w:w="468" w:type="dxa"/>
            <w:tcBorders>
              <w:top w:val="single" w:sz="4" w:space="0" w:color="000000"/>
              <w:left w:val="single" w:sz="4" w:space="0" w:color="000000"/>
              <w:bottom w:val="single" w:sz="4" w:space="0" w:color="000000"/>
            </w:tcBorders>
          </w:tcPr>
          <w:p w14:paraId="77C77A87" w14:textId="77777777" w:rsidR="00E618BE" w:rsidRPr="00E618BE" w:rsidRDefault="00E618BE" w:rsidP="004454CB">
            <w:pPr>
              <w:ind w:right="-108"/>
              <w:jc w:val="both"/>
              <w:rPr>
                <w:rFonts w:eastAsia="Calibri"/>
                <w:color w:val="000000"/>
                <w:sz w:val="20"/>
                <w:szCs w:val="20"/>
                <w:lang w:eastAsia="en-US"/>
              </w:rPr>
            </w:pPr>
            <w:r w:rsidRPr="00E618BE">
              <w:rPr>
                <w:rFonts w:eastAsia="Calibri"/>
                <w:color w:val="000000"/>
                <w:sz w:val="20"/>
                <w:szCs w:val="20"/>
                <w:lang w:eastAsia="en-US"/>
              </w:rPr>
              <w:t>№ п/п</w:t>
            </w:r>
          </w:p>
        </w:tc>
        <w:tc>
          <w:tcPr>
            <w:tcW w:w="1937" w:type="dxa"/>
            <w:tcBorders>
              <w:top w:val="single" w:sz="4" w:space="0" w:color="000000"/>
              <w:left w:val="single" w:sz="4" w:space="0" w:color="000000"/>
              <w:bottom w:val="single" w:sz="4" w:space="0" w:color="000000"/>
            </w:tcBorders>
          </w:tcPr>
          <w:p w14:paraId="3AB48527"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Название предмета (по учебному плану)</w:t>
            </w:r>
          </w:p>
        </w:tc>
        <w:tc>
          <w:tcPr>
            <w:tcW w:w="1559" w:type="dxa"/>
            <w:tcBorders>
              <w:top w:val="single" w:sz="4" w:space="0" w:color="000000"/>
              <w:left w:val="single" w:sz="4" w:space="0" w:color="000000"/>
              <w:bottom w:val="single" w:sz="4" w:space="0" w:color="000000"/>
            </w:tcBorders>
          </w:tcPr>
          <w:p w14:paraId="3A65099A"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Ф.И.О. </w:t>
            </w:r>
          </w:p>
          <w:p w14:paraId="512E2A04" w14:textId="77777777" w:rsidR="00E618BE" w:rsidRPr="00E618BE" w:rsidRDefault="00E618BE" w:rsidP="004454CB">
            <w:pPr>
              <w:snapToGrid w:val="0"/>
              <w:jc w:val="both"/>
              <w:rPr>
                <w:bCs/>
                <w:color w:val="000000"/>
                <w:sz w:val="20"/>
                <w:szCs w:val="20"/>
              </w:rPr>
            </w:pPr>
            <w:r w:rsidRPr="00E618BE">
              <w:rPr>
                <w:bCs/>
                <w:color w:val="000000"/>
                <w:sz w:val="20"/>
                <w:szCs w:val="20"/>
              </w:rPr>
              <w:t>учителя</w:t>
            </w:r>
          </w:p>
        </w:tc>
        <w:tc>
          <w:tcPr>
            <w:tcW w:w="1843" w:type="dxa"/>
            <w:tcBorders>
              <w:top w:val="single" w:sz="4" w:space="0" w:color="000000"/>
              <w:left w:val="single" w:sz="4" w:space="0" w:color="000000"/>
              <w:bottom w:val="single" w:sz="4" w:space="0" w:color="000000"/>
              <w:right w:val="single" w:sz="4" w:space="0" w:color="000000"/>
            </w:tcBorders>
          </w:tcPr>
          <w:p w14:paraId="730EC9D2"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Сведения об образовании учителя </w:t>
            </w:r>
          </w:p>
        </w:tc>
        <w:tc>
          <w:tcPr>
            <w:tcW w:w="2126" w:type="dxa"/>
            <w:tcBorders>
              <w:top w:val="single" w:sz="4" w:space="0" w:color="000000"/>
              <w:left w:val="single" w:sz="4" w:space="0" w:color="000000"/>
              <w:bottom w:val="single" w:sz="4" w:space="0" w:color="000000"/>
              <w:right w:val="single" w:sz="4" w:space="0" w:color="000000"/>
            </w:tcBorders>
          </w:tcPr>
          <w:p w14:paraId="19616C7C" w14:textId="77777777" w:rsidR="00E618BE" w:rsidRPr="00E618BE" w:rsidRDefault="00E618BE" w:rsidP="004454CB">
            <w:pPr>
              <w:snapToGrid w:val="0"/>
              <w:jc w:val="both"/>
              <w:rPr>
                <w:bCs/>
                <w:color w:val="000000"/>
                <w:spacing w:val="-4"/>
                <w:sz w:val="20"/>
                <w:szCs w:val="20"/>
              </w:rPr>
            </w:pPr>
            <w:r w:rsidRPr="00E618BE">
              <w:rPr>
                <w:bCs/>
                <w:color w:val="000000"/>
                <w:spacing w:val="-4"/>
                <w:sz w:val="20"/>
                <w:szCs w:val="20"/>
              </w:rPr>
              <w:t>Сведения о дополнительном профессиональном образовании учителя   и курсах повышения квалификации</w:t>
            </w:r>
          </w:p>
        </w:tc>
        <w:tc>
          <w:tcPr>
            <w:tcW w:w="1418" w:type="dxa"/>
            <w:tcBorders>
              <w:top w:val="single" w:sz="4" w:space="0" w:color="000000"/>
              <w:left w:val="single" w:sz="4" w:space="0" w:color="000000"/>
              <w:bottom w:val="single" w:sz="4" w:space="0" w:color="000000"/>
              <w:right w:val="single" w:sz="4" w:space="0" w:color="000000"/>
            </w:tcBorders>
          </w:tcPr>
          <w:p w14:paraId="498B99CD" w14:textId="77777777" w:rsidR="00E618BE" w:rsidRPr="00E618BE" w:rsidRDefault="00E618BE" w:rsidP="004454CB">
            <w:pPr>
              <w:snapToGrid w:val="0"/>
              <w:jc w:val="both"/>
              <w:rPr>
                <w:bCs/>
                <w:color w:val="000000"/>
                <w:sz w:val="20"/>
                <w:szCs w:val="20"/>
              </w:rPr>
            </w:pPr>
            <w:r w:rsidRPr="00E618BE">
              <w:rPr>
                <w:bCs/>
                <w:color w:val="000000"/>
                <w:sz w:val="20"/>
                <w:szCs w:val="20"/>
              </w:rPr>
              <w:t>Квалификационная категория, дата присвоения</w:t>
            </w:r>
          </w:p>
        </w:tc>
      </w:tr>
      <w:tr w:rsidR="00E618BE" w:rsidRPr="00E618BE" w14:paraId="3494D873" w14:textId="77777777" w:rsidTr="00A366EB">
        <w:trPr>
          <w:trHeight w:val="337"/>
        </w:trPr>
        <w:tc>
          <w:tcPr>
            <w:tcW w:w="468" w:type="dxa"/>
            <w:tcBorders>
              <w:top w:val="single" w:sz="4" w:space="0" w:color="000000"/>
              <w:left w:val="single" w:sz="4" w:space="0" w:color="000000"/>
              <w:bottom w:val="single" w:sz="4" w:space="0" w:color="000000"/>
            </w:tcBorders>
          </w:tcPr>
          <w:p w14:paraId="694E0108"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1.</w:t>
            </w:r>
          </w:p>
        </w:tc>
        <w:tc>
          <w:tcPr>
            <w:tcW w:w="1937" w:type="dxa"/>
            <w:tcBorders>
              <w:top w:val="single" w:sz="4" w:space="0" w:color="000000"/>
              <w:left w:val="single" w:sz="4" w:space="0" w:color="000000"/>
              <w:bottom w:val="single" w:sz="4" w:space="0" w:color="000000"/>
            </w:tcBorders>
          </w:tcPr>
          <w:p w14:paraId="708A7BCD" w14:textId="77777777" w:rsidR="00E618BE" w:rsidRPr="00E618BE" w:rsidRDefault="00E618BE" w:rsidP="004454CB">
            <w:pPr>
              <w:ind w:left="-108"/>
              <w:jc w:val="both"/>
              <w:rPr>
                <w:rFonts w:eastAsia="Calibri"/>
                <w:color w:val="000000"/>
                <w:sz w:val="20"/>
                <w:szCs w:val="20"/>
                <w:lang w:eastAsia="en-US"/>
              </w:rPr>
            </w:pPr>
            <w:r w:rsidRPr="00E618BE">
              <w:rPr>
                <w:rFonts w:eastAsia="Calibri"/>
                <w:color w:val="000000"/>
                <w:sz w:val="20"/>
                <w:szCs w:val="20"/>
                <w:lang w:eastAsia="en-US"/>
              </w:rPr>
              <w:t>Русский язык, литературное чтение, математика, родной язык, литературное чтение на родном языке, ИЗО, музыка</w:t>
            </w:r>
          </w:p>
        </w:tc>
        <w:tc>
          <w:tcPr>
            <w:tcW w:w="1559" w:type="dxa"/>
            <w:tcBorders>
              <w:top w:val="single" w:sz="4" w:space="0" w:color="000000"/>
              <w:left w:val="single" w:sz="4" w:space="0" w:color="000000"/>
              <w:bottom w:val="single" w:sz="4" w:space="0" w:color="000000"/>
            </w:tcBorders>
          </w:tcPr>
          <w:p w14:paraId="0BBC56E5" w14:textId="77777777" w:rsidR="00E618BE" w:rsidRPr="00E618BE" w:rsidRDefault="00E618BE" w:rsidP="004454CB">
            <w:pPr>
              <w:snapToGrid w:val="0"/>
              <w:jc w:val="both"/>
              <w:rPr>
                <w:bCs/>
                <w:color w:val="000000"/>
                <w:sz w:val="20"/>
                <w:szCs w:val="20"/>
              </w:rPr>
            </w:pPr>
            <w:r w:rsidRPr="00E618BE">
              <w:rPr>
                <w:bCs/>
                <w:color w:val="000000"/>
                <w:sz w:val="20"/>
                <w:szCs w:val="20"/>
              </w:rPr>
              <w:t>Сибгатуллина Гузалия</w:t>
            </w:r>
          </w:p>
          <w:p w14:paraId="535E4690"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 Салиховна</w:t>
            </w:r>
          </w:p>
        </w:tc>
        <w:tc>
          <w:tcPr>
            <w:tcW w:w="1843" w:type="dxa"/>
            <w:tcBorders>
              <w:top w:val="single" w:sz="4" w:space="0" w:color="000000"/>
              <w:left w:val="single" w:sz="4" w:space="0" w:color="000000"/>
              <w:bottom w:val="single" w:sz="4" w:space="0" w:color="000000"/>
              <w:right w:val="single" w:sz="4" w:space="0" w:color="000000"/>
            </w:tcBorders>
          </w:tcPr>
          <w:p w14:paraId="62C5E511"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Тетюшское педагогическое училище, специальность – преподавание в начальных классах, 8.06.1989 г.</w:t>
            </w:r>
          </w:p>
        </w:tc>
        <w:tc>
          <w:tcPr>
            <w:tcW w:w="2126" w:type="dxa"/>
            <w:tcBorders>
              <w:top w:val="single" w:sz="4" w:space="0" w:color="000000"/>
              <w:left w:val="single" w:sz="4" w:space="0" w:color="000000"/>
              <w:bottom w:val="single" w:sz="4" w:space="0" w:color="000000"/>
              <w:right w:val="single" w:sz="4" w:space="0" w:color="000000"/>
            </w:tcBorders>
          </w:tcPr>
          <w:p w14:paraId="5CF1A673" w14:textId="77777777" w:rsidR="00E618BE" w:rsidRPr="00E618BE" w:rsidRDefault="00E618BE" w:rsidP="004454CB">
            <w:pPr>
              <w:snapToGrid w:val="0"/>
              <w:jc w:val="both"/>
              <w:rPr>
                <w:b/>
                <w:bCs/>
                <w:color w:val="FF0000"/>
                <w:sz w:val="20"/>
                <w:szCs w:val="20"/>
              </w:rPr>
            </w:pPr>
            <w:r w:rsidRPr="00E618BE">
              <w:rPr>
                <w:sz w:val="20"/>
                <w:szCs w:val="20"/>
                <w:lang w:eastAsia="x-none"/>
              </w:rPr>
              <w:t>Курсы повышения квалификации по проблеме «</w:t>
            </w:r>
            <w:r w:rsidRPr="00E618BE">
              <w:rPr>
                <w:sz w:val="20"/>
                <w:szCs w:val="20"/>
                <w:lang w:val="x-none" w:eastAsia="x-none"/>
              </w:rPr>
              <w:t>Креативные виды деятельности и результаты обучения в условиях ФГОС «Содержание, диагностика, критерии оценивания»</w:t>
            </w:r>
          </w:p>
        </w:tc>
        <w:tc>
          <w:tcPr>
            <w:tcW w:w="1418" w:type="dxa"/>
            <w:tcBorders>
              <w:top w:val="single" w:sz="4" w:space="0" w:color="000000"/>
              <w:left w:val="single" w:sz="4" w:space="0" w:color="000000"/>
              <w:bottom w:val="single" w:sz="4" w:space="0" w:color="000000"/>
              <w:right w:val="single" w:sz="4" w:space="0" w:color="000000"/>
            </w:tcBorders>
          </w:tcPr>
          <w:p w14:paraId="3D8B6B7C"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1 квалификационная категория, </w:t>
            </w:r>
          </w:p>
          <w:p w14:paraId="28A7487E" w14:textId="77777777" w:rsidR="00E618BE" w:rsidRPr="00E618BE" w:rsidRDefault="00E618BE" w:rsidP="004454CB">
            <w:pPr>
              <w:snapToGrid w:val="0"/>
              <w:jc w:val="both"/>
              <w:rPr>
                <w:b/>
                <w:bCs/>
                <w:color w:val="000000"/>
                <w:sz w:val="20"/>
                <w:szCs w:val="20"/>
              </w:rPr>
            </w:pPr>
            <w:r w:rsidRPr="00E618BE">
              <w:rPr>
                <w:bCs/>
                <w:color w:val="000000"/>
                <w:sz w:val="20"/>
                <w:szCs w:val="20"/>
              </w:rPr>
              <w:t>23.12.2016 г.</w:t>
            </w:r>
          </w:p>
        </w:tc>
      </w:tr>
      <w:tr w:rsidR="00E618BE" w:rsidRPr="00E618BE" w14:paraId="5587B8F6" w14:textId="77777777" w:rsidTr="00A366EB">
        <w:trPr>
          <w:trHeight w:val="337"/>
        </w:trPr>
        <w:tc>
          <w:tcPr>
            <w:tcW w:w="468" w:type="dxa"/>
            <w:tcBorders>
              <w:top w:val="single" w:sz="4" w:space="0" w:color="000000"/>
              <w:left w:val="single" w:sz="4" w:space="0" w:color="000000"/>
              <w:bottom w:val="single" w:sz="4" w:space="0" w:color="000000"/>
            </w:tcBorders>
          </w:tcPr>
          <w:p w14:paraId="4D4082FA" w14:textId="77777777" w:rsidR="00E618BE" w:rsidRPr="00E618BE" w:rsidRDefault="00E618BE" w:rsidP="004454CB">
            <w:pPr>
              <w:jc w:val="both"/>
              <w:rPr>
                <w:rFonts w:eastAsia="Calibri"/>
                <w:color w:val="000000"/>
                <w:sz w:val="20"/>
                <w:szCs w:val="20"/>
                <w:lang w:eastAsia="en-US"/>
              </w:rPr>
            </w:pPr>
            <w:r w:rsidRPr="00E618BE">
              <w:rPr>
                <w:rFonts w:eastAsia="Calibri"/>
                <w:b/>
                <w:color w:val="000000"/>
                <w:sz w:val="20"/>
                <w:szCs w:val="20"/>
                <w:lang w:eastAsia="en-US"/>
              </w:rPr>
              <w:t>2.</w:t>
            </w:r>
          </w:p>
        </w:tc>
        <w:tc>
          <w:tcPr>
            <w:tcW w:w="1937" w:type="dxa"/>
            <w:tcBorders>
              <w:top w:val="single" w:sz="4" w:space="0" w:color="000000"/>
              <w:left w:val="single" w:sz="4" w:space="0" w:color="000000"/>
              <w:bottom w:val="single" w:sz="4" w:space="0" w:color="000000"/>
            </w:tcBorders>
          </w:tcPr>
          <w:p w14:paraId="3EED8A6F"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 xml:space="preserve">Русский язык, литературное чтение, математика, окружающий мир, </w:t>
            </w:r>
            <w:r w:rsidRPr="00E618BE">
              <w:rPr>
                <w:rFonts w:eastAsia="Calibri"/>
                <w:color w:val="000000"/>
                <w:sz w:val="20"/>
                <w:szCs w:val="20"/>
                <w:lang w:eastAsia="en-US"/>
              </w:rPr>
              <w:lastRenderedPageBreak/>
              <w:t>технология, ИЗО, музыка</w:t>
            </w:r>
            <w:r w:rsidR="00ED767A">
              <w:rPr>
                <w:rFonts w:eastAsia="Calibri"/>
                <w:color w:val="000000"/>
                <w:sz w:val="20"/>
                <w:szCs w:val="20"/>
                <w:lang w:eastAsia="en-US"/>
              </w:rPr>
              <w:t>, ОРКСЭ</w:t>
            </w:r>
          </w:p>
        </w:tc>
        <w:tc>
          <w:tcPr>
            <w:tcW w:w="1559" w:type="dxa"/>
            <w:tcBorders>
              <w:top w:val="single" w:sz="4" w:space="0" w:color="000000"/>
              <w:left w:val="single" w:sz="4" w:space="0" w:color="000000"/>
              <w:bottom w:val="single" w:sz="4" w:space="0" w:color="000000"/>
            </w:tcBorders>
          </w:tcPr>
          <w:p w14:paraId="39E4A774" w14:textId="77777777" w:rsidR="00E618BE" w:rsidRPr="00E618BE" w:rsidRDefault="00E618BE" w:rsidP="004454CB">
            <w:pPr>
              <w:snapToGrid w:val="0"/>
              <w:jc w:val="both"/>
              <w:rPr>
                <w:bCs/>
                <w:color w:val="000000"/>
                <w:sz w:val="20"/>
                <w:szCs w:val="20"/>
              </w:rPr>
            </w:pPr>
            <w:r w:rsidRPr="00E618BE">
              <w:rPr>
                <w:bCs/>
                <w:color w:val="000000"/>
                <w:sz w:val="20"/>
                <w:szCs w:val="20"/>
              </w:rPr>
              <w:lastRenderedPageBreak/>
              <w:t xml:space="preserve">Чернеева </w:t>
            </w:r>
          </w:p>
          <w:p w14:paraId="13F8F2E5" w14:textId="77777777" w:rsidR="00E618BE" w:rsidRPr="00E618BE" w:rsidRDefault="00E618BE" w:rsidP="004454CB">
            <w:pPr>
              <w:snapToGrid w:val="0"/>
              <w:jc w:val="both"/>
              <w:rPr>
                <w:bCs/>
                <w:color w:val="000000"/>
                <w:sz w:val="20"/>
                <w:szCs w:val="20"/>
              </w:rPr>
            </w:pPr>
            <w:r w:rsidRPr="00E618BE">
              <w:rPr>
                <w:bCs/>
                <w:color w:val="000000"/>
                <w:sz w:val="20"/>
                <w:szCs w:val="20"/>
              </w:rPr>
              <w:t>Елена Александровна</w:t>
            </w:r>
          </w:p>
        </w:tc>
        <w:tc>
          <w:tcPr>
            <w:tcW w:w="1843" w:type="dxa"/>
            <w:tcBorders>
              <w:top w:val="single" w:sz="4" w:space="0" w:color="000000"/>
              <w:left w:val="single" w:sz="4" w:space="0" w:color="000000"/>
              <w:bottom w:val="single" w:sz="4" w:space="0" w:color="000000"/>
              <w:right w:val="single" w:sz="4" w:space="0" w:color="000000"/>
            </w:tcBorders>
          </w:tcPr>
          <w:p w14:paraId="508B084B" w14:textId="77777777" w:rsidR="00E618BE" w:rsidRPr="005B6230" w:rsidRDefault="00E618BE" w:rsidP="004454CB">
            <w:pPr>
              <w:jc w:val="both"/>
              <w:rPr>
                <w:rFonts w:eastAsia="Calibri"/>
                <w:b/>
                <w:bCs/>
                <w:color w:val="FF0000"/>
                <w:sz w:val="20"/>
                <w:szCs w:val="20"/>
              </w:rPr>
            </w:pPr>
            <w:r w:rsidRPr="00E618BE">
              <w:rPr>
                <w:rFonts w:eastAsia="Calibri"/>
                <w:color w:val="000000"/>
                <w:sz w:val="20"/>
                <w:szCs w:val="20"/>
                <w:lang w:eastAsia="en-US"/>
              </w:rPr>
              <w:t xml:space="preserve">Арское педагогическое училище, специальность – </w:t>
            </w:r>
            <w:r w:rsidRPr="00E618BE">
              <w:rPr>
                <w:rFonts w:eastAsia="Calibri"/>
                <w:color w:val="000000"/>
                <w:sz w:val="20"/>
                <w:szCs w:val="20"/>
                <w:lang w:eastAsia="en-US"/>
              </w:rPr>
              <w:lastRenderedPageBreak/>
              <w:t>преподавание в начальных классах, 28.06.1986 г.</w:t>
            </w:r>
          </w:p>
        </w:tc>
        <w:tc>
          <w:tcPr>
            <w:tcW w:w="2126" w:type="dxa"/>
            <w:tcBorders>
              <w:top w:val="single" w:sz="4" w:space="0" w:color="000000"/>
              <w:left w:val="single" w:sz="4" w:space="0" w:color="000000"/>
              <w:bottom w:val="single" w:sz="4" w:space="0" w:color="000000"/>
              <w:right w:val="single" w:sz="4" w:space="0" w:color="000000"/>
            </w:tcBorders>
          </w:tcPr>
          <w:p w14:paraId="00C9FB91" w14:textId="77777777" w:rsidR="00E618BE" w:rsidRPr="00E618BE" w:rsidRDefault="00E618BE" w:rsidP="004454CB">
            <w:pPr>
              <w:snapToGrid w:val="0"/>
              <w:jc w:val="both"/>
              <w:rPr>
                <w:b/>
                <w:bCs/>
                <w:color w:val="FF0000"/>
                <w:sz w:val="20"/>
                <w:szCs w:val="20"/>
              </w:rPr>
            </w:pPr>
            <w:r w:rsidRPr="00E618BE">
              <w:rPr>
                <w:sz w:val="20"/>
                <w:szCs w:val="20"/>
                <w:lang w:eastAsia="x-none"/>
              </w:rPr>
              <w:lastRenderedPageBreak/>
              <w:t xml:space="preserve">Курсы повышения квалификации по </w:t>
            </w:r>
            <w:r w:rsidRPr="005B6230">
              <w:rPr>
                <w:sz w:val="20"/>
                <w:szCs w:val="20"/>
                <w:lang w:eastAsia="x-none"/>
              </w:rPr>
              <w:t xml:space="preserve">проблеме </w:t>
            </w:r>
            <w:r w:rsidR="00371F04">
              <w:rPr>
                <w:sz w:val="20"/>
                <w:szCs w:val="20"/>
                <w:lang w:eastAsia="x-none"/>
              </w:rPr>
              <w:t>«</w:t>
            </w:r>
            <w:r w:rsidR="005B6230" w:rsidRPr="005B6230">
              <w:rPr>
                <w:color w:val="000000"/>
                <w:sz w:val="20"/>
                <w:szCs w:val="20"/>
                <w:shd w:val="clear" w:color="auto" w:fill="FFFFFF"/>
              </w:rPr>
              <w:t xml:space="preserve">Современные </w:t>
            </w:r>
            <w:r w:rsidR="005B6230" w:rsidRPr="005B6230">
              <w:rPr>
                <w:color w:val="000000"/>
                <w:sz w:val="20"/>
                <w:szCs w:val="20"/>
                <w:shd w:val="clear" w:color="auto" w:fill="FFFFFF"/>
              </w:rPr>
              <w:lastRenderedPageBreak/>
              <w:t>подходы к организации инклюзивного образования в условиях ФГОС НОО</w:t>
            </w:r>
            <w:r w:rsidR="00371F04">
              <w:rPr>
                <w:color w:val="000000"/>
                <w:sz w:val="20"/>
                <w:szCs w:val="20"/>
                <w:shd w:val="clear" w:color="auto" w:fill="FFFFFF"/>
              </w:rPr>
              <w:t>»</w:t>
            </w:r>
            <w:r w:rsidR="005B6230" w:rsidRPr="005B6230">
              <w:rPr>
                <w:color w:val="000000"/>
                <w:sz w:val="20"/>
                <w:szCs w:val="20"/>
                <w:shd w:val="clear" w:color="auto" w:fill="FFFFFF"/>
              </w:rPr>
              <w:t>, 2017 год</w:t>
            </w:r>
          </w:p>
        </w:tc>
        <w:tc>
          <w:tcPr>
            <w:tcW w:w="1418" w:type="dxa"/>
            <w:tcBorders>
              <w:top w:val="single" w:sz="4" w:space="0" w:color="000000"/>
              <w:left w:val="single" w:sz="4" w:space="0" w:color="000000"/>
              <w:bottom w:val="single" w:sz="4" w:space="0" w:color="000000"/>
              <w:right w:val="single" w:sz="4" w:space="0" w:color="000000"/>
            </w:tcBorders>
          </w:tcPr>
          <w:p w14:paraId="5FC4A6BE" w14:textId="77777777" w:rsidR="00E618BE" w:rsidRPr="00E618BE" w:rsidRDefault="00E618BE" w:rsidP="004454CB">
            <w:pPr>
              <w:snapToGrid w:val="0"/>
              <w:jc w:val="both"/>
              <w:rPr>
                <w:bCs/>
                <w:color w:val="000000"/>
                <w:sz w:val="20"/>
                <w:szCs w:val="20"/>
              </w:rPr>
            </w:pPr>
            <w:r w:rsidRPr="00E618BE">
              <w:rPr>
                <w:bCs/>
                <w:color w:val="000000"/>
                <w:sz w:val="20"/>
                <w:szCs w:val="20"/>
              </w:rPr>
              <w:lastRenderedPageBreak/>
              <w:t xml:space="preserve">1 квалификационная категория, </w:t>
            </w:r>
          </w:p>
          <w:p w14:paraId="163DA24A" w14:textId="77777777" w:rsidR="00E618BE" w:rsidRPr="00E618BE" w:rsidRDefault="00E618BE" w:rsidP="004454CB">
            <w:pPr>
              <w:snapToGrid w:val="0"/>
              <w:jc w:val="both"/>
              <w:rPr>
                <w:bCs/>
                <w:color w:val="FF0000"/>
                <w:sz w:val="20"/>
                <w:szCs w:val="20"/>
              </w:rPr>
            </w:pPr>
            <w:r w:rsidRPr="00E618BE">
              <w:rPr>
                <w:bCs/>
                <w:color w:val="000000"/>
                <w:sz w:val="20"/>
                <w:szCs w:val="20"/>
              </w:rPr>
              <w:lastRenderedPageBreak/>
              <w:t>28.12.2015 г.</w:t>
            </w:r>
          </w:p>
        </w:tc>
      </w:tr>
      <w:tr w:rsidR="00E618BE" w:rsidRPr="00E618BE" w14:paraId="0D141215" w14:textId="77777777" w:rsidTr="00A366EB">
        <w:trPr>
          <w:trHeight w:val="337"/>
        </w:trPr>
        <w:tc>
          <w:tcPr>
            <w:tcW w:w="468" w:type="dxa"/>
            <w:tcBorders>
              <w:top w:val="single" w:sz="4" w:space="0" w:color="000000"/>
              <w:left w:val="single" w:sz="4" w:space="0" w:color="000000"/>
              <w:bottom w:val="single" w:sz="4" w:space="0" w:color="000000"/>
            </w:tcBorders>
          </w:tcPr>
          <w:p w14:paraId="52CFAB87"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lastRenderedPageBreak/>
              <w:t>3</w:t>
            </w:r>
          </w:p>
        </w:tc>
        <w:tc>
          <w:tcPr>
            <w:tcW w:w="1937" w:type="dxa"/>
            <w:tcBorders>
              <w:top w:val="single" w:sz="4" w:space="0" w:color="000000"/>
              <w:left w:val="single" w:sz="4" w:space="0" w:color="000000"/>
              <w:bottom w:val="single" w:sz="4" w:space="0" w:color="000000"/>
            </w:tcBorders>
          </w:tcPr>
          <w:p w14:paraId="03F4450B" w14:textId="77777777" w:rsidR="00E618BE" w:rsidRPr="00E618BE" w:rsidRDefault="00E618BE" w:rsidP="004454CB">
            <w:pPr>
              <w:jc w:val="both"/>
              <w:rPr>
                <w:rFonts w:eastAsia="Calibri"/>
                <w:b/>
                <w:color w:val="000000"/>
                <w:sz w:val="20"/>
                <w:szCs w:val="20"/>
                <w:lang w:eastAsia="en-US"/>
              </w:rPr>
            </w:pPr>
            <w:r w:rsidRPr="00E618BE">
              <w:rPr>
                <w:rFonts w:eastAsia="Calibri"/>
                <w:color w:val="000000"/>
                <w:sz w:val="20"/>
                <w:szCs w:val="20"/>
                <w:lang w:eastAsia="en-US"/>
              </w:rPr>
              <w:t>Русский язык, литературное чтение, математика, окружающий мир, технология, ИЗО, музыка</w:t>
            </w:r>
          </w:p>
        </w:tc>
        <w:tc>
          <w:tcPr>
            <w:tcW w:w="1559" w:type="dxa"/>
            <w:tcBorders>
              <w:top w:val="single" w:sz="4" w:space="0" w:color="000000"/>
              <w:left w:val="single" w:sz="4" w:space="0" w:color="000000"/>
              <w:bottom w:val="single" w:sz="4" w:space="0" w:color="000000"/>
            </w:tcBorders>
          </w:tcPr>
          <w:p w14:paraId="4D097928" w14:textId="77777777" w:rsidR="00E618BE" w:rsidRPr="00E618BE" w:rsidRDefault="00E618BE" w:rsidP="004454CB">
            <w:pPr>
              <w:snapToGrid w:val="0"/>
              <w:jc w:val="both"/>
              <w:rPr>
                <w:bCs/>
                <w:color w:val="000000"/>
                <w:sz w:val="20"/>
                <w:szCs w:val="20"/>
              </w:rPr>
            </w:pPr>
            <w:r w:rsidRPr="00E618BE">
              <w:rPr>
                <w:bCs/>
                <w:color w:val="000000"/>
                <w:sz w:val="20"/>
                <w:szCs w:val="20"/>
              </w:rPr>
              <w:t>Тимофеева Светлана Владимировна</w:t>
            </w:r>
          </w:p>
        </w:tc>
        <w:tc>
          <w:tcPr>
            <w:tcW w:w="1843" w:type="dxa"/>
            <w:tcBorders>
              <w:top w:val="single" w:sz="4" w:space="0" w:color="000000"/>
              <w:left w:val="single" w:sz="4" w:space="0" w:color="000000"/>
              <w:bottom w:val="single" w:sz="4" w:space="0" w:color="000000"/>
              <w:right w:val="single" w:sz="4" w:space="0" w:color="000000"/>
            </w:tcBorders>
          </w:tcPr>
          <w:p w14:paraId="7F79DC47" w14:textId="77777777" w:rsidR="00E618BE" w:rsidRPr="00E618BE" w:rsidRDefault="00E618BE" w:rsidP="004454CB">
            <w:pPr>
              <w:jc w:val="both"/>
              <w:rPr>
                <w:rFonts w:eastAsia="Calibri"/>
                <w:color w:val="FF0000"/>
                <w:sz w:val="20"/>
                <w:szCs w:val="20"/>
                <w:lang w:eastAsia="en-US"/>
              </w:rPr>
            </w:pPr>
            <w:r w:rsidRPr="00E618BE">
              <w:rPr>
                <w:rFonts w:eastAsia="Calibri"/>
                <w:color w:val="000000"/>
                <w:sz w:val="20"/>
                <w:szCs w:val="20"/>
                <w:lang w:eastAsia="en-US"/>
              </w:rPr>
              <w:t>Тетюшское педагогическое училище, специальность – преподавание в начальных классах, 01.07.1983 г.</w:t>
            </w:r>
          </w:p>
        </w:tc>
        <w:tc>
          <w:tcPr>
            <w:tcW w:w="2126" w:type="dxa"/>
            <w:tcBorders>
              <w:top w:val="single" w:sz="4" w:space="0" w:color="000000"/>
              <w:left w:val="single" w:sz="4" w:space="0" w:color="000000"/>
              <w:bottom w:val="single" w:sz="4" w:space="0" w:color="000000"/>
              <w:right w:val="single" w:sz="4" w:space="0" w:color="000000"/>
            </w:tcBorders>
          </w:tcPr>
          <w:p w14:paraId="01048D74" w14:textId="77777777" w:rsidR="00E618BE" w:rsidRPr="00E618BE" w:rsidRDefault="00E618BE" w:rsidP="004454CB">
            <w:pPr>
              <w:snapToGrid w:val="0"/>
              <w:jc w:val="both"/>
              <w:rPr>
                <w:b/>
                <w:bCs/>
                <w:color w:val="FF0000"/>
                <w:sz w:val="20"/>
                <w:szCs w:val="20"/>
              </w:rPr>
            </w:pPr>
            <w:r w:rsidRPr="00E618BE">
              <w:rPr>
                <w:sz w:val="20"/>
                <w:szCs w:val="20"/>
                <w:lang w:eastAsia="x-none"/>
              </w:rPr>
              <w:t xml:space="preserve">Курсы повышения квалификации по проблеме </w:t>
            </w:r>
            <w:r w:rsidR="00371F04">
              <w:rPr>
                <w:sz w:val="20"/>
                <w:szCs w:val="20"/>
                <w:lang w:eastAsia="x-none"/>
              </w:rPr>
              <w:t>«</w:t>
            </w:r>
            <w:r w:rsidR="00371F04" w:rsidRPr="00371F04">
              <w:rPr>
                <w:color w:val="000000"/>
                <w:sz w:val="20"/>
                <w:szCs w:val="20"/>
                <w:shd w:val="clear" w:color="auto" w:fill="FFFFFF"/>
              </w:rPr>
              <w:t>Работа с одаренными школьниками: подготовка учащихся к олимпиадам по русскому языку, углубленный курс русского языка (в условиях внедрения ФГОС ОО)</w:t>
            </w:r>
            <w:r w:rsidR="00371F04">
              <w:rPr>
                <w:color w:val="000000"/>
                <w:sz w:val="20"/>
                <w:szCs w:val="20"/>
                <w:shd w:val="clear" w:color="auto" w:fill="FFFFFF"/>
              </w:rPr>
              <w:t>»</w:t>
            </w:r>
            <w:r w:rsidR="00371F04" w:rsidRPr="00371F04">
              <w:rPr>
                <w:color w:val="000000"/>
                <w:sz w:val="20"/>
                <w:szCs w:val="20"/>
                <w:shd w:val="clear" w:color="auto" w:fill="FFFFFF"/>
              </w:rPr>
              <w:t xml:space="preserve">, </w:t>
            </w:r>
            <w:r w:rsidR="00371F04" w:rsidRPr="00371F04">
              <w:rPr>
                <w:color w:val="000000"/>
                <w:sz w:val="20"/>
                <w:szCs w:val="20"/>
              </w:rPr>
              <w:t>2018 год</w:t>
            </w:r>
          </w:p>
        </w:tc>
        <w:tc>
          <w:tcPr>
            <w:tcW w:w="1418" w:type="dxa"/>
            <w:tcBorders>
              <w:top w:val="single" w:sz="4" w:space="0" w:color="000000"/>
              <w:left w:val="single" w:sz="4" w:space="0" w:color="000000"/>
              <w:bottom w:val="single" w:sz="4" w:space="0" w:color="000000"/>
              <w:right w:val="single" w:sz="4" w:space="0" w:color="000000"/>
            </w:tcBorders>
          </w:tcPr>
          <w:p w14:paraId="26B33FC8"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1 квалификационная категория, </w:t>
            </w:r>
          </w:p>
          <w:p w14:paraId="45A2AEAE" w14:textId="77777777" w:rsidR="00E618BE" w:rsidRPr="00E618BE" w:rsidRDefault="00E618BE" w:rsidP="004454CB">
            <w:pPr>
              <w:snapToGrid w:val="0"/>
              <w:jc w:val="both"/>
              <w:rPr>
                <w:bCs/>
                <w:color w:val="FF0000"/>
                <w:sz w:val="20"/>
                <w:szCs w:val="20"/>
              </w:rPr>
            </w:pPr>
            <w:r w:rsidRPr="00E618BE">
              <w:rPr>
                <w:bCs/>
                <w:color w:val="000000"/>
                <w:sz w:val="20"/>
                <w:szCs w:val="20"/>
              </w:rPr>
              <w:t>28.12.2015 г.</w:t>
            </w:r>
            <w:r w:rsidRPr="00E618BE">
              <w:rPr>
                <w:bCs/>
                <w:color w:val="FF0000"/>
                <w:sz w:val="20"/>
                <w:szCs w:val="20"/>
              </w:rPr>
              <w:t xml:space="preserve"> </w:t>
            </w:r>
          </w:p>
        </w:tc>
      </w:tr>
      <w:tr w:rsidR="00E618BE" w:rsidRPr="00E618BE" w14:paraId="57698A5B" w14:textId="77777777" w:rsidTr="00A366EB">
        <w:trPr>
          <w:trHeight w:val="337"/>
        </w:trPr>
        <w:tc>
          <w:tcPr>
            <w:tcW w:w="468" w:type="dxa"/>
            <w:tcBorders>
              <w:top w:val="single" w:sz="4" w:space="0" w:color="000000"/>
              <w:left w:val="single" w:sz="4" w:space="0" w:color="000000"/>
              <w:bottom w:val="single" w:sz="4" w:space="0" w:color="000000"/>
            </w:tcBorders>
          </w:tcPr>
          <w:p w14:paraId="560668B9"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4.</w:t>
            </w:r>
          </w:p>
        </w:tc>
        <w:tc>
          <w:tcPr>
            <w:tcW w:w="1937" w:type="dxa"/>
            <w:tcBorders>
              <w:top w:val="single" w:sz="4" w:space="0" w:color="000000"/>
              <w:left w:val="single" w:sz="4" w:space="0" w:color="000000"/>
              <w:bottom w:val="single" w:sz="4" w:space="0" w:color="000000"/>
            </w:tcBorders>
          </w:tcPr>
          <w:p w14:paraId="4EEC6AC8"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Русский язык, литературное чтение, математика, окружающий мир, технология, ИЗО, музыка</w:t>
            </w:r>
          </w:p>
        </w:tc>
        <w:tc>
          <w:tcPr>
            <w:tcW w:w="1559" w:type="dxa"/>
            <w:tcBorders>
              <w:top w:val="single" w:sz="4" w:space="0" w:color="000000"/>
              <w:left w:val="single" w:sz="4" w:space="0" w:color="000000"/>
              <w:bottom w:val="single" w:sz="4" w:space="0" w:color="000000"/>
            </w:tcBorders>
          </w:tcPr>
          <w:p w14:paraId="5EC951DF"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Никонова </w:t>
            </w:r>
          </w:p>
          <w:p w14:paraId="6C56C255" w14:textId="77777777" w:rsidR="00E618BE" w:rsidRPr="00E618BE" w:rsidRDefault="00E618BE" w:rsidP="004454CB">
            <w:pPr>
              <w:snapToGrid w:val="0"/>
              <w:jc w:val="both"/>
              <w:rPr>
                <w:bCs/>
                <w:color w:val="000000"/>
                <w:sz w:val="20"/>
                <w:szCs w:val="20"/>
              </w:rPr>
            </w:pPr>
            <w:r w:rsidRPr="00E618BE">
              <w:rPr>
                <w:bCs/>
                <w:color w:val="000000"/>
                <w:sz w:val="20"/>
                <w:szCs w:val="20"/>
              </w:rPr>
              <w:t>Любовь</w:t>
            </w:r>
          </w:p>
          <w:p w14:paraId="576A2D6A"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 Юрьевна</w:t>
            </w:r>
          </w:p>
        </w:tc>
        <w:tc>
          <w:tcPr>
            <w:tcW w:w="1843" w:type="dxa"/>
            <w:tcBorders>
              <w:top w:val="single" w:sz="4" w:space="0" w:color="000000"/>
              <w:left w:val="single" w:sz="4" w:space="0" w:color="000000"/>
              <w:bottom w:val="single" w:sz="4" w:space="0" w:color="000000"/>
              <w:right w:val="single" w:sz="4" w:space="0" w:color="000000"/>
            </w:tcBorders>
          </w:tcPr>
          <w:p w14:paraId="1F5D2323"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Елабужский государственный педагогический институт,</w:t>
            </w:r>
          </w:p>
          <w:p w14:paraId="5319B135"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специальность – педагогика и методика начального обучения, 26.06.1990 г.</w:t>
            </w:r>
          </w:p>
          <w:p w14:paraId="1BB020A3" w14:textId="77777777" w:rsidR="00E618BE" w:rsidRPr="00E618BE" w:rsidRDefault="00E618BE" w:rsidP="004454CB">
            <w:pPr>
              <w:jc w:val="both"/>
              <w:rPr>
                <w:rFonts w:eastAsia="Calibri"/>
                <w:color w:val="FF0000"/>
                <w:sz w:val="20"/>
                <w:szCs w:val="20"/>
                <w:lang w:eastAsia="en-US"/>
              </w:rPr>
            </w:pPr>
          </w:p>
        </w:tc>
        <w:tc>
          <w:tcPr>
            <w:tcW w:w="2126" w:type="dxa"/>
            <w:tcBorders>
              <w:top w:val="single" w:sz="4" w:space="0" w:color="000000"/>
              <w:left w:val="single" w:sz="4" w:space="0" w:color="000000"/>
              <w:bottom w:val="single" w:sz="4" w:space="0" w:color="000000"/>
              <w:right w:val="single" w:sz="4" w:space="0" w:color="000000"/>
            </w:tcBorders>
          </w:tcPr>
          <w:p w14:paraId="4EE0D3A6" w14:textId="77777777" w:rsidR="00E618BE" w:rsidRPr="00E618BE" w:rsidRDefault="00E618BE" w:rsidP="004454CB">
            <w:pPr>
              <w:snapToGrid w:val="0"/>
              <w:jc w:val="both"/>
              <w:rPr>
                <w:bCs/>
                <w:color w:val="000000"/>
                <w:sz w:val="20"/>
                <w:szCs w:val="20"/>
              </w:rPr>
            </w:pPr>
            <w:r w:rsidRPr="00E618BE">
              <w:rPr>
                <w:sz w:val="20"/>
                <w:szCs w:val="20"/>
                <w:lang w:eastAsia="x-none"/>
              </w:rPr>
              <w:t xml:space="preserve">Курсы повышения квалификации по проблеме </w:t>
            </w:r>
            <w:r w:rsidR="00371F04" w:rsidRPr="00371F04">
              <w:rPr>
                <w:rFonts w:eastAsia="Calibri"/>
                <w:color w:val="000000"/>
                <w:sz w:val="20"/>
                <w:szCs w:val="20"/>
                <w:shd w:val="clear" w:color="auto" w:fill="FFFFFF"/>
                <w:lang w:eastAsia="en-US"/>
              </w:rPr>
              <w:t>Современные подходы к организации инклюзивного образования в условиях ФГОС НОО</w:t>
            </w:r>
            <w:r w:rsidR="00371F04">
              <w:rPr>
                <w:rFonts w:eastAsia="Calibri"/>
                <w:color w:val="000000"/>
                <w:sz w:val="20"/>
                <w:szCs w:val="20"/>
                <w:shd w:val="clear" w:color="auto" w:fill="FFFFFF"/>
                <w:lang w:eastAsia="en-US"/>
              </w:rPr>
              <w:t>»</w:t>
            </w:r>
            <w:r w:rsidR="00371F04" w:rsidRPr="00371F04">
              <w:rPr>
                <w:rFonts w:eastAsia="Calibri"/>
                <w:color w:val="000000"/>
                <w:sz w:val="20"/>
                <w:szCs w:val="20"/>
                <w:shd w:val="clear" w:color="auto" w:fill="FFFFFF"/>
                <w:lang w:eastAsia="en-US"/>
              </w:rPr>
              <w:t>, 2017 год</w:t>
            </w:r>
          </w:p>
        </w:tc>
        <w:tc>
          <w:tcPr>
            <w:tcW w:w="1418" w:type="dxa"/>
            <w:tcBorders>
              <w:top w:val="single" w:sz="4" w:space="0" w:color="000000"/>
              <w:left w:val="single" w:sz="4" w:space="0" w:color="000000"/>
              <w:bottom w:val="single" w:sz="4" w:space="0" w:color="000000"/>
              <w:right w:val="single" w:sz="4" w:space="0" w:color="000000"/>
            </w:tcBorders>
          </w:tcPr>
          <w:p w14:paraId="22245741"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1 квалификационная категория, </w:t>
            </w:r>
          </w:p>
          <w:p w14:paraId="67342B2F" w14:textId="77777777" w:rsidR="00E618BE" w:rsidRPr="00E618BE" w:rsidRDefault="00E618BE" w:rsidP="004454CB">
            <w:pPr>
              <w:snapToGrid w:val="0"/>
              <w:jc w:val="both"/>
              <w:rPr>
                <w:bCs/>
                <w:color w:val="000000"/>
                <w:sz w:val="20"/>
                <w:szCs w:val="20"/>
              </w:rPr>
            </w:pPr>
            <w:r w:rsidRPr="00E618BE">
              <w:rPr>
                <w:bCs/>
                <w:color w:val="000000"/>
                <w:sz w:val="20"/>
                <w:szCs w:val="20"/>
              </w:rPr>
              <w:t>11.12.2017 г.</w:t>
            </w:r>
          </w:p>
        </w:tc>
      </w:tr>
      <w:tr w:rsidR="00E618BE" w:rsidRPr="00E618BE" w14:paraId="435B5ED2" w14:textId="77777777" w:rsidTr="00A366EB">
        <w:trPr>
          <w:trHeight w:val="337"/>
        </w:trPr>
        <w:tc>
          <w:tcPr>
            <w:tcW w:w="468" w:type="dxa"/>
            <w:tcBorders>
              <w:top w:val="single" w:sz="4" w:space="0" w:color="000000"/>
              <w:left w:val="single" w:sz="4" w:space="0" w:color="000000"/>
              <w:bottom w:val="single" w:sz="4" w:space="0" w:color="000000"/>
            </w:tcBorders>
          </w:tcPr>
          <w:p w14:paraId="06EDAE90"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5.</w:t>
            </w:r>
          </w:p>
        </w:tc>
        <w:tc>
          <w:tcPr>
            <w:tcW w:w="1937" w:type="dxa"/>
            <w:tcBorders>
              <w:top w:val="single" w:sz="4" w:space="0" w:color="000000"/>
              <w:left w:val="single" w:sz="4" w:space="0" w:color="000000"/>
              <w:bottom w:val="single" w:sz="4" w:space="0" w:color="000000"/>
            </w:tcBorders>
          </w:tcPr>
          <w:p w14:paraId="674E7432"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Родной язык, литературное чтение на родном языке</w:t>
            </w:r>
          </w:p>
        </w:tc>
        <w:tc>
          <w:tcPr>
            <w:tcW w:w="1559" w:type="dxa"/>
            <w:tcBorders>
              <w:top w:val="single" w:sz="4" w:space="0" w:color="000000"/>
              <w:left w:val="single" w:sz="4" w:space="0" w:color="000000"/>
              <w:bottom w:val="single" w:sz="4" w:space="0" w:color="000000"/>
            </w:tcBorders>
          </w:tcPr>
          <w:p w14:paraId="47CC909C"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Зайнуллина </w:t>
            </w:r>
          </w:p>
          <w:p w14:paraId="0DD48079" w14:textId="77777777" w:rsidR="00E618BE" w:rsidRPr="00E618BE" w:rsidRDefault="00E618BE" w:rsidP="004454CB">
            <w:pPr>
              <w:snapToGrid w:val="0"/>
              <w:jc w:val="both"/>
              <w:rPr>
                <w:bCs/>
                <w:color w:val="000000"/>
                <w:sz w:val="20"/>
                <w:szCs w:val="20"/>
              </w:rPr>
            </w:pPr>
            <w:r w:rsidRPr="00E618BE">
              <w:rPr>
                <w:bCs/>
                <w:color w:val="000000"/>
                <w:sz w:val="20"/>
                <w:szCs w:val="20"/>
              </w:rPr>
              <w:t xml:space="preserve">Алсу </w:t>
            </w:r>
          </w:p>
          <w:p w14:paraId="2C516698" w14:textId="77777777" w:rsidR="00E618BE" w:rsidRPr="00E618BE" w:rsidRDefault="00E618BE" w:rsidP="004454CB">
            <w:pPr>
              <w:snapToGrid w:val="0"/>
              <w:jc w:val="both"/>
              <w:rPr>
                <w:bCs/>
                <w:color w:val="000000"/>
                <w:sz w:val="20"/>
                <w:szCs w:val="20"/>
              </w:rPr>
            </w:pPr>
            <w:r w:rsidRPr="00E618BE">
              <w:rPr>
                <w:bCs/>
                <w:color w:val="000000"/>
                <w:sz w:val="20"/>
                <w:szCs w:val="20"/>
              </w:rPr>
              <w:t>Талгатовна</w:t>
            </w:r>
          </w:p>
        </w:tc>
        <w:tc>
          <w:tcPr>
            <w:tcW w:w="1843" w:type="dxa"/>
            <w:tcBorders>
              <w:top w:val="single" w:sz="4" w:space="0" w:color="000000"/>
              <w:left w:val="single" w:sz="4" w:space="0" w:color="000000"/>
              <w:bottom w:val="single" w:sz="4" w:space="0" w:color="000000"/>
              <w:right w:val="single" w:sz="4" w:space="0" w:color="000000"/>
            </w:tcBorders>
          </w:tcPr>
          <w:p w14:paraId="49D99761" w14:textId="77777777" w:rsidR="00E618BE" w:rsidRPr="00E618BE" w:rsidRDefault="00E618BE" w:rsidP="004454CB">
            <w:pPr>
              <w:jc w:val="both"/>
              <w:rPr>
                <w:rFonts w:eastAsia="Calibri"/>
                <w:sz w:val="20"/>
                <w:szCs w:val="20"/>
                <w:lang w:eastAsia="en-US"/>
              </w:rPr>
            </w:pPr>
            <w:r w:rsidRPr="00E618BE">
              <w:rPr>
                <w:rFonts w:eastAsia="Calibri"/>
                <w:sz w:val="20"/>
                <w:szCs w:val="20"/>
                <w:lang w:eastAsia="en-US"/>
              </w:rPr>
              <w:t>Высшее, Казанский государственный педагогический университет, квалификация по диплому «Учитель татарского языка и литературы» по специальности «Филология», 2004 г.</w:t>
            </w:r>
          </w:p>
        </w:tc>
        <w:tc>
          <w:tcPr>
            <w:tcW w:w="2126" w:type="dxa"/>
            <w:tcBorders>
              <w:top w:val="single" w:sz="4" w:space="0" w:color="000000"/>
              <w:left w:val="single" w:sz="4" w:space="0" w:color="000000"/>
              <w:bottom w:val="single" w:sz="4" w:space="0" w:color="000000"/>
              <w:right w:val="single" w:sz="4" w:space="0" w:color="000000"/>
            </w:tcBorders>
          </w:tcPr>
          <w:p w14:paraId="3B914CFD" w14:textId="77777777" w:rsidR="00E618BE" w:rsidRPr="00E618BE" w:rsidRDefault="00E618BE" w:rsidP="004454CB">
            <w:pPr>
              <w:snapToGrid w:val="0"/>
              <w:jc w:val="both"/>
              <w:rPr>
                <w:b/>
                <w:bCs/>
                <w:color w:val="FF0000"/>
                <w:sz w:val="20"/>
                <w:szCs w:val="20"/>
              </w:rPr>
            </w:pPr>
            <w:r w:rsidRPr="00E618BE">
              <w:rPr>
                <w:sz w:val="20"/>
                <w:szCs w:val="20"/>
                <w:lang w:eastAsia="x-none"/>
              </w:rPr>
              <w:t>Курсы повышения квалификации по проблеме «</w:t>
            </w:r>
            <w:r w:rsidRPr="00E618BE">
              <w:rPr>
                <w:sz w:val="20"/>
                <w:szCs w:val="20"/>
                <w:lang w:val="x-none" w:eastAsia="x-none"/>
              </w:rPr>
              <w:t>Обучение татарскому языку и литературе в билингвальной среде в условиях реализации ФГОС ОО: теоретический  и прикладной аспект</w:t>
            </w:r>
            <w:r w:rsidRPr="00E618BE">
              <w:rPr>
                <w:sz w:val="20"/>
                <w:szCs w:val="20"/>
                <w:lang w:eastAsia="x-none"/>
              </w:rPr>
              <w:t>»</w:t>
            </w:r>
          </w:p>
        </w:tc>
        <w:tc>
          <w:tcPr>
            <w:tcW w:w="1418" w:type="dxa"/>
            <w:tcBorders>
              <w:top w:val="single" w:sz="4" w:space="0" w:color="000000"/>
              <w:left w:val="single" w:sz="4" w:space="0" w:color="000000"/>
              <w:bottom w:val="single" w:sz="4" w:space="0" w:color="000000"/>
              <w:right w:val="single" w:sz="4" w:space="0" w:color="000000"/>
            </w:tcBorders>
          </w:tcPr>
          <w:p w14:paraId="50435D33" w14:textId="77777777" w:rsidR="00E618BE" w:rsidRPr="00E618BE" w:rsidRDefault="00E618BE" w:rsidP="004454CB">
            <w:pPr>
              <w:snapToGrid w:val="0"/>
              <w:jc w:val="both"/>
              <w:rPr>
                <w:bCs/>
                <w:color w:val="000000"/>
                <w:sz w:val="20"/>
                <w:szCs w:val="20"/>
              </w:rPr>
            </w:pPr>
            <w:r w:rsidRPr="00E618BE">
              <w:rPr>
                <w:bCs/>
                <w:color w:val="000000"/>
                <w:sz w:val="20"/>
                <w:szCs w:val="20"/>
              </w:rPr>
              <w:t>1 квалификационная категория, 2014 г.</w:t>
            </w:r>
          </w:p>
        </w:tc>
      </w:tr>
      <w:tr w:rsidR="00E618BE" w:rsidRPr="00E618BE" w14:paraId="2156FE61" w14:textId="77777777" w:rsidTr="00A366EB">
        <w:trPr>
          <w:trHeight w:val="337"/>
        </w:trPr>
        <w:tc>
          <w:tcPr>
            <w:tcW w:w="468" w:type="dxa"/>
            <w:tcBorders>
              <w:top w:val="single" w:sz="4" w:space="0" w:color="000000"/>
              <w:left w:val="single" w:sz="4" w:space="0" w:color="000000"/>
              <w:bottom w:val="single" w:sz="4" w:space="0" w:color="000000"/>
            </w:tcBorders>
          </w:tcPr>
          <w:p w14:paraId="23516A58"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6.</w:t>
            </w:r>
          </w:p>
        </w:tc>
        <w:tc>
          <w:tcPr>
            <w:tcW w:w="1937" w:type="dxa"/>
            <w:tcBorders>
              <w:top w:val="single" w:sz="4" w:space="0" w:color="000000"/>
              <w:left w:val="single" w:sz="4" w:space="0" w:color="000000"/>
              <w:bottom w:val="single" w:sz="4" w:space="0" w:color="000000"/>
            </w:tcBorders>
          </w:tcPr>
          <w:p w14:paraId="05697376" w14:textId="77777777" w:rsidR="00E618BE" w:rsidRPr="00E618BE" w:rsidRDefault="00E618BE" w:rsidP="004454CB">
            <w:pPr>
              <w:jc w:val="both"/>
              <w:rPr>
                <w:rFonts w:eastAsia="Calibri"/>
                <w:color w:val="FF0000"/>
                <w:sz w:val="20"/>
                <w:szCs w:val="20"/>
                <w:lang w:eastAsia="en-US"/>
              </w:rPr>
            </w:pPr>
            <w:r w:rsidRPr="00E618BE">
              <w:rPr>
                <w:rFonts w:eastAsia="Calibri"/>
                <w:color w:val="000000"/>
                <w:sz w:val="20"/>
                <w:szCs w:val="20"/>
                <w:lang w:eastAsia="en-US"/>
              </w:rPr>
              <w:t>Родной язык, литературное чтение на родном языке</w:t>
            </w:r>
          </w:p>
        </w:tc>
        <w:tc>
          <w:tcPr>
            <w:tcW w:w="1559" w:type="dxa"/>
            <w:tcBorders>
              <w:top w:val="single" w:sz="4" w:space="0" w:color="000000"/>
              <w:left w:val="single" w:sz="4" w:space="0" w:color="000000"/>
              <w:bottom w:val="single" w:sz="4" w:space="0" w:color="000000"/>
            </w:tcBorders>
          </w:tcPr>
          <w:p w14:paraId="397F1FE7" w14:textId="77777777" w:rsidR="00E618BE" w:rsidRPr="00E618BE" w:rsidRDefault="00E618BE" w:rsidP="004454CB">
            <w:pPr>
              <w:snapToGrid w:val="0"/>
              <w:jc w:val="both"/>
              <w:rPr>
                <w:color w:val="000000"/>
                <w:sz w:val="20"/>
                <w:szCs w:val="20"/>
              </w:rPr>
            </w:pPr>
            <w:r w:rsidRPr="00E618BE">
              <w:rPr>
                <w:color w:val="000000"/>
                <w:sz w:val="20"/>
                <w:szCs w:val="20"/>
              </w:rPr>
              <w:t xml:space="preserve">Малафеева </w:t>
            </w:r>
          </w:p>
          <w:p w14:paraId="5CF7B6EF" w14:textId="77777777" w:rsidR="00E618BE" w:rsidRPr="00E618BE" w:rsidRDefault="00E618BE" w:rsidP="004454CB">
            <w:pPr>
              <w:snapToGrid w:val="0"/>
              <w:jc w:val="both"/>
              <w:rPr>
                <w:bCs/>
                <w:color w:val="000000"/>
                <w:sz w:val="20"/>
                <w:szCs w:val="20"/>
              </w:rPr>
            </w:pPr>
            <w:r w:rsidRPr="00E618BE">
              <w:rPr>
                <w:color w:val="000000"/>
                <w:sz w:val="20"/>
                <w:szCs w:val="20"/>
              </w:rPr>
              <w:t>Ольга Владимировна</w:t>
            </w:r>
          </w:p>
        </w:tc>
        <w:tc>
          <w:tcPr>
            <w:tcW w:w="1843" w:type="dxa"/>
            <w:tcBorders>
              <w:top w:val="single" w:sz="4" w:space="0" w:color="000000"/>
              <w:left w:val="single" w:sz="4" w:space="0" w:color="000000"/>
              <w:bottom w:val="single" w:sz="4" w:space="0" w:color="000000"/>
              <w:right w:val="single" w:sz="4" w:space="0" w:color="000000"/>
            </w:tcBorders>
          </w:tcPr>
          <w:p w14:paraId="2631DCBF" w14:textId="77777777" w:rsidR="00E618BE" w:rsidRPr="00E618BE" w:rsidRDefault="00E618BE" w:rsidP="004454CB">
            <w:pPr>
              <w:jc w:val="both"/>
              <w:rPr>
                <w:rFonts w:eastAsia="Calibri"/>
                <w:color w:val="FF0000"/>
                <w:sz w:val="20"/>
                <w:szCs w:val="20"/>
                <w:lang w:eastAsia="en-US"/>
              </w:rPr>
            </w:pPr>
            <w:r w:rsidRPr="00E618BE">
              <w:rPr>
                <w:rFonts w:eastAsia="Calibri"/>
                <w:sz w:val="20"/>
                <w:szCs w:val="20"/>
                <w:lang w:eastAsia="en-US"/>
              </w:rPr>
              <w:t>Казанский государственный университет, квалификация по диплому «Филология: русский язык и литература в национальной школе, квалификация. «Филолог. Преподаватель русского  языка и литературы в национальной школе»,  1996 г.</w:t>
            </w:r>
          </w:p>
        </w:tc>
        <w:tc>
          <w:tcPr>
            <w:tcW w:w="2126" w:type="dxa"/>
            <w:tcBorders>
              <w:top w:val="single" w:sz="4" w:space="0" w:color="000000"/>
              <w:left w:val="single" w:sz="4" w:space="0" w:color="000000"/>
              <w:bottom w:val="single" w:sz="4" w:space="0" w:color="000000"/>
              <w:right w:val="single" w:sz="4" w:space="0" w:color="000000"/>
            </w:tcBorders>
          </w:tcPr>
          <w:p w14:paraId="61EE50C5" w14:textId="77777777" w:rsidR="00E618BE" w:rsidRPr="00E618BE" w:rsidRDefault="00E618BE" w:rsidP="004454CB">
            <w:pPr>
              <w:snapToGrid w:val="0"/>
              <w:jc w:val="both"/>
              <w:rPr>
                <w:color w:val="000000"/>
                <w:sz w:val="20"/>
                <w:szCs w:val="20"/>
                <w:lang w:eastAsia="x-none"/>
              </w:rPr>
            </w:pPr>
            <w:r w:rsidRPr="00E618BE">
              <w:rPr>
                <w:color w:val="000000"/>
                <w:sz w:val="20"/>
                <w:szCs w:val="20"/>
                <w:lang w:eastAsia="x-none"/>
              </w:rPr>
              <w:t>Профессиональная переподготовка: Преподавание родного языка и родной литературы, 2012 г.;</w:t>
            </w:r>
          </w:p>
          <w:p w14:paraId="0E9D770D" w14:textId="77777777" w:rsidR="00E618BE" w:rsidRPr="00E618BE" w:rsidRDefault="00E618BE" w:rsidP="004454CB">
            <w:pPr>
              <w:snapToGrid w:val="0"/>
              <w:jc w:val="both"/>
              <w:rPr>
                <w:b/>
                <w:bCs/>
                <w:color w:val="FF0000"/>
                <w:sz w:val="20"/>
                <w:szCs w:val="20"/>
              </w:rPr>
            </w:pPr>
            <w:r w:rsidRPr="00E618BE">
              <w:rPr>
                <w:color w:val="000000"/>
                <w:sz w:val="20"/>
                <w:szCs w:val="20"/>
                <w:lang w:eastAsia="x-none"/>
              </w:rPr>
              <w:t>Курсы повышения квалификации</w:t>
            </w:r>
            <w:r w:rsidRPr="00E618BE">
              <w:rPr>
                <w:sz w:val="20"/>
                <w:szCs w:val="20"/>
                <w:lang w:eastAsia="x-none"/>
              </w:rPr>
              <w:t xml:space="preserve"> по проблеме «</w:t>
            </w:r>
            <w:r w:rsidRPr="00E618BE">
              <w:rPr>
                <w:sz w:val="20"/>
                <w:szCs w:val="20"/>
                <w:lang w:val="x-none" w:eastAsia="x-none"/>
              </w:rPr>
              <w:t>Обучение татарскому языку и литературе в билингвальной среде в условиях реализации ФГОС ОО: теоретический  и прикладной аспект</w:t>
            </w:r>
            <w:r w:rsidRPr="00E618BE">
              <w:rPr>
                <w:sz w:val="20"/>
                <w:szCs w:val="20"/>
                <w:lang w:eastAsia="x-none"/>
              </w:rPr>
              <w:t>»</w:t>
            </w:r>
          </w:p>
        </w:tc>
        <w:tc>
          <w:tcPr>
            <w:tcW w:w="1418" w:type="dxa"/>
            <w:tcBorders>
              <w:top w:val="single" w:sz="4" w:space="0" w:color="000000"/>
              <w:left w:val="single" w:sz="4" w:space="0" w:color="000000"/>
              <w:bottom w:val="single" w:sz="4" w:space="0" w:color="000000"/>
              <w:right w:val="single" w:sz="4" w:space="0" w:color="000000"/>
            </w:tcBorders>
          </w:tcPr>
          <w:p w14:paraId="49ECED43" w14:textId="77777777" w:rsidR="00E618BE" w:rsidRPr="00E618BE" w:rsidRDefault="00E618BE" w:rsidP="004454CB">
            <w:pPr>
              <w:snapToGrid w:val="0"/>
              <w:jc w:val="both"/>
              <w:rPr>
                <w:bCs/>
                <w:color w:val="000000"/>
                <w:sz w:val="20"/>
                <w:szCs w:val="20"/>
              </w:rPr>
            </w:pPr>
            <w:r w:rsidRPr="00E618BE">
              <w:rPr>
                <w:bCs/>
                <w:color w:val="000000"/>
                <w:sz w:val="20"/>
                <w:szCs w:val="20"/>
              </w:rPr>
              <w:t>Первая</w:t>
            </w:r>
          </w:p>
        </w:tc>
      </w:tr>
      <w:tr w:rsidR="00E618BE" w:rsidRPr="00E618BE" w14:paraId="6B777B65" w14:textId="77777777" w:rsidTr="00A366EB">
        <w:trPr>
          <w:trHeight w:val="337"/>
        </w:trPr>
        <w:tc>
          <w:tcPr>
            <w:tcW w:w="468" w:type="dxa"/>
            <w:tcBorders>
              <w:top w:val="single" w:sz="4" w:space="0" w:color="000000"/>
              <w:left w:val="single" w:sz="4" w:space="0" w:color="000000"/>
              <w:bottom w:val="single" w:sz="4" w:space="0" w:color="000000"/>
            </w:tcBorders>
          </w:tcPr>
          <w:p w14:paraId="21699D51"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7.</w:t>
            </w:r>
          </w:p>
        </w:tc>
        <w:tc>
          <w:tcPr>
            <w:tcW w:w="1937" w:type="dxa"/>
            <w:tcBorders>
              <w:top w:val="single" w:sz="4" w:space="0" w:color="000000"/>
              <w:left w:val="single" w:sz="4" w:space="0" w:color="000000"/>
              <w:bottom w:val="single" w:sz="4" w:space="0" w:color="000000"/>
            </w:tcBorders>
          </w:tcPr>
          <w:p w14:paraId="6BC4EA3D"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Физическая культура</w:t>
            </w:r>
          </w:p>
        </w:tc>
        <w:tc>
          <w:tcPr>
            <w:tcW w:w="1559" w:type="dxa"/>
            <w:tcBorders>
              <w:top w:val="single" w:sz="4" w:space="0" w:color="000000"/>
              <w:left w:val="single" w:sz="4" w:space="0" w:color="000000"/>
              <w:bottom w:val="single" w:sz="4" w:space="0" w:color="000000"/>
            </w:tcBorders>
          </w:tcPr>
          <w:p w14:paraId="7C5B20BD" w14:textId="77777777" w:rsidR="00E618BE" w:rsidRPr="00E618BE" w:rsidRDefault="00E618BE" w:rsidP="004454CB">
            <w:pPr>
              <w:snapToGrid w:val="0"/>
              <w:jc w:val="both"/>
              <w:rPr>
                <w:color w:val="000000"/>
                <w:sz w:val="20"/>
                <w:szCs w:val="20"/>
              </w:rPr>
            </w:pPr>
            <w:r w:rsidRPr="00E618BE">
              <w:rPr>
                <w:color w:val="000000"/>
                <w:sz w:val="20"/>
                <w:szCs w:val="20"/>
              </w:rPr>
              <w:t xml:space="preserve">Сундукова </w:t>
            </w:r>
          </w:p>
          <w:p w14:paraId="4F03F928" w14:textId="77777777" w:rsidR="00E618BE" w:rsidRPr="00E618BE" w:rsidRDefault="00E618BE" w:rsidP="004454CB">
            <w:pPr>
              <w:snapToGrid w:val="0"/>
              <w:jc w:val="both"/>
              <w:rPr>
                <w:color w:val="000000"/>
                <w:sz w:val="20"/>
                <w:szCs w:val="20"/>
              </w:rPr>
            </w:pPr>
            <w:r w:rsidRPr="00E618BE">
              <w:rPr>
                <w:color w:val="000000"/>
                <w:sz w:val="20"/>
                <w:szCs w:val="20"/>
              </w:rPr>
              <w:t>Ольга Владимировна</w:t>
            </w:r>
          </w:p>
        </w:tc>
        <w:tc>
          <w:tcPr>
            <w:tcW w:w="1843" w:type="dxa"/>
            <w:tcBorders>
              <w:top w:val="single" w:sz="4" w:space="0" w:color="000000"/>
              <w:left w:val="single" w:sz="4" w:space="0" w:color="000000"/>
              <w:bottom w:val="single" w:sz="4" w:space="0" w:color="000000"/>
              <w:right w:val="single" w:sz="4" w:space="0" w:color="000000"/>
            </w:tcBorders>
          </w:tcPr>
          <w:p w14:paraId="667A4F2B" w14:textId="77777777" w:rsidR="00E618BE" w:rsidRPr="00E618BE" w:rsidRDefault="00E618BE" w:rsidP="004454CB">
            <w:pPr>
              <w:jc w:val="both"/>
              <w:rPr>
                <w:rFonts w:eastAsia="Calibri"/>
                <w:color w:val="FF0000"/>
                <w:sz w:val="20"/>
                <w:szCs w:val="20"/>
                <w:lang w:eastAsia="en-US"/>
              </w:rPr>
            </w:pPr>
            <w:r w:rsidRPr="00E618BE">
              <w:rPr>
                <w:rFonts w:eastAsia="Calibri"/>
                <w:sz w:val="20"/>
                <w:szCs w:val="20"/>
                <w:lang w:eastAsia="en-US"/>
              </w:rPr>
              <w:t xml:space="preserve">Высшее, Казанский государственный  университет, квалификация-педагог  по физической </w:t>
            </w:r>
            <w:r w:rsidRPr="00E618BE">
              <w:rPr>
                <w:rFonts w:eastAsia="Calibri"/>
                <w:sz w:val="20"/>
                <w:szCs w:val="20"/>
                <w:lang w:eastAsia="en-US"/>
              </w:rPr>
              <w:lastRenderedPageBreak/>
              <w:t>культуре и спорту, 2003 г.</w:t>
            </w:r>
          </w:p>
        </w:tc>
        <w:tc>
          <w:tcPr>
            <w:tcW w:w="2126" w:type="dxa"/>
            <w:tcBorders>
              <w:top w:val="single" w:sz="4" w:space="0" w:color="000000"/>
              <w:left w:val="single" w:sz="4" w:space="0" w:color="000000"/>
              <w:bottom w:val="single" w:sz="4" w:space="0" w:color="000000"/>
              <w:right w:val="single" w:sz="4" w:space="0" w:color="000000"/>
            </w:tcBorders>
          </w:tcPr>
          <w:p w14:paraId="7D3C0414" w14:textId="77777777" w:rsidR="00E618BE" w:rsidRPr="00E618BE" w:rsidRDefault="00E618BE" w:rsidP="004454CB">
            <w:pPr>
              <w:snapToGrid w:val="0"/>
              <w:jc w:val="both"/>
              <w:rPr>
                <w:bCs/>
                <w:color w:val="FF0000"/>
                <w:sz w:val="20"/>
                <w:szCs w:val="20"/>
              </w:rPr>
            </w:pPr>
            <w:r w:rsidRPr="00E618BE">
              <w:rPr>
                <w:sz w:val="20"/>
                <w:szCs w:val="20"/>
                <w:lang w:eastAsia="x-none"/>
              </w:rPr>
              <w:lastRenderedPageBreak/>
              <w:t xml:space="preserve">Курсы повышения квалификации по проблеме </w:t>
            </w:r>
            <w:r w:rsidR="00371F04" w:rsidRPr="00371F04">
              <w:rPr>
                <w:rFonts w:eastAsia="Calibri"/>
                <w:sz w:val="20"/>
                <w:szCs w:val="20"/>
                <w:shd w:val="clear" w:color="auto" w:fill="FFFFFF"/>
                <w:lang w:eastAsia="en-US"/>
              </w:rPr>
              <w:t xml:space="preserve">«Активные методы и формы обучения как средство формирования предметной </w:t>
            </w:r>
            <w:r w:rsidR="00371F04" w:rsidRPr="00371F04">
              <w:rPr>
                <w:rFonts w:eastAsia="Calibri"/>
                <w:sz w:val="20"/>
                <w:szCs w:val="20"/>
                <w:shd w:val="clear" w:color="auto" w:fill="FFFFFF"/>
                <w:lang w:eastAsia="en-US"/>
              </w:rPr>
              <w:lastRenderedPageBreak/>
              <w:t>компетентности по учебному предмету «Физическая культура» в условиях стандартизации образования» в ИРО РТ, 2019 год</w:t>
            </w:r>
          </w:p>
        </w:tc>
        <w:tc>
          <w:tcPr>
            <w:tcW w:w="1418" w:type="dxa"/>
            <w:tcBorders>
              <w:top w:val="single" w:sz="4" w:space="0" w:color="000000"/>
              <w:left w:val="single" w:sz="4" w:space="0" w:color="000000"/>
              <w:bottom w:val="single" w:sz="4" w:space="0" w:color="000000"/>
              <w:right w:val="single" w:sz="4" w:space="0" w:color="000000"/>
            </w:tcBorders>
          </w:tcPr>
          <w:p w14:paraId="02755CD8" w14:textId="77777777" w:rsidR="00E618BE" w:rsidRPr="00E618BE" w:rsidRDefault="00E618BE" w:rsidP="004454CB">
            <w:pPr>
              <w:snapToGrid w:val="0"/>
              <w:jc w:val="both"/>
              <w:rPr>
                <w:bCs/>
                <w:color w:val="000000"/>
                <w:sz w:val="20"/>
                <w:szCs w:val="20"/>
              </w:rPr>
            </w:pPr>
            <w:r w:rsidRPr="00E618BE">
              <w:rPr>
                <w:bCs/>
                <w:color w:val="000000"/>
                <w:sz w:val="20"/>
                <w:szCs w:val="20"/>
              </w:rPr>
              <w:lastRenderedPageBreak/>
              <w:t>1 квалификационная категория,  2014 г.</w:t>
            </w:r>
          </w:p>
        </w:tc>
      </w:tr>
      <w:tr w:rsidR="00E618BE" w:rsidRPr="00E618BE" w14:paraId="537999CC" w14:textId="77777777" w:rsidTr="00A366EB">
        <w:trPr>
          <w:trHeight w:val="278"/>
        </w:trPr>
        <w:tc>
          <w:tcPr>
            <w:tcW w:w="468" w:type="dxa"/>
            <w:tcBorders>
              <w:top w:val="single" w:sz="4" w:space="0" w:color="000000"/>
              <w:left w:val="single" w:sz="4" w:space="0" w:color="000000"/>
              <w:bottom w:val="single" w:sz="4" w:space="0" w:color="000000"/>
            </w:tcBorders>
          </w:tcPr>
          <w:p w14:paraId="61C5C2FC"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lastRenderedPageBreak/>
              <w:t>8.</w:t>
            </w:r>
          </w:p>
        </w:tc>
        <w:tc>
          <w:tcPr>
            <w:tcW w:w="1937" w:type="dxa"/>
            <w:tcBorders>
              <w:top w:val="single" w:sz="4" w:space="0" w:color="000000"/>
              <w:left w:val="single" w:sz="4" w:space="0" w:color="000000"/>
              <w:bottom w:val="single" w:sz="4" w:space="0" w:color="000000"/>
            </w:tcBorders>
          </w:tcPr>
          <w:p w14:paraId="7AD620AC"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Иностранный язык (английский)</w:t>
            </w:r>
          </w:p>
        </w:tc>
        <w:tc>
          <w:tcPr>
            <w:tcW w:w="1559" w:type="dxa"/>
            <w:tcBorders>
              <w:top w:val="single" w:sz="4" w:space="0" w:color="000000"/>
              <w:left w:val="single" w:sz="4" w:space="0" w:color="000000"/>
              <w:bottom w:val="single" w:sz="4" w:space="0" w:color="000000"/>
            </w:tcBorders>
          </w:tcPr>
          <w:p w14:paraId="03B0729B"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Филиппов Александр Васильевич</w:t>
            </w:r>
          </w:p>
        </w:tc>
        <w:tc>
          <w:tcPr>
            <w:tcW w:w="1843" w:type="dxa"/>
            <w:tcBorders>
              <w:top w:val="single" w:sz="4" w:space="0" w:color="000000"/>
              <w:left w:val="single" w:sz="4" w:space="0" w:color="000000"/>
              <w:bottom w:val="single" w:sz="4" w:space="0" w:color="000000"/>
              <w:right w:val="single" w:sz="4" w:space="0" w:color="000000"/>
            </w:tcBorders>
          </w:tcPr>
          <w:p w14:paraId="23294B33"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К(П)ФУ, специальность – учитель географии и английского языка, 2015 г.</w:t>
            </w:r>
          </w:p>
        </w:tc>
        <w:tc>
          <w:tcPr>
            <w:tcW w:w="2126" w:type="dxa"/>
            <w:tcBorders>
              <w:top w:val="single" w:sz="4" w:space="0" w:color="000000"/>
              <w:left w:val="single" w:sz="4" w:space="0" w:color="000000"/>
              <w:bottom w:val="single" w:sz="4" w:space="0" w:color="000000"/>
              <w:right w:val="single" w:sz="4" w:space="0" w:color="000000"/>
            </w:tcBorders>
          </w:tcPr>
          <w:p w14:paraId="0236A16C" w14:textId="77777777" w:rsidR="00E618BE" w:rsidRPr="00E618BE" w:rsidRDefault="005B6230" w:rsidP="004454CB">
            <w:pPr>
              <w:snapToGrid w:val="0"/>
              <w:jc w:val="both"/>
              <w:rPr>
                <w:b/>
                <w:bCs/>
                <w:color w:val="FF0000"/>
                <w:sz w:val="20"/>
                <w:szCs w:val="20"/>
              </w:rPr>
            </w:pPr>
            <w:r w:rsidRPr="00E618BE">
              <w:rPr>
                <w:color w:val="000000"/>
                <w:sz w:val="20"/>
                <w:szCs w:val="20"/>
                <w:lang w:eastAsia="x-none"/>
              </w:rPr>
              <w:t>Курсы повышения квалификации по проблеме</w:t>
            </w:r>
            <w:r>
              <w:rPr>
                <w:color w:val="000000"/>
                <w:sz w:val="20"/>
                <w:szCs w:val="20"/>
                <w:lang w:eastAsia="x-none"/>
              </w:rPr>
              <w:t xml:space="preserve"> </w:t>
            </w:r>
            <w:r w:rsidRPr="005B6230">
              <w:rPr>
                <w:color w:val="000000"/>
                <w:sz w:val="20"/>
                <w:szCs w:val="20"/>
                <w:shd w:val="clear" w:color="auto" w:fill="FFFFFF"/>
              </w:rPr>
              <w:t xml:space="preserve">Актуальные проблемы преподавания английского языка в сельских школах в условиях внедрения ФГОС ОО, </w:t>
            </w:r>
            <w:r w:rsidRPr="005B6230">
              <w:rPr>
                <w:sz w:val="20"/>
                <w:szCs w:val="20"/>
              </w:rPr>
              <w:t>2018 год</w:t>
            </w:r>
          </w:p>
        </w:tc>
        <w:tc>
          <w:tcPr>
            <w:tcW w:w="1418" w:type="dxa"/>
            <w:tcBorders>
              <w:top w:val="single" w:sz="4" w:space="0" w:color="000000"/>
              <w:left w:val="single" w:sz="4" w:space="0" w:color="000000"/>
              <w:bottom w:val="single" w:sz="4" w:space="0" w:color="000000"/>
              <w:right w:val="single" w:sz="4" w:space="0" w:color="000000"/>
            </w:tcBorders>
          </w:tcPr>
          <w:p w14:paraId="04DB6110" w14:textId="77777777" w:rsidR="005B6230" w:rsidRDefault="005B6230" w:rsidP="004454CB">
            <w:pPr>
              <w:snapToGrid w:val="0"/>
              <w:jc w:val="both"/>
              <w:rPr>
                <w:bCs/>
                <w:color w:val="000000"/>
                <w:sz w:val="20"/>
                <w:szCs w:val="20"/>
              </w:rPr>
            </w:pPr>
            <w:r>
              <w:rPr>
                <w:bCs/>
                <w:color w:val="000000"/>
                <w:sz w:val="20"/>
                <w:szCs w:val="20"/>
              </w:rPr>
              <w:t xml:space="preserve">СЗД, </w:t>
            </w:r>
          </w:p>
          <w:p w14:paraId="6F275876" w14:textId="77777777" w:rsidR="00E618BE" w:rsidRPr="00E618BE" w:rsidRDefault="005B6230" w:rsidP="004454CB">
            <w:pPr>
              <w:snapToGrid w:val="0"/>
              <w:jc w:val="both"/>
              <w:rPr>
                <w:bCs/>
                <w:color w:val="000000"/>
                <w:sz w:val="20"/>
                <w:szCs w:val="20"/>
              </w:rPr>
            </w:pPr>
            <w:r>
              <w:rPr>
                <w:bCs/>
                <w:color w:val="000000"/>
                <w:sz w:val="20"/>
                <w:szCs w:val="20"/>
              </w:rPr>
              <w:t>2017 год</w:t>
            </w:r>
          </w:p>
        </w:tc>
      </w:tr>
      <w:tr w:rsidR="00E618BE" w:rsidRPr="00E618BE" w14:paraId="2A969BB2" w14:textId="77777777" w:rsidTr="00A366EB">
        <w:trPr>
          <w:trHeight w:val="452"/>
        </w:trPr>
        <w:tc>
          <w:tcPr>
            <w:tcW w:w="468" w:type="dxa"/>
            <w:tcBorders>
              <w:top w:val="single" w:sz="4" w:space="0" w:color="000000"/>
              <w:left w:val="single" w:sz="4" w:space="0" w:color="000000"/>
              <w:bottom w:val="single" w:sz="4" w:space="0" w:color="000000"/>
            </w:tcBorders>
          </w:tcPr>
          <w:p w14:paraId="7B0E0A3C"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9.</w:t>
            </w:r>
          </w:p>
        </w:tc>
        <w:tc>
          <w:tcPr>
            <w:tcW w:w="1937" w:type="dxa"/>
            <w:tcBorders>
              <w:top w:val="single" w:sz="4" w:space="0" w:color="000000"/>
              <w:left w:val="single" w:sz="4" w:space="0" w:color="000000"/>
              <w:bottom w:val="single" w:sz="4" w:space="0" w:color="000000"/>
            </w:tcBorders>
          </w:tcPr>
          <w:p w14:paraId="64ABABE9"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Окружающий мир</w:t>
            </w:r>
          </w:p>
        </w:tc>
        <w:tc>
          <w:tcPr>
            <w:tcW w:w="1559" w:type="dxa"/>
            <w:tcBorders>
              <w:top w:val="single" w:sz="4" w:space="0" w:color="000000"/>
              <w:left w:val="single" w:sz="4" w:space="0" w:color="000000"/>
              <w:bottom w:val="single" w:sz="4" w:space="0" w:color="000000"/>
            </w:tcBorders>
          </w:tcPr>
          <w:p w14:paraId="28EEFD43"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 xml:space="preserve">Авдейчева Людмила </w:t>
            </w:r>
          </w:p>
          <w:p w14:paraId="7376B13A" w14:textId="77777777" w:rsidR="00E618BE" w:rsidRPr="00E618BE" w:rsidRDefault="00E618BE" w:rsidP="004454CB">
            <w:pPr>
              <w:jc w:val="both"/>
              <w:rPr>
                <w:rFonts w:eastAsia="Calibri"/>
                <w:color w:val="000000"/>
                <w:sz w:val="20"/>
                <w:szCs w:val="20"/>
                <w:lang w:eastAsia="en-US"/>
              </w:rPr>
            </w:pPr>
            <w:r w:rsidRPr="00E618BE">
              <w:rPr>
                <w:rFonts w:eastAsia="Calibri"/>
                <w:color w:val="000000"/>
                <w:sz w:val="20"/>
                <w:szCs w:val="20"/>
                <w:lang w:eastAsia="en-US"/>
              </w:rPr>
              <w:t>Юрьевна</w:t>
            </w:r>
          </w:p>
        </w:tc>
        <w:tc>
          <w:tcPr>
            <w:tcW w:w="1843" w:type="dxa"/>
            <w:tcBorders>
              <w:top w:val="single" w:sz="4" w:space="0" w:color="000000"/>
              <w:left w:val="single" w:sz="4" w:space="0" w:color="000000"/>
              <w:bottom w:val="single" w:sz="4" w:space="0" w:color="000000"/>
              <w:right w:val="single" w:sz="4" w:space="0" w:color="000000"/>
            </w:tcBorders>
          </w:tcPr>
          <w:p w14:paraId="2B79FF9F" w14:textId="77777777" w:rsidR="00E618BE" w:rsidRPr="00E618BE" w:rsidRDefault="00E618BE" w:rsidP="004454CB">
            <w:pPr>
              <w:jc w:val="both"/>
              <w:rPr>
                <w:rFonts w:eastAsia="Calibri"/>
                <w:color w:val="000000"/>
                <w:sz w:val="20"/>
                <w:szCs w:val="20"/>
                <w:lang w:eastAsia="en-US"/>
              </w:rPr>
            </w:pPr>
            <w:r w:rsidRPr="00E618BE">
              <w:rPr>
                <w:rFonts w:eastAsia="Calibri"/>
                <w:sz w:val="20"/>
                <w:szCs w:val="20"/>
                <w:lang w:eastAsia="en-US"/>
              </w:rPr>
              <w:t>Высшее,  Казанский государственный университет имени Ульянова-Ленина, квалификация – преподаватель географии, 2005 г.</w:t>
            </w:r>
          </w:p>
        </w:tc>
        <w:tc>
          <w:tcPr>
            <w:tcW w:w="2126" w:type="dxa"/>
            <w:tcBorders>
              <w:top w:val="single" w:sz="4" w:space="0" w:color="000000"/>
              <w:left w:val="single" w:sz="4" w:space="0" w:color="000000"/>
              <w:bottom w:val="single" w:sz="4" w:space="0" w:color="000000"/>
              <w:right w:val="single" w:sz="4" w:space="0" w:color="000000"/>
            </w:tcBorders>
          </w:tcPr>
          <w:p w14:paraId="025052DA" w14:textId="77777777" w:rsidR="00E618BE" w:rsidRPr="00E618BE" w:rsidRDefault="00E618BE" w:rsidP="004454CB">
            <w:pPr>
              <w:snapToGrid w:val="0"/>
              <w:jc w:val="both"/>
              <w:rPr>
                <w:color w:val="000000"/>
                <w:sz w:val="20"/>
                <w:szCs w:val="20"/>
                <w:lang w:eastAsia="x-none"/>
              </w:rPr>
            </w:pPr>
            <w:r w:rsidRPr="00E618BE">
              <w:rPr>
                <w:color w:val="000000"/>
                <w:sz w:val="20"/>
                <w:szCs w:val="20"/>
                <w:lang w:eastAsia="x-none"/>
              </w:rPr>
              <w:t>Профессиональная переподготовка:</w:t>
            </w:r>
            <w:r w:rsidRPr="00E618BE">
              <w:rPr>
                <w:color w:val="000000"/>
                <w:sz w:val="20"/>
                <w:szCs w:val="20"/>
                <w:lang w:val="x-none" w:eastAsia="x-none"/>
              </w:rPr>
              <w:t xml:space="preserve"> </w:t>
            </w:r>
            <w:r w:rsidRPr="00E618BE">
              <w:rPr>
                <w:color w:val="000000"/>
                <w:sz w:val="20"/>
                <w:szCs w:val="20"/>
                <w:lang w:eastAsia="x-none"/>
              </w:rPr>
              <w:t>П</w:t>
            </w:r>
            <w:r w:rsidRPr="00E618BE">
              <w:rPr>
                <w:color w:val="000000"/>
                <w:sz w:val="20"/>
                <w:szCs w:val="20"/>
                <w:lang w:val="x-none" w:eastAsia="x-none"/>
              </w:rPr>
              <w:t>реподавание биологии, 2012 г.</w:t>
            </w:r>
            <w:r w:rsidRPr="00E618BE">
              <w:rPr>
                <w:color w:val="000000"/>
                <w:sz w:val="20"/>
                <w:szCs w:val="20"/>
                <w:lang w:eastAsia="x-none"/>
              </w:rPr>
              <w:t>;</w:t>
            </w:r>
          </w:p>
          <w:p w14:paraId="5E8731BC" w14:textId="77777777" w:rsidR="00E618BE" w:rsidRPr="00E618BE" w:rsidRDefault="00E618BE" w:rsidP="004454CB">
            <w:pPr>
              <w:snapToGrid w:val="0"/>
              <w:jc w:val="both"/>
              <w:rPr>
                <w:b/>
                <w:bCs/>
                <w:color w:val="000000"/>
                <w:sz w:val="20"/>
                <w:szCs w:val="20"/>
              </w:rPr>
            </w:pPr>
            <w:r w:rsidRPr="00E618BE">
              <w:rPr>
                <w:color w:val="000000"/>
                <w:sz w:val="20"/>
                <w:szCs w:val="20"/>
                <w:lang w:eastAsia="x-none"/>
              </w:rPr>
              <w:t>Курсы повышения квалификации по проблеме «</w:t>
            </w:r>
            <w:r w:rsidRPr="00E618BE">
              <w:rPr>
                <w:color w:val="000000"/>
                <w:sz w:val="20"/>
                <w:szCs w:val="20"/>
                <w:lang w:val="x-none" w:eastAsia="x-none"/>
              </w:rPr>
              <w:t>Совершенствование преподавания предмета «География»  в условиях реализации ФГОС</w:t>
            </w:r>
            <w:r w:rsidRPr="00E618BE">
              <w:rPr>
                <w:color w:val="000000"/>
                <w:sz w:val="20"/>
                <w:szCs w:val="20"/>
                <w:lang w:eastAsia="x-none"/>
              </w:rPr>
              <w:t>»</w:t>
            </w:r>
            <w:r w:rsidR="00371F04">
              <w:rPr>
                <w:color w:val="000000"/>
                <w:sz w:val="20"/>
                <w:szCs w:val="20"/>
                <w:lang w:eastAsia="x-none"/>
              </w:rPr>
              <w:t>, 2019 год</w:t>
            </w:r>
          </w:p>
        </w:tc>
        <w:tc>
          <w:tcPr>
            <w:tcW w:w="1418" w:type="dxa"/>
            <w:tcBorders>
              <w:top w:val="single" w:sz="4" w:space="0" w:color="000000"/>
              <w:left w:val="single" w:sz="4" w:space="0" w:color="000000"/>
              <w:bottom w:val="single" w:sz="4" w:space="0" w:color="000000"/>
              <w:right w:val="single" w:sz="4" w:space="0" w:color="000000"/>
            </w:tcBorders>
          </w:tcPr>
          <w:p w14:paraId="038BF084" w14:textId="77777777" w:rsidR="00E618BE" w:rsidRPr="00E618BE" w:rsidRDefault="00E618BE" w:rsidP="004454CB">
            <w:pPr>
              <w:snapToGrid w:val="0"/>
              <w:jc w:val="both"/>
              <w:rPr>
                <w:bCs/>
                <w:color w:val="000000"/>
                <w:sz w:val="20"/>
                <w:szCs w:val="20"/>
              </w:rPr>
            </w:pPr>
            <w:r w:rsidRPr="00E618BE">
              <w:rPr>
                <w:bCs/>
                <w:color w:val="000000"/>
                <w:sz w:val="20"/>
                <w:szCs w:val="20"/>
              </w:rPr>
              <w:t>Высшая квалификационная категория, 2016 г.</w:t>
            </w:r>
          </w:p>
        </w:tc>
      </w:tr>
      <w:tr w:rsidR="005B6230" w:rsidRPr="00E618BE" w14:paraId="0EE125F8" w14:textId="77777777" w:rsidTr="00A366EB">
        <w:trPr>
          <w:trHeight w:val="452"/>
        </w:trPr>
        <w:tc>
          <w:tcPr>
            <w:tcW w:w="468" w:type="dxa"/>
            <w:tcBorders>
              <w:top w:val="single" w:sz="4" w:space="0" w:color="000000"/>
              <w:left w:val="single" w:sz="4" w:space="0" w:color="000000"/>
              <w:bottom w:val="single" w:sz="4" w:space="0" w:color="000000"/>
            </w:tcBorders>
          </w:tcPr>
          <w:p w14:paraId="6EDFC7CA" w14:textId="77777777" w:rsidR="005B6230" w:rsidRPr="00E15538" w:rsidRDefault="005B6230" w:rsidP="00E618BE">
            <w:pPr>
              <w:jc w:val="both"/>
              <w:rPr>
                <w:rFonts w:eastAsia="Calibri"/>
                <w:color w:val="000000" w:themeColor="text1"/>
                <w:sz w:val="20"/>
                <w:szCs w:val="20"/>
                <w:lang w:eastAsia="en-US"/>
              </w:rPr>
            </w:pPr>
            <w:r w:rsidRPr="00E15538">
              <w:rPr>
                <w:rFonts w:eastAsia="Calibri"/>
                <w:color w:val="000000" w:themeColor="text1"/>
                <w:sz w:val="20"/>
                <w:szCs w:val="20"/>
                <w:lang w:eastAsia="en-US"/>
              </w:rPr>
              <w:t>10</w:t>
            </w:r>
          </w:p>
        </w:tc>
        <w:tc>
          <w:tcPr>
            <w:tcW w:w="1937" w:type="dxa"/>
            <w:tcBorders>
              <w:top w:val="single" w:sz="4" w:space="0" w:color="000000"/>
              <w:left w:val="single" w:sz="4" w:space="0" w:color="000000"/>
              <w:bottom w:val="single" w:sz="4" w:space="0" w:color="000000"/>
            </w:tcBorders>
          </w:tcPr>
          <w:p w14:paraId="1A007F34" w14:textId="77777777" w:rsidR="005B6230" w:rsidRPr="00E15538" w:rsidRDefault="005B6230" w:rsidP="00E618BE">
            <w:pPr>
              <w:rPr>
                <w:rFonts w:eastAsia="Calibri"/>
                <w:color w:val="000000" w:themeColor="text1"/>
                <w:sz w:val="20"/>
                <w:szCs w:val="20"/>
                <w:lang w:eastAsia="en-US"/>
              </w:rPr>
            </w:pPr>
            <w:r w:rsidRPr="00E15538">
              <w:rPr>
                <w:rFonts w:eastAsia="Calibri"/>
                <w:color w:val="000000" w:themeColor="text1"/>
                <w:sz w:val="20"/>
                <w:szCs w:val="20"/>
                <w:lang w:eastAsia="en-US"/>
              </w:rPr>
              <w:t xml:space="preserve">Родной язык, литературное чтение на родном языке, физическая культура </w:t>
            </w:r>
          </w:p>
        </w:tc>
        <w:tc>
          <w:tcPr>
            <w:tcW w:w="1559" w:type="dxa"/>
            <w:tcBorders>
              <w:top w:val="single" w:sz="4" w:space="0" w:color="000000"/>
              <w:left w:val="single" w:sz="4" w:space="0" w:color="000000"/>
              <w:bottom w:val="single" w:sz="4" w:space="0" w:color="000000"/>
            </w:tcBorders>
          </w:tcPr>
          <w:p w14:paraId="201CBA3F" w14:textId="77777777" w:rsidR="005B6230" w:rsidRPr="00E15538" w:rsidRDefault="005B6230" w:rsidP="00E618BE">
            <w:pPr>
              <w:rPr>
                <w:rFonts w:eastAsia="Calibri"/>
                <w:iCs/>
                <w:color w:val="000000" w:themeColor="text1"/>
                <w:sz w:val="20"/>
                <w:szCs w:val="20"/>
                <w:lang w:eastAsia="en-US"/>
              </w:rPr>
            </w:pPr>
            <w:r w:rsidRPr="00E15538">
              <w:rPr>
                <w:iCs/>
                <w:color w:val="000000" w:themeColor="text1"/>
                <w:sz w:val="20"/>
                <w:szCs w:val="20"/>
              </w:rPr>
              <w:t>Тагиров Ильгезер Рустамович</w:t>
            </w:r>
          </w:p>
        </w:tc>
        <w:tc>
          <w:tcPr>
            <w:tcW w:w="1843" w:type="dxa"/>
            <w:tcBorders>
              <w:top w:val="single" w:sz="4" w:space="0" w:color="000000"/>
              <w:left w:val="single" w:sz="4" w:space="0" w:color="000000"/>
              <w:bottom w:val="single" w:sz="4" w:space="0" w:color="000000"/>
              <w:right w:val="single" w:sz="4" w:space="0" w:color="000000"/>
            </w:tcBorders>
          </w:tcPr>
          <w:p w14:paraId="0921B9E3" w14:textId="77777777" w:rsidR="005B6230" w:rsidRPr="00E15538" w:rsidRDefault="005B6230" w:rsidP="00E618BE">
            <w:pPr>
              <w:rPr>
                <w:rFonts w:eastAsia="Calibri"/>
                <w:color w:val="000000" w:themeColor="text1"/>
                <w:sz w:val="20"/>
                <w:szCs w:val="20"/>
                <w:lang w:eastAsia="en-US"/>
              </w:rPr>
            </w:pPr>
            <w:r w:rsidRPr="00E15538">
              <w:rPr>
                <w:rFonts w:eastAsia="Calibri"/>
                <w:color w:val="000000" w:themeColor="text1"/>
                <w:sz w:val="20"/>
                <w:szCs w:val="20"/>
                <w:lang w:eastAsia="en-US"/>
              </w:rPr>
              <w:t xml:space="preserve">Высшее, </w:t>
            </w:r>
            <w:r w:rsidR="00E15538" w:rsidRPr="00E15538">
              <w:rPr>
                <w:rFonts w:eastAsia="Calibri"/>
                <w:color w:val="000000" w:themeColor="text1"/>
                <w:sz w:val="20"/>
                <w:szCs w:val="20"/>
                <w:lang w:eastAsia="en-US"/>
              </w:rPr>
              <w:t>КГВИ, 1987 г.</w:t>
            </w:r>
          </w:p>
        </w:tc>
        <w:tc>
          <w:tcPr>
            <w:tcW w:w="2126" w:type="dxa"/>
            <w:tcBorders>
              <w:top w:val="single" w:sz="4" w:space="0" w:color="000000"/>
              <w:left w:val="single" w:sz="4" w:space="0" w:color="000000"/>
              <w:bottom w:val="single" w:sz="4" w:space="0" w:color="000000"/>
              <w:right w:val="single" w:sz="4" w:space="0" w:color="000000"/>
            </w:tcBorders>
          </w:tcPr>
          <w:p w14:paraId="6DE4F960" w14:textId="77777777" w:rsidR="005B6230" w:rsidRPr="00D32013" w:rsidRDefault="005B6230" w:rsidP="00E618BE">
            <w:pPr>
              <w:snapToGrid w:val="0"/>
              <w:jc w:val="both"/>
              <w:rPr>
                <w:color w:val="000000" w:themeColor="text1"/>
                <w:sz w:val="20"/>
                <w:szCs w:val="20"/>
                <w:lang w:eastAsia="x-none"/>
              </w:rPr>
            </w:pPr>
            <w:r w:rsidRPr="00D32013">
              <w:rPr>
                <w:color w:val="000000" w:themeColor="text1"/>
                <w:sz w:val="20"/>
                <w:szCs w:val="20"/>
                <w:lang w:eastAsia="x-none"/>
              </w:rPr>
              <w:t>Профессиональная переподготовка:</w:t>
            </w:r>
            <w:r w:rsidR="00E15538" w:rsidRPr="00D32013">
              <w:rPr>
                <w:color w:val="000000" w:themeColor="text1"/>
                <w:sz w:val="20"/>
                <w:szCs w:val="20"/>
                <w:lang w:eastAsia="x-none"/>
              </w:rPr>
              <w:t xml:space="preserve"> по программе «Педагогика и образование: физическая культура, ОБЖ», 2018 г.</w:t>
            </w:r>
          </w:p>
          <w:p w14:paraId="043FD5C2" w14:textId="77777777" w:rsidR="00D32013" w:rsidRPr="00E15538" w:rsidRDefault="00D32013" w:rsidP="00E618BE">
            <w:pPr>
              <w:snapToGrid w:val="0"/>
              <w:jc w:val="both"/>
              <w:rPr>
                <w:color w:val="000000" w:themeColor="text1"/>
                <w:sz w:val="20"/>
                <w:szCs w:val="20"/>
                <w:lang w:eastAsia="x-none"/>
              </w:rPr>
            </w:pPr>
            <w:r w:rsidRPr="00E618BE">
              <w:rPr>
                <w:color w:val="000000"/>
                <w:sz w:val="20"/>
                <w:szCs w:val="20"/>
                <w:lang w:eastAsia="x-none"/>
              </w:rPr>
              <w:t xml:space="preserve">Курсы повышения квалификации по проблеме </w:t>
            </w:r>
            <w:r w:rsidRPr="00D32013">
              <w:rPr>
                <w:color w:val="000000" w:themeColor="text1"/>
                <w:sz w:val="20"/>
                <w:szCs w:val="20"/>
                <w:shd w:val="clear" w:color="auto" w:fill="FFFFFF"/>
              </w:rPr>
              <w:t>"Коммуникативный подход в преподовании языка и литературы в русско-язычной аудитории», 2017 год</w:t>
            </w:r>
          </w:p>
        </w:tc>
        <w:tc>
          <w:tcPr>
            <w:tcW w:w="1418" w:type="dxa"/>
            <w:tcBorders>
              <w:top w:val="single" w:sz="4" w:space="0" w:color="000000"/>
              <w:left w:val="single" w:sz="4" w:space="0" w:color="000000"/>
              <w:bottom w:val="single" w:sz="4" w:space="0" w:color="000000"/>
              <w:right w:val="single" w:sz="4" w:space="0" w:color="000000"/>
            </w:tcBorders>
          </w:tcPr>
          <w:p w14:paraId="1FF82CF3" w14:textId="77777777" w:rsidR="005B6230" w:rsidRPr="00E15538" w:rsidRDefault="005B6230" w:rsidP="00E618BE">
            <w:pPr>
              <w:snapToGrid w:val="0"/>
              <w:jc w:val="center"/>
              <w:rPr>
                <w:bCs/>
                <w:color w:val="000000" w:themeColor="text1"/>
                <w:sz w:val="20"/>
                <w:szCs w:val="20"/>
              </w:rPr>
            </w:pPr>
            <w:r w:rsidRPr="00E15538">
              <w:rPr>
                <w:bCs/>
                <w:color w:val="000000" w:themeColor="text1"/>
                <w:sz w:val="20"/>
                <w:szCs w:val="20"/>
              </w:rPr>
              <w:t>1 к</w:t>
            </w:r>
            <w:r w:rsidR="00E15538" w:rsidRPr="00E15538">
              <w:rPr>
                <w:bCs/>
                <w:color w:val="000000" w:themeColor="text1"/>
                <w:sz w:val="20"/>
                <w:szCs w:val="20"/>
              </w:rPr>
              <w:t>валификационная категория,  2015</w:t>
            </w:r>
            <w:r w:rsidRPr="00E15538">
              <w:rPr>
                <w:bCs/>
                <w:color w:val="000000" w:themeColor="text1"/>
                <w:sz w:val="20"/>
                <w:szCs w:val="20"/>
              </w:rPr>
              <w:t xml:space="preserve"> г.</w:t>
            </w:r>
          </w:p>
        </w:tc>
      </w:tr>
    </w:tbl>
    <w:p w14:paraId="6E7A5DB4" w14:textId="77777777" w:rsidR="004A33A6" w:rsidRPr="001A4749" w:rsidRDefault="004A33A6" w:rsidP="00324EDD">
      <w:pPr>
        <w:pStyle w:val="a3"/>
        <w:spacing w:line="240" w:lineRule="auto"/>
        <w:ind w:firstLine="0"/>
        <w:jc w:val="left"/>
        <w:rPr>
          <w:rFonts w:ascii="Times New Roman" w:hAnsi="Times New Roman"/>
          <w:b/>
          <w:sz w:val="24"/>
          <w:szCs w:val="24"/>
        </w:rPr>
      </w:pPr>
    </w:p>
    <w:p w14:paraId="6769AE96" w14:textId="77777777" w:rsidR="00653A76" w:rsidRPr="001A4749" w:rsidRDefault="00282AA8" w:rsidP="004454CB">
      <w:pPr>
        <w:jc w:val="both"/>
      </w:pPr>
      <w:r w:rsidRPr="001A4749">
        <w:rPr>
          <w:b/>
        </w:rPr>
        <w:t xml:space="preserve">      Повышение квалификации педагогов </w:t>
      </w:r>
      <w:r w:rsidR="00E252F0" w:rsidRPr="001A4749">
        <w:t>МБОУ  «</w:t>
      </w:r>
      <w:r w:rsidR="00E252F0">
        <w:t>Теньковская СОШ</w:t>
      </w:r>
      <w:r w:rsidR="00E252F0" w:rsidRPr="001A4749">
        <w:t>»</w:t>
      </w:r>
      <w:r w:rsidR="00E252F0">
        <w:t>т</w:t>
      </w:r>
      <w:r w:rsidRPr="001A4749">
        <w:t xml:space="preserve">осуществляется на постоянной основе через такие формы, как курсовая система обучения педагогов, участие в муниципальных, республиканских конференциях, участие в текущих обучающих семинарах по отдельным направлениям ООП, дистанционное образование, участие в различных педагогических проектах, создание методических материалов для педагогов развивающего обучения. </w:t>
      </w:r>
    </w:p>
    <w:p w14:paraId="5C5B956B" w14:textId="77777777" w:rsidR="00653A76" w:rsidRPr="001A4749" w:rsidRDefault="00282AA8" w:rsidP="004454CB">
      <w:pPr>
        <w:pStyle w:val="a3"/>
        <w:spacing w:line="240" w:lineRule="auto"/>
        <w:ind w:firstLine="0"/>
        <w:rPr>
          <w:rFonts w:ascii="Times New Roman" w:hAnsi="Times New Roman"/>
          <w:b/>
          <w:bCs/>
          <w:color w:val="auto"/>
          <w:sz w:val="24"/>
          <w:szCs w:val="24"/>
        </w:rPr>
      </w:pPr>
      <w:r w:rsidRPr="001A4749">
        <w:rPr>
          <w:rFonts w:ascii="Times New Roman" w:hAnsi="Times New Roman"/>
          <w:b/>
          <w:bCs/>
          <w:color w:val="auto"/>
          <w:sz w:val="24"/>
          <w:szCs w:val="24"/>
        </w:rPr>
        <w:t xml:space="preserve">   </w:t>
      </w:r>
      <w:r w:rsidR="00087518" w:rsidRPr="001A4749">
        <w:rPr>
          <w:rFonts w:ascii="Times New Roman" w:hAnsi="Times New Roman"/>
          <w:b/>
          <w:bCs/>
          <w:color w:val="auto"/>
          <w:sz w:val="24"/>
          <w:szCs w:val="24"/>
        </w:rPr>
        <w:t>План методической работы включает</w:t>
      </w:r>
      <w:r w:rsidR="00653A76" w:rsidRPr="001A4749">
        <w:rPr>
          <w:rFonts w:ascii="Times New Roman" w:hAnsi="Times New Roman"/>
          <w:b/>
          <w:bCs/>
          <w:color w:val="auto"/>
          <w:sz w:val="24"/>
          <w:szCs w:val="24"/>
        </w:rPr>
        <w:t xml:space="preserve"> следующие мероприятия:</w:t>
      </w:r>
    </w:p>
    <w:p w14:paraId="40801D69" w14:textId="77777777" w:rsidR="00282AA8" w:rsidRPr="001A4749" w:rsidRDefault="00282AA8" w:rsidP="004454CB">
      <w:pPr>
        <w:pStyle w:val="Default"/>
        <w:jc w:val="both"/>
        <w:rPr>
          <w:rFonts w:ascii="Times New Roman" w:hAnsi="Times New Roman" w:cs="Times New Roman"/>
        </w:rPr>
      </w:pPr>
      <w:r w:rsidRPr="001A4749">
        <w:rPr>
          <w:rFonts w:ascii="Times New Roman" w:hAnsi="Times New Roman" w:cs="Times New Roman"/>
        </w:rPr>
        <w:t xml:space="preserve">    1. Семинары, посвящённые содержанию и ключевым особенностям ФГОС. </w:t>
      </w:r>
    </w:p>
    <w:p w14:paraId="0DF5226F" w14:textId="77777777" w:rsidR="00282AA8" w:rsidRPr="001A4749" w:rsidRDefault="00A16B7F" w:rsidP="004454CB">
      <w:pPr>
        <w:pStyle w:val="Default"/>
        <w:jc w:val="both"/>
        <w:rPr>
          <w:rFonts w:ascii="Times New Roman" w:hAnsi="Times New Roman" w:cs="Times New Roman"/>
        </w:rPr>
      </w:pPr>
      <w:r w:rsidRPr="001A4749">
        <w:rPr>
          <w:rFonts w:ascii="Times New Roman" w:hAnsi="Times New Roman" w:cs="Times New Roman"/>
        </w:rPr>
        <w:t xml:space="preserve">    </w:t>
      </w:r>
      <w:r w:rsidR="00282AA8" w:rsidRPr="001A4749">
        <w:rPr>
          <w:rFonts w:ascii="Times New Roman" w:hAnsi="Times New Roman" w:cs="Times New Roman"/>
        </w:rPr>
        <w:t xml:space="preserve">2. Тренинги для педагогов с целью выявления и соотнесения собственной профессиональной позиции с целями и задачами ФГОС. </w:t>
      </w:r>
    </w:p>
    <w:p w14:paraId="1036B546" w14:textId="77777777" w:rsidR="00282AA8" w:rsidRPr="001A4749" w:rsidRDefault="00282AA8" w:rsidP="004454CB">
      <w:pPr>
        <w:pStyle w:val="Default"/>
        <w:ind w:left="284"/>
        <w:jc w:val="both"/>
        <w:rPr>
          <w:rFonts w:ascii="Times New Roman" w:hAnsi="Times New Roman" w:cs="Times New Roman"/>
        </w:rPr>
      </w:pPr>
      <w:r w:rsidRPr="001A4749">
        <w:rPr>
          <w:rFonts w:ascii="Times New Roman" w:hAnsi="Times New Roman" w:cs="Times New Roman"/>
        </w:rPr>
        <w:t xml:space="preserve">3. Заседания методических объединений учителей, классных руководителей по проблемам реализации ФГОС, преемственности преподавания предметов начальной и основной школы. </w:t>
      </w:r>
    </w:p>
    <w:p w14:paraId="1DD4F3B5" w14:textId="77777777" w:rsidR="00282AA8" w:rsidRPr="001A4749" w:rsidRDefault="00A16B7F" w:rsidP="004454CB">
      <w:pPr>
        <w:pStyle w:val="Default"/>
        <w:jc w:val="both"/>
        <w:rPr>
          <w:rFonts w:ascii="Times New Roman" w:hAnsi="Times New Roman" w:cs="Times New Roman"/>
        </w:rPr>
      </w:pPr>
      <w:r w:rsidRPr="001A4749">
        <w:rPr>
          <w:rFonts w:ascii="Times New Roman" w:hAnsi="Times New Roman" w:cs="Times New Roman"/>
        </w:rPr>
        <w:t xml:space="preserve">     </w:t>
      </w:r>
      <w:r w:rsidR="00282AA8" w:rsidRPr="001A4749">
        <w:rPr>
          <w:rFonts w:ascii="Times New Roman" w:hAnsi="Times New Roman" w:cs="Times New Roman"/>
        </w:rPr>
        <w:t xml:space="preserve">4.  Внутришкольный контрольза реализацией ФГОС. </w:t>
      </w:r>
    </w:p>
    <w:p w14:paraId="0D961FDA" w14:textId="77777777" w:rsidR="00282AA8" w:rsidRPr="001A4749" w:rsidRDefault="00282AA8" w:rsidP="004454CB">
      <w:pPr>
        <w:pStyle w:val="Default"/>
        <w:ind w:left="284"/>
        <w:jc w:val="both"/>
        <w:rPr>
          <w:rFonts w:ascii="Times New Roman" w:hAnsi="Times New Roman" w:cs="Times New Roman"/>
        </w:rPr>
      </w:pPr>
      <w:r w:rsidRPr="001A4749">
        <w:rPr>
          <w:rFonts w:ascii="Times New Roman" w:hAnsi="Times New Roman" w:cs="Times New Roman"/>
        </w:rPr>
        <w:t xml:space="preserve">5. Участие педагогов в разработке и апробации оценки эффективности работы в условиях внедрения ФГОС. </w:t>
      </w:r>
    </w:p>
    <w:p w14:paraId="5350B168" w14:textId="77777777" w:rsidR="00282AA8" w:rsidRPr="001A4749" w:rsidRDefault="00A16B7F" w:rsidP="004454CB">
      <w:pPr>
        <w:pStyle w:val="Default"/>
        <w:jc w:val="both"/>
        <w:rPr>
          <w:rFonts w:ascii="Times New Roman" w:hAnsi="Times New Roman" w:cs="Times New Roman"/>
        </w:rPr>
      </w:pPr>
      <w:r w:rsidRPr="001A4749">
        <w:rPr>
          <w:rFonts w:ascii="Times New Roman" w:hAnsi="Times New Roman" w:cs="Times New Roman"/>
        </w:rPr>
        <w:lastRenderedPageBreak/>
        <w:t xml:space="preserve">     </w:t>
      </w:r>
      <w:r w:rsidR="00282AA8" w:rsidRPr="001A4749">
        <w:rPr>
          <w:rFonts w:ascii="Times New Roman" w:hAnsi="Times New Roman" w:cs="Times New Roman"/>
        </w:rPr>
        <w:t xml:space="preserve">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14:paraId="59B2B9FF" w14:textId="77777777" w:rsidR="00B630CB" w:rsidRPr="001A4749" w:rsidRDefault="00282AA8" w:rsidP="004454CB">
      <w:pPr>
        <w:pStyle w:val="Default"/>
        <w:ind w:firstLine="426"/>
        <w:jc w:val="both"/>
        <w:rPr>
          <w:rFonts w:ascii="Times New Roman" w:hAnsi="Times New Roman" w:cs="Times New Roman"/>
        </w:rPr>
      </w:pPr>
      <w:r w:rsidRPr="001A4749">
        <w:rPr>
          <w:rFonts w:ascii="Times New Roman" w:hAnsi="Times New Roman" w:cs="Times New Roman"/>
          <w:b/>
          <w:bCs/>
        </w:rPr>
        <w:t xml:space="preserve">Подведение итогов и обсуждение результатов мероприятий </w:t>
      </w:r>
      <w:r w:rsidRPr="001A4749">
        <w:rPr>
          <w:rFonts w:ascii="Times New Roman" w:hAnsi="Times New Roman" w:cs="Times New Roman"/>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локальные акты и т. д. </w:t>
      </w:r>
    </w:p>
    <w:p w14:paraId="389655F6" w14:textId="77777777" w:rsidR="004B7DE2" w:rsidRPr="001A4749" w:rsidRDefault="004B7DE2" w:rsidP="004454CB">
      <w:pPr>
        <w:pStyle w:val="aff"/>
        <w:spacing w:line="240" w:lineRule="auto"/>
        <w:jc w:val="both"/>
        <w:rPr>
          <w:sz w:val="24"/>
        </w:rPr>
      </w:pPr>
      <w:bookmarkStart w:id="228" w:name="_Toc288394111"/>
      <w:bookmarkStart w:id="229" w:name="_Toc288410578"/>
      <w:bookmarkStart w:id="230" w:name="_Toc288410707"/>
      <w:bookmarkStart w:id="231" w:name="_Toc424564346"/>
    </w:p>
    <w:p w14:paraId="7A6C8E8A" w14:textId="77777777" w:rsidR="00653A76" w:rsidRPr="001A4749" w:rsidRDefault="004B7DE2" w:rsidP="004454CB">
      <w:pPr>
        <w:pStyle w:val="aff"/>
        <w:spacing w:line="240" w:lineRule="auto"/>
        <w:ind w:left="720"/>
        <w:jc w:val="both"/>
        <w:rPr>
          <w:sz w:val="24"/>
        </w:rPr>
      </w:pPr>
      <w:r w:rsidRPr="001A4749">
        <w:rPr>
          <w:sz w:val="24"/>
        </w:rPr>
        <w:t>3.3.2.</w:t>
      </w:r>
      <w:r w:rsidR="00653A76" w:rsidRPr="001A4749">
        <w:rPr>
          <w:sz w:val="24"/>
        </w:rPr>
        <w:t>Психолого­педагогические условия реализации основной образовательной программы</w:t>
      </w:r>
      <w:bookmarkEnd w:id="228"/>
      <w:bookmarkEnd w:id="229"/>
      <w:bookmarkEnd w:id="230"/>
      <w:bookmarkEnd w:id="231"/>
    </w:p>
    <w:p w14:paraId="31A52B9C"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color w:val="auto"/>
          <w:sz w:val="24"/>
          <w:szCs w:val="24"/>
        </w:rPr>
        <w:t xml:space="preserve">Непременным условием реализации требований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является создание в образовательно</w:t>
      </w:r>
      <w:r w:rsidR="00D93053" w:rsidRPr="001A4749">
        <w:rPr>
          <w:rFonts w:ascii="Times New Roman" w:hAnsi="Times New Roman"/>
          <w:color w:val="auto"/>
          <w:sz w:val="24"/>
          <w:szCs w:val="24"/>
        </w:rPr>
        <w:t>й</w:t>
      </w:r>
      <w:r w:rsidR="002C2C7A" w:rsidRPr="001A4749">
        <w:rPr>
          <w:rFonts w:ascii="Times New Roman" w:hAnsi="Times New Roman"/>
          <w:color w:val="auto"/>
          <w:sz w:val="24"/>
          <w:szCs w:val="24"/>
        </w:rPr>
        <w:t xml:space="preserve"> </w:t>
      </w:r>
      <w:r w:rsidR="00D93053" w:rsidRPr="001A4749">
        <w:rPr>
          <w:rFonts w:ascii="Times New Roman" w:hAnsi="Times New Roman"/>
          <w:color w:val="auto"/>
          <w:sz w:val="24"/>
          <w:szCs w:val="24"/>
        </w:rPr>
        <w:t xml:space="preserve">организации </w:t>
      </w:r>
      <w:r w:rsidRPr="001A4749">
        <w:rPr>
          <w:rFonts w:ascii="Times New Roman" w:hAnsi="Times New Roman"/>
          <w:color w:val="auto"/>
          <w:sz w:val="24"/>
          <w:szCs w:val="24"/>
        </w:rPr>
        <w:t>психолого­педагогических условий, обеспечивающих:</w:t>
      </w:r>
    </w:p>
    <w:p w14:paraId="2886D3AB" w14:textId="77777777" w:rsidR="00653A76" w:rsidRPr="001A4749" w:rsidRDefault="00653A76" w:rsidP="004454CB">
      <w:pPr>
        <w:pStyle w:val="21"/>
        <w:spacing w:line="240" w:lineRule="auto"/>
        <w:ind w:firstLine="851"/>
        <w:rPr>
          <w:sz w:val="24"/>
        </w:rPr>
      </w:pPr>
      <w:r w:rsidRPr="001A4749">
        <w:rPr>
          <w:sz w:val="24"/>
        </w:rPr>
        <w:t>преемственность содержания и форм организации образовательно</w:t>
      </w:r>
      <w:r w:rsidR="005F572A" w:rsidRPr="001A4749">
        <w:rPr>
          <w:sz w:val="24"/>
        </w:rPr>
        <w:t>й деятельности</w:t>
      </w:r>
      <w:r w:rsidRPr="001A4749">
        <w:rPr>
          <w:sz w:val="24"/>
        </w:rPr>
        <w:t xml:space="preserve"> по отношению к дошкольному образованию с уч</w:t>
      </w:r>
      <w:r w:rsidR="00D30361" w:rsidRPr="001A4749">
        <w:rPr>
          <w:sz w:val="24"/>
        </w:rPr>
        <w:t>е</w:t>
      </w:r>
      <w:r w:rsidRPr="001A4749">
        <w:rPr>
          <w:sz w:val="24"/>
        </w:rPr>
        <w:t>том специфики возрастного психофизического развития обучающихся;</w:t>
      </w:r>
    </w:p>
    <w:p w14:paraId="57731259" w14:textId="77777777" w:rsidR="00653A76" w:rsidRPr="001A4749" w:rsidRDefault="00653A76" w:rsidP="004454CB">
      <w:pPr>
        <w:pStyle w:val="21"/>
        <w:spacing w:line="240" w:lineRule="auto"/>
        <w:ind w:firstLine="851"/>
        <w:rPr>
          <w:b/>
          <w:bCs/>
          <w:sz w:val="24"/>
        </w:rPr>
      </w:pPr>
      <w:r w:rsidRPr="001A4749">
        <w:rPr>
          <w:spacing w:val="-2"/>
          <w:sz w:val="24"/>
        </w:rPr>
        <w:t>формирование и развитие психолого­педагогической ком</w:t>
      </w:r>
      <w:r w:rsidRPr="001A4749">
        <w:rPr>
          <w:sz w:val="24"/>
        </w:rPr>
        <w:t xml:space="preserve">петентности участников </w:t>
      </w:r>
      <w:r w:rsidR="00AD64C6" w:rsidRPr="001A4749">
        <w:rPr>
          <w:sz w:val="24"/>
        </w:rPr>
        <w:t>образовательных отношений</w:t>
      </w:r>
      <w:r w:rsidRPr="001A4749">
        <w:rPr>
          <w:sz w:val="24"/>
        </w:rPr>
        <w:t>;</w:t>
      </w:r>
      <w:r w:rsidRPr="001A4749">
        <w:rPr>
          <w:b/>
          <w:bCs/>
          <w:sz w:val="24"/>
        </w:rPr>
        <w:t> </w:t>
      </w:r>
    </w:p>
    <w:p w14:paraId="7493C841" w14:textId="77777777" w:rsidR="00653A76" w:rsidRPr="001A4749" w:rsidRDefault="00653A76" w:rsidP="004454CB">
      <w:pPr>
        <w:pStyle w:val="21"/>
        <w:spacing w:line="240" w:lineRule="auto"/>
        <w:ind w:firstLine="851"/>
        <w:rPr>
          <w:sz w:val="24"/>
        </w:rPr>
      </w:pPr>
      <w:r w:rsidRPr="001A4749">
        <w:rPr>
          <w:spacing w:val="2"/>
          <w:sz w:val="24"/>
        </w:rPr>
        <w:t>вариативность направлений и форм, а также диверси</w:t>
      </w:r>
      <w:r w:rsidRPr="001A4749">
        <w:rPr>
          <w:sz w:val="24"/>
        </w:rPr>
        <w:t xml:space="preserve">фикацию уровней психолого­педагогического сопровождения участников </w:t>
      </w:r>
      <w:r w:rsidR="00AD64C6" w:rsidRPr="001A4749">
        <w:rPr>
          <w:sz w:val="24"/>
        </w:rPr>
        <w:t>образовательных отношений</w:t>
      </w:r>
      <w:r w:rsidRPr="001A4749">
        <w:rPr>
          <w:sz w:val="24"/>
        </w:rPr>
        <w:t>;</w:t>
      </w:r>
    </w:p>
    <w:p w14:paraId="64766357" w14:textId="77777777" w:rsidR="00653A76" w:rsidRPr="001A4749" w:rsidRDefault="00653A76" w:rsidP="004454CB">
      <w:pPr>
        <w:pStyle w:val="21"/>
        <w:spacing w:line="240" w:lineRule="auto"/>
        <w:ind w:firstLine="851"/>
        <w:rPr>
          <w:sz w:val="24"/>
        </w:rPr>
      </w:pPr>
      <w:r w:rsidRPr="001A4749">
        <w:rPr>
          <w:sz w:val="24"/>
        </w:rPr>
        <w:t>дифференциацию и индивидуализацию обучения.</w:t>
      </w:r>
    </w:p>
    <w:p w14:paraId="2CCDF904" w14:textId="77777777" w:rsidR="00653A76" w:rsidRPr="001A4749" w:rsidRDefault="00653A76" w:rsidP="004454CB">
      <w:pPr>
        <w:pStyle w:val="a3"/>
        <w:spacing w:line="240" w:lineRule="auto"/>
        <w:ind w:firstLine="851"/>
        <w:rPr>
          <w:rFonts w:ascii="Times New Roman" w:hAnsi="Times New Roman"/>
          <w:b/>
          <w:bCs/>
          <w:color w:val="auto"/>
          <w:sz w:val="24"/>
          <w:szCs w:val="24"/>
        </w:rPr>
      </w:pPr>
      <w:r w:rsidRPr="001A4749">
        <w:rPr>
          <w:rFonts w:ascii="Times New Roman" w:hAnsi="Times New Roman"/>
          <w:b/>
          <w:bCs/>
          <w:color w:val="auto"/>
          <w:spacing w:val="2"/>
          <w:sz w:val="24"/>
          <w:szCs w:val="24"/>
        </w:rPr>
        <w:t xml:space="preserve">Психолого­педагогическое сопровождение участников </w:t>
      </w:r>
      <w:r w:rsidR="00AD64C6" w:rsidRPr="001A4749">
        <w:rPr>
          <w:rFonts w:ascii="Times New Roman" w:hAnsi="Times New Roman"/>
          <w:b/>
          <w:color w:val="auto"/>
          <w:sz w:val="24"/>
          <w:szCs w:val="24"/>
        </w:rPr>
        <w:t>образовательных отношений</w:t>
      </w:r>
      <w:r w:rsidR="002C2C7A" w:rsidRPr="001A4749">
        <w:rPr>
          <w:rFonts w:ascii="Times New Roman" w:hAnsi="Times New Roman"/>
          <w:b/>
          <w:color w:val="auto"/>
          <w:sz w:val="24"/>
          <w:szCs w:val="24"/>
        </w:rPr>
        <w:t xml:space="preserve"> </w:t>
      </w:r>
      <w:r w:rsidR="00B630CB" w:rsidRPr="001A4749">
        <w:rPr>
          <w:rFonts w:ascii="Times New Roman" w:hAnsi="Times New Roman"/>
          <w:b/>
          <w:bCs/>
          <w:color w:val="auto"/>
          <w:sz w:val="24"/>
          <w:szCs w:val="24"/>
        </w:rPr>
        <w:t>на уровне</w:t>
      </w:r>
      <w:r w:rsidR="002C2C7A" w:rsidRPr="001A4749">
        <w:rPr>
          <w:rFonts w:ascii="Times New Roman" w:hAnsi="Times New Roman"/>
          <w:b/>
          <w:bCs/>
          <w:color w:val="auto"/>
          <w:sz w:val="24"/>
          <w:szCs w:val="24"/>
        </w:rPr>
        <w:t xml:space="preserve"> </w:t>
      </w:r>
      <w:r w:rsidR="002D2C77" w:rsidRPr="001A4749">
        <w:rPr>
          <w:rFonts w:ascii="Times New Roman" w:hAnsi="Times New Roman"/>
          <w:b/>
          <w:bCs/>
          <w:color w:val="auto"/>
          <w:sz w:val="24"/>
          <w:szCs w:val="24"/>
        </w:rPr>
        <w:t xml:space="preserve">начального </w:t>
      </w:r>
      <w:r w:rsidRPr="001A4749">
        <w:rPr>
          <w:rFonts w:ascii="Times New Roman" w:hAnsi="Times New Roman"/>
          <w:b/>
          <w:bCs/>
          <w:color w:val="auto"/>
          <w:sz w:val="24"/>
          <w:szCs w:val="24"/>
        </w:rPr>
        <w:t>общего образования</w:t>
      </w:r>
    </w:p>
    <w:p w14:paraId="74D6E451"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color w:val="auto"/>
          <w:spacing w:val="2"/>
          <w:sz w:val="24"/>
          <w:szCs w:val="24"/>
        </w:rPr>
        <w:t>Можно выделить следующие уровни психолого­педагоги</w:t>
      </w:r>
      <w:r w:rsidRPr="001A4749">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1A4749">
        <w:rPr>
          <w:rFonts w:ascii="Times New Roman" w:hAnsi="Times New Roman"/>
          <w:color w:val="auto"/>
          <w:sz w:val="24"/>
          <w:szCs w:val="24"/>
        </w:rPr>
        <w:t xml:space="preserve"> образовательной </w:t>
      </w:r>
      <w:r w:rsidR="005C5F90" w:rsidRPr="001A4749">
        <w:rPr>
          <w:rFonts w:ascii="Times New Roman" w:hAnsi="Times New Roman"/>
          <w:color w:val="auto"/>
          <w:sz w:val="24"/>
          <w:szCs w:val="24"/>
        </w:rPr>
        <w:t>организации</w:t>
      </w:r>
      <w:r w:rsidRPr="001A4749">
        <w:rPr>
          <w:rFonts w:ascii="Times New Roman" w:hAnsi="Times New Roman"/>
          <w:color w:val="auto"/>
          <w:sz w:val="24"/>
          <w:szCs w:val="24"/>
        </w:rPr>
        <w:t>.</w:t>
      </w:r>
    </w:p>
    <w:p w14:paraId="7301FDC5"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color w:val="auto"/>
          <w:sz w:val="24"/>
          <w:szCs w:val="24"/>
        </w:rPr>
        <w:t xml:space="preserve">Основными формами психолого­педагогического сопровождения являются: </w:t>
      </w:r>
    </w:p>
    <w:p w14:paraId="2E7162A2" w14:textId="77777777" w:rsidR="00653A76" w:rsidRPr="001A4749" w:rsidRDefault="00653A76" w:rsidP="004454CB">
      <w:pPr>
        <w:pStyle w:val="21"/>
        <w:spacing w:line="240" w:lineRule="auto"/>
        <w:ind w:firstLine="851"/>
        <w:rPr>
          <w:sz w:val="24"/>
        </w:rPr>
      </w:pPr>
      <w:r w:rsidRPr="001A4749">
        <w:rPr>
          <w:spacing w:val="2"/>
          <w:sz w:val="24"/>
        </w:rPr>
        <w:t xml:space="preserve">диагностика, направленная на выявление особенностей </w:t>
      </w:r>
      <w:r w:rsidRPr="001A4749">
        <w:rPr>
          <w:sz w:val="24"/>
        </w:rPr>
        <w:t>статуса школьника. Она может проводиться на этапе знакомства с реб</w:t>
      </w:r>
      <w:r w:rsidR="00D30361" w:rsidRPr="001A4749">
        <w:rPr>
          <w:sz w:val="24"/>
        </w:rPr>
        <w:t>е</w:t>
      </w:r>
      <w:r w:rsidRPr="001A4749">
        <w:rPr>
          <w:sz w:val="24"/>
        </w:rPr>
        <w:t xml:space="preserve">нком, после зачисления его в школу и в конце каждого учебного года; </w:t>
      </w:r>
    </w:p>
    <w:p w14:paraId="4EE1A243" w14:textId="77777777" w:rsidR="00653A76" w:rsidRPr="001A4749" w:rsidRDefault="00653A76" w:rsidP="004454CB">
      <w:pPr>
        <w:pStyle w:val="21"/>
        <w:spacing w:line="240" w:lineRule="auto"/>
        <w:ind w:firstLine="851"/>
        <w:rPr>
          <w:sz w:val="24"/>
        </w:rPr>
      </w:pPr>
      <w:r w:rsidRPr="001A4749">
        <w:rPr>
          <w:spacing w:val="2"/>
          <w:sz w:val="24"/>
        </w:rPr>
        <w:t>консультирование педагогов и родителей, которое осу</w:t>
      </w:r>
      <w:r w:rsidRPr="001A4749">
        <w:rPr>
          <w:spacing w:val="-2"/>
          <w:sz w:val="24"/>
        </w:rPr>
        <w:t>ществляется учителем и психологом с уч</w:t>
      </w:r>
      <w:r w:rsidR="00D30361" w:rsidRPr="001A4749">
        <w:rPr>
          <w:spacing w:val="-2"/>
          <w:sz w:val="24"/>
        </w:rPr>
        <w:t>е</w:t>
      </w:r>
      <w:r w:rsidRPr="001A4749">
        <w:rPr>
          <w:spacing w:val="-2"/>
          <w:sz w:val="24"/>
        </w:rPr>
        <w:t>том результатов диа</w:t>
      </w:r>
      <w:r w:rsidRPr="001A4749">
        <w:rPr>
          <w:sz w:val="24"/>
        </w:rPr>
        <w:t xml:space="preserve">гностики, а также администрацией </w:t>
      </w:r>
      <w:r w:rsidR="002D2C77" w:rsidRPr="001A4749">
        <w:rPr>
          <w:sz w:val="24"/>
        </w:rPr>
        <w:t xml:space="preserve"> образовательной </w:t>
      </w:r>
      <w:r w:rsidR="005C5F90" w:rsidRPr="001A4749">
        <w:rPr>
          <w:sz w:val="24"/>
        </w:rPr>
        <w:t>организации</w:t>
      </w:r>
      <w:r w:rsidRPr="001A4749">
        <w:rPr>
          <w:sz w:val="24"/>
        </w:rPr>
        <w:t>;</w:t>
      </w:r>
    </w:p>
    <w:p w14:paraId="411AD422" w14:textId="77777777" w:rsidR="00653A76" w:rsidRPr="001A4749" w:rsidRDefault="00653A76" w:rsidP="004454CB">
      <w:pPr>
        <w:pStyle w:val="21"/>
        <w:spacing w:line="240" w:lineRule="auto"/>
        <w:ind w:firstLine="851"/>
        <w:rPr>
          <w:sz w:val="24"/>
        </w:rPr>
      </w:pPr>
      <w:r w:rsidRPr="001A4749">
        <w:rPr>
          <w:sz w:val="24"/>
        </w:rPr>
        <w:t>профилактика, экспертиза, развивающая работа, просве</w:t>
      </w:r>
      <w:r w:rsidRPr="001A4749">
        <w:rPr>
          <w:spacing w:val="-2"/>
          <w:sz w:val="24"/>
        </w:rPr>
        <w:t>щение, коррекционная работа, осуществляемая в течение все</w:t>
      </w:r>
      <w:r w:rsidRPr="001A4749">
        <w:rPr>
          <w:sz w:val="24"/>
        </w:rPr>
        <w:t>го учебного времени.</w:t>
      </w:r>
    </w:p>
    <w:p w14:paraId="3D48F67E"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14:paraId="332506F5" w14:textId="77777777" w:rsidR="00653A76" w:rsidRPr="001A4749" w:rsidRDefault="00653A76" w:rsidP="004454CB">
      <w:pPr>
        <w:pStyle w:val="21"/>
        <w:spacing w:line="240" w:lineRule="auto"/>
        <w:ind w:firstLine="851"/>
        <w:rPr>
          <w:sz w:val="24"/>
        </w:rPr>
      </w:pPr>
      <w:r w:rsidRPr="001A4749">
        <w:rPr>
          <w:sz w:val="24"/>
        </w:rPr>
        <w:t xml:space="preserve">сохранение и укрепление психологического здоровья; </w:t>
      </w:r>
    </w:p>
    <w:p w14:paraId="2E88ADE9" w14:textId="77777777" w:rsidR="00653A76" w:rsidRPr="001A4749" w:rsidRDefault="00653A76" w:rsidP="004454CB">
      <w:pPr>
        <w:pStyle w:val="21"/>
        <w:spacing w:line="240" w:lineRule="auto"/>
        <w:ind w:firstLine="851"/>
        <w:rPr>
          <w:sz w:val="24"/>
        </w:rPr>
      </w:pPr>
      <w:r w:rsidRPr="001A4749">
        <w:rPr>
          <w:sz w:val="24"/>
        </w:rPr>
        <w:t xml:space="preserve">мониторинг возможностей и способностей обучающихся; </w:t>
      </w:r>
    </w:p>
    <w:p w14:paraId="4C84935E" w14:textId="77777777" w:rsidR="00653A76" w:rsidRPr="001A4749" w:rsidRDefault="00653A76" w:rsidP="004454CB">
      <w:pPr>
        <w:pStyle w:val="21"/>
        <w:spacing w:line="240" w:lineRule="auto"/>
        <w:ind w:firstLine="851"/>
        <w:rPr>
          <w:sz w:val="24"/>
        </w:rPr>
      </w:pPr>
      <w:r w:rsidRPr="001A4749">
        <w:rPr>
          <w:spacing w:val="2"/>
          <w:sz w:val="24"/>
        </w:rPr>
        <w:t>психолого­педагогическую поддержку участников олим</w:t>
      </w:r>
      <w:r w:rsidRPr="001A4749">
        <w:rPr>
          <w:sz w:val="24"/>
        </w:rPr>
        <w:t xml:space="preserve">пиадного движения; </w:t>
      </w:r>
    </w:p>
    <w:p w14:paraId="1516612E" w14:textId="77777777" w:rsidR="00653A76" w:rsidRPr="001A4749" w:rsidRDefault="00653A76" w:rsidP="004454CB">
      <w:pPr>
        <w:pStyle w:val="21"/>
        <w:spacing w:line="240" w:lineRule="auto"/>
        <w:ind w:firstLine="851"/>
        <w:rPr>
          <w:sz w:val="24"/>
        </w:rPr>
      </w:pPr>
      <w:r w:rsidRPr="001A4749">
        <w:rPr>
          <w:sz w:val="24"/>
        </w:rPr>
        <w:t xml:space="preserve">формирование у обучающихся ценности здоровья и безопасного образа жизни; </w:t>
      </w:r>
    </w:p>
    <w:p w14:paraId="169AE7FF" w14:textId="77777777" w:rsidR="00653A76" w:rsidRPr="001A4749" w:rsidRDefault="00653A76" w:rsidP="004454CB">
      <w:pPr>
        <w:pStyle w:val="21"/>
        <w:spacing w:line="240" w:lineRule="auto"/>
        <w:ind w:firstLine="851"/>
        <w:rPr>
          <w:sz w:val="24"/>
        </w:rPr>
      </w:pPr>
      <w:r w:rsidRPr="001A4749">
        <w:rPr>
          <w:sz w:val="24"/>
        </w:rPr>
        <w:t xml:space="preserve">развитие экологической культуры; </w:t>
      </w:r>
    </w:p>
    <w:p w14:paraId="4FC2E3A6" w14:textId="77777777" w:rsidR="00653A76" w:rsidRPr="001A4749" w:rsidRDefault="00653A76" w:rsidP="004454CB">
      <w:pPr>
        <w:pStyle w:val="21"/>
        <w:spacing w:line="240" w:lineRule="auto"/>
        <w:ind w:firstLine="851"/>
        <w:rPr>
          <w:sz w:val="24"/>
        </w:rPr>
      </w:pPr>
      <w:r w:rsidRPr="001A4749">
        <w:rPr>
          <w:sz w:val="24"/>
        </w:rPr>
        <w:t>выявление и поддержку детей с особыми образовательными потребностями;</w:t>
      </w:r>
    </w:p>
    <w:p w14:paraId="02A4321F" w14:textId="77777777" w:rsidR="00653A76" w:rsidRPr="001A4749" w:rsidRDefault="00653A76" w:rsidP="004454CB">
      <w:pPr>
        <w:pStyle w:val="21"/>
        <w:spacing w:line="240" w:lineRule="auto"/>
        <w:ind w:firstLine="851"/>
        <w:rPr>
          <w:sz w:val="24"/>
        </w:rPr>
      </w:pPr>
      <w:r w:rsidRPr="001A4749">
        <w:rPr>
          <w:spacing w:val="2"/>
          <w:sz w:val="24"/>
        </w:rPr>
        <w:t>формирование коммуникативных навыков в разновоз</w:t>
      </w:r>
      <w:r w:rsidRPr="001A4749">
        <w:rPr>
          <w:sz w:val="24"/>
        </w:rPr>
        <w:t xml:space="preserve">растной среде и среде сверстников; </w:t>
      </w:r>
    </w:p>
    <w:p w14:paraId="7023886E" w14:textId="77777777" w:rsidR="00653A76" w:rsidRPr="001A4749" w:rsidRDefault="00653A76" w:rsidP="004454CB">
      <w:pPr>
        <w:pStyle w:val="21"/>
        <w:spacing w:line="240" w:lineRule="auto"/>
        <w:ind w:firstLine="851"/>
        <w:rPr>
          <w:sz w:val="24"/>
        </w:rPr>
      </w:pPr>
      <w:r w:rsidRPr="001A4749">
        <w:rPr>
          <w:sz w:val="24"/>
        </w:rPr>
        <w:t xml:space="preserve">поддержку детских объединений и ученического самоуправления; </w:t>
      </w:r>
    </w:p>
    <w:p w14:paraId="1E35D482" w14:textId="77777777" w:rsidR="00282AA8" w:rsidRPr="001A4749" w:rsidRDefault="00653A76" w:rsidP="004454CB">
      <w:pPr>
        <w:pStyle w:val="21"/>
        <w:spacing w:line="240" w:lineRule="auto"/>
        <w:ind w:firstLine="851"/>
        <w:rPr>
          <w:sz w:val="24"/>
        </w:rPr>
      </w:pPr>
      <w:r w:rsidRPr="001A4749">
        <w:rPr>
          <w:sz w:val="24"/>
        </w:rPr>
        <w:t xml:space="preserve">выявление и поддержку </w:t>
      </w:r>
      <w:r w:rsidR="00282AA8" w:rsidRPr="001A4749">
        <w:rPr>
          <w:sz w:val="24"/>
        </w:rPr>
        <w:t>лиц одаренных детей</w:t>
      </w:r>
      <w:r w:rsidR="00E55EE9" w:rsidRPr="001A4749">
        <w:rPr>
          <w:sz w:val="24"/>
        </w:rPr>
        <w:t>.</w:t>
      </w:r>
    </w:p>
    <w:p w14:paraId="1226430A" w14:textId="77777777" w:rsidR="00C345C5" w:rsidRPr="001A4749" w:rsidRDefault="00C345C5" w:rsidP="004454CB">
      <w:pPr>
        <w:pStyle w:val="21"/>
        <w:numPr>
          <w:ilvl w:val="0"/>
          <w:numId w:val="0"/>
        </w:numPr>
        <w:spacing w:line="240" w:lineRule="auto"/>
        <w:ind w:firstLine="680"/>
        <w:rPr>
          <w:sz w:val="24"/>
        </w:rPr>
      </w:pPr>
    </w:p>
    <w:p w14:paraId="60E698DE" w14:textId="77777777" w:rsidR="00DC3DA6" w:rsidRPr="001A4749" w:rsidRDefault="004B7DE2" w:rsidP="004454CB">
      <w:pPr>
        <w:pStyle w:val="aff"/>
        <w:spacing w:line="240" w:lineRule="auto"/>
        <w:jc w:val="both"/>
        <w:rPr>
          <w:sz w:val="24"/>
        </w:rPr>
      </w:pPr>
      <w:bookmarkStart w:id="232" w:name="_Toc288394112"/>
      <w:bookmarkStart w:id="233" w:name="_Toc288410579"/>
      <w:bookmarkStart w:id="234" w:name="_Toc288410708"/>
      <w:bookmarkStart w:id="235" w:name="_Toc424564347"/>
      <w:r w:rsidRPr="001A4749">
        <w:rPr>
          <w:sz w:val="24"/>
        </w:rPr>
        <w:t>3.3.3.</w:t>
      </w:r>
      <w:r w:rsidR="00653A76" w:rsidRPr="001A4749">
        <w:rPr>
          <w:sz w:val="24"/>
        </w:rPr>
        <w:t>Финансовое обеспечение реализации основной образовательной программы</w:t>
      </w:r>
      <w:bookmarkEnd w:id="232"/>
      <w:bookmarkEnd w:id="233"/>
      <w:bookmarkEnd w:id="234"/>
      <w:bookmarkEnd w:id="235"/>
    </w:p>
    <w:p w14:paraId="09836C5F" w14:textId="77777777" w:rsidR="004C453F" w:rsidRPr="001A4749" w:rsidRDefault="004C453F" w:rsidP="004454CB">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441"/>
        <w:gridCol w:w="2550"/>
      </w:tblGrid>
      <w:tr w:rsidR="004C453F" w:rsidRPr="001A4749" w14:paraId="11EFDD80" w14:textId="77777777" w:rsidTr="00A24A37">
        <w:tc>
          <w:tcPr>
            <w:tcW w:w="675" w:type="dxa"/>
          </w:tcPr>
          <w:p w14:paraId="11E12552" w14:textId="77777777" w:rsidR="004C453F" w:rsidRPr="001A4749" w:rsidRDefault="004C453F" w:rsidP="004454CB">
            <w:pPr>
              <w:jc w:val="both"/>
            </w:pPr>
            <w:r w:rsidRPr="001A4749">
              <w:t>1</w:t>
            </w:r>
          </w:p>
        </w:tc>
        <w:tc>
          <w:tcPr>
            <w:tcW w:w="6946" w:type="dxa"/>
          </w:tcPr>
          <w:p w14:paraId="05618619" w14:textId="77777777" w:rsidR="004C453F" w:rsidRPr="001A4749" w:rsidRDefault="004C453F" w:rsidP="004454CB">
            <w:pPr>
              <w:jc w:val="both"/>
            </w:pPr>
            <w:r w:rsidRPr="001A4749">
              <w:t>Расчет потребностей в расходах образовательного учреждения в условиях реализации ФГОС</w:t>
            </w:r>
          </w:p>
        </w:tc>
        <w:tc>
          <w:tcPr>
            <w:tcW w:w="2658" w:type="dxa"/>
          </w:tcPr>
          <w:p w14:paraId="09620F41" w14:textId="77777777" w:rsidR="004C453F" w:rsidRPr="001A4749" w:rsidRDefault="004C453F" w:rsidP="004454CB">
            <w:pPr>
              <w:jc w:val="both"/>
            </w:pPr>
            <w:r w:rsidRPr="001A4749">
              <w:t>до сентября</w:t>
            </w:r>
          </w:p>
        </w:tc>
      </w:tr>
      <w:tr w:rsidR="004C453F" w:rsidRPr="001A4749" w14:paraId="3908BE01" w14:textId="77777777" w:rsidTr="00A24A37">
        <w:tc>
          <w:tcPr>
            <w:tcW w:w="675" w:type="dxa"/>
          </w:tcPr>
          <w:p w14:paraId="3A112369" w14:textId="77777777" w:rsidR="004C453F" w:rsidRPr="001A4749" w:rsidRDefault="004C453F" w:rsidP="004454CB">
            <w:pPr>
              <w:jc w:val="both"/>
            </w:pPr>
            <w:r w:rsidRPr="001A4749">
              <w:t>2</w:t>
            </w:r>
          </w:p>
        </w:tc>
        <w:tc>
          <w:tcPr>
            <w:tcW w:w="6946" w:type="dxa"/>
          </w:tcPr>
          <w:p w14:paraId="3E88378E" w14:textId="77777777" w:rsidR="004C453F" w:rsidRPr="001A4749" w:rsidRDefault="004C453F" w:rsidP="004454CB">
            <w:pPr>
              <w:jc w:val="both"/>
            </w:pPr>
            <w:r w:rsidRPr="001A4749">
              <w:t>Организация работ по выполнению методических рекомендаций по внесению изменений в локальные акты, регламентирующих установление заработной платы</w:t>
            </w:r>
          </w:p>
        </w:tc>
        <w:tc>
          <w:tcPr>
            <w:tcW w:w="2658" w:type="dxa"/>
          </w:tcPr>
          <w:p w14:paraId="0AC81636" w14:textId="77777777" w:rsidR="004C453F" w:rsidRPr="001A4749" w:rsidRDefault="004C453F" w:rsidP="004454CB">
            <w:pPr>
              <w:jc w:val="both"/>
            </w:pPr>
            <w:r w:rsidRPr="001A4749">
              <w:t>По выходу рекомендаций</w:t>
            </w:r>
          </w:p>
        </w:tc>
      </w:tr>
      <w:tr w:rsidR="004C453F" w:rsidRPr="001A4749" w14:paraId="536CA0AE" w14:textId="77777777" w:rsidTr="00A24A37">
        <w:tc>
          <w:tcPr>
            <w:tcW w:w="675" w:type="dxa"/>
          </w:tcPr>
          <w:p w14:paraId="1F6E0288" w14:textId="77777777" w:rsidR="004C453F" w:rsidRPr="001A4749" w:rsidRDefault="004C453F" w:rsidP="004454CB">
            <w:pPr>
              <w:jc w:val="both"/>
            </w:pPr>
            <w:r w:rsidRPr="001A4749">
              <w:t>3</w:t>
            </w:r>
          </w:p>
        </w:tc>
        <w:tc>
          <w:tcPr>
            <w:tcW w:w="6946" w:type="dxa"/>
          </w:tcPr>
          <w:p w14:paraId="5A63F0E6" w14:textId="77777777" w:rsidR="004C453F" w:rsidRPr="001A4749" w:rsidRDefault="004C453F" w:rsidP="004454CB">
            <w:pPr>
              <w:jc w:val="both"/>
            </w:pPr>
            <w:r w:rsidRPr="001A4749">
              <w:t>Приведение в соответствие с требованиями ФГОС начального общего образования и новыми тарифно-</w:t>
            </w:r>
            <w:r w:rsidRPr="001A4749">
              <w:lastRenderedPageBreak/>
              <w:t>квалификационными характеристиками должностных инструкций работников</w:t>
            </w:r>
            <w:r w:rsidR="00615E00" w:rsidRPr="001A4749">
              <w:t xml:space="preserve"> </w:t>
            </w:r>
            <w:r w:rsidRPr="001A4749">
              <w:t>образовательного учреждения</w:t>
            </w:r>
          </w:p>
        </w:tc>
        <w:tc>
          <w:tcPr>
            <w:tcW w:w="2658" w:type="dxa"/>
          </w:tcPr>
          <w:p w14:paraId="471D8B0F" w14:textId="77777777" w:rsidR="004C453F" w:rsidRPr="001A4749" w:rsidRDefault="004C453F" w:rsidP="004454CB">
            <w:pPr>
              <w:jc w:val="both"/>
            </w:pPr>
            <w:r w:rsidRPr="001A4749">
              <w:lastRenderedPageBreak/>
              <w:t>до сентября</w:t>
            </w:r>
          </w:p>
        </w:tc>
      </w:tr>
    </w:tbl>
    <w:p w14:paraId="095D1213" w14:textId="77777777" w:rsidR="002D0462" w:rsidRPr="001A4749" w:rsidRDefault="002D0462" w:rsidP="004454CB">
      <w:pPr>
        <w:shd w:val="clear" w:color="auto" w:fill="FFFFFF"/>
        <w:tabs>
          <w:tab w:val="left" w:pos="1238"/>
        </w:tabs>
        <w:jc w:val="both"/>
      </w:pPr>
    </w:p>
    <w:p w14:paraId="528B14BB" w14:textId="77777777" w:rsidR="002D0462" w:rsidRPr="001A4749" w:rsidRDefault="002D0462" w:rsidP="004454CB">
      <w:pPr>
        <w:jc w:val="both"/>
      </w:pPr>
    </w:p>
    <w:p w14:paraId="3CA71BC1" w14:textId="77777777" w:rsidR="009D5D74" w:rsidRDefault="009D5D74" w:rsidP="004454CB">
      <w:pPr>
        <w:pStyle w:val="aff"/>
        <w:numPr>
          <w:ilvl w:val="2"/>
          <w:numId w:val="179"/>
        </w:numPr>
        <w:spacing w:line="240" w:lineRule="auto"/>
        <w:jc w:val="both"/>
        <w:rPr>
          <w:sz w:val="24"/>
        </w:rPr>
      </w:pPr>
      <w:bookmarkStart w:id="236" w:name="_Toc288394113"/>
      <w:bookmarkStart w:id="237" w:name="_Toc288410580"/>
      <w:bookmarkStart w:id="238" w:name="_Toc288410709"/>
      <w:bookmarkStart w:id="239" w:name="_Toc424564348"/>
      <w:r w:rsidRPr="001A4749">
        <w:rPr>
          <w:sz w:val="24"/>
        </w:rPr>
        <w:t xml:space="preserve">Материально-технические </w:t>
      </w:r>
      <w:r w:rsidR="00BD4FBD" w:rsidRPr="001A4749">
        <w:rPr>
          <w:sz w:val="24"/>
        </w:rPr>
        <w:t>условия</w:t>
      </w:r>
      <w:r w:rsidRPr="001A4749">
        <w:rPr>
          <w:sz w:val="24"/>
        </w:rPr>
        <w:t xml:space="preserve"> реализации основной образовательной программы</w:t>
      </w:r>
      <w:bookmarkEnd w:id="236"/>
      <w:bookmarkEnd w:id="237"/>
      <w:bookmarkEnd w:id="238"/>
      <w:bookmarkEnd w:id="239"/>
    </w:p>
    <w:p w14:paraId="71E0A270" w14:textId="77777777" w:rsidR="00E618BE" w:rsidRPr="00E618BE" w:rsidRDefault="00E618BE" w:rsidP="004454CB">
      <w:pPr>
        <w:ind w:left="720"/>
        <w:jc w:val="both"/>
        <w:rPr>
          <w:lang w:val="x-none" w:eastAsia="x-none"/>
        </w:rPr>
      </w:pPr>
      <w:r w:rsidRPr="00E618BE">
        <w:rPr>
          <w:lang w:val="x-none" w:eastAsia="x-none"/>
        </w:rPr>
        <w:t xml:space="preserve">     Муниципальное бюджетное общеобразовательное учреждение «Теньковская средняя общеобразовательная школа» создана в 1970 г.  Школа расположена внутри села  Теньки. Территория хорошо озеленена. На территории школы высажены кустарники и деревья, которые занимают около 30% площади территории. На территории школы имеются следующие зоны: </w:t>
      </w:r>
    </w:p>
    <w:p w14:paraId="51C48F08" w14:textId="77777777" w:rsidR="00E618BE" w:rsidRPr="00E618BE" w:rsidRDefault="00E618BE" w:rsidP="004454CB">
      <w:pPr>
        <w:ind w:left="720"/>
        <w:jc w:val="both"/>
        <w:rPr>
          <w:lang w:val="x-none" w:eastAsia="x-none"/>
        </w:rPr>
      </w:pPr>
      <w:r w:rsidRPr="00E618BE">
        <w:rPr>
          <w:lang w:val="x-none" w:eastAsia="x-none"/>
        </w:rPr>
        <w:t>- зона отдыха - детская игровая площадка – для подвижных игр и отдыха учащихся, посещающих группу продленного дня;</w:t>
      </w:r>
    </w:p>
    <w:p w14:paraId="7CB018EB" w14:textId="77777777" w:rsidR="00E618BE" w:rsidRPr="00E618BE" w:rsidRDefault="00E618BE" w:rsidP="004454CB">
      <w:pPr>
        <w:ind w:left="720"/>
        <w:jc w:val="both"/>
        <w:rPr>
          <w:lang w:val="x-none" w:eastAsia="x-none"/>
        </w:rPr>
      </w:pPr>
      <w:r w:rsidRPr="00E618BE">
        <w:rPr>
          <w:lang w:val="x-none" w:eastAsia="x-none"/>
        </w:rPr>
        <w:t>- физкультурно-спортивная – беговая дорожка, спортивные снаряды и тренажеры - для проведения уроков физкультуры и спортивных секций;</w:t>
      </w:r>
    </w:p>
    <w:p w14:paraId="0AB8E89C" w14:textId="77777777" w:rsidR="00E618BE" w:rsidRPr="00E618BE" w:rsidRDefault="00E618BE" w:rsidP="004454CB">
      <w:pPr>
        <w:ind w:left="720"/>
        <w:jc w:val="both"/>
        <w:rPr>
          <w:lang w:val="x-none" w:eastAsia="x-none"/>
        </w:rPr>
      </w:pPr>
      <w:r w:rsidRPr="00E618BE">
        <w:rPr>
          <w:lang w:val="x-none" w:eastAsia="x-none"/>
        </w:rPr>
        <w:t>- хозяйственная - контейнерная площадка с бачками для сбора бытового мусора,  сарай, овощехранилище,  уличный туалет.</w:t>
      </w:r>
    </w:p>
    <w:p w14:paraId="72C05840" w14:textId="77777777" w:rsidR="00E618BE" w:rsidRPr="00E618BE" w:rsidRDefault="00E618BE" w:rsidP="004454CB">
      <w:pPr>
        <w:ind w:left="720"/>
        <w:jc w:val="both"/>
        <w:rPr>
          <w:lang w:val="x-none" w:eastAsia="x-none"/>
        </w:rPr>
      </w:pPr>
      <w:r w:rsidRPr="00E618BE">
        <w:rPr>
          <w:lang w:val="x-none" w:eastAsia="x-none"/>
        </w:rPr>
        <w:t xml:space="preserve">Спортивная площадка.  Имеется также футбольное поле и хоккейная коробка. </w:t>
      </w:r>
    </w:p>
    <w:p w14:paraId="58067633" w14:textId="77777777" w:rsidR="00E618BE" w:rsidRPr="00E618BE" w:rsidRDefault="00E618BE" w:rsidP="004454CB">
      <w:pPr>
        <w:ind w:left="720"/>
        <w:jc w:val="both"/>
        <w:rPr>
          <w:lang w:val="x-none" w:eastAsia="x-none"/>
        </w:rPr>
      </w:pPr>
      <w:r w:rsidRPr="00E618BE">
        <w:rPr>
          <w:lang w:val="x-none" w:eastAsia="x-none"/>
        </w:rPr>
        <w:t xml:space="preserve">Школа имеет одно здание: </w:t>
      </w:r>
    </w:p>
    <w:p w14:paraId="0AF1728C" w14:textId="77777777" w:rsidR="00E618BE" w:rsidRPr="00E618BE" w:rsidRDefault="00E618BE" w:rsidP="004454CB">
      <w:pPr>
        <w:ind w:left="720"/>
        <w:jc w:val="both"/>
        <w:rPr>
          <w:lang w:val="x-none" w:eastAsia="x-none"/>
        </w:rPr>
      </w:pPr>
      <w:r w:rsidRPr="00E618BE">
        <w:rPr>
          <w:lang w:val="x-none" w:eastAsia="x-none"/>
        </w:rPr>
        <w:t>1)</w:t>
      </w:r>
      <w:r w:rsidRPr="00E618BE">
        <w:rPr>
          <w:lang w:val="x-none" w:eastAsia="x-none"/>
        </w:rPr>
        <w:tab/>
        <w:t>типовое здание на  280  человек, общей площадью 1931,4 кв. м. (1204,6 кв. м. по наружному обмеру);</w:t>
      </w:r>
    </w:p>
    <w:p w14:paraId="6BC42D8A" w14:textId="77777777" w:rsidR="00E618BE" w:rsidRPr="00E618BE" w:rsidRDefault="00E618BE" w:rsidP="004454CB">
      <w:pPr>
        <w:ind w:left="720"/>
        <w:jc w:val="both"/>
        <w:rPr>
          <w:lang w:val="x-none" w:eastAsia="x-none"/>
        </w:rPr>
      </w:pPr>
      <w:r w:rsidRPr="00E618BE">
        <w:rPr>
          <w:lang w:val="x-none" w:eastAsia="x-none"/>
        </w:rPr>
        <w:t>2)</w:t>
      </w:r>
      <w:r w:rsidRPr="00E618BE">
        <w:rPr>
          <w:lang w:val="x-none" w:eastAsia="x-none"/>
        </w:rPr>
        <w:tab/>
        <w:t>кирпичное;</w:t>
      </w:r>
    </w:p>
    <w:p w14:paraId="6013E850" w14:textId="77777777" w:rsidR="00E618BE" w:rsidRPr="00E618BE" w:rsidRDefault="00E618BE" w:rsidP="004454CB">
      <w:pPr>
        <w:ind w:left="720"/>
        <w:jc w:val="both"/>
        <w:rPr>
          <w:lang w:val="x-none" w:eastAsia="x-none"/>
        </w:rPr>
      </w:pPr>
      <w:r w:rsidRPr="00E618BE">
        <w:rPr>
          <w:lang w:val="x-none" w:eastAsia="x-none"/>
        </w:rPr>
        <w:t>3)</w:t>
      </w:r>
      <w:r w:rsidRPr="00E618BE">
        <w:rPr>
          <w:lang w:val="x-none" w:eastAsia="x-none"/>
        </w:rPr>
        <w:tab/>
        <w:t>двухэтажное;</w:t>
      </w:r>
    </w:p>
    <w:p w14:paraId="76C43587" w14:textId="77777777" w:rsidR="00E618BE" w:rsidRPr="00E618BE" w:rsidRDefault="00E618BE" w:rsidP="004454CB">
      <w:pPr>
        <w:ind w:left="720"/>
        <w:jc w:val="both"/>
        <w:rPr>
          <w:lang w:val="x-none" w:eastAsia="x-none"/>
        </w:rPr>
      </w:pPr>
      <w:r w:rsidRPr="00E618BE">
        <w:rPr>
          <w:lang w:val="x-none" w:eastAsia="x-none"/>
        </w:rPr>
        <w:t>4)</w:t>
      </w:r>
      <w:r w:rsidRPr="00E618BE">
        <w:rPr>
          <w:lang w:val="x-none" w:eastAsia="x-none"/>
        </w:rPr>
        <w:tab/>
        <w:t>количество классных  помещений – 15, компьютерные классы – 2, мобильный класс- 1, включающий в себя  30 ноутбуков, 9   мультимедиа проекторов,    5   интерактивных досок, цифровая фотокамера, ксерокс, сканер, факс, видеомагнитофон, телевизор, музыкальный центр. Полностью  укомплектован   лабораторным  оборудованием  кабинет  химии, географии;</w:t>
      </w:r>
    </w:p>
    <w:p w14:paraId="60466E88" w14:textId="77777777" w:rsidR="00E618BE" w:rsidRPr="00E618BE" w:rsidRDefault="00E618BE" w:rsidP="004454CB">
      <w:pPr>
        <w:ind w:left="720"/>
        <w:jc w:val="both"/>
        <w:rPr>
          <w:lang w:val="x-none" w:eastAsia="x-none"/>
        </w:rPr>
      </w:pPr>
      <w:r w:rsidRPr="00E618BE">
        <w:rPr>
          <w:lang w:val="x-none" w:eastAsia="x-none"/>
        </w:rPr>
        <w:t>5)</w:t>
      </w:r>
      <w:r w:rsidRPr="00E618BE">
        <w:rPr>
          <w:lang w:val="x-none" w:eastAsia="x-none"/>
        </w:rPr>
        <w:tab/>
        <w:t>спортивный зал – 148,9 кв. м.; столовая – 80  посадочных мест;</w:t>
      </w:r>
    </w:p>
    <w:p w14:paraId="090B463B" w14:textId="77777777" w:rsidR="00E618BE" w:rsidRPr="00E618BE" w:rsidRDefault="00E618BE" w:rsidP="004454CB">
      <w:pPr>
        <w:ind w:left="720"/>
        <w:jc w:val="both"/>
        <w:rPr>
          <w:lang w:val="x-none" w:eastAsia="x-none"/>
        </w:rPr>
      </w:pPr>
      <w:r w:rsidRPr="00E618BE">
        <w:rPr>
          <w:lang w:val="x-none" w:eastAsia="x-none"/>
        </w:rPr>
        <w:t>6)</w:t>
      </w:r>
      <w:r w:rsidRPr="00E618BE">
        <w:rPr>
          <w:lang w:val="x-none" w:eastAsia="x-none"/>
        </w:rPr>
        <w:tab/>
        <w:t>школьная библиотека общей площадью – 45,7 кв.м. книжный фонд библиотеки -  18635  штук, в том числе школьных учебников -    3655 штук, художественной литературы – 13899 штук, методической литературы -  1081 штук;</w:t>
      </w:r>
    </w:p>
    <w:p w14:paraId="1091EB5A" w14:textId="77777777" w:rsidR="00E618BE" w:rsidRPr="00E618BE" w:rsidRDefault="00E618BE" w:rsidP="004454CB">
      <w:pPr>
        <w:ind w:left="720"/>
        <w:jc w:val="both"/>
        <w:rPr>
          <w:lang w:val="x-none" w:eastAsia="x-none"/>
        </w:rPr>
      </w:pPr>
      <w:r w:rsidRPr="00E618BE">
        <w:rPr>
          <w:lang w:val="x-none" w:eastAsia="x-none"/>
        </w:rPr>
        <w:t>7)</w:t>
      </w:r>
      <w:r w:rsidRPr="00E618BE">
        <w:rPr>
          <w:lang w:val="x-none" w:eastAsia="x-none"/>
        </w:rPr>
        <w:tab/>
        <w:t>школьный музей – основан в 2003 году (в фондах музея насчитывается около 200 экспонатов предметов быта, нумизматики, бонистики, печатных изданий, одежды и т. д.;</w:t>
      </w:r>
    </w:p>
    <w:p w14:paraId="48FE8BB9" w14:textId="77777777" w:rsidR="00E618BE" w:rsidRPr="00E618BE" w:rsidRDefault="00E618BE" w:rsidP="004454CB">
      <w:pPr>
        <w:ind w:left="720"/>
        <w:jc w:val="both"/>
        <w:rPr>
          <w:lang w:val="x-none" w:eastAsia="x-none"/>
        </w:rPr>
      </w:pPr>
      <w:r w:rsidRPr="00E618BE">
        <w:rPr>
          <w:lang w:val="x-none" w:eastAsia="x-none"/>
        </w:rPr>
        <w:t>8)</w:t>
      </w:r>
      <w:r w:rsidRPr="00E618BE">
        <w:rPr>
          <w:lang w:val="x-none" w:eastAsia="x-none"/>
        </w:rPr>
        <w:tab/>
        <w:t>спортплощадка;</w:t>
      </w:r>
    </w:p>
    <w:p w14:paraId="6843229A" w14:textId="77777777" w:rsidR="00E618BE" w:rsidRPr="00E618BE" w:rsidRDefault="00E618BE" w:rsidP="004454CB">
      <w:pPr>
        <w:ind w:left="720"/>
        <w:jc w:val="both"/>
        <w:rPr>
          <w:lang w:val="x-none" w:eastAsia="x-none"/>
        </w:rPr>
      </w:pPr>
      <w:r w:rsidRPr="00E618BE">
        <w:rPr>
          <w:lang w:val="x-none" w:eastAsia="x-none"/>
        </w:rPr>
        <w:t>9)      хоккейная коробка,</w:t>
      </w:r>
    </w:p>
    <w:p w14:paraId="72936B73" w14:textId="77777777" w:rsidR="00E618BE" w:rsidRPr="00E618BE" w:rsidRDefault="00E618BE" w:rsidP="004454CB">
      <w:pPr>
        <w:ind w:left="720"/>
        <w:jc w:val="both"/>
        <w:rPr>
          <w:lang w:val="x-none" w:eastAsia="x-none"/>
        </w:rPr>
      </w:pPr>
      <w:r w:rsidRPr="00E618BE">
        <w:rPr>
          <w:lang w:val="x-none" w:eastAsia="x-none"/>
        </w:rPr>
        <w:t>10)</w:t>
      </w:r>
      <w:r w:rsidRPr="00E618BE">
        <w:rPr>
          <w:lang w:val="x-none" w:eastAsia="x-none"/>
        </w:rPr>
        <w:tab/>
        <w:t>площадь участка ОУ (застроенная) – 1476, 4 кв. м.;</w:t>
      </w:r>
    </w:p>
    <w:p w14:paraId="1C8DFE22" w14:textId="77777777" w:rsidR="00E618BE" w:rsidRPr="00E618BE" w:rsidRDefault="00E618BE" w:rsidP="004454CB">
      <w:pPr>
        <w:ind w:left="720"/>
        <w:jc w:val="both"/>
        <w:rPr>
          <w:lang w:val="x-none" w:eastAsia="x-none"/>
        </w:rPr>
      </w:pPr>
      <w:r w:rsidRPr="00E618BE">
        <w:rPr>
          <w:lang w:val="x-none" w:eastAsia="x-none"/>
        </w:rPr>
        <w:t>11)</w:t>
      </w:r>
      <w:r w:rsidRPr="00E618BE">
        <w:rPr>
          <w:lang w:val="x-none" w:eastAsia="x-none"/>
        </w:rPr>
        <w:tab/>
        <w:t>пришкольный участок – 1,5 га;</w:t>
      </w:r>
    </w:p>
    <w:p w14:paraId="0E5B32CD" w14:textId="77777777" w:rsidR="00E618BE" w:rsidRPr="00E618BE" w:rsidRDefault="00E618BE" w:rsidP="004454CB">
      <w:pPr>
        <w:ind w:left="720"/>
        <w:jc w:val="both"/>
        <w:rPr>
          <w:lang w:val="x-none" w:eastAsia="x-none"/>
        </w:rPr>
      </w:pPr>
      <w:r w:rsidRPr="00E618BE">
        <w:rPr>
          <w:lang w:val="x-none" w:eastAsia="x-none"/>
        </w:rPr>
        <w:t>12)</w:t>
      </w:r>
      <w:r w:rsidRPr="00E618BE">
        <w:rPr>
          <w:lang w:val="x-none" w:eastAsia="x-none"/>
        </w:rPr>
        <w:tab/>
        <w:t>овощехранилище – 2;</w:t>
      </w:r>
    </w:p>
    <w:p w14:paraId="5BB88AC8" w14:textId="77777777" w:rsidR="00E618BE" w:rsidRPr="00E618BE" w:rsidRDefault="00E618BE" w:rsidP="004454CB">
      <w:pPr>
        <w:ind w:left="720"/>
        <w:jc w:val="both"/>
        <w:rPr>
          <w:lang w:val="x-none" w:eastAsia="x-none"/>
        </w:rPr>
      </w:pPr>
      <w:r w:rsidRPr="00E618BE">
        <w:rPr>
          <w:lang w:val="x-none" w:eastAsia="x-none"/>
        </w:rPr>
        <w:t>13)</w:t>
      </w:r>
      <w:r w:rsidRPr="00E618BE">
        <w:rPr>
          <w:lang w:val="x-none" w:eastAsia="x-none"/>
        </w:rPr>
        <w:tab/>
        <w:t>отопление газовое.</w:t>
      </w:r>
    </w:p>
    <w:p w14:paraId="51B11038" w14:textId="77777777" w:rsidR="00E618BE" w:rsidRPr="00A366EB" w:rsidRDefault="00E618BE" w:rsidP="004454CB">
      <w:pPr>
        <w:ind w:left="720"/>
        <w:jc w:val="both"/>
        <w:rPr>
          <w:color w:val="000000"/>
          <w:lang w:val="x-none" w:eastAsia="x-none"/>
        </w:rPr>
      </w:pPr>
    </w:p>
    <w:p w14:paraId="10C80DF6" w14:textId="77777777" w:rsidR="006A124D" w:rsidRPr="00A366EB" w:rsidRDefault="004C453F" w:rsidP="004454CB">
      <w:pPr>
        <w:jc w:val="both"/>
        <w:textAlignment w:val="baseline"/>
        <w:rPr>
          <w:color w:val="000000"/>
        </w:rPr>
      </w:pPr>
      <w:r w:rsidRPr="00A366EB">
        <w:rPr>
          <w:color w:val="000000"/>
        </w:rPr>
        <w:t xml:space="preserve">В школе </w:t>
      </w:r>
      <w:r w:rsidR="006A124D" w:rsidRPr="00A366EB">
        <w:rPr>
          <w:color w:val="000000"/>
        </w:rPr>
        <w:t>в достаточном количестве имеются</w:t>
      </w:r>
      <w:r w:rsidR="006D5735" w:rsidRPr="00A366EB">
        <w:rPr>
          <w:color w:val="000000"/>
        </w:rPr>
        <w:t xml:space="preserve"> учебные кабинеты, в том числе 4</w:t>
      </w:r>
      <w:r w:rsidR="006A124D" w:rsidRPr="00A366EB">
        <w:rPr>
          <w:color w:val="000000"/>
        </w:rPr>
        <w:t xml:space="preserve"> кабинет</w:t>
      </w:r>
      <w:r w:rsidR="00E618BE" w:rsidRPr="00A366EB">
        <w:rPr>
          <w:color w:val="000000"/>
        </w:rPr>
        <w:t>а</w:t>
      </w:r>
      <w:r w:rsidR="006A124D" w:rsidRPr="00A366EB">
        <w:rPr>
          <w:color w:val="000000"/>
        </w:rPr>
        <w:t xml:space="preserve"> для начальных классов</w:t>
      </w:r>
      <w:r w:rsidR="0060723B" w:rsidRPr="00A366EB">
        <w:rPr>
          <w:color w:val="000000"/>
          <w:sz w:val="14"/>
          <w:szCs w:val="14"/>
          <w:bdr w:val="none" w:sz="0" w:space="0" w:color="auto" w:frame="1"/>
        </w:rPr>
        <w:t xml:space="preserve">. </w:t>
      </w:r>
      <w:r w:rsidR="006A124D" w:rsidRPr="00A366EB">
        <w:rPr>
          <w:color w:val="000000"/>
          <w:bdr w:val="none" w:sz="0" w:space="0" w:color="auto" w:frame="1"/>
        </w:rPr>
        <w:t>В учебном заведении созданы условия</w:t>
      </w:r>
      <w:r w:rsidR="0060723B" w:rsidRPr="00A366EB">
        <w:rPr>
          <w:color w:val="000000"/>
          <w:bdr w:val="none" w:sz="0" w:space="0" w:color="auto" w:frame="1"/>
        </w:rPr>
        <w:t xml:space="preserve">, </w:t>
      </w:r>
      <w:r w:rsidR="006A124D" w:rsidRPr="00A366EB">
        <w:rPr>
          <w:color w:val="000000"/>
          <w:bdr w:val="none" w:sz="0" w:space="0" w:color="auto" w:frame="1"/>
        </w:rPr>
        <w:t xml:space="preserve"> соответствующие медико-социальным нормам СанПина. Школа тесно</w:t>
      </w:r>
      <w:r w:rsidR="006D5735" w:rsidRPr="00A366EB">
        <w:rPr>
          <w:color w:val="000000"/>
          <w:bdr w:val="none" w:sz="0" w:space="0" w:color="auto" w:frame="1"/>
        </w:rPr>
        <w:t xml:space="preserve"> работает с</w:t>
      </w:r>
      <w:r w:rsidR="006A124D" w:rsidRPr="00A366EB">
        <w:rPr>
          <w:color w:val="000000"/>
          <w:bdr w:val="none" w:sz="0" w:space="0" w:color="auto" w:frame="1"/>
        </w:rPr>
        <w:t xml:space="preserve"> </w:t>
      </w:r>
      <w:r w:rsidR="006D5735" w:rsidRPr="00A366EB">
        <w:rPr>
          <w:b/>
          <w:color w:val="000000"/>
          <w:bdr w:val="none" w:sz="0" w:space="0" w:color="auto" w:frame="1"/>
        </w:rPr>
        <w:t>Сельским</w:t>
      </w:r>
      <w:r w:rsidR="006A124D" w:rsidRPr="00A366EB">
        <w:rPr>
          <w:b/>
          <w:color w:val="000000"/>
          <w:bdr w:val="none" w:sz="0" w:space="0" w:color="auto" w:frame="1"/>
        </w:rPr>
        <w:t xml:space="preserve"> домом культуры, </w:t>
      </w:r>
      <w:r w:rsidR="006D5735" w:rsidRPr="00A366EB">
        <w:rPr>
          <w:b/>
          <w:color w:val="000000"/>
          <w:bdr w:val="none" w:sz="0" w:space="0" w:color="auto" w:frame="1"/>
        </w:rPr>
        <w:t>Сельской библиотекой, музеями Камско-Устьинского района.</w:t>
      </w:r>
    </w:p>
    <w:p w14:paraId="65CC5322" w14:textId="77777777" w:rsidR="004C453F" w:rsidRPr="00A366EB" w:rsidRDefault="004C453F" w:rsidP="004454CB">
      <w:pPr>
        <w:ind w:firstLine="600"/>
        <w:jc w:val="both"/>
        <w:rPr>
          <w:color w:val="000000"/>
        </w:rPr>
      </w:pPr>
      <w:r w:rsidRPr="00A366EB">
        <w:rPr>
          <w:color w:val="000000"/>
        </w:rPr>
        <w:t>Школа имеет доступ в Интернет. Наряду с печатными учебниками, учителя</w:t>
      </w:r>
      <w:r w:rsidR="006D5735" w:rsidRPr="00A366EB">
        <w:rPr>
          <w:color w:val="000000"/>
        </w:rPr>
        <w:t xml:space="preserve">м доступны </w:t>
      </w:r>
      <w:r w:rsidR="006D5735" w:rsidRPr="00A366EB">
        <w:rPr>
          <w:b/>
          <w:color w:val="000000"/>
        </w:rPr>
        <w:t>электронные учебники</w:t>
      </w:r>
      <w:r w:rsidR="006D5735" w:rsidRPr="00A366EB">
        <w:rPr>
          <w:color w:val="000000"/>
        </w:rPr>
        <w:t xml:space="preserve">, </w:t>
      </w:r>
      <w:r w:rsidRPr="00A366EB">
        <w:rPr>
          <w:color w:val="000000"/>
        </w:rPr>
        <w:t xml:space="preserve"> ЦОР, нормативные документы</w:t>
      </w:r>
      <w:r w:rsidR="00E618BE" w:rsidRPr="00A366EB">
        <w:rPr>
          <w:color w:val="000000"/>
        </w:rPr>
        <w:t xml:space="preserve">. </w:t>
      </w:r>
      <w:r w:rsidRPr="00A366EB">
        <w:rPr>
          <w:color w:val="000000"/>
        </w:rPr>
        <w:t xml:space="preserve"> </w:t>
      </w:r>
    </w:p>
    <w:p w14:paraId="6A9E251A" w14:textId="77777777" w:rsidR="009B107B" w:rsidRPr="00A366EB" w:rsidRDefault="004C453F" w:rsidP="004454CB">
      <w:pPr>
        <w:ind w:firstLine="600"/>
        <w:jc w:val="both"/>
        <w:rPr>
          <w:color w:val="000000"/>
        </w:rPr>
      </w:pPr>
      <w:r w:rsidRPr="00A366EB">
        <w:rPr>
          <w:color w:val="000000"/>
        </w:rPr>
        <w:t>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w:t>
      </w:r>
      <w:r w:rsidR="009B107B" w:rsidRPr="00A366EB">
        <w:rPr>
          <w:color w:val="000000"/>
        </w:rPr>
        <w:t xml:space="preserve"> </w:t>
      </w:r>
    </w:p>
    <w:p w14:paraId="500249E9" w14:textId="77777777" w:rsidR="004C453F" w:rsidRPr="00A366EB" w:rsidRDefault="009B107B" w:rsidP="004454CB">
      <w:pPr>
        <w:ind w:firstLine="600"/>
        <w:jc w:val="both"/>
        <w:rPr>
          <w:color w:val="000000"/>
        </w:rPr>
      </w:pPr>
      <w:r w:rsidRPr="00A366EB">
        <w:rPr>
          <w:color w:val="000000"/>
        </w:rPr>
        <w:t>В школе созданы условия для занятий физической культурой и спортом. Функциониру</w:t>
      </w:r>
      <w:r w:rsidR="00041906" w:rsidRPr="00A366EB">
        <w:rPr>
          <w:color w:val="000000"/>
        </w:rPr>
        <w:t>е</w:t>
      </w:r>
      <w:r w:rsidRPr="00A366EB">
        <w:rPr>
          <w:color w:val="000000"/>
        </w:rPr>
        <w:t xml:space="preserve">т спортивный зал. Для занятий спортом во внеурочное время используется внешнее </w:t>
      </w:r>
      <w:r w:rsidRPr="00A366EB">
        <w:rPr>
          <w:color w:val="000000"/>
        </w:rPr>
        <w:lastRenderedPageBreak/>
        <w:t>образовательное пространство. В целях оздоровления детей на базе школы работает летний оздоровительный лагерь с дневным пребыванием.</w:t>
      </w:r>
    </w:p>
    <w:p w14:paraId="02DA45F7" w14:textId="77777777" w:rsidR="00863C64" w:rsidRPr="00A366EB" w:rsidRDefault="00B61705" w:rsidP="004454CB">
      <w:pPr>
        <w:ind w:firstLine="600"/>
        <w:jc w:val="both"/>
        <w:outlineLvl w:val="0"/>
        <w:rPr>
          <w:color w:val="000000"/>
          <w:u w:val="single"/>
        </w:rPr>
      </w:pPr>
      <w:r w:rsidRPr="00A366EB">
        <w:rPr>
          <w:color w:val="000000"/>
        </w:rPr>
        <w:t>Данные условия направлены на обеспечение широкого, постоянного и устойчивого доступа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образовательного процесса включают: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Образовательный процесс в полном объеме оснащен программами по всем дисциплинам учебного плана, методической, научно</w:t>
      </w:r>
      <w:r w:rsidR="00041906" w:rsidRPr="00A366EB">
        <w:rPr>
          <w:color w:val="000000"/>
        </w:rPr>
        <w:t>-</w:t>
      </w:r>
      <w:r w:rsidRPr="00A366EB">
        <w:rPr>
          <w:color w:val="000000"/>
        </w:rPr>
        <w:t>популярной, справочно-библиографической, художественной литературой, а также периодическими изданиями. Школа располагает материальной и информационной базой, обеспечивающей организацию разнообразных видов деятельности младших школьников, соответствующей санитарно</w:t>
      </w:r>
      <w:r w:rsidR="00041906" w:rsidRPr="00A366EB">
        <w:rPr>
          <w:color w:val="000000"/>
        </w:rPr>
        <w:t>-</w:t>
      </w:r>
      <w:r w:rsidRPr="00A366EB">
        <w:rPr>
          <w:color w:val="000000"/>
        </w:rPr>
        <w:t>эпидемиологическим и противопожарным правилам и нормам. Данные условия обеспечены наличием в начальной школе современных оборудованных кабинетов с интерактивным оборудование</w:t>
      </w:r>
      <w:r w:rsidR="00E618BE" w:rsidRPr="00A366EB">
        <w:rPr>
          <w:color w:val="000000"/>
        </w:rPr>
        <w:t xml:space="preserve">м, </w:t>
      </w:r>
      <w:r w:rsidRPr="00A366EB">
        <w:rPr>
          <w:color w:val="000000"/>
        </w:rPr>
        <w:t xml:space="preserve"> спортивного зала, площадки, столовой, библиотеки, компьютерного класса. Все обучающиеся получают бесплатные учебники, соответствующие ФГОС и допущенные Министерством образования и науки РФ, из библиотечного фонда школы</w:t>
      </w:r>
      <w:r w:rsidR="009B107B" w:rsidRPr="00A366EB">
        <w:rPr>
          <w:color w:val="000000"/>
        </w:rPr>
        <w:t xml:space="preserve">. </w:t>
      </w:r>
    </w:p>
    <w:p w14:paraId="0ABAD1CD" w14:textId="77777777" w:rsidR="004C7487" w:rsidRPr="00E252F0" w:rsidRDefault="004C7487" w:rsidP="004454CB">
      <w:pPr>
        <w:ind w:firstLine="600"/>
        <w:jc w:val="both"/>
        <w:outlineLvl w:val="0"/>
        <w:rPr>
          <w:color w:val="FF0000"/>
        </w:rPr>
      </w:pPr>
    </w:p>
    <w:p w14:paraId="3C0F5A60" w14:textId="77777777" w:rsidR="00653A76" w:rsidRPr="001A4749" w:rsidRDefault="004B7DE2" w:rsidP="004454CB">
      <w:pPr>
        <w:pStyle w:val="aff"/>
        <w:spacing w:line="240" w:lineRule="auto"/>
        <w:ind w:left="720"/>
        <w:jc w:val="both"/>
        <w:rPr>
          <w:sz w:val="24"/>
        </w:rPr>
      </w:pPr>
      <w:bookmarkStart w:id="240" w:name="_Toc288394114"/>
      <w:bookmarkStart w:id="241" w:name="_Toc288410581"/>
      <w:bookmarkStart w:id="242" w:name="_Toc288410710"/>
      <w:bookmarkStart w:id="243" w:name="_Toc424564349"/>
      <w:r w:rsidRPr="001A4749">
        <w:rPr>
          <w:sz w:val="24"/>
        </w:rPr>
        <w:t>3.3.5.</w:t>
      </w:r>
      <w:r w:rsidR="00653A76" w:rsidRPr="001A4749">
        <w:rPr>
          <w:sz w:val="24"/>
        </w:rPr>
        <w:t>Информационно­методические условия реализации основной образовательной программы</w:t>
      </w:r>
      <w:bookmarkEnd w:id="240"/>
      <w:bookmarkEnd w:id="241"/>
      <w:bookmarkEnd w:id="242"/>
      <w:bookmarkEnd w:id="243"/>
    </w:p>
    <w:p w14:paraId="340AE87D" w14:textId="77777777" w:rsidR="00653A76" w:rsidRPr="001A4749" w:rsidRDefault="00653A76" w:rsidP="004454CB">
      <w:pPr>
        <w:pStyle w:val="a3"/>
        <w:spacing w:line="240" w:lineRule="auto"/>
        <w:ind w:firstLine="851"/>
        <w:rPr>
          <w:rFonts w:ascii="Times New Roman" w:hAnsi="Times New Roman"/>
          <w:b/>
          <w:bCs/>
          <w:iCs/>
          <w:color w:val="auto"/>
          <w:sz w:val="24"/>
          <w:szCs w:val="24"/>
        </w:rPr>
      </w:pPr>
      <w:r w:rsidRPr="001A4749">
        <w:rPr>
          <w:rFonts w:ascii="Times New Roman" w:hAnsi="Times New Roman"/>
          <w:color w:val="auto"/>
          <w:sz w:val="24"/>
          <w:szCs w:val="24"/>
        </w:rPr>
        <w:t xml:space="preserve">В соответствии с требованиями </w:t>
      </w:r>
      <w:r w:rsidR="00C11324" w:rsidRPr="001A4749">
        <w:rPr>
          <w:rFonts w:ascii="Times New Roman" w:hAnsi="Times New Roman"/>
          <w:color w:val="auto"/>
          <w:sz w:val="24"/>
          <w:szCs w:val="24"/>
        </w:rPr>
        <w:t>ФГОС НОО</w:t>
      </w:r>
      <w:r w:rsidRPr="001A4749">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14:paraId="2185C2E0"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color w:val="auto"/>
          <w:spacing w:val="-4"/>
          <w:sz w:val="24"/>
          <w:szCs w:val="24"/>
        </w:rPr>
        <w:t>Под</w:t>
      </w:r>
      <w:r w:rsidRPr="001A4749">
        <w:rPr>
          <w:rFonts w:ascii="Times New Roman" w:hAnsi="Times New Roman"/>
          <w:b/>
          <w:bCs/>
          <w:color w:val="auto"/>
          <w:spacing w:val="-4"/>
          <w:sz w:val="24"/>
          <w:szCs w:val="24"/>
        </w:rPr>
        <w:t xml:space="preserve"> информационно­образовательной средой </w:t>
      </w:r>
      <w:r w:rsidRPr="001A4749">
        <w:rPr>
          <w:rFonts w:ascii="Times New Roman" w:hAnsi="Times New Roman"/>
          <w:color w:val="auto"/>
          <w:spacing w:val="-4"/>
          <w:sz w:val="24"/>
          <w:szCs w:val="24"/>
        </w:rPr>
        <w:t>(</w:t>
      </w:r>
      <w:r w:rsidRPr="001A4749">
        <w:rPr>
          <w:rFonts w:ascii="Times New Roman" w:hAnsi="Times New Roman"/>
          <w:b/>
          <w:bCs/>
          <w:color w:val="auto"/>
          <w:spacing w:val="-4"/>
          <w:sz w:val="24"/>
          <w:szCs w:val="24"/>
        </w:rPr>
        <w:t>ИОС</w:t>
      </w:r>
      <w:r w:rsidRPr="001A4749">
        <w:rPr>
          <w:rFonts w:ascii="Times New Roman" w:hAnsi="Times New Roman"/>
          <w:color w:val="auto"/>
          <w:spacing w:val="-4"/>
          <w:sz w:val="24"/>
          <w:szCs w:val="24"/>
        </w:rPr>
        <w:t>)</w:t>
      </w:r>
      <w:r w:rsidR="007778F0" w:rsidRPr="001A4749">
        <w:rPr>
          <w:rFonts w:ascii="Times New Roman" w:hAnsi="Times New Roman"/>
          <w:color w:val="auto"/>
          <w:spacing w:val="-4"/>
          <w:sz w:val="24"/>
          <w:szCs w:val="24"/>
        </w:rPr>
        <w:t xml:space="preserve"> </w:t>
      </w:r>
      <w:r w:rsidRPr="001A4749">
        <w:rPr>
          <w:rFonts w:ascii="Times New Roman" w:hAnsi="Times New Roman"/>
          <w:color w:val="auto"/>
          <w:sz w:val="24"/>
          <w:szCs w:val="24"/>
        </w:rPr>
        <w:t>понимается открытая педагогическая система, сформирован</w:t>
      </w:r>
      <w:r w:rsidRPr="001A4749">
        <w:rPr>
          <w:rFonts w:ascii="Times New Roman" w:hAnsi="Times New Roman"/>
          <w:color w:val="auto"/>
          <w:spacing w:val="-2"/>
          <w:sz w:val="24"/>
          <w:szCs w:val="24"/>
        </w:rPr>
        <w:t>ная на основе разнообразных информационных образователь</w:t>
      </w:r>
      <w:r w:rsidRPr="001A4749">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1A4749">
        <w:rPr>
          <w:rFonts w:ascii="Times New Roman" w:hAnsi="Times New Roman"/>
          <w:color w:val="auto"/>
          <w:spacing w:val="-2"/>
          <w:sz w:val="24"/>
          <w:szCs w:val="24"/>
        </w:rPr>
        <w:t xml:space="preserve">а также компетентность участников </w:t>
      </w:r>
      <w:r w:rsidR="00AD64C6" w:rsidRPr="001A4749">
        <w:rPr>
          <w:rFonts w:ascii="Times New Roman" w:hAnsi="Times New Roman"/>
          <w:color w:val="auto"/>
          <w:sz w:val="24"/>
          <w:szCs w:val="24"/>
        </w:rPr>
        <w:t>образовательных отношений</w:t>
      </w:r>
      <w:r w:rsidRPr="001A4749">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1A4749">
        <w:rPr>
          <w:rFonts w:ascii="Times New Roman" w:hAnsi="Times New Roman"/>
          <w:color w:val="auto"/>
          <w:sz w:val="24"/>
          <w:szCs w:val="24"/>
        </w:rPr>
        <w:t>технологий (ИКТ­компетентность), наличие служб поддержки применения ИКТ.</w:t>
      </w:r>
    </w:p>
    <w:p w14:paraId="2391DF72" w14:textId="77777777" w:rsidR="00653A76" w:rsidRPr="001A4749" w:rsidRDefault="00653A76" w:rsidP="004454CB">
      <w:pPr>
        <w:pStyle w:val="a3"/>
        <w:spacing w:line="240" w:lineRule="auto"/>
        <w:ind w:firstLine="851"/>
        <w:rPr>
          <w:rFonts w:ascii="Times New Roman" w:hAnsi="Times New Roman"/>
          <w:b/>
          <w:bCs/>
          <w:iCs/>
          <w:color w:val="auto"/>
          <w:sz w:val="24"/>
          <w:szCs w:val="24"/>
        </w:rPr>
      </w:pPr>
      <w:r w:rsidRPr="001A4749">
        <w:rPr>
          <w:rFonts w:ascii="Times New Roman" w:hAnsi="Times New Roman"/>
          <w:b/>
          <w:bCs/>
          <w:iCs/>
          <w:color w:val="auto"/>
          <w:sz w:val="24"/>
          <w:szCs w:val="24"/>
        </w:rPr>
        <w:t>Основными элементами ИОС являются:</w:t>
      </w:r>
    </w:p>
    <w:p w14:paraId="2E35EA9D" w14:textId="77777777" w:rsidR="00653A76" w:rsidRPr="001A4749" w:rsidRDefault="00653A76" w:rsidP="004454CB">
      <w:pPr>
        <w:pStyle w:val="21"/>
        <w:spacing w:line="240" w:lineRule="auto"/>
        <w:ind w:firstLine="851"/>
        <w:rPr>
          <w:sz w:val="24"/>
        </w:rPr>
      </w:pPr>
      <w:r w:rsidRPr="001A4749">
        <w:rPr>
          <w:sz w:val="24"/>
        </w:rPr>
        <w:t>информационно­образовательные ресурсы в виде печатной продукции;</w:t>
      </w:r>
    </w:p>
    <w:p w14:paraId="65764679" w14:textId="77777777" w:rsidR="00653A76" w:rsidRPr="001A4749" w:rsidRDefault="00653A76" w:rsidP="004454CB">
      <w:pPr>
        <w:pStyle w:val="21"/>
        <w:spacing w:line="240" w:lineRule="auto"/>
        <w:ind w:firstLine="851"/>
        <w:rPr>
          <w:sz w:val="24"/>
        </w:rPr>
      </w:pPr>
      <w:r w:rsidRPr="001A4749">
        <w:rPr>
          <w:spacing w:val="2"/>
          <w:sz w:val="24"/>
        </w:rPr>
        <w:t xml:space="preserve">информационно­образовательные ресурсы на сменных </w:t>
      </w:r>
      <w:r w:rsidRPr="001A4749">
        <w:rPr>
          <w:sz w:val="24"/>
        </w:rPr>
        <w:t>оптических носителях;</w:t>
      </w:r>
    </w:p>
    <w:p w14:paraId="057A8E11" w14:textId="77777777" w:rsidR="00653A76" w:rsidRPr="001A4749" w:rsidRDefault="00653A76" w:rsidP="004454CB">
      <w:pPr>
        <w:pStyle w:val="21"/>
        <w:spacing w:line="240" w:lineRule="auto"/>
        <w:ind w:firstLine="851"/>
        <w:rPr>
          <w:sz w:val="24"/>
        </w:rPr>
      </w:pPr>
      <w:r w:rsidRPr="001A4749">
        <w:rPr>
          <w:sz w:val="24"/>
        </w:rPr>
        <w:t xml:space="preserve">информационно­образовательные ресурсы </w:t>
      </w:r>
      <w:r w:rsidR="002D2C77" w:rsidRPr="001A4749">
        <w:rPr>
          <w:sz w:val="24"/>
        </w:rPr>
        <w:t xml:space="preserve">сети </w:t>
      </w:r>
      <w:r w:rsidRPr="001A4749">
        <w:rPr>
          <w:sz w:val="24"/>
        </w:rPr>
        <w:t>Интернет;</w:t>
      </w:r>
    </w:p>
    <w:p w14:paraId="49A8CA30" w14:textId="77777777" w:rsidR="00653A76" w:rsidRPr="001A4749" w:rsidRDefault="00653A76" w:rsidP="004454CB">
      <w:pPr>
        <w:pStyle w:val="21"/>
        <w:spacing w:line="240" w:lineRule="auto"/>
        <w:ind w:firstLine="851"/>
        <w:rPr>
          <w:sz w:val="24"/>
        </w:rPr>
      </w:pPr>
      <w:r w:rsidRPr="001A4749">
        <w:rPr>
          <w:spacing w:val="2"/>
          <w:sz w:val="24"/>
        </w:rPr>
        <w:t>вычислительная и информационно­телекоммуникацион</w:t>
      </w:r>
      <w:r w:rsidRPr="001A4749">
        <w:rPr>
          <w:sz w:val="24"/>
        </w:rPr>
        <w:t>ная инфраструктура;</w:t>
      </w:r>
    </w:p>
    <w:p w14:paraId="6B616D20" w14:textId="77777777" w:rsidR="00653A76" w:rsidRPr="001A4749" w:rsidRDefault="00653A76" w:rsidP="004454CB">
      <w:pPr>
        <w:pStyle w:val="21"/>
        <w:spacing w:line="240" w:lineRule="auto"/>
        <w:ind w:firstLine="851"/>
        <w:rPr>
          <w:sz w:val="24"/>
        </w:rPr>
      </w:pPr>
      <w:r w:rsidRPr="001A4749">
        <w:rPr>
          <w:spacing w:val="2"/>
          <w:sz w:val="24"/>
        </w:rPr>
        <w:t>п</w:t>
      </w:r>
      <w:r w:rsidR="00C05305" w:rsidRPr="001A4749">
        <w:rPr>
          <w:spacing w:val="2"/>
          <w:sz w:val="24"/>
        </w:rPr>
        <w:t>рикладные программы,</w:t>
      </w:r>
      <w:r w:rsidRPr="001A4749">
        <w:rPr>
          <w:spacing w:val="2"/>
          <w:sz w:val="24"/>
        </w:rPr>
        <w:t xml:space="preserve"> поддерживающие </w:t>
      </w:r>
      <w:r w:rsidR="004C7487" w:rsidRPr="001A4749">
        <w:rPr>
          <w:spacing w:val="-2"/>
          <w:sz w:val="24"/>
        </w:rPr>
        <w:t xml:space="preserve"> </w:t>
      </w:r>
      <w:r w:rsidR="00C05305" w:rsidRPr="001A4749">
        <w:rPr>
          <w:spacing w:val="-2"/>
          <w:sz w:val="24"/>
        </w:rPr>
        <w:t>администрирование ОУ.</w:t>
      </w:r>
    </w:p>
    <w:p w14:paraId="13A44EBA" w14:textId="77777777" w:rsidR="00653A76" w:rsidRPr="001A4749" w:rsidRDefault="00653A76" w:rsidP="004454CB">
      <w:pPr>
        <w:pStyle w:val="a3"/>
        <w:spacing w:line="240" w:lineRule="auto"/>
        <w:ind w:firstLine="851"/>
        <w:rPr>
          <w:rFonts w:ascii="Times New Roman" w:hAnsi="Times New Roman"/>
          <w:color w:val="auto"/>
          <w:sz w:val="24"/>
          <w:szCs w:val="24"/>
        </w:rPr>
      </w:pPr>
      <w:r w:rsidRPr="001A4749">
        <w:rPr>
          <w:rFonts w:ascii="Times New Roman" w:hAnsi="Times New Roman"/>
          <w:b/>
          <w:bCs/>
          <w:iCs/>
          <w:color w:val="auto"/>
          <w:spacing w:val="-4"/>
          <w:sz w:val="24"/>
          <w:szCs w:val="24"/>
        </w:rPr>
        <w:t>Необходимое для использования ИКТ оборудование</w:t>
      </w:r>
      <w:r w:rsidR="002B22A2" w:rsidRPr="001A4749">
        <w:rPr>
          <w:rFonts w:ascii="Times New Roman" w:hAnsi="Times New Roman"/>
          <w:b/>
          <w:bCs/>
          <w:iCs/>
          <w:color w:val="auto"/>
          <w:spacing w:val="-4"/>
          <w:sz w:val="24"/>
          <w:szCs w:val="24"/>
        </w:rPr>
        <w:t xml:space="preserve"> </w:t>
      </w:r>
      <w:r w:rsidRPr="001A4749">
        <w:rPr>
          <w:rFonts w:ascii="Times New Roman" w:hAnsi="Times New Roman"/>
          <w:color w:val="auto"/>
          <w:spacing w:val="2"/>
          <w:sz w:val="24"/>
          <w:szCs w:val="24"/>
        </w:rPr>
        <w:t>отвеча</w:t>
      </w:r>
      <w:r w:rsidR="00532C09"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современным требованиям и обеспечива</w:t>
      </w:r>
      <w:r w:rsidR="00532C09"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ис</w:t>
      </w:r>
      <w:r w:rsidRPr="001A4749">
        <w:rPr>
          <w:rFonts w:ascii="Times New Roman" w:hAnsi="Times New Roman"/>
          <w:color w:val="auto"/>
          <w:sz w:val="24"/>
          <w:szCs w:val="24"/>
        </w:rPr>
        <w:t>пользование ИКТ:</w:t>
      </w:r>
    </w:p>
    <w:p w14:paraId="216CF0D7" w14:textId="77777777" w:rsidR="00653A76" w:rsidRPr="001A4749" w:rsidRDefault="00653A76" w:rsidP="004454CB">
      <w:pPr>
        <w:pStyle w:val="21"/>
        <w:spacing w:line="240" w:lineRule="auto"/>
        <w:ind w:firstLine="851"/>
        <w:rPr>
          <w:sz w:val="24"/>
        </w:rPr>
      </w:pPr>
      <w:r w:rsidRPr="001A4749">
        <w:rPr>
          <w:sz w:val="24"/>
        </w:rPr>
        <w:t>в учебной деятельности;</w:t>
      </w:r>
    </w:p>
    <w:p w14:paraId="6B603594" w14:textId="77777777" w:rsidR="00653A76" w:rsidRPr="001A4749" w:rsidRDefault="00653A76" w:rsidP="004454CB">
      <w:pPr>
        <w:pStyle w:val="21"/>
        <w:spacing w:line="240" w:lineRule="auto"/>
        <w:ind w:firstLine="851"/>
        <w:rPr>
          <w:sz w:val="24"/>
        </w:rPr>
      </w:pPr>
      <w:r w:rsidRPr="001A4749">
        <w:rPr>
          <w:sz w:val="24"/>
        </w:rPr>
        <w:t>во внеурочной деятельности;</w:t>
      </w:r>
    </w:p>
    <w:p w14:paraId="64F467EC" w14:textId="77777777" w:rsidR="00653A76" w:rsidRPr="001A4749" w:rsidRDefault="00653A76" w:rsidP="004454CB">
      <w:pPr>
        <w:pStyle w:val="21"/>
        <w:spacing w:line="240" w:lineRule="auto"/>
        <w:ind w:firstLine="851"/>
        <w:rPr>
          <w:sz w:val="24"/>
        </w:rPr>
      </w:pPr>
      <w:r w:rsidRPr="001A4749">
        <w:rPr>
          <w:sz w:val="24"/>
        </w:rPr>
        <w:t>в естественно­научной деятельности;</w:t>
      </w:r>
    </w:p>
    <w:p w14:paraId="0F43BE00" w14:textId="77777777" w:rsidR="00653A76" w:rsidRPr="001A4749" w:rsidRDefault="00653A76" w:rsidP="004454CB">
      <w:pPr>
        <w:pStyle w:val="21"/>
        <w:spacing w:line="240" w:lineRule="auto"/>
        <w:ind w:firstLine="851"/>
        <w:rPr>
          <w:sz w:val="24"/>
        </w:rPr>
      </w:pPr>
      <w:r w:rsidRPr="001A4749">
        <w:rPr>
          <w:sz w:val="24"/>
        </w:rPr>
        <w:t>при измерении, контроле и оценке результатов образования;</w:t>
      </w:r>
    </w:p>
    <w:p w14:paraId="34DCC3BE" w14:textId="77777777" w:rsidR="00653A76" w:rsidRPr="001A4749" w:rsidRDefault="00653A76" w:rsidP="004454CB">
      <w:pPr>
        <w:pStyle w:val="21"/>
        <w:spacing w:line="240" w:lineRule="auto"/>
        <w:ind w:firstLine="851"/>
        <w:rPr>
          <w:sz w:val="24"/>
        </w:rPr>
      </w:pPr>
      <w:r w:rsidRPr="001A4749">
        <w:rPr>
          <w:sz w:val="24"/>
        </w:rPr>
        <w:t xml:space="preserve">в административной деятельности, включая дистанционное взаимодействие всех участников </w:t>
      </w:r>
      <w:r w:rsidR="00AD64C6" w:rsidRPr="001A4749">
        <w:rPr>
          <w:sz w:val="24"/>
        </w:rPr>
        <w:t>образовательных отношений</w:t>
      </w:r>
      <w:r w:rsidRPr="001A4749">
        <w:rPr>
          <w:spacing w:val="2"/>
          <w:sz w:val="24"/>
        </w:rPr>
        <w:t xml:space="preserve">, а также дистанционное взаимодействие </w:t>
      </w:r>
      <w:r w:rsidR="002D2C77" w:rsidRPr="001A4749">
        <w:rPr>
          <w:sz w:val="24"/>
        </w:rPr>
        <w:t xml:space="preserve"> образовательной </w:t>
      </w:r>
      <w:r w:rsidR="005C5F90" w:rsidRPr="001A4749">
        <w:rPr>
          <w:spacing w:val="2"/>
          <w:sz w:val="24"/>
        </w:rPr>
        <w:t>организации</w:t>
      </w:r>
      <w:r w:rsidRPr="001A4749">
        <w:rPr>
          <w:sz w:val="24"/>
        </w:rPr>
        <w:t xml:space="preserve"> с другими организациями социальной сферы и органами управления. </w:t>
      </w:r>
    </w:p>
    <w:p w14:paraId="144E1D47" w14:textId="77777777" w:rsidR="00653A76" w:rsidRPr="001A4749" w:rsidRDefault="00653A76" w:rsidP="004454CB">
      <w:pPr>
        <w:pStyle w:val="a3"/>
        <w:spacing w:line="240" w:lineRule="auto"/>
        <w:ind w:firstLine="0"/>
        <w:rPr>
          <w:rFonts w:ascii="Times New Roman" w:hAnsi="Times New Roman"/>
          <w:color w:val="auto"/>
          <w:spacing w:val="-2"/>
          <w:sz w:val="24"/>
          <w:szCs w:val="24"/>
        </w:rPr>
      </w:pPr>
      <w:r w:rsidRPr="001A4749">
        <w:rPr>
          <w:rFonts w:ascii="Times New Roman" w:hAnsi="Times New Roman"/>
          <w:b/>
          <w:bCs/>
          <w:iCs/>
          <w:color w:val="auto"/>
          <w:spacing w:val="-4"/>
          <w:sz w:val="24"/>
          <w:szCs w:val="24"/>
        </w:rPr>
        <w:t>Учебно­методическое и информационное оснащени</w:t>
      </w:r>
      <w:r w:rsidRPr="001A4749">
        <w:rPr>
          <w:rFonts w:ascii="Times New Roman" w:hAnsi="Times New Roman"/>
          <w:b/>
          <w:bCs/>
          <w:iCs/>
          <w:color w:val="auto"/>
          <w:sz w:val="24"/>
          <w:szCs w:val="24"/>
        </w:rPr>
        <w:t xml:space="preserve">е </w:t>
      </w:r>
      <w:r w:rsidR="005F572A" w:rsidRPr="001A4749">
        <w:rPr>
          <w:rFonts w:ascii="Times New Roman" w:hAnsi="Times New Roman"/>
          <w:b/>
          <w:bCs/>
          <w:iCs/>
          <w:color w:val="auto"/>
          <w:sz w:val="24"/>
          <w:szCs w:val="24"/>
        </w:rPr>
        <w:t>об</w:t>
      </w:r>
      <w:r w:rsidR="005F572A" w:rsidRPr="001A4749">
        <w:rPr>
          <w:rFonts w:ascii="Times New Roman" w:hAnsi="Times New Roman"/>
          <w:b/>
          <w:bCs/>
          <w:iCs/>
          <w:color w:val="auto"/>
          <w:spacing w:val="-2"/>
          <w:sz w:val="24"/>
          <w:szCs w:val="24"/>
        </w:rPr>
        <w:t>разовательной деятельности</w:t>
      </w:r>
      <w:r w:rsidR="007778F0" w:rsidRPr="001A4749">
        <w:rPr>
          <w:rFonts w:ascii="Times New Roman" w:hAnsi="Times New Roman"/>
          <w:b/>
          <w:bCs/>
          <w:iCs/>
          <w:color w:val="auto"/>
          <w:spacing w:val="-2"/>
          <w:sz w:val="24"/>
          <w:szCs w:val="24"/>
        </w:rPr>
        <w:t xml:space="preserve"> </w:t>
      </w:r>
      <w:r w:rsidRPr="001A4749">
        <w:rPr>
          <w:rFonts w:ascii="Times New Roman" w:hAnsi="Times New Roman"/>
          <w:color w:val="auto"/>
          <w:spacing w:val="-2"/>
          <w:sz w:val="24"/>
          <w:szCs w:val="24"/>
        </w:rPr>
        <w:t>обеспечива</w:t>
      </w:r>
      <w:r w:rsidR="00532C09" w:rsidRPr="001A4749">
        <w:rPr>
          <w:rFonts w:ascii="Times New Roman" w:hAnsi="Times New Roman"/>
          <w:color w:val="auto"/>
          <w:spacing w:val="-2"/>
          <w:sz w:val="24"/>
          <w:szCs w:val="24"/>
        </w:rPr>
        <w:t>е</w:t>
      </w:r>
      <w:r w:rsidRPr="001A4749">
        <w:rPr>
          <w:rFonts w:ascii="Times New Roman" w:hAnsi="Times New Roman"/>
          <w:color w:val="auto"/>
          <w:spacing w:val="-2"/>
          <w:sz w:val="24"/>
          <w:szCs w:val="24"/>
        </w:rPr>
        <w:t>т возможность:</w:t>
      </w:r>
    </w:p>
    <w:p w14:paraId="13C5EAB0" w14:textId="77777777" w:rsidR="00653A76" w:rsidRPr="001A4749" w:rsidRDefault="00653A76" w:rsidP="004454CB">
      <w:pPr>
        <w:pStyle w:val="21"/>
        <w:spacing w:line="240" w:lineRule="auto"/>
        <w:ind w:firstLine="851"/>
        <w:rPr>
          <w:sz w:val="24"/>
        </w:rPr>
      </w:pPr>
      <w:r w:rsidRPr="001A4749">
        <w:rPr>
          <w:spacing w:val="-2"/>
          <w:sz w:val="24"/>
        </w:rPr>
        <w:lastRenderedPageBreak/>
        <w:t>реализации индивидуальных образовательных планов обу</w:t>
      </w:r>
      <w:r w:rsidRPr="001A4749">
        <w:rPr>
          <w:sz w:val="24"/>
        </w:rPr>
        <w:t>чающихся, осуществления их самостоятельной образовательной деятельности;</w:t>
      </w:r>
    </w:p>
    <w:p w14:paraId="2AC916C3" w14:textId="77777777" w:rsidR="00653A76" w:rsidRPr="001A4749" w:rsidRDefault="00653A76" w:rsidP="004454CB">
      <w:pPr>
        <w:pStyle w:val="21"/>
        <w:spacing w:line="240" w:lineRule="auto"/>
        <w:ind w:firstLine="851"/>
        <w:rPr>
          <w:sz w:val="24"/>
        </w:rPr>
      </w:pPr>
      <w:r w:rsidRPr="001A4749">
        <w:rPr>
          <w:sz w:val="24"/>
        </w:rPr>
        <w:t>ввода ру</w:t>
      </w:r>
      <w:r w:rsidR="00C05305" w:rsidRPr="001A4749">
        <w:rPr>
          <w:sz w:val="24"/>
        </w:rPr>
        <w:t>сского и иноязычного текста</w:t>
      </w:r>
      <w:r w:rsidRPr="001A4749">
        <w:rPr>
          <w:spacing w:val="2"/>
          <w:sz w:val="24"/>
        </w:rPr>
        <w:t>; использования средств орфографического</w:t>
      </w:r>
      <w:r w:rsidR="002B22A2" w:rsidRPr="001A4749">
        <w:rPr>
          <w:spacing w:val="2"/>
          <w:sz w:val="24"/>
        </w:rPr>
        <w:t xml:space="preserve"> </w:t>
      </w:r>
      <w:r w:rsidRPr="001A4749">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7F7B12D9" w14:textId="77777777" w:rsidR="00653A76" w:rsidRPr="001A4749" w:rsidRDefault="00653A76" w:rsidP="004454CB">
      <w:pPr>
        <w:pStyle w:val="21"/>
        <w:spacing w:line="240" w:lineRule="auto"/>
        <w:ind w:firstLine="851"/>
        <w:rPr>
          <w:sz w:val="24"/>
        </w:rPr>
      </w:pPr>
      <w:r w:rsidRPr="001A4749">
        <w:rPr>
          <w:sz w:val="24"/>
        </w:rPr>
        <w:t>зап</w:t>
      </w:r>
      <w:r w:rsidR="00C05305" w:rsidRPr="001A4749">
        <w:rPr>
          <w:sz w:val="24"/>
        </w:rPr>
        <w:t xml:space="preserve">иси и обработки изображения, </w:t>
      </w:r>
      <w:r w:rsidRPr="001A4749">
        <w:rPr>
          <w:sz w:val="24"/>
        </w:rPr>
        <w:t xml:space="preserve">звука при фиксации явлений в природе и обществе, хода </w:t>
      </w:r>
      <w:r w:rsidR="005F572A" w:rsidRPr="001A4749">
        <w:rPr>
          <w:sz w:val="24"/>
        </w:rPr>
        <w:t>образовательной деятельности</w:t>
      </w:r>
      <w:r w:rsidRPr="001A4749">
        <w:rPr>
          <w:sz w:val="24"/>
        </w:rPr>
        <w:t xml:space="preserve">; переноса информации с </w:t>
      </w:r>
      <w:r w:rsidR="00C05305" w:rsidRPr="001A4749">
        <w:rPr>
          <w:sz w:val="24"/>
        </w:rPr>
        <w:t xml:space="preserve">нецифровых носителей </w:t>
      </w:r>
      <w:r w:rsidRPr="001A4749">
        <w:rPr>
          <w:sz w:val="24"/>
        </w:rPr>
        <w:t xml:space="preserve"> в цифровую среду (оцифровка, сканирование);</w:t>
      </w:r>
    </w:p>
    <w:p w14:paraId="2F8F1122" w14:textId="77777777" w:rsidR="007778F0" w:rsidRPr="001A4749" w:rsidRDefault="00653A76" w:rsidP="004454CB">
      <w:pPr>
        <w:pStyle w:val="21"/>
        <w:spacing w:line="240" w:lineRule="auto"/>
        <w:ind w:firstLine="851"/>
        <w:rPr>
          <w:spacing w:val="-2"/>
          <w:sz w:val="24"/>
        </w:rPr>
      </w:pPr>
      <w:r w:rsidRPr="001A4749">
        <w:rPr>
          <w:sz w:val="24"/>
        </w:rPr>
        <w:t>создания и использования диаграмм различных видов,</w:t>
      </w:r>
      <w:r w:rsidR="00C05305" w:rsidRPr="001A4749">
        <w:rPr>
          <w:sz w:val="24"/>
        </w:rPr>
        <w:t xml:space="preserve"> </w:t>
      </w:r>
      <w:r w:rsidRPr="001A4749">
        <w:rPr>
          <w:spacing w:val="-2"/>
          <w:sz w:val="24"/>
        </w:rPr>
        <w:t xml:space="preserve"> исторических карт; </w:t>
      </w:r>
    </w:p>
    <w:p w14:paraId="1E911A66" w14:textId="77777777" w:rsidR="00653A76" w:rsidRPr="001A4749" w:rsidRDefault="00653A76" w:rsidP="004454CB">
      <w:pPr>
        <w:pStyle w:val="21"/>
        <w:spacing w:line="240" w:lineRule="auto"/>
        <w:ind w:firstLine="851"/>
        <w:rPr>
          <w:spacing w:val="-2"/>
          <w:sz w:val="24"/>
        </w:rPr>
      </w:pPr>
      <w:r w:rsidRPr="001A4749">
        <w:rPr>
          <w:spacing w:val="-2"/>
          <w:sz w:val="24"/>
        </w:rPr>
        <w:t>создания виртуальных геометрических объектов, графических сообщений с проведением рукой произвольных линий;</w:t>
      </w:r>
    </w:p>
    <w:p w14:paraId="3FAE74C0" w14:textId="77777777" w:rsidR="00653A76" w:rsidRPr="001A4749" w:rsidRDefault="00653A76" w:rsidP="004454CB">
      <w:pPr>
        <w:pStyle w:val="21"/>
        <w:spacing w:line="240" w:lineRule="auto"/>
        <w:ind w:firstLine="851"/>
        <w:rPr>
          <w:sz w:val="24"/>
        </w:rPr>
      </w:pPr>
      <w:r w:rsidRPr="001A4749">
        <w:rPr>
          <w:sz w:val="24"/>
        </w:rPr>
        <w:t>выступления с аудио­, видео­ и графическим экранным сопровождением;</w:t>
      </w:r>
    </w:p>
    <w:p w14:paraId="22C1BE59" w14:textId="77777777" w:rsidR="00653A76" w:rsidRPr="001A4749" w:rsidRDefault="00653A76" w:rsidP="004454CB">
      <w:pPr>
        <w:pStyle w:val="21"/>
        <w:spacing w:line="240" w:lineRule="auto"/>
        <w:ind w:firstLine="851"/>
        <w:rPr>
          <w:sz w:val="24"/>
        </w:rPr>
      </w:pPr>
      <w:r w:rsidRPr="001A4749">
        <w:rPr>
          <w:sz w:val="24"/>
        </w:rPr>
        <w:t>вывода информации на бумагу и</w:t>
      </w:r>
      <w:r w:rsidRPr="001A4749">
        <w:rPr>
          <w:sz w:val="24"/>
        </w:rPr>
        <w:t> </w:t>
      </w:r>
      <w:r w:rsidRPr="001A4749">
        <w:rPr>
          <w:sz w:val="24"/>
        </w:rPr>
        <w:t>т.</w:t>
      </w:r>
      <w:r w:rsidR="002B22A2" w:rsidRPr="001A4749">
        <w:rPr>
          <w:sz w:val="24"/>
        </w:rPr>
        <w:t xml:space="preserve"> </w:t>
      </w:r>
      <w:r w:rsidRPr="001A4749">
        <w:rPr>
          <w:sz w:val="24"/>
        </w:rPr>
        <w:t>п. и в тр</w:t>
      </w:r>
      <w:r w:rsidR="00D30361" w:rsidRPr="001A4749">
        <w:rPr>
          <w:sz w:val="24"/>
        </w:rPr>
        <w:t>е</w:t>
      </w:r>
      <w:r w:rsidRPr="001A4749">
        <w:rPr>
          <w:sz w:val="24"/>
        </w:rPr>
        <w:t>хмерную материальную среду (печать);</w:t>
      </w:r>
    </w:p>
    <w:p w14:paraId="7DB01294" w14:textId="77777777" w:rsidR="00653A76" w:rsidRPr="001A4749" w:rsidRDefault="00653A76" w:rsidP="004454CB">
      <w:pPr>
        <w:pStyle w:val="21"/>
        <w:spacing w:line="240" w:lineRule="auto"/>
        <w:ind w:firstLine="851"/>
        <w:rPr>
          <w:sz w:val="24"/>
        </w:rPr>
      </w:pPr>
      <w:r w:rsidRPr="001A4749">
        <w:rPr>
          <w:sz w:val="24"/>
        </w:rPr>
        <w:t xml:space="preserve">информационного подключения к локальной сети и глобальной сети Интернет, входа в информационную среду </w:t>
      </w:r>
      <w:r w:rsidR="002D2C77" w:rsidRPr="001A4749">
        <w:rPr>
          <w:sz w:val="24"/>
        </w:rPr>
        <w:t xml:space="preserve">образовательной </w:t>
      </w:r>
      <w:r w:rsidR="00D93053" w:rsidRPr="001A4749">
        <w:rPr>
          <w:sz w:val="24"/>
        </w:rPr>
        <w:t>организации</w:t>
      </w:r>
      <w:r w:rsidRPr="001A4749">
        <w:rPr>
          <w:sz w:val="24"/>
        </w:rPr>
        <w:t xml:space="preserve">, в том числе через </w:t>
      </w:r>
      <w:r w:rsidR="002D2C77" w:rsidRPr="001A4749">
        <w:rPr>
          <w:sz w:val="24"/>
        </w:rPr>
        <w:t xml:space="preserve">сеть </w:t>
      </w:r>
      <w:r w:rsidRPr="001A4749">
        <w:rPr>
          <w:sz w:val="24"/>
        </w:rPr>
        <w:t xml:space="preserve">Интернет, размещения гипермедиасообщений в информационной среде </w:t>
      </w:r>
      <w:r w:rsidR="005C5F90" w:rsidRPr="001A4749">
        <w:rPr>
          <w:sz w:val="24"/>
        </w:rPr>
        <w:t>организации, осуществляющей образовательную деятельность</w:t>
      </w:r>
      <w:r w:rsidRPr="001A4749">
        <w:rPr>
          <w:sz w:val="24"/>
        </w:rPr>
        <w:t>;</w:t>
      </w:r>
    </w:p>
    <w:p w14:paraId="66C5A515" w14:textId="77777777" w:rsidR="00653A76" w:rsidRPr="001A4749" w:rsidRDefault="00653A76" w:rsidP="004454CB">
      <w:pPr>
        <w:pStyle w:val="21"/>
        <w:spacing w:line="240" w:lineRule="auto"/>
        <w:ind w:firstLine="851"/>
        <w:rPr>
          <w:sz w:val="24"/>
        </w:rPr>
      </w:pPr>
      <w:r w:rsidRPr="001A4749">
        <w:rPr>
          <w:sz w:val="24"/>
        </w:rPr>
        <w:t>поиска и получения информации;</w:t>
      </w:r>
    </w:p>
    <w:p w14:paraId="475B176E" w14:textId="77777777" w:rsidR="00653A76" w:rsidRPr="001A4749" w:rsidRDefault="00653A76" w:rsidP="004454CB">
      <w:pPr>
        <w:pStyle w:val="21"/>
        <w:spacing w:line="240" w:lineRule="auto"/>
        <w:ind w:firstLine="851"/>
        <w:rPr>
          <w:sz w:val="24"/>
        </w:rPr>
      </w:pPr>
      <w:r w:rsidRPr="001A4749">
        <w:rPr>
          <w:sz w:val="24"/>
        </w:rPr>
        <w:t>использования источников информации на бумажных и цифровых носителях (в том числе в справочниках, словарях, поисковых системах);</w:t>
      </w:r>
    </w:p>
    <w:p w14:paraId="0C9EBA05" w14:textId="77777777" w:rsidR="00653A76" w:rsidRPr="001A4749" w:rsidRDefault="004C7487" w:rsidP="004454CB">
      <w:pPr>
        <w:pStyle w:val="21"/>
        <w:spacing w:line="240" w:lineRule="auto"/>
        <w:ind w:firstLine="851"/>
        <w:rPr>
          <w:sz w:val="24"/>
        </w:rPr>
      </w:pPr>
      <w:r w:rsidRPr="001A4749">
        <w:rPr>
          <w:spacing w:val="2"/>
          <w:sz w:val="24"/>
        </w:rPr>
        <w:t xml:space="preserve">использования </w:t>
      </w:r>
      <w:r w:rsidR="00653A76" w:rsidRPr="001A4749">
        <w:rPr>
          <w:spacing w:val="2"/>
          <w:sz w:val="24"/>
        </w:rPr>
        <w:t>аудио</w:t>
      </w:r>
      <w:r w:rsidR="002B22A2" w:rsidRPr="001A4749">
        <w:rPr>
          <w:spacing w:val="2"/>
          <w:sz w:val="24"/>
        </w:rPr>
        <w:t xml:space="preserve">-, </w:t>
      </w:r>
      <w:r w:rsidRPr="001A4749">
        <w:rPr>
          <w:spacing w:val="2"/>
          <w:sz w:val="24"/>
        </w:rPr>
        <w:t xml:space="preserve">видео­ </w:t>
      </w:r>
      <w:r w:rsidR="00653A76" w:rsidRPr="001A4749">
        <w:rPr>
          <w:spacing w:val="2"/>
          <w:sz w:val="24"/>
        </w:rPr>
        <w:t>ус</w:t>
      </w:r>
      <w:r w:rsidR="00653A76" w:rsidRPr="001A4749">
        <w:rPr>
          <w:sz w:val="24"/>
        </w:rPr>
        <w:t>тройств для учебной деятельности на уроке и вне урока;</w:t>
      </w:r>
    </w:p>
    <w:p w14:paraId="40530A3D" w14:textId="77777777" w:rsidR="00653A76" w:rsidRPr="001A4749" w:rsidRDefault="00653A76" w:rsidP="004454CB">
      <w:pPr>
        <w:pStyle w:val="21"/>
        <w:spacing w:line="240" w:lineRule="auto"/>
        <w:ind w:firstLine="851"/>
        <w:rPr>
          <w:sz w:val="24"/>
        </w:rPr>
      </w:pPr>
      <w:r w:rsidRPr="001A4749">
        <w:rPr>
          <w:spacing w:val="2"/>
          <w:sz w:val="24"/>
        </w:rPr>
        <w:t xml:space="preserve">общения в Интернете, взаимодействия в социальных </w:t>
      </w:r>
      <w:r w:rsidRPr="001A4749">
        <w:rPr>
          <w:sz w:val="24"/>
        </w:rPr>
        <w:t>группах и сетях, участия в форумах, группов</w:t>
      </w:r>
      <w:r w:rsidR="00C05305" w:rsidRPr="001A4749">
        <w:rPr>
          <w:sz w:val="24"/>
        </w:rPr>
        <w:t>ой работы над сообщениями</w:t>
      </w:r>
      <w:r w:rsidRPr="001A4749">
        <w:rPr>
          <w:sz w:val="24"/>
        </w:rPr>
        <w:t>;</w:t>
      </w:r>
    </w:p>
    <w:p w14:paraId="4CBC9762" w14:textId="77777777" w:rsidR="00653A76" w:rsidRPr="001A4749" w:rsidRDefault="00653A76" w:rsidP="004454CB">
      <w:pPr>
        <w:pStyle w:val="21"/>
        <w:spacing w:line="240" w:lineRule="auto"/>
        <w:ind w:firstLine="851"/>
        <w:rPr>
          <w:sz w:val="24"/>
        </w:rPr>
      </w:pPr>
      <w:r w:rsidRPr="001A4749">
        <w:rPr>
          <w:sz w:val="24"/>
        </w:rPr>
        <w:t>создания</w:t>
      </w:r>
      <w:r w:rsidR="00532C09" w:rsidRPr="001A4749">
        <w:rPr>
          <w:sz w:val="24"/>
        </w:rPr>
        <w:t>,</w:t>
      </w:r>
      <w:r w:rsidR="002B22A2" w:rsidRPr="001A4749">
        <w:rPr>
          <w:sz w:val="24"/>
        </w:rPr>
        <w:t xml:space="preserve"> </w:t>
      </w:r>
      <w:r w:rsidR="00532C09" w:rsidRPr="001A4749">
        <w:rPr>
          <w:sz w:val="24"/>
        </w:rPr>
        <w:t xml:space="preserve">заполнения и анализа </w:t>
      </w:r>
      <w:r w:rsidRPr="001A4749">
        <w:rPr>
          <w:sz w:val="24"/>
        </w:rPr>
        <w:t xml:space="preserve">баз данных, в том числе определителей; </w:t>
      </w:r>
      <w:r w:rsidR="00532C09" w:rsidRPr="001A4749">
        <w:rPr>
          <w:sz w:val="24"/>
        </w:rPr>
        <w:t xml:space="preserve">их </w:t>
      </w:r>
      <w:r w:rsidRPr="001A4749">
        <w:rPr>
          <w:sz w:val="24"/>
        </w:rPr>
        <w:t>наглядного представления;</w:t>
      </w:r>
    </w:p>
    <w:p w14:paraId="7A08608B" w14:textId="77777777" w:rsidR="00653A76" w:rsidRPr="001A4749" w:rsidRDefault="00653A76" w:rsidP="004454CB">
      <w:pPr>
        <w:pStyle w:val="21"/>
        <w:spacing w:line="240" w:lineRule="auto"/>
        <w:ind w:firstLine="851"/>
        <w:rPr>
          <w:sz w:val="24"/>
        </w:rPr>
      </w:pPr>
      <w:r w:rsidRPr="001A4749">
        <w:rPr>
          <w:spacing w:val="2"/>
          <w:sz w:val="24"/>
        </w:rPr>
        <w:t>включения обучающихся в естественно­научную дея</w:t>
      </w:r>
      <w:r w:rsidRPr="001A4749">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1A4749">
        <w:rPr>
          <w:spacing w:val="2"/>
          <w:sz w:val="24"/>
        </w:rPr>
        <w:t xml:space="preserve">включая определение местонахождения; виртуальных лабораторий, вещественных и виртуально­наглядных моделей и </w:t>
      </w:r>
      <w:r w:rsidRPr="001A4749">
        <w:rPr>
          <w:sz w:val="24"/>
        </w:rPr>
        <w:t>коллекций основных математических и естественно­научных объектов и явлений;</w:t>
      </w:r>
    </w:p>
    <w:p w14:paraId="2E6C9B73" w14:textId="77777777" w:rsidR="00653A76" w:rsidRPr="001A4749" w:rsidRDefault="00653A76" w:rsidP="004454CB">
      <w:pPr>
        <w:pStyle w:val="21"/>
        <w:spacing w:line="240" w:lineRule="auto"/>
        <w:ind w:firstLine="851"/>
        <w:rPr>
          <w:spacing w:val="-2"/>
          <w:sz w:val="24"/>
        </w:rPr>
      </w:pPr>
      <w:r w:rsidRPr="001A4749">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1A4749">
        <w:rPr>
          <w:spacing w:val="-2"/>
          <w:sz w:val="24"/>
        </w:rPr>
        <w:t xml:space="preserve">образовательной </w:t>
      </w:r>
      <w:r w:rsidR="005C5F90" w:rsidRPr="001A4749">
        <w:rPr>
          <w:spacing w:val="-2"/>
          <w:sz w:val="24"/>
        </w:rPr>
        <w:t>организации</w:t>
      </w:r>
      <w:r w:rsidRPr="001A4749">
        <w:rPr>
          <w:spacing w:val="-2"/>
          <w:sz w:val="24"/>
        </w:rPr>
        <w:t>;</w:t>
      </w:r>
    </w:p>
    <w:p w14:paraId="1794546F" w14:textId="77777777" w:rsidR="00653A76" w:rsidRPr="001A4749" w:rsidRDefault="00653A76" w:rsidP="004454CB">
      <w:pPr>
        <w:pStyle w:val="21"/>
        <w:spacing w:line="240" w:lineRule="auto"/>
        <w:ind w:firstLine="851"/>
        <w:rPr>
          <w:sz w:val="24"/>
        </w:rPr>
      </w:pPr>
      <w:r w:rsidRPr="001A4749">
        <w:rPr>
          <w:sz w:val="24"/>
        </w:rPr>
        <w:t xml:space="preserve">проектирования и организации индивидуальной и групповой деятельности, организации своего времени с использованием ИКТ; </w:t>
      </w:r>
    </w:p>
    <w:p w14:paraId="3077EF02" w14:textId="77777777" w:rsidR="00653A76" w:rsidRPr="001A4749" w:rsidRDefault="00653A76" w:rsidP="004454CB">
      <w:pPr>
        <w:pStyle w:val="21"/>
        <w:spacing w:line="240" w:lineRule="auto"/>
        <w:ind w:firstLine="851"/>
        <w:rPr>
          <w:spacing w:val="-2"/>
          <w:sz w:val="24"/>
        </w:rPr>
      </w:pPr>
      <w:r w:rsidRPr="001A4749">
        <w:rPr>
          <w:spacing w:val="-2"/>
          <w:sz w:val="24"/>
        </w:rPr>
        <w:t>проведения массовых мероприятий, собраний, представле</w:t>
      </w:r>
      <w:r w:rsidRPr="001A4749">
        <w:rPr>
          <w:spacing w:val="-4"/>
          <w:sz w:val="24"/>
        </w:rPr>
        <w:t>ний; досуга и общения обучающихся с возможностью массово</w:t>
      </w:r>
      <w:r w:rsidRPr="001A4749">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w:t>
      </w:r>
      <w:r w:rsidR="00C05305" w:rsidRPr="001A4749">
        <w:rPr>
          <w:spacing w:val="-2"/>
          <w:sz w:val="24"/>
        </w:rPr>
        <w:t>ия</w:t>
      </w:r>
      <w:r w:rsidRPr="001A4749">
        <w:rPr>
          <w:sz w:val="24"/>
        </w:rPr>
        <w:t>.</w:t>
      </w:r>
    </w:p>
    <w:p w14:paraId="0418DA8D" w14:textId="77777777" w:rsidR="00C05305" w:rsidRPr="001A4749" w:rsidRDefault="00C05305" w:rsidP="004454CB">
      <w:pPr>
        <w:pStyle w:val="21"/>
        <w:numPr>
          <w:ilvl w:val="0"/>
          <w:numId w:val="0"/>
        </w:numPr>
        <w:spacing w:line="240" w:lineRule="auto"/>
        <w:ind w:firstLine="680"/>
        <w:rPr>
          <w:sz w:val="24"/>
        </w:rPr>
      </w:pPr>
    </w:p>
    <w:p w14:paraId="4884F6E3" w14:textId="77777777" w:rsidR="005472F9" w:rsidRPr="001A4749" w:rsidRDefault="00C05305" w:rsidP="004454CB">
      <w:pPr>
        <w:pStyle w:val="21"/>
        <w:numPr>
          <w:ilvl w:val="0"/>
          <w:numId w:val="0"/>
        </w:numPr>
        <w:spacing w:line="240" w:lineRule="auto"/>
        <w:ind w:left="720"/>
        <w:rPr>
          <w:b/>
          <w:sz w:val="24"/>
        </w:rPr>
      </w:pPr>
      <w:r w:rsidRPr="001A4749">
        <w:rPr>
          <w:b/>
          <w:sz w:val="24"/>
        </w:rPr>
        <w:t>Перечень доступных и используемых Электронных образовательных ресурсов, размещенных в федеральных и региональных базах данных</w:t>
      </w:r>
    </w:p>
    <w:p w14:paraId="30004DFD" w14:textId="77777777" w:rsidR="005472F9" w:rsidRPr="001A4749" w:rsidRDefault="00C05305" w:rsidP="004454CB">
      <w:pPr>
        <w:pStyle w:val="21"/>
        <w:numPr>
          <w:ilvl w:val="0"/>
          <w:numId w:val="47"/>
        </w:numPr>
        <w:spacing w:line="240" w:lineRule="auto"/>
        <w:rPr>
          <w:sz w:val="24"/>
        </w:rPr>
      </w:pPr>
      <w:r w:rsidRPr="001A4749">
        <w:rPr>
          <w:sz w:val="24"/>
        </w:rPr>
        <w:t xml:space="preserve">Федеральные образовательные порталы Российское образование.                                   </w:t>
      </w:r>
      <w:r w:rsidR="005472F9" w:rsidRPr="001A4749">
        <w:rPr>
          <w:sz w:val="24"/>
        </w:rPr>
        <w:t xml:space="preserve"> </w:t>
      </w:r>
      <w:r w:rsidRPr="001A4749">
        <w:rPr>
          <w:sz w:val="24"/>
        </w:rPr>
        <w:t xml:space="preserve">Федеральный портал </w:t>
      </w:r>
      <w:hyperlink r:id="rId9" w:history="1">
        <w:r w:rsidR="005472F9" w:rsidRPr="001A4749">
          <w:rPr>
            <w:rStyle w:val="afff3"/>
            <w:sz w:val="24"/>
          </w:rPr>
          <w:t>http://www.edu.ru/</w:t>
        </w:r>
      </w:hyperlink>
      <w:r w:rsidRPr="001A4749">
        <w:rPr>
          <w:sz w:val="24"/>
        </w:rPr>
        <w:t xml:space="preserve"> </w:t>
      </w:r>
    </w:p>
    <w:p w14:paraId="16BCAF7D" w14:textId="77777777" w:rsidR="005472F9" w:rsidRPr="001A4749" w:rsidRDefault="00C05305" w:rsidP="004454CB">
      <w:pPr>
        <w:pStyle w:val="21"/>
        <w:numPr>
          <w:ilvl w:val="0"/>
          <w:numId w:val="47"/>
        </w:numPr>
        <w:spacing w:line="240" w:lineRule="auto"/>
        <w:rPr>
          <w:sz w:val="24"/>
        </w:rPr>
      </w:pPr>
      <w:r w:rsidRPr="001A4749">
        <w:rPr>
          <w:sz w:val="24"/>
        </w:rPr>
        <w:t xml:space="preserve">Сайт МОН РФ http://www.mon.gov.ru </w:t>
      </w:r>
      <w:r w:rsidR="005472F9" w:rsidRPr="001A4749">
        <w:rPr>
          <w:sz w:val="24"/>
        </w:rPr>
        <w:t xml:space="preserve"> </w:t>
      </w:r>
      <w:r w:rsidRPr="001A4749">
        <w:rPr>
          <w:sz w:val="24"/>
        </w:rPr>
        <w:t xml:space="preserve">Российский общеобразовательный портал </w:t>
      </w:r>
      <w:hyperlink r:id="rId10" w:history="1">
        <w:r w:rsidR="005472F9" w:rsidRPr="001A4749">
          <w:rPr>
            <w:rStyle w:val="afff3"/>
            <w:sz w:val="24"/>
          </w:rPr>
          <w:t>http://school.edu.ru/</w:t>
        </w:r>
      </w:hyperlink>
      <w:r w:rsidRPr="001A4749">
        <w:rPr>
          <w:sz w:val="24"/>
        </w:rPr>
        <w:t xml:space="preserve"> </w:t>
      </w:r>
    </w:p>
    <w:p w14:paraId="5FA51A50" w14:textId="77777777" w:rsidR="005472F9" w:rsidRPr="001A4749" w:rsidRDefault="00C05305" w:rsidP="004454CB">
      <w:pPr>
        <w:pStyle w:val="21"/>
        <w:numPr>
          <w:ilvl w:val="0"/>
          <w:numId w:val="47"/>
        </w:numPr>
        <w:spacing w:line="240" w:lineRule="auto"/>
        <w:rPr>
          <w:sz w:val="24"/>
        </w:rPr>
      </w:pPr>
      <w:r w:rsidRPr="001A4749">
        <w:rPr>
          <w:sz w:val="24"/>
        </w:rPr>
        <w:t xml:space="preserve">Федеральный государственный образовательный стандарт http://www.standart.edu.ru/ </w:t>
      </w:r>
    </w:p>
    <w:p w14:paraId="5BEF48FA" w14:textId="77777777" w:rsidR="005472F9" w:rsidRPr="001A4749" w:rsidRDefault="00C05305" w:rsidP="004454CB">
      <w:pPr>
        <w:pStyle w:val="21"/>
        <w:numPr>
          <w:ilvl w:val="0"/>
          <w:numId w:val="47"/>
        </w:numPr>
        <w:spacing w:line="240" w:lineRule="auto"/>
        <w:rPr>
          <w:sz w:val="24"/>
        </w:rPr>
      </w:pPr>
      <w:r w:rsidRPr="001A4749">
        <w:rPr>
          <w:sz w:val="24"/>
        </w:rPr>
        <w:t xml:space="preserve">Cайт Информика www.informika.ru Естественнонаучный образовательный портал http://www.en.edu.ru/ 179 </w:t>
      </w:r>
    </w:p>
    <w:p w14:paraId="05CF7777" w14:textId="77777777" w:rsidR="005472F9" w:rsidRPr="001A4749" w:rsidRDefault="00C05305" w:rsidP="004454CB">
      <w:pPr>
        <w:pStyle w:val="21"/>
        <w:numPr>
          <w:ilvl w:val="0"/>
          <w:numId w:val="47"/>
        </w:numPr>
        <w:spacing w:line="240" w:lineRule="auto"/>
        <w:rPr>
          <w:sz w:val="24"/>
        </w:rPr>
      </w:pPr>
      <w:r w:rsidRPr="001A4749">
        <w:rPr>
          <w:sz w:val="24"/>
        </w:rPr>
        <w:t xml:space="preserve">Информационно-коммуникационные технологии в образовании </w:t>
      </w:r>
      <w:hyperlink r:id="rId11" w:history="1">
        <w:r w:rsidR="005472F9" w:rsidRPr="001A4749">
          <w:rPr>
            <w:rStyle w:val="afff3"/>
            <w:sz w:val="24"/>
          </w:rPr>
          <w:t>http://www.ict.edu.ru/</w:t>
        </w:r>
      </w:hyperlink>
    </w:p>
    <w:p w14:paraId="0326BF24" w14:textId="77777777" w:rsidR="005472F9" w:rsidRPr="001A4749" w:rsidRDefault="00C05305" w:rsidP="004454CB">
      <w:pPr>
        <w:pStyle w:val="21"/>
        <w:numPr>
          <w:ilvl w:val="0"/>
          <w:numId w:val="47"/>
        </w:numPr>
        <w:spacing w:line="240" w:lineRule="auto"/>
        <w:rPr>
          <w:sz w:val="24"/>
        </w:rPr>
      </w:pPr>
      <w:r w:rsidRPr="001A4749">
        <w:rPr>
          <w:sz w:val="24"/>
        </w:rPr>
        <w:t xml:space="preserve">Образовательный портал "Русский язык" </w:t>
      </w:r>
      <w:hyperlink r:id="rId12" w:history="1">
        <w:r w:rsidR="005472F9" w:rsidRPr="001A4749">
          <w:rPr>
            <w:rStyle w:val="afff3"/>
            <w:sz w:val="24"/>
          </w:rPr>
          <w:t>http://ruslang.edu.ru/</w:t>
        </w:r>
      </w:hyperlink>
    </w:p>
    <w:p w14:paraId="007F7052" w14:textId="77777777" w:rsidR="00C05305" w:rsidRPr="001A4749" w:rsidRDefault="00C05305" w:rsidP="004454CB">
      <w:pPr>
        <w:pStyle w:val="21"/>
        <w:numPr>
          <w:ilvl w:val="0"/>
          <w:numId w:val="47"/>
        </w:numPr>
        <w:spacing w:line="240" w:lineRule="auto"/>
        <w:rPr>
          <w:sz w:val="24"/>
        </w:rPr>
      </w:pPr>
      <w:r w:rsidRPr="001A4749">
        <w:rPr>
          <w:sz w:val="24"/>
        </w:rPr>
        <w:t xml:space="preserve"> · Российский портал открытого образования http://www.openet.edu.ru/</w:t>
      </w:r>
    </w:p>
    <w:p w14:paraId="34049BA9" w14:textId="77777777" w:rsidR="005472F9" w:rsidRPr="001A4749" w:rsidRDefault="005472F9" w:rsidP="004454CB">
      <w:pPr>
        <w:pStyle w:val="21"/>
        <w:numPr>
          <w:ilvl w:val="0"/>
          <w:numId w:val="47"/>
        </w:numPr>
        <w:spacing w:line="240" w:lineRule="auto"/>
        <w:rPr>
          <w:sz w:val="24"/>
        </w:rPr>
      </w:pPr>
      <w:r w:rsidRPr="001A4749">
        <w:rPr>
          <w:sz w:val="24"/>
        </w:rPr>
        <w:t xml:space="preserve">Федеральный портал "Дополнительное образование детей" </w:t>
      </w:r>
      <w:hyperlink r:id="rId13" w:history="1">
        <w:r w:rsidRPr="001A4749">
          <w:rPr>
            <w:rStyle w:val="afff3"/>
            <w:sz w:val="24"/>
          </w:rPr>
          <w:t>http://www.vidod.edu.ru/</w:t>
        </w:r>
      </w:hyperlink>
    </w:p>
    <w:p w14:paraId="2FD470C4" w14:textId="77777777" w:rsidR="005472F9" w:rsidRPr="001A4749" w:rsidRDefault="005472F9" w:rsidP="004454CB">
      <w:pPr>
        <w:pStyle w:val="21"/>
        <w:numPr>
          <w:ilvl w:val="0"/>
          <w:numId w:val="0"/>
        </w:numPr>
        <w:spacing w:line="240" w:lineRule="auto"/>
        <w:ind w:firstLine="680"/>
        <w:rPr>
          <w:sz w:val="24"/>
        </w:rPr>
      </w:pPr>
      <w:r w:rsidRPr="001A4749">
        <w:rPr>
          <w:sz w:val="24"/>
        </w:rPr>
        <w:lastRenderedPageBreak/>
        <w:t xml:space="preserve"> Федеральный образовательный портал "Непрерывная подготовка преподавателей" </w:t>
      </w:r>
      <w:hyperlink r:id="rId14" w:history="1">
        <w:r w:rsidRPr="001A4749">
          <w:rPr>
            <w:rStyle w:val="afff3"/>
            <w:sz w:val="24"/>
          </w:rPr>
          <w:t>http://www.neo.edu.ru/</w:t>
        </w:r>
      </w:hyperlink>
      <w:r w:rsidRPr="001A4749">
        <w:rPr>
          <w:sz w:val="24"/>
        </w:rPr>
        <w:t xml:space="preserve"> </w:t>
      </w:r>
    </w:p>
    <w:p w14:paraId="03F6D5C1"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Федеральный портал "Здоровье и образование" </w:t>
      </w:r>
      <w:hyperlink r:id="rId15" w:history="1">
        <w:r w:rsidRPr="001A4749">
          <w:rPr>
            <w:rStyle w:val="afff3"/>
            <w:sz w:val="24"/>
          </w:rPr>
          <w:t>http://www.valeo.edu.ru/</w:t>
        </w:r>
      </w:hyperlink>
    </w:p>
    <w:p w14:paraId="2F72EDF8"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 Федеральный портал по научной и инновационной деятельности </w:t>
      </w:r>
      <w:hyperlink r:id="rId16" w:history="1">
        <w:r w:rsidRPr="001A4749">
          <w:rPr>
            <w:rStyle w:val="afff3"/>
            <w:sz w:val="24"/>
          </w:rPr>
          <w:t>http://sci-innov.ru/</w:t>
        </w:r>
      </w:hyperlink>
      <w:r w:rsidRPr="001A4749">
        <w:rPr>
          <w:sz w:val="24"/>
        </w:rPr>
        <w:t xml:space="preserve"> </w:t>
      </w:r>
    </w:p>
    <w:p w14:paraId="672022AA"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Электронная библиотека учебников и методических материалов </w:t>
      </w:r>
      <w:hyperlink r:id="rId17" w:history="1">
        <w:r w:rsidRPr="001A4749">
          <w:rPr>
            <w:rStyle w:val="afff3"/>
            <w:sz w:val="24"/>
          </w:rPr>
          <w:t>http://window.edu.ru/</w:t>
        </w:r>
      </w:hyperlink>
    </w:p>
    <w:p w14:paraId="56DEB49A"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 Издательство «Просвещение» </w:t>
      </w:r>
      <w:hyperlink r:id="rId18" w:history="1">
        <w:r w:rsidRPr="001A4749">
          <w:rPr>
            <w:rStyle w:val="afff3"/>
            <w:sz w:val="24"/>
          </w:rPr>
          <w:t>http://www.prosv.ru/</w:t>
        </w:r>
      </w:hyperlink>
      <w:r w:rsidRPr="001A4749">
        <w:rPr>
          <w:sz w:val="24"/>
        </w:rPr>
        <w:t xml:space="preserve"> </w:t>
      </w:r>
    </w:p>
    <w:p w14:paraId="38C35C33"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Каталог учебных изданий, электронного оборудования и электронных образовательных ресурсов для общего образования </w:t>
      </w:r>
      <w:hyperlink r:id="rId19" w:history="1">
        <w:r w:rsidRPr="001A4749">
          <w:rPr>
            <w:rStyle w:val="afff3"/>
            <w:sz w:val="24"/>
          </w:rPr>
          <w:t>http://www.ndce.edu.ru</w:t>
        </w:r>
      </w:hyperlink>
      <w:r w:rsidRPr="001A4749">
        <w:rPr>
          <w:sz w:val="24"/>
        </w:rPr>
        <w:t xml:space="preserve"> </w:t>
      </w:r>
    </w:p>
    <w:p w14:paraId="39B4EBB7"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Федеральный портал «Информационно-коммуникационные технологии в образовании» </w:t>
      </w:r>
      <w:hyperlink r:id="rId20" w:history="1">
        <w:r w:rsidRPr="001A4749">
          <w:rPr>
            <w:rStyle w:val="afff3"/>
            <w:sz w:val="24"/>
          </w:rPr>
          <w:t>http://www.ict.edu.ru</w:t>
        </w:r>
      </w:hyperlink>
      <w:r w:rsidRPr="001A4749">
        <w:rPr>
          <w:sz w:val="24"/>
        </w:rPr>
        <w:t xml:space="preserve"> </w:t>
      </w:r>
    </w:p>
    <w:p w14:paraId="6CC3A77D"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Портал Math.ru: библиотека, медиатека, олимпиады, задачи, научные школы, история математики </w:t>
      </w:r>
      <w:hyperlink r:id="rId21" w:history="1">
        <w:r w:rsidRPr="001A4749">
          <w:rPr>
            <w:rStyle w:val="afff3"/>
            <w:sz w:val="24"/>
          </w:rPr>
          <w:t>http://www.math.ru</w:t>
        </w:r>
      </w:hyperlink>
    </w:p>
    <w:p w14:paraId="28FD68B6" w14:textId="77777777" w:rsidR="00C05305" w:rsidRPr="001A4749" w:rsidRDefault="005472F9" w:rsidP="004454CB">
      <w:pPr>
        <w:pStyle w:val="21"/>
        <w:numPr>
          <w:ilvl w:val="0"/>
          <w:numId w:val="0"/>
        </w:numPr>
        <w:spacing w:line="240" w:lineRule="auto"/>
        <w:ind w:firstLine="680"/>
        <w:rPr>
          <w:sz w:val="24"/>
        </w:rPr>
      </w:pPr>
      <w:r w:rsidRPr="001A4749">
        <w:rPr>
          <w:sz w:val="24"/>
        </w:rPr>
        <w:t xml:space="preserve"> · Коллекция «Мировая художественная культура» http://www.art.september.ru</w:t>
      </w:r>
    </w:p>
    <w:p w14:paraId="1CA6E32A" w14:textId="77777777" w:rsidR="005472F9" w:rsidRPr="001A4749" w:rsidRDefault="005472F9" w:rsidP="004454CB">
      <w:pPr>
        <w:pStyle w:val="21"/>
        <w:numPr>
          <w:ilvl w:val="0"/>
          <w:numId w:val="48"/>
        </w:numPr>
        <w:spacing w:line="240" w:lineRule="auto"/>
        <w:rPr>
          <w:sz w:val="24"/>
        </w:rPr>
      </w:pPr>
      <w:r w:rsidRPr="001A4749">
        <w:rPr>
          <w:sz w:val="24"/>
        </w:rPr>
        <w:t xml:space="preserve">Музыкальная коллекция Российского общеобразовательного портала http://www.musik.edu.ru </w:t>
      </w:r>
    </w:p>
    <w:p w14:paraId="49657BF4"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Портал «Музеи России» http://www.museum.ru ИнтерГУ.ru –Интернет-государство учителей </w:t>
      </w:r>
      <w:hyperlink r:id="rId22" w:history="1">
        <w:r w:rsidRPr="001A4749">
          <w:rPr>
            <w:rStyle w:val="afff3"/>
            <w:sz w:val="24"/>
          </w:rPr>
          <w:t>www.intergu.ru</w:t>
        </w:r>
      </w:hyperlink>
      <w:r w:rsidRPr="001A4749">
        <w:rPr>
          <w:sz w:val="24"/>
        </w:rPr>
        <w:t xml:space="preserve"> </w:t>
      </w:r>
    </w:p>
    <w:p w14:paraId="5551143C"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Интернет-школа Просвещение.ru http://www.internet-school.ru · Районные и городские ресурсы АППО СПБ </w:t>
      </w:r>
      <w:hyperlink r:id="rId23" w:history="1">
        <w:r w:rsidRPr="001A4749">
          <w:rPr>
            <w:rStyle w:val="afff3"/>
            <w:sz w:val="24"/>
          </w:rPr>
          <w:t>www.spbappo.ru</w:t>
        </w:r>
      </w:hyperlink>
      <w:r w:rsidRPr="001A4749">
        <w:rPr>
          <w:sz w:val="24"/>
        </w:rPr>
        <w:t xml:space="preserve"> </w:t>
      </w:r>
    </w:p>
    <w:p w14:paraId="22821E69" w14:textId="77777777" w:rsidR="005472F9" w:rsidRPr="003B66E3" w:rsidRDefault="005472F9" w:rsidP="004454CB">
      <w:pPr>
        <w:pStyle w:val="21"/>
        <w:numPr>
          <w:ilvl w:val="0"/>
          <w:numId w:val="0"/>
        </w:numPr>
        <w:spacing w:line="240" w:lineRule="auto"/>
        <w:ind w:firstLine="680"/>
        <w:rPr>
          <w:b/>
          <w:color w:val="00B050"/>
          <w:sz w:val="24"/>
        </w:rPr>
      </w:pPr>
      <w:r w:rsidRPr="003B66E3">
        <w:rPr>
          <w:b/>
          <w:color w:val="00B050"/>
          <w:sz w:val="24"/>
        </w:rPr>
        <w:t xml:space="preserve">· </w:t>
      </w:r>
      <w:r w:rsidR="00E618BE">
        <w:rPr>
          <w:b/>
          <w:color w:val="00B050"/>
          <w:sz w:val="24"/>
        </w:rPr>
        <w:t xml:space="preserve">МКУ «Управление образования» Камско-Устьинского МР РТ </w:t>
      </w:r>
      <w:hyperlink r:id="rId24" w:history="1">
        <w:r w:rsidR="00E618BE" w:rsidRPr="00E618BE">
          <w:rPr>
            <w:color w:val="0000FF"/>
            <w:sz w:val="24"/>
            <w:u w:val="single"/>
          </w:rPr>
          <w:t>https://edu.tatar.ru/k_ustye/otdel</w:t>
        </w:r>
      </w:hyperlink>
    </w:p>
    <w:p w14:paraId="74D56919"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Школьный сайт МБОУ </w:t>
      </w:r>
      <w:r w:rsidR="00E618BE">
        <w:rPr>
          <w:sz w:val="24"/>
        </w:rPr>
        <w:t xml:space="preserve">«Теньковская СОШ» </w:t>
      </w:r>
      <w:hyperlink r:id="rId25" w:history="1">
        <w:r w:rsidR="00E618BE" w:rsidRPr="00E618BE">
          <w:rPr>
            <w:color w:val="0000FF"/>
            <w:sz w:val="24"/>
            <w:u w:val="single"/>
          </w:rPr>
          <w:t>https://edu.tatar.ru/k_ustye/tenki/sch</w:t>
        </w:r>
      </w:hyperlink>
    </w:p>
    <w:p w14:paraId="3A2DE4CF" w14:textId="77777777" w:rsidR="005472F9" w:rsidRPr="001A4749" w:rsidRDefault="005472F9" w:rsidP="004454CB">
      <w:pPr>
        <w:pStyle w:val="21"/>
        <w:numPr>
          <w:ilvl w:val="0"/>
          <w:numId w:val="0"/>
        </w:numPr>
        <w:spacing w:line="240" w:lineRule="auto"/>
        <w:ind w:firstLine="680"/>
        <w:rPr>
          <w:sz w:val="24"/>
        </w:rPr>
      </w:pPr>
      <w:r w:rsidRPr="001A4749">
        <w:rPr>
          <w:sz w:val="24"/>
        </w:rPr>
        <w:t>· Поисковые системы http://www.rambler.ru http:www.mail.ru http:www.yandex.ru</w:t>
      </w:r>
    </w:p>
    <w:p w14:paraId="0DAFB570"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 Образовательные программы и проекты Сетевые образовательные сообщества Открытый класс Открытый урок </w:t>
      </w:r>
      <w:hyperlink r:id="rId26" w:history="1">
        <w:r w:rsidRPr="001A4749">
          <w:rPr>
            <w:rStyle w:val="afff3"/>
            <w:sz w:val="24"/>
          </w:rPr>
          <w:t>http://www.openclass.ru</w:t>
        </w:r>
      </w:hyperlink>
    </w:p>
    <w:p w14:paraId="28D0542B"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 Сеть творческих учителей </w:t>
      </w:r>
      <w:hyperlink r:id="rId27" w:history="1">
        <w:r w:rsidRPr="001A4749">
          <w:rPr>
            <w:rStyle w:val="afff3"/>
            <w:sz w:val="24"/>
          </w:rPr>
          <w:t>http://it-n.ru/</w:t>
        </w:r>
      </w:hyperlink>
      <w:r w:rsidRPr="001A4749">
        <w:rPr>
          <w:sz w:val="24"/>
        </w:rPr>
        <w:t xml:space="preserve"> </w:t>
      </w:r>
    </w:p>
    <w:p w14:paraId="5B39BE3A"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Обучение для будущего Дистанционный курс http://teachonline.intel.com/ru · Обучение для будущего </w:t>
      </w:r>
      <w:hyperlink r:id="rId28" w:history="1">
        <w:r w:rsidRPr="001A4749">
          <w:rPr>
            <w:rStyle w:val="afff3"/>
            <w:sz w:val="24"/>
          </w:rPr>
          <w:t>http://www.iteach.ru/</w:t>
        </w:r>
      </w:hyperlink>
    </w:p>
    <w:p w14:paraId="51439149"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 Российский детский Интернет Фестиваль http://www.childfest.ru/ · Российская национальная библиотека </w:t>
      </w:r>
      <w:hyperlink r:id="rId29" w:history="1">
        <w:r w:rsidRPr="001A4749">
          <w:rPr>
            <w:rStyle w:val="afff3"/>
            <w:sz w:val="24"/>
          </w:rPr>
          <w:t>http://www.nlr.ru:8101</w:t>
        </w:r>
      </w:hyperlink>
      <w:r w:rsidRPr="001A4749">
        <w:rPr>
          <w:sz w:val="24"/>
        </w:rPr>
        <w:t xml:space="preserve"> </w:t>
      </w:r>
    </w:p>
    <w:p w14:paraId="28296BAC"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Национальный информационно-библиотечный центр http://www.nilc.ru · Энциклопедии и словари </w:t>
      </w:r>
      <w:hyperlink r:id="rId30" w:history="1">
        <w:r w:rsidRPr="001A4749">
          <w:rPr>
            <w:rStyle w:val="afff3"/>
            <w:sz w:val="24"/>
          </w:rPr>
          <w:t>http://www.rubricon.com</w:t>
        </w:r>
      </w:hyperlink>
      <w:r w:rsidRPr="001A4749">
        <w:rPr>
          <w:sz w:val="24"/>
        </w:rPr>
        <w:t xml:space="preserve"> </w:t>
      </w:r>
    </w:p>
    <w:p w14:paraId="58146A44" w14:textId="77777777" w:rsidR="005472F9" w:rsidRPr="001A4749" w:rsidRDefault="005472F9" w:rsidP="004454CB">
      <w:pPr>
        <w:pStyle w:val="21"/>
        <w:numPr>
          <w:ilvl w:val="0"/>
          <w:numId w:val="0"/>
        </w:numPr>
        <w:spacing w:line="240" w:lineRule="auto"/>
        <w:ind w:firstLine="680"/>
        <w:rPr>
          <w:sz w:val="24"/>
        </w:rPr>
      </w:pPr>
      <w:r w:rsidRPr="001A4749">
        <w:rPr>
          <w:sz w:val="24"/>
        </w:rPr>
        <w:t xml:space="preserve">· Всероссийский Интернет-педсовет </w:t>
      </w:r>
      <w:hyperlink r:id="rId31" w:history="1">
        <w:r w:rsidRPr="001A4749">
          <w:rPr>
            <w:rStyle w:val="afff3"/>
            <w:sz w:val="24"/>
          </w:rPr>
          <w:t>http://pedsovet.org/</w:t>
        </w:r>
      </w:hyperlink>
      <w:r w:rsidRPr="001A4749">
        <w:rPr>
          <w:sz w:val="24"/>
        </w:rPr>
        <w:t xml:space="preserve"> </w:t>
      </w:r>
    </w:p>
    <w:p w14:paraId="223DA92B" w14:textId="77777777" w:rsidR="00C05305" w:rsidRPr="001A4749" w:rsidRDefault="005472F9" w:rsidP="004454CB">
      <w:pPr>
        <w:pStyle w:val="21"/>
        <w:numPr>
          <w:ilvl w:val="0"/>
          <w:numId w:val="0"/>
        </w:numPr>
        <w:spacing w:line="240" w:lineRule="auto"/>
        <w:ind w:firstLine="680"/>
        <w:rPr>
          <w:sz w:val="24"/>
        </w:rPr>
      </w:pPr>
      <w:r w:rsidRPr="001A4749">
        <w:rPr>
          <w:sz w:val="24"/>
        </w:rPr>
        <w:t xml:space="preserve">· Фестиваль педагогических идей </w:t>
      </w:r>
      <w:hyperlink r:id="rId32" w:history="1">
        <w:r w:rsidRPr="001A4749">
          <w:rPr>
            <w:rStyle w:val="afff3"/>
            <w:sz w:val="24"/>
          </w:rPr>
          <w:t>http://festival.1september.ru</w:t>
        </w:r>
      </w:hyperlink>
    </w:p>
    <w:p w14:paraId="328F90C4" w14:textId="77777777" w:rsidR="00B630CB" w:rsidRPr="001A4749" w:rsidRDefault="00B630CB" w:rsidP="004454CB">
      <w:pPr>
        <w:pStyle w:val="a3"/>
        <w:spacing w:line="240" w:lineRule="auto"/>
        <w:ind w:firstLine="0"/>
        <w:rPr>
          <w:rFonts w:ascii="Times New Roman" w:hAnsi="Times New Roman"/>
          <w:b/>
          <w:bCs/>
          <w:color w:val="auto"/>
          <w:spacing w:val="2"/>
          <w:sz w:val="24"/>
          <w:szCs w:val="24"/>
        </w:rPr>
      </w:pPr>
    </w:p>
    <w:p w14:paraId="48B1873E" w14:textId="77777777" w:rsidR="00653A76" w:rsidRPr="001A4749" w:rsidRDefault="00653A76" w:rsidP="004454CB">
      <w:pPr>
        <w:pStyle w:val="a3"/>
        <w:spacing w:line="240" w:lineRule="auto"/>
        <w:ind w:firstLine="0"/>
        <w:rPr>
          <w:rFonts w:ascii="Times New Roman" w:hAnsi="Times New Roman"/>
          <w:color w:val="auto"/>
          <w:spacing w:val="2"/>
          <w:sz w:val="24"/>
          <w:szCs w:val="24"/>
        </w:rPr>
      </w:pPr>
    </w:p>
    <w:p w14:paraId="5D9E3FC5" w14:textId="77777777" w:rsidR="00954634" w:rsidRPr="001A4749" w:rsidRDefault="008B1232" w:rsidP="004454CB">
      <w:pPr>
        <w:pStyle w:val="a3"/>
        <w:spacing w:line="240" w:lineRule="auto"/>
        <w:ind w:firstLine="709"/>
        <w:rPr>
          <w:rFonts w:ascii="Times New Roman" w:hAnsi="Times New Roman"/>
          <w:b/>
          <w:color w:val="auto"/>
          <w:spacing w:val="-2"/>
          <w:sz w:val="24"/>
          <w:szCs w:val="24"/>
        </w:rPr>
      </w:pPr>
      <w:r w:rsidRPr="001A4749">
        <w:rPr>
          <w:rFonts w:ascii="Times New Roman" w:hAnsi="Times New Roman"/>
          <w:b/>
          <w:bCs/>
          <w:color w:val="auto"/>
          <w:spacing w:val="-4"/>
          <w:sz w:val="24"/>
          <w:szCs w:val="24"/>
        </w:rPr>
        <w:t xml:space="preserve"> </w:t>
      </w:r>
      <w:bookmarkStart w:id="244" w:name="_Toc410963397"/>
      <w:bookmarkStart w:id="245" w:name="_Toc410964363"/>
      <w:bookmarkStart w:id="246" w:name="_Toc288394115"/>
      <w:bookmarkStart w:id="247" w:name="_Toc288410582"/>
      <w:bookmarkStart w:id="248" w:name="_Toc288410711"/>
      <w:r w:rsidR="00954634" w:rsidRPr="001A4749">
        <w:rPr>
          <w:rFonts w:ascii="Times New Roman" w:hAnsi="Times New Roman"/>
          <w:b/>
          <w:sz w:val="24"/>
          <w:szCs w:val="24"/>
        </w:rPr>
        <w:t>3.3.6. Механизмы достижения целевых ориентиров в системе условий</w:t>
      </w:r>
      <w:bookmarkEnd w:id="244"/>
      <w:bookmarkEnd w:id="245"/>
    </w:p>
    <w:p w14:paraId="1B015823" w14:textId="77777777" w:rsidR="005D7693" w:rsidRPr="001A4749" w:rsidRDefault="005D7693" w:rsidP="004454CB">
      <w:pPr>
        <w:ind w:firstLine="709"/>
        <w:jc w:val="both"/>
      </w:pPr>
    </w:p>
    <w:p w14:paraId="1D9EFBF3" w14:textId="77777777" w:rsidR="00954634" w:rsidRPr="001A4749" w:rsidRDefault="00954634" w:rsidP="004454CB">
      <w:pPr>
        <w:ind w:firstLine="709"/>
        <w:jc w:val="both"/>
      </w:pPr>
      <w:r w:rsidRPr="001A4749">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14:paraId="77346CD2" w14:textId="77777777" w:rsidR="00954634" w:rsidRPr="001A4749" w:rsidRDefault="00954634" w:rsidP="004454CB">
      <w:pPr>
        <w:ind w:firstLine="709"/>
        <w:jc w:val="both"/>
      </w:pPr>
      <w:r w:rsidRPr="001A4749">
        <w:t>Созданные в образовательной организации, реализующей основную образовательную программу начального общего образования, условия должны:</w:t>
      </w:r>
    </w:p>
    <w:p w14:paraId="313FA26F"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соответствовать требованиям ФГОС;</w:t>
      </w:r>
    </w:p>
    <w:p w14:paraId="714756C3"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14:paraId="58D859E5"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14:paraId="7EFD851F"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14:paraId="5EE8FBC8"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14:paraId="2B101BDF" w14:textId="77777777" w:rsidR="00954634" w:rsidRPr="001A4749" w:rsidRDefault="00954634" w:rsidP="004454CB">
      <w:pPr>
        <w:ind w:firstLine="709"/>
        <w:jc w:val="both"/>
      </w:pPr>
      <w:r w:rsidRPr="001A4749">
        <w:lastRenderedPageBreak/>
        <w:t>Раздел основной образовательной программы образовательной организации, характеризующий систему условий, должен содержать:</w:t>
      </w:r>
    </w:p>
    <w:p w14:paraId="240A094A"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14:paraId="3013161A"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14:paraId="6743C274"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механизмы достижения целевых ориентиров в системе условий;</w:t>
      </w:r>
    </w:p>
    <w:p w14:paraId="2D87C245"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сетевой график (дорожную карту) по формированию необходимой системы условий;</w:t>
      </w:r>
    </w:p>
    <w:p w14:paraId="4C349AA5"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систему мониторинга и оценки условий.</w:t>
      </w:r>
    </w:p>
    <w:p w14:paraId="191D9405" w14:textId="77777777" w:rsidR="00954634" w:rsidRPr="001A4749" w:rsidRDefault="00954634" w:rsidP="004454CB">
      <w:pPr>
        <w:ind w:firstLine="709"/>
        <w:jc w:val="both"/>
      </w:pPr>
      <w:r w:rsidRPr="001A4749">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14:paraId="1EC442C2"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14:paraId="6A41D621"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14:paraId="7AC09F07"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4AA1D717"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14:paraId="3DC55776"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разработку сетевого графика (дорожной карты) создания необходимой системы условий;</w:t>
      </w:r>
    </w:p>
    <w:p w14:paraId="56B915FE" w14:textId="77777777" w:rsidR="00954634" w:rsidRPr="001A4749" w:rsidRDefault="00954634" w:rsidP="004454CB">
      <w:pPr>
        <w:pStyle w:val="affe"/>
        <w:numPr>
          <w:ilvl w:val="0"/>
          <w:numId w:val="45"/>
        </w:numPr>
        <w:tabs>
          <w:tab w:val="left" w:pos="993"/>
        </w:tabs>
        <w:spacing w:after="0" w:line="240" w:lineRule="auto"/>
        <w:ind w:left="0" w:firstLine="709"/>
        <w:jc w:val="both"/>
        <w:rPr>
          <w:rFonts w:ascii="Times New Roman" w:hAnsi="Times New Roman"/>
          <w:sz w:val="24"/>
          <w:szCs w:val="24"/>
        </w:rPr>
      </w:pPr>
      <w:r w:rsidRPr="001A4749">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14:paraId="158DA018" w14:textId="77777777" w:rsidR="002E3438" w:rsidRPr="001A4749" w:rsidRDefault="002E3438" w:rsidP="004454CB">
      <w:pPr>
        <w:pStyle w:val="aff2"/>
        <w:ind w:left="1211"/>
        <w:outlineLvl w:val="0"/>
        <w:rPr>
          <w:bCs/>
          <w:sz w:val="24"/>
        </w:rPr>
      </w:pPr>
    </w:p>
    <w:p w14:paraId="754384FE" w14:textId="77777777" w:rsidR="002E3438" w:rsidRPr="001A4749" w:rsidRDefault="002E3438" w:rsidP="004454CB">
      <w:pPr>
        <w:pStyle w:val="a3"/>
        <w:spacing w:line="240" w:lineRule="auto"/>
        <w:ind w:firstLine="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5536"/>
        <w:gridCol w:w="3183"/>
      </w:tblGrid>
      <w:tr w:rsidR="002E3438" w:rsidRPr="001A4749" w14:paraId="4C64A28C" w14:textId="77777777" w:rsidTr="00A24A37">
        <w:tc>
          <w:tcPr>
            <w:tcW w:w="950" w:type="dxa"/>
          </w:tcPr>
          <w:p w14:paraId="3A520108"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 п/п</w:t>
            </w:r>
          </w:p>
        </w:tc>
        <w:tc>
          <w:tcPr>
            <w:tcW w:w="5907" w:type="dxa"/>
          </w:tcPr>
          <w:p w14:paraId="76FE5403"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Мероприятия</w:t>
            </w:r>
          </w:p>
        </w:tc>
        <w:tc>
          <w:tcPr>
            <w:tcW w:w="3422" w:type="dxa"/>
          </w:tcPr>
          <w:p w14:paraId="15E9FB91"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Сроки</w:t>
            </w:r>
          </w:p>
        </w:tc>
      </w:tr>
      <w:tr w:rsidR="002E3438" w:rsidRPr="001A4749" w14:paraId="374FDF1B" w14:textId="77777777" w:rsidTr="00A24A37">
        <w:tc>
          <w:tcPr>
            <w:tcW w:w="950" w:type="dxa"/>
          </w:tcPr>
          <w:p w14:paraId="4BBCA987"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1</w:t>
            </w:r>
          </w:p>
        </w:tc>
        <w:tc>
          <w:tcPr>
            <w:tcW w:w="5907" w:type="dxa"/>
          </w:tcPr>
          <w:p w14:paraId="1FC083A0"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Разработка плана методической работы, обеспечивающей реализацию ФГОС</w:t>
            </w:r>
          </w:p>
        </w:tc>
        <w:tc>
          <w:tcPr>
            <w:tcW w:w="3422" w:type="dxa"/>
          </w:tcPr>
          <w:p w14:paraId="378653F6"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Август</w:t>
            </w:r>
          </w:p>
        </w:tc>
      </w:tr>
      <w:tr w:rsidR="002E3438" w:rsidRPr="001A4749" w14:paraId="139A2366" w14:textId="77777777" w:rsidTr="00A24A37">
        <w:tc>
          <w:tcPr>
            <w:tcW w:w="950" w:type="dxa"/>
          </w:tcPr>
          <w:p w14:paraId="0E2EE761"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2</w:t>
            </w:r>
          </w:p>
        </w:tc>
        <w:tc>
          <w:tcPr>
            <w:tcW w:w="5907" w:type="dxa"/>
          </w:tcPr>
          <w:p w14:paraId="386F1C2D"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Определение оптимальной для реализации модели организации внеурочной деятельности обучающихся</w:t>
            </w:r>
          </w:p>
        </w:tc>
        <w:tc>
          <w:tcPr>
            <w:tcW w:w="3422" w:type="dxa"/>
          </w:tcPr>
          <w:p w14:paraId="1998BD12"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Май</w:t>
            </w:r>
          </w:p>
        </w:tc>
      </w:tr>
      <w:tr w:rsidR="002E3438" w:rsidRPr="001A4749" w14:paraId="4B61E242" w14:textId="77777777" w:rsidTr="00A24A37">
        <w:tc>
          <w:tcPr>
            <w:tcW w:w="950" w:type="dxa"/>
          </w:tcPr>
          <w:p w14:paraId="1B4CBAF3" w14:textId="77777777" w:rsidR="002E3438" w:rsidRPr="00A24A37" w:rsidRDefault="002E3438" w:rsidP="004454CB">
            <w:pPr>
              <w:pStyle w:val="a3"/>
              <w:spacing w:line="240" w:lineRule="auto"/>
              <w:ind w:firstLine="0"/>
              <w:rPr>
                <w:rFonts w:ascii="Times New Roman" w:hAnsi="Times New Roman"/>
                <w:sz w:val="24"/>
                <w:szCs w:val="24"/>
                <w:lang w:val="ru-RU" w:eastAsia="ru-RU"/>
              </w:rPr>
            </w:pPr>
          </w:p>
          <w:p w14:paraId="69ACCD46"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3</w:t>
            </w:r>
          </w:p>
        </w:tc>
        <w:tc>
          <w:tcPr>
            <w:tcW w:w="5907" w:type="dxa"/>
          </w:tcPr>
          <w:p w14:paraId="254BDDD5"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Мониторинг сформированности навыков обучающихся по результатам каждой четверти.</w:t>
            </w:r>
          </w:p>
        </w:tc>
        <w:tc>
          <w:tcPr>
            <w:tcW w:w="3422" w:type="dxa"/>
          </w:tcPr>
          <w:p w14:paraId="6A8A0154"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В течение года</w:t>
            </w:r>
          </w:p>
        </w:tc>
      </w:tr>
      <w:tr w:rsidR="002E3438" w:rsidRPr="001A4749" w14:paraId="1002D127" w14:textId="77777777" w:rsidTr="00A24A37">
        <w:tc>
          <w:tcPr>
            <w:tcW w:w="950" w:type="dxa"/>
          </w:tcPr>
          <w:p w14:paraId="0531E9A7"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4</w:t>
            </w:r>
          </w:p>
        </w:tc>
        <w:tc>
          <w:tcPr>
            <w:tcW w:w="5907" w:type="dxa"/>
          </w:tcPr>
          <w:p w14:paraId="66DD5FD1"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Проведение инструктивно-методических совещаний и обучающих семинаров по вопросам реализации ФГОС для учителей начальных классов.</w:t>
            </w:r>
          </w:p>
        </w:tc>
        <w:tc>
          <w:tcPr>
            <w:tcW w:w="3422" w:type="dxa"/>
          </w:tcPr>
          <w:p w14:paraId="55B1BEF3" w14:textId="77777777" w:rsidR="002E3438" w:rsidRPr="00A24A37" w:rsidRDefault="002E3438" w:rsidP="004454CB">
            <w:pPr>
              <w:pStyle w:val="a3"/>
              <w:spacing w:line="240" w:lineRule="auto"/>
              <w:ind w:firstLine="0"/>
              <w:rPr>
                <w:rFonts w:ascii="Times New Roman" w:hAnsi="Times New Roman"/>
                <w:sz w:val="24"/>
                <w:szCs w:val="24"/>
                <w:lang w:val="ru-RU" w:eastAsia="ru-RU"/>
              </w:rPr>
            </w:pPr>
          </w:p>
          <w:p w14:paraId="1EF74AF1"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В течение года (по плану работы ШМО)</w:t>
            </w:r>
          </w:p>
        </w:tc>
      </w:tr>
      <w:tr w:rsidR="002E3438" w:rsidRPr="001A4749" w14:paraId="51ABE6E0" w14:textId="77777777" w:rsidTr="00A24A37">
        <w:tc>
          <w:tcPr>
            <w:tcW w:w="950" w:type="dxa"/>
          </w:tcPr>
          <w:p w14:paraId="571E713A"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5</w:t>
            </w:r>
          </w:p>
        </w:tc>
        <w:tc>
          <w:tcPr>
            <w:tcW w:w="5907" w:type="dxa"/>
          </w:tcPr>
          <w:p w14:paraId="45EA906B"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Организация участия различных категорий педагогических работников в муниципальных, республиканских семинарах по вопросам введения и реализации ФГОС.</w:t>
            </w:r>
          </w:p>
        </w:tc>
        <w:tc>
          <w:tcPr>
            <w:tcW w:w="3422" w:type="dxa"/>
          </w:tcPr>
          <w:p w14:paraId="52B32440" w14:textId="77777777" w:rsidR="002E3438" w:rsidRPr="00A24A37" w:rsidRDefault="002E3438" w:rsidP="004454CB">
            <w:pPr>
              <w:pStyle w:val="a3"/>
              <w:spacing w:line="240" w:lineRule="auto"/>
              <w:ind w:firstLine="0"/>
              <w:rPr>
                <w:rFonts w:ascii="Times New Roman" w:hAnsi="Times New Roman"/>
                <w:sz w:val="24"/>
                <w:szCs w:val="24"/>
                <w:lang w:val="ru-RU" w:eastAsia="ru-RU"/>
              </w:rPr>
            </w:pPr>
          </w:p>
          <w:p w14:paraId="3D827AC0"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В течение года</w:t>
            </w:r>
          </w:p>
        </w:tc>
      </w:tr>
      <w:tr w:rsidR="002E3438" w:rsidRPr="001A4749" w14:paraId="59782DAD" w14:textId="77777777" w:rsidTr="00A24A37">
        <w:tc>
          <w:tcPr>
            <w:tcW w:w="950" w:type="dxa"/>
          </w:tcPr>
          <w:p w14:paraId="4AC4F205" w14:textId="77777777" w:rsidR="002E3438" w:rsidRPr="00A24A37" w:rsidRDefault="001F317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6</w:t>
            </w:r>
          </w:p>
        </w:tc>
        <w:tc>
          <w:tcPr>
            <w:tcW w:w="5907" w:type="dxa"/>
          </w:tcPr>
          <w:p w14:paraId="00859112" w14:textId="77777777" w:rsidR="002E3438" w:rsidRPr="00A24A37" w:rsidRDefault="002E3438" w:rsidP="004454CB">
            <w:pPr>
              <w:pStyle w:val="a3"/>
              <w:spacing w:line="240" w:lineRule="auto"/>
              <w:ind w:firstLine="0"/>
              <w:rPr>
                <w:rFonts w:ascii="Times New Roman" w:hAnsi="Times New Roman"/>
                <w:sz w:val="24"/>
                <w:szCs w:val="24"/>
                <w:lang w:val="ru-RU" w:eastAsia="ru-RU"/>
              </w:rPr>
            </w:pPr>
            <w:r w:rsidRPr="00A24A37">
              <w:rPr>
                <w:rFonts w:ascii="Times New Roman" w:hAnsi="Times New Roman"/>
                <w:sz w:val="24"/>
                <w:szCs w:val="24"/>
                <w:lang w:val="ru-RU" w:eastAsia="ru-RU"/>
              </w:rPr>
              <w:t>Организация отчетности по реализации ФГОС.</w:t>
            </w:r>
          </w:p>
        </w:tc>
        <w:tc>
          <w:tcPr>
            <w:tcW w:w="3422" w:type="dxa"/>
          </w:tcPr>
          <w:p w14:paraId="1F1B1E8E" w14:textId="77777777" w:rsidR="002E3438" w:rsidRPr="00A24A37" w:rsidRDefault="002E3438" w:rsidP="004454CB">
            <w:pPr>
              <w:pStyle w:val="a3"/>
              <w:spacing w:line="240" w:lineRule="auto"/>
              <w:ind w:firstLine="0"/>
              <w:rPr>
                <w:rFonts w:ascii="Times New Roman" w:hAnsi="Times New Roman"/>
                <w:b/>
                <w:sz w:val="24"/>
                <w:szCs w:val="24"/>
                <w:lang w:val="ru-RU" w:eastAsia="ru-RU"/>
              </w:rPr>
            </w:pPr>
            <w:r w:rsidRPr="00A24A37">
              <w:rPr>
                <w:rFonts w:ascii="Times New Roman" w:hAnsi="Times New Roman"/>
                <w:sz w:val="24"/>
                <w:szCs w:val="24"/>
                <w:lang w:val="ru-RU" w:eastAsia="ru-RU"/>
              </w:rPr>
              <w:t>В течение года</w:t>
            </w:r>
          </w:p>
          <w:p w14:paraId="6E6FFE35" w14:textId="77777777" w:rsidR="002E3438" w:rsidRPr="00A24A37" w:rsidRDefault="002E3438" w:rsidP="004454CB">
            <w:pPr>
              <w:pStyle w:val="a3"/>
              <w:spacing w:line="240" w:lineRule="auto"/>
              <w:ind w:firstLine="0"/>
              <w:rPr>
                <w:rFonts w:ascii="Times New Roman" w:hAnsi="Times New Roman"/>
                <w:sz w:val="24"/>
                <w:szCs w:val="24"/>
                <w:lang w:val="ru-RU" w:eastAsia="ru-RU"/>
              </w:rPr>
            </w:pPr>
          </w:p>
        </w:tc>
      </w:tr>
    </w:tbl>
    <w:p w14:paraId="727D362A" w14:textId="77777777" w:rsidR="00F2406A" w:rsidRPr="001A4749" w:rsidRDefault="00F2406A" w:rsidP="004454CB">
      <w:pPr>
        <w:tabs>
          <w:tab w:val="left" w:pos="993"/>
        </w:tabs>
        <w:jc w:val="both"/>
      </w:pPr>
    </w:p>
    <w:p w14:paraId="4893CDD0" w14:textId="77777777" w:rsidR="002E3438" w:rsidRPr="001A4749" w:rsidRDefault="002E3438" w:rsidP="004454CB">
      <w:pPr>
        <w:tabs>
          <w:tab w:val="left" w:pos="993"/>
        </w:tabs>
        <w:jc w:val="both"/>
        <w:rPr>
          <w:b/>
        </w:rPr>
      </w:pPr>
    </w:p>
    <w:p w14:paraId="694B7568" w14:textId="77777777" w:rsidR="00DF29D6" w:rsidRPr="001A4749" w:rsidRDefault="00DF29D6" w:rsidP="004454CB">
      <w:pPr>
        <w:jc w:val="both"/>
        <w:rPr>
          <w:b/>
        </w:rPr>
      </w:pPr>
      <w:r w:rsidRPr="001A4749">
        <w:rPr>
          <w:b/>
        </w:rPr>
        <w:t>Заключение</w:t>
      </w:r>
    </w:p>
    <w:p w14:paraId="0EE4169D" w14:textId="77777777" w:rsidR="00DF29D6" w:rsidRPr="001A4749" w:rsidRDefault="00DF29D6" w:rsidP="004454CB">
      <w:pPr>
        <w:jc w:val="both"/>
      </w:pPr>
      <w:r w:rsidRPr="001A4749">
        <w:t xml:space="preserve">     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w:t>
      </w:r>
      <w:r w:rsidRPr="001A4749">
        <w:lastRenderedPageBreak/>
        <w:t>парадигмы образования, требований к современной школе, профильному и дополнительному образованию, нормативных актов.</w:t>
      </w:r>
    </w:p>
    <w:p w14:paraId="5F4433DD" w14:textId="77777777" w:rsidR="00DF29D6" w:rsidRPr="001A4749" w:rsidRDefault="00DF29D6" w:rsidP="004454CB">
      <w:pPr>
        <w:jc w:val="both"/>
      </w:pPr>
      <w:r w:rsidRPr="001A4749">
        <w:t xml:space="preserve">     Критериями реализации программы являются: </w:t>
      </w:r>
    </w:p>
    <w:p w14:paraId="56869347" w14:textId="77777777" w:rsidR="00DF29D6" w:rsidRPr="001A4749" w:rsidRDefault="00DF29D6" w:rsidP="004454CB">
      <w:pPr>
        <w:jc w:val="both"/>
      </w:pPr>
      <w:r w:rsidRPr="001A4749">
        <w:t xml:space="preserve"> -высокий уровень обученности и воспитанности учащихся;</w:t>
      </w:r>
    </w:p>
    <w:p w14:paraId="03CCFD83" w14:textId="77777777" w:rsidR="00DF29D6" w:rsidRPr="001A4749" w:rsidRDefault="00DF29D6" w:rsidP="004454CB">
      <w:pPr>
        <w:jc w:val="both"/>
      </w:pPr>
      <w:r w:rsidRPr="001A4749">
        <w:t xml:space="preserve"> -стабильность педагогических кадров и их высокий уровень профессиональной компетенции; </w:t>
      </w:r>
    </w:p>
    <w:p w14:paraId="6A264196" w14:textId="77777777" w:rsidR="00DF29D6" w:rsidRPr="001A4749" w:rsidRDefault="00DF29D6" w:rsidP="004454CB">
      <w:pPr>
        <w:jc w:val="both"/>
      </w:pPr>
      <w:r w:rsidRPr="001A4749">
        <w:t xml:space="preserve"> -высокий социальный статус школы. </w:t>
      </w:r>
    </w:p>
    <w:p w14:paraId="58AEFDC5" w14:textId="77777777" w:rsidR="00DF29D6" w:rsidRPr="001A4749" w:rsidRDefault="00DF29D6" w:rsidP="004454CB">
      <w:pPr>
        <w:jc w:val="both"/>
      </w:pPr>
      <w:r w:rsidRPr="001A4749">
        <w:t xml:space="preserve">   В основе управленческой деятельности реализацией образовательной программой лежат следующие подходы:</w:t>
      </w:r>
    </w:p>
    <w:p w14:paraId="4C4A4615" w14:textId="77777777" w:rsidR="00DF29D6" w:rsidRPr="001A4749" w:rsidRDefault="00DF29D6" w:rsidP="004454CB">
      <w:pPr>
        <w:jc w:val="both"/>
      </w:pPr>
      <w:r w:rsidRPr="001A4749">
        <w:t xml:space="preserve"> -компетентностный;</w:t>
      </w:r>
    </w:p>
    <w:p w14:paraId="586F7376" w14:textId="77777777" w:rsidR="00DF29D6" w:rsidRPr="001A4749" w:rsidRDefault="00DF29D6" w:rsidP="004454CB">
      <w:pPr>
        <w:jc w:val="both"/>
      </w:pPr>
      <w:r w:rsidRPr="001A4749">
        <w:t xml:space="preserve"> -системный. </w:t>
      </w:r>
    </w:p>
    <w:p w14:paraId="46AD5BEB" w14:textId="77777777" w:rsidR="005D7693" w:rsidRPr="001A4749" w:rsidRDefault="00DF29D6" w:rsidP="004454CB">
      <w:pPr>
        <w:jc w:val="both"/>
      </w:pPr>
      <w:r w:rsidRPr="001A4749">
        <w:t xml:space="preserve">      Данная Программа – необходимое условие для развития гибкого образовательного пространства, стабильного функционирования школы</w:t>
      </w:r>
      <w:r w:rsidR="00AB5C9A" w:rsidRPr="001A4749">
        <w:t>.</w:t>
      </w:r>
    </w:p>
    <w:p w14:paraId="03AC2F5A" w14:textId="77777777" w:rsidR="004E251E" w:rsidRPr="001A4749" w:rsidRDefault="004E251E" w:rsidP="004454CB">
      <w:pPr>
        <w:jc w:val="both"/>
      </w:pPr>
      <w:bookmarkStart w:id="249" w:name="_GoBack"/>
      <w:bookmarkEnd w:id="249"/>
    </w:p>
    <w:p w14:paraId="7FA12F29" w14:textId="77777777" w:rsidR="004E251E" w:rsidRPr="001A4749" w:rsidRDefault="001F3178" w:rsidP="004454CB">
      <w:pPr>
        <w:pStyle w:val="211"/>
        <w:shd w:val="clear" w:color="auto" w:fill="auto"/>
        <w:spacing w:line="240" w:lineRule="auto"/>
        <w:ind w:right="869"/>
        <w:jc w:val="both"/>
      </w:pPr>
      <w:bookmarkStart w:id="250" w:name="bookmark201"/>
      <w:bookmarkEnd w:id="246"/>
      <w:bookmarkEnd w:id="247"/>
      <w:bookmarkEnd w:id="248"/>
      <w:r w:rsidRPr="001A4749">
        <w:rPr>
          <w:bCs w:val="0"/>
          <w:color w:val="auto"/>
          <w:lang w:bidi="ar-SA"/>
        </w:rPr>
        <w:t>4.</w:t>
      </w:r>
      <w:r w:rsidR="004E251E" w:rsidRPr="001A4749">
        <w:t>Лист внесения изменений в основную образовательную программу</w:t>
      </w:r>
      <w:bookmarkEnd w:id="250"/>
      <w:r w:rsidR="004E251E" w:rsidRPr="001A4749">
        <w:t xml:space="preserve"> </w:t>
      </w:r>
      <w:r w:rsidR="00E70D52" w:rsidRPr="001A4749">
        <w:t>начального</w:t>
      </w:r>
      <w:r w:rsidR="004E251E" w:rsidRPr="001A4749">
        <w:t xml:space="preserve"> общего образования</w:t>
      </w:r>
      <w:r w:rsidR="00E70D52" w:rsidRPr="001A4749">
        <w:rPr>
          <w:rStyle w:val="afff3"/>
          <w:u w:val="none"/>
        </w:rPr>
        <w:t xml:space="preserve">  </w:t>
      </w:r>
      <w:r w:rsidR="00E252F0" w:rsidRPr="001A4749">
        <w:t>МБОУ  «</w:t>
      </w:r>
      <w:r w:rsidR="00E252F0">
        <w:t>Теньковская СОШ</w:t>
      </w:r>
      <w:r w:rsidR="00E252F0" w:rsidRPr="001A4749">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491"/>
        <w:gridCol w:w="2463"/>
        <w:gridCol w:w="2268"/>
      </w:tblGrid>
      <w:tr w:rsidR="004E251E" w:rsidRPr="001A4749" w14:paraId="5AF04979" w14:textId="77777777" w:rsidTr="00A24A37">
        <w:tc>
          <w:tcPr>
            <w:tcW w:w="1871" w:type="dxa"/>
          </w:tcPr>
          <w:p w14:paraId="659B432F" w14:textId="77777777" w:rsidR="004E251E" w:rsidRPr="001A4749" w:rsidRDefault="004E251E" w:rsidP="004454CB">
            <w:pPr>
              <w:pStyle w:val="210"/>
              <w:shd w:val="clear" w:color="auto" w:fill="auto"/>
              <w:spacing w:line="240" w:lineRule="auto"/>
              <w:ind w:firstLine="0"/>
            </w:pPr>
            <w:r w:rsidRPr="001A4749">
              <w:t>Дата</w:t>
            </w:r>
          </w:p>
          <w:p w14:paraId="106D55B1" w14:textId="77777777" w:rsidR="004E251E" w:rsidRPr="001A4749" w:rsidRDefault="004E251E" w:rsidP="004454CB">
            <w:pPr>
              <w:pStyle w:val="210"/>
              <w:shd w:val="clear" w:color="auto" w:fill="auto"/>
              <w:spacing w:line="240" w:lineRule="auto"/>
              <w:ind w:firstLine="0"/>
            </w:pPr>
            <w:r w:rsidRPr="001A4749">
              <w:t>внесения</w:t>
            </w:r>
          </w:p>
          <w:p w14:paraId="4D7D2531" w14:textId="77777777" w:rsidR="004E251E" w:rsidRPr="00A24A37" w:rsidRDefault="004E251E" w:rsidP="004454CB">
            <w:pPr>
              <w:pStyle w:val="211"/>
              <w:shd w:val="clear" w:color="auto" w:fill="auto"/>
              <w:spacing w:line="240" w:lineRule="auto"/>
              <w:ind w:right="869"/>
              <w:jc w:val="both"/>
              <w:rPr>
                <w:b w:val="0"/>
              </w:rPr>
            </w:pPr>
            <w:r w:rsidRPr="00A24A37">
              <w:rPr>
                <w:b w:val="0"/>
              </w:rPr>
              <w:t>изменений</w:t>
            </w:r>
          </w:p>
        </w:tc>
        <w:tc>
          <w:tcPr>
            <w:tcW w:w="3491" w:type="dxa"/>
          </w:tcPr>
          <w:p w14:paraId="5508A3FD" w14:textId="77777777" w:rsidR="004E251E" w:rsidRPr="00A24A37" w:rsidRDefault="004E251E" w:rsidP="004454CB">
            <w:pPr>
              <w:pStyle w:val="211"/>
              <w:shd w:val="clear" w:color="auto" w:fill="auto"/>
              <w:spacing w:line="240" w:lineRule="auto"/>
              <w:ind w:right="869"/>
              <w:jc w:val="both"/>
              <w:rPr>
                <w:b w:val="0"/>
              </w:rPr>
            </w:pPr>
            <w:r w:rsidRPr="00A24A37">
              <w:rPr>
                <w:b w:val="0"/>
              </w:rPr>
              <w:t>Содержание</w:t>
            </w:r>
          </w:p>
        </w:tc>
        <w:tc>
          <w:tcPr>
            <w:tcW w:w="2463" w:type="dxa"/>
          </w:tcPr>
          <w:p w14:paraId="4787FCEC" w14:textId="77777777" w:rsidR="004E251E" w:rsidRPr="001A4749" w:rsidRDefault="004E251E" w:rsidP="004454CB">
            <w:pPr>
              <w:pStyle w:val="210"/>
              <w:shd w:val="clear" w:color="auto" w:fill="auto"/>
              <w:spacing w:after="180" w:line="240" w:lineRule="auto"/>
              <w:ind w:firstLine="0"/>
            </w:pPr>
            <w:r w:rsidRPr="001A4749">
              <w:t>Реквизиты</w:t>
            </w:r>
          </w:p>
          <w:p w14:paraId="46FEC5AC" w14:textId="77777777" w:rsidR="004E251E" w:rsidRPr="00A24A37" w:rsidRDefault="004E251E" w:rsidP="004454CB">
            <w:pPr>
              <w:pStyle w:val="211"/>
              <w:shd w:val="clear" w:color="auto" w:fill="auto"/>
              <w:spacing w:line="240" w:lineRule="auto"/>
              <w:ind w:right="869"/>
              <w:jc w:val="both"/>
              <w:rPr>
                <w:b w:val="0"/>
              </w:rPr>
            </w:pPr>
            <w:r w:rsidRPr="00A24A37">
              <w:rPr>
                <w:b w:val="0"/>
              </w:rPr>
              <w:t>документа</w:t>
            </w:r>
          </w:p>
        </w:tc>
        <w:tc>
          <w:tcPr>
            <w:tcW w:w="2268" w:type="dxa"/>
          </w:tcPr>
          <w:p w14:paraId="36F22C74" w14:textId="77777777" w:rsidR="004E251E" w:rsidRPr="001A4749" w:rsidRDefault="004E251E" w:rsidP="004454CB">
            <w:pPr>
              <w:pStyle w:val="210"/>
              <w:shd w:val="clear" w:color="auto" w:fill="auto"/>
              <w:spacing w:line="240" w:lineRule="auto"/>
              <w:ind w:firstLine="0"/>
            </w:pPr>
            <w:r w:rsidRPr="001A4749">
              <w:t>Подпись</w:t>
            </w:r>
          </w:p>
          <w:p w14:paraId="03A0373C" w14:textId="77777777" w:rsidR="004E251E" w:rsidRPr="001A4749" w:rsidRDefault="004E251E" w:rsidP="004454CB">
            <w:pPr>
              <w:pStyle w:val="210"/>
              <w:shd w:val="clear" w:color="auto" w:fill="auto"/>
              <w:spacing w:line="240" w:lineRule="auto"/>
              <w:ind w:firstLine="0"/>
            </w:pPr>
            <w:r w:rsidRPr="001A4749">
              <w:t>лица,</w:t>
            </w:r>
          </w:p>
          <w:p w14:paraId="3473AB26" w14:textId="77777777" w:rsidR="004E251E" w:rsidRPr="001A4749" w:rsidRDefault="004E251E" w:rsidP="004454CB">
            <w:pPr>
              <w:pStyle w:val="210"/>
              <w:shd w:val="clear" w:color="auto" w:fill="auto"/>
              <w:spacing w:line="240" w:lineRule="auto"/>
              <w:ind w:firstLine="0"/>
            </w:pPr>
            <w:r w:rsidRPr="001A4749">
              <w:t>внесшего</w:t>
            </w:r>
          </w:p>
          <w:p w14:paraId="5479AD0A" w14:textId="77777777" w:rsidR="004E251E" w:rsidRPr="00A24A37" w:rsidRDefault="004E251E" w:rsidP="004454CB">
            <w:pPr>
              <w:pStyle w:val="211"/>
              <w:shd w:val="clear" w:color="auto" w:fill="auto"/>
              <w:spacing w:line="240" w:lineRule="auto"/>
              <w:ind w:right="869"/>
              <w:jc w:val="both"/>
              <w:rPr>
                <w:b w:val="0"/>
              </w:rPr>
            </w:pPr>
            <w:r w:rsidRPr="00A24A37">
              <w:rPr>
                <w:b w:val="0"/>
              </w:rPr>
              <w:t>запись</w:t>
            </w:r>
          </w:p>
        </w:tc>
      </w:tr>
      <w:tr w:rsidR="004E251E" w:rsidRPr="001A4749" w14:paraId="4CABC773" w14:textId="77777777" w:rsidTr="00A24A37">
        <w:trPr>
          <w:trHeight w:val="929"/>
        </w:trPr>
        <w:tc>
          <w:tcPr>
            <w:tcW w:w="1871" w:type="dxa"/>
          </w:tcPr>
          <w:p w14:paraId="4F3F95ED" w14:textId="77777777" w:rsidR="004E251E" w:rsidRPr="001A4749" w:rsidRDefault="004E251E" w:rsidP="004454CB">
            <w:pPr>
              <w:pStyle w:val="210"/>
              <w:shd w:val="clear" w:color="auto" w:fill="auto"/>
              <w:spacing w:line="240" w:lineRule="auto"/>
              <w:ind w:firstLine="0"/>
            </w:pPr>
          </w:p>
        </w:tc>
        <w:tc>
          <w:tcPr>
            <w:tcW w:w="3491" w:type="dxa"/>
          </w:tcPr>
          <w:p w14:paraId="55677F4F" w14:textId="77777777" w:rsidR="004E251E" w:rsidRPr="00A24A37" w:rsidRDefault="004E251E" w:rsidP="004454CB">
            <w:pPr>
              <w:pStyle w:val="211"/>
              <w:shd w:val="clear" w:color="auto" w:fill="auto"/>
              <w:spacing w:line="240" w:lineRule="auto"/>
              <w:ind w:right="869"/>
              <w:jc w:val="both"/>
              <w:rPr>
                <w:b w:val="0"/>
              </w:rPr>
            </w:pPr>
          </w:p>
        </w:tc>
        <w:tc>
          <w:tcPr>
            <w:tcW w:w="2463" w:type="dxa"/>
          </w:tcPr>
          <w:p w14:paraId="7E8BEE36" w14:textId="77777777" w:rsidR="004E251E" w:rsidRPr="001A4749" w:rsidRDefault="004E251E" w:rsidP="004454CB">
            <w:pPr>
              <w:pStyle w:val="210"/>
              <w:shd w:val="clear" w:color="auto" w:fill="auto"/>
              <w:spacing w:after="180" w:line="240" w:lineRule="auto"/>
              <w:ind w:firstLine="0"/>
            </w:pPr>
          </w:p>
        </w:tc>
        <w:tc>
          <w:tcPr>
            <w:tcW w:w="2268" w:type="dxa"/>
          </w:tcPr>
          <w:p w14:paraId="593E78C3" w14:textId="77777777" w:rsidR="004E251E" w:rsidRPr="001A4749" w:rsidRDefault="004E251E" w:rsidP="004454CB">
            <w:pPr>
              <w:pStyle w:val="210"/>
              <w:shd w:val="clear" w:color="auto" w:fill="auto"/>
              <w:spacing w:line="240" w:lineRule="auto"/>
              <w:ind w:firstLine="0"/>
            </w:pPr>
          </w:p>
        </w:tc>
      </w:tr>
      <w:tr w:rsidR="004E251E" w:rsidRPr="001A4749" w14:paraId="219265ED" w14:textId="77777777" w:rsidTr="00A24A37">
        <w:trPr>
          <w:trHeight w:val="929"/>
        </w:trPr>
        <w:tc>
          <w:tcPr>
            <w:tcW w:w="1871" w:type="dxa"/>
          </w:tcPr>
          <w:p w14:paraId="750F7538" w14:textId="77777777" w:rsidR="004E251E" w:rsidRPr="00A24A37" w:rsidRDefault="004E251E" w:rsidP="004454CB">
            <w:pPr>
              <w:pStyle w:val="211"/>
              <w:shd w:val="clear" w:color="auto" w:fill="auto"/>
              <w:spacing w:line="240" w:lineRule="auto"/>
              <w:ind w:right="869"/>
              <w:jc w:val="both"/>
              <w:rPr>
                <w:b w:val="0"/>
              </w:rPr>
            </w:pPr>
          </w:p>
        </w:tc>
        <w:tc>
          <w:tcPr>
            <w:tcW w:w="3491" w:type="dxa"/>
          </w:tcPr>
          <w:p w14:paraId="6D10DB81" w14:textId="77777777" w:rsidR="004E251E" w:rsidRPr="00A24A37" w:rsidRDefault="004E251E" w:rsidP="004454CB">
            <w:pPr>
              <w:pStyle w:val="211"/>
              <w:shd w:val="clear" w:color="auto" w:fill="auto"/>
              <w:spacing w:line="240" w:lineRule="auto"/>
              <w:ind w:right="869"/>
              <w:jc w:val="both"/>
              <w:rPr>
                <w:b w:val="0"/>
              </w:rPr>
            </w:pPr>
          </w:p>
        </w:tc>
        <w:tc>
          <w:tcPr>
            <w:tcW w:w="2463" w:type="dxa"/>
          </w:tcPr>
          <w:p w14:paraId="3AC1CEF0" w14:textId="77777777" w:rsidR="004E251E" w:rsidRPr="00A24A37" w:rsidRDefault="004E251E" w:rsidP="004454CB">
            <w:pPr>
              <w:pStyle w:val="211"/>
              <w:shd w:val="clear" w:color="auto" w:fill="auto"/>
              <w:spacing w:line="240" w:lineRule="auto"/>
              <w:ind w:right="869"/>
              <w:jc w:val="both"/>
              <w:rPr>
                <w:b w:val="0"/>
              </w:rPr>
            </w:pPr>
          </w:p>
        </w:tc>
        <w:tc>
          <w:tcPr>
            <w:tcW w:w="2268" w:type="dxa"/>
          </w:tcPr>
          <w:p w14:paraId="382C9665" w14:textId="77777777" w:rsidR="004E251E" w:rsidRPr="00A24A37" w:rsidRDefault="004E251E" w:rsidP="004454CB">
            <w:pPr>
              <w:pStyle w:val="211"/>
              <w:shd w:val="clear" w:color="auto" w:fill="auto"/>
              <w:spacing w:line="240" w:lineRule="auto"/>
              <w:ind w:right="869"/>
              <w:jc w:val="both"/>
              <w:rPr>
                <w:b w:val="0"/>
              </w:rPr>
            </w:pPr>
          </w:p>
        </w:tc>
      </w:tr>
      <w:tr w:rsidR="004E251E" w:rsidRPr="001A4749" w14:paraId="0E8C4584" w14:textId="77777777" w:rsidTr="00A24A37">
        <w:trPr>
          <w:trHeight w:val="929"/>
        </w:trPr>
        <w:tc>
          <w:tcPr>
            <w:tcW w:w="1871" w:type="dxa"/>
          </w:tcPr>
          <w:p w14:paraId="085D08A5" w14:textId="77777777" w:rsidR="004E251E" w:rsidRPr="00A24A37" w:rsidRDefault="004E251E" w:rsidP="004454CB">
            <w:pPr>
              <w:pStyle w:val="211"/>
              <w:shd w:val="clear" w:color="auto" w:fill="auto"/>
              <w:spacing w:line="240" w:lineRule="auto"/>
              <w:ind w:right="869"/>
              <w:jc w:val="both"/>
              <w:rPr>
                <w:b w:val="0"/>
              </w:rPr>
            </w:pPr>
          </w:p>
        </w:tc>
        <w:tc>
          <w:tcPr>
            <w:tcW w:w="3491" w:type="dxa"/>
          </w:tcPr>
          <w:p w14:paraId="742169B8" w14:textId="77777777" w:rsidR="004E251E" w:rsidRPr="00A24A37" w:rsidRDefault="004E251E" w:rsidP="004454CB">
            <w:pPr>
              <w:pStyle w:val="211"/>
              <w:shd w:val="clear" w:color="auto" w:fill="auto"/>
              <w:spacing w:line="240" w:lineRule="auto"/>
              <w:ind w:right="869"/>
              <w:jc w:val="both"/>
              <w:rPr>
                <w:b w:val="0"/>
              </w:rPr>
            </w:pPr>
          </w:p>
        </w:tc>
        <w:tc>
          <w:tcPr>
            <w:tcW w:w="2463" w:type="dxa"/>
          </w:tcPr>
          <w:p w14:paraId="40E1B87F" w14:textId="77777777" w:rsidR="004E251E" w:rsidRPr="00A24A37" w:rsidRDefault="004E251E" w:rsidP="004454CB">
            <w:pPr>
              <w:pStyle w:val="211"/>
              <w:shd w:val="clear" w:color="auto" w:fill="auto"/>
              <w:spacing w:line="240" w:lineRule="auto"/>
              <w:ind w:right="869"/>
              <w:jc w:val="both"/>
              <w:rPr>
                <w:b w:val="0"/>
              </w:rPr>
            </w:pPr>
          </w:p>
        </w:tc>
        <w:tc>
          <w:tcPr>
            <w:tcW w:w="2268" w:type="dxa"/>
          </w:tcPr>
          <w:p w14:paraId="2E6FB555" w14:textId="77777777" w:rsidR="004E251E" w:rsidRPr="00A24A37" w:rsidRDefault="004E251E" w:rsidP="004454CB">
            <w:pPr>
              <w:pStyle w:val="211"/>
              <w:shd w:val="clear" w:color="auto" w:fill="auto"/>
              <w:spacing w:line="240" w:lineRule="auto"/>
              <w:ind w:right="869"/>
              <w:jc w:val="both"/>
              <w:rPr>
                <w:b w:val="0"/>
              </w:rPr>
            </w:pPr>
          </w:p>
        </w:tc>
      </w:tr>
      <w:tr w:rsidR="004E251E" w:rsidRPr="001A4749" w14:paraId="03B2C816" w14:textId="77777777" w:rsidTr="00A24A37">
        <w:trPr>
          <w:trHeight w:val="929"/>
        </w:trPr>
        <w:tc>
          <w:tcPr>
            <w:tcW w:w="1871" w:type="dxa"/>
          </w:tcPr>
          <w:p w14:paraId="36537EF1" w14:textId="77777777" w:rsidR="004E251E" w:rsidRPr="00A24A37" w:rsidRDefault="004E251E" w:rsidP="004454CB">
            <w:pPr>
              <w:pStyle w:val="211"/>
              <w:shd w:val="clear" w:color="auto" w:fill="auto"/>
              <w:spacing w:line="240" w:lineRule="auto"/>
              <w:ind w:right="869"/>
              <w:jc w:val="both"/>
              <w:rPr>
                <w:b w:val="0"/>
              </w:rPr>
            </w:pPr>
          </w:p>
        </w:tc>
        <w:tc>
          <w:tcPr>
            <w:tcW w:w="3491" w:type="dxa"/>
          </w:tcPr>
          <w:p w14:paraId="3C39C0E9" w14:textId="77777777" w:rsidR="004E251E" w:rsidRPr="00A24A37" w:rsidRDefault="004E251E" w:rsidP="004454CB">
            <w:pPr>
              <w:pStyle w:val="211"/>
              <w:shd w:val="clear" w:color="auto" w:fill="auto"/>
              <w:spacing w:line="240" w:lineRule="auto"/>
              <w:ind w:right="869"/>
              <w:jc w:val="both"/>
              <w:rPr>
                <w:b w:val="0"/>
              </w:rPr>
            </w:pPr>
          </w:p>
        </w:tc>
        <w:tc>
          <w:tcPr>
            <w:tcW w:w="2463" w:type="dxa"/>
          </w:tcPr>
          <w:p w14:paraId="0EAA90ED" w14:textId="77777777" w:rsidR="004E251E" w:rsidRPr="00A24A37" w:rsidRDefault="004E251E" w:rsidP="004454CB">
            <w:pPr>
              <w:pStyle w:val="211"/>
              <w:shd w:val="clear" w:color="auto" w:fill="auto"/>
              <w:spacing w:line="240" w:lineRule="auto"/>
              <w:ind w:right="869"/>
              <w:jc w:val="both"/>
              <w:rPr>
                <w:b w:val="0"/>
              </w:rPr>
            </w:pPr>
          </w:p>
        </w:tc>
        <w:tc>
          <w:tcPr>
            <w:tcW w:w="2268" w:type="dxa"/>
          </w:tcPr>
          <w:p w14:paraId="40868540" w14:textId="77777777" w:rsidR="004E251E" w:rsidRPr="00A24A37" w:rsidRDefault="004E251E" w:rsidP="004454CB">
            <w:pPr>
              <w:pStyle w:val="211"/>
              <w:shd w:val="clear" w:color="auto" w:fill="auto"/>
              <w:spacing w:line="240" w:lineRule="auto"/>
              <w:ind w:right="869"/>
              <w:jc w:val="both"/>
              <w:rPr>
                <w:b w:val="0"/>
              </w:rPr>
            </w:pPr>
          </w:p>
        </w:tc>
      </w:tr>
      <w:tr w:rsidR="004E251E" w:rsidRPr="001A4749" w14:paraId="6142BA93" w14:textId="77777777" w:rsidTr="00A24A37">
        <w:trPr>
          <w:trHeight w:val="929"/>
        </w:trPr>
        <w:tc>
          <w:tcPr>
            <w:tcW w:w="1871" w:type="dxa"/>
          </w:tcPr>
          <w:p w14:paraId="7CB2B3AE" w14:textId="77777777" w:rsidR="004E251E" w:rsidRPr="00A24A37" w:rsidRDefault="004E251E" w:rsidP="004454CB">
            <w:pPr>
              <w:pStyle w:val="211"/>
              <w:shd w:val="clear" w:color="auto" w:fill="auto"/>
              <w:spacing w:line="240" w:lineRule="auto"/>
              <w:ind w:right="869"/>
              <w:jc w:val="both"/>
              <w:rPr>
                <w:b w:val="0"/>
              </w:rPr>
            </w:pPr>
          </w:p>
        </w:tc>
        <w:tc>
          <w:tcPr>
            <w:tcW w:w="3491" w:type="dxa"/>
          </w:tcPr>
          <w:p w14:paraId="6EA4032F" w14:textId="77777777" w:rsidR="004E251E" w:rsidRPr="00A24A37" w:rsidRDefault="004E251E" w:rsidP="004454CB">
            <w:pPr>
              <w:pStyle w:val="211"/>
              <w:shd w:val="clear" w:color="auto" w:fill="auto"/>
              <w:spacing w:line="240" w:lineRule="auto"/>
              <w:ind w:right="869"/>
              <w:jc w:val="both"/>
              <w:rPr>
                <w:b w:val="0"/>
              </w:rPr>
            </w:pPr>
          </w:p>
        </w:tc>
        <w:tc>
          <w:tcPr>
            <w:tcW w:w="2463" w:type="dxa"/>
          </w:tcPr>
          <w:p w14:paraId="251B0E59" w14:textId="77777777" w:rsidR="004E251E" w:rsidRPr="00A24A37" w:rsidRDefault="004E251E" w:rsidP="004454CB">
            <w:pPr>
              <w:pStyle w:val="211"/>
              <w:shd w:val="clear" w:color="auto" w:fill="auto"/>
              <w:spacing w:line="240" w:lineRule="auto"/>
              <w:ind w:right="869"/>
              <w:jc w:val="both"/>
              <w:rPr>
                <w:b w:val="0"/>
              </w:rPr>
            </w:pPr>
          </w:p>
        </w:tc>
        <w:tc>
          <w:tcPr>
            <w:tcW w:w="2268" w:type="dxa"/>
          </w:tcPr>
          <w:p w14:paraId="1A0231F1" w14:textId="77777777" w:rsidR="004E251E" w:rsidRPr="00A24A37" w:rsidRDefault="004E251E" w:rsidP="004454CB">
            <w:pPr>
              <w:pStyle w:val="211"/>
              <w:shd w:val="clear" w:color="auto" w:fill="auto"/>
              <w:spacing w:line="240" w:lineRule="auto"/>
              <w:ind w:right="869"/>
              <w:jc w:val="both"/>
              <w:rPr>
                <w:b w:val="0"/>
              </w:rPr>
            </w:pPr>
          </w:p>
        </w:tc>
      </w:tr>
    </w:tbl>
    <w:p w14:paraId="57FC72F1" w14:textId="77777777" w:rsidR="004E251E" w:rsidRPr="001A4749" w:rsidRDefault="004E251E" w:rsidP="004454CB">
      <w:pPr>
        <w:pStyle w:val="211"/>
        <w:shd w:val="clear" w:color="auto" w:fill="auto"/>
        <w:spacing w:line="240" w:lineRule="auto"/>
        <w:ind w:right="869"/>
        <w:jc w:val="both"/>
      </w:pPr>
    </w:p>
    <w:p w14:paraId="0AD263B7" w14:textId="7B546FC5" w:rsidR="004E251E" w:rsidRPr="001A4749" w:rsidRDefault="004E251E" w:rsidP="004454CB">
      <w:pPr>
        <w:pStyle w:val="410"/>
        <w:keepNext/>
        <w:keepLines/>
        <w:shd w:val="clear" w:color="auto" w:fill="auto"/>
        <w:spacing w:line="240" w:lineRule="auto"/>
        <w:ind w:firstLine="0"/>
      </w:pPr>
    </w:p>
    <w:sectPr w:rsidR="004E251E" w:rsidRPr="001A4749" w:rsidSect="00C26C3B">
      <w:headerReference w:type="default" r:id="rId33"/>
      <w:footerReference w:type="even" r:id="rId34"/>
      <w:footerReference w:type="default" r:id="rId35"/>
      <w:headerReference w:type="first" r:id="rId36"/>
      <w:pgSz w:w="11906" w:h="16838" w:code="9"/>
      <w:pgMar w:top="340" w:right="1134" w:bottom="340" w:left="1134" w:header="720" w:footer="5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5F739" w14:textId="77777777" w:rsidR="009E0792" w:rsidRDefault="009E0792">
      <w:r>
        <w:separator/>
      </w:r>
    </w:p>
  </w:endnote>
  <w:endnote w:type="continuationSeparator" w:id="0">
    <w:p w14:paraId="36950564" w14:textId="77777777" w:rsidR="009E0792" w:rsidRDefault="009E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Century Schoolbook">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1"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07F6C" w14:textId="77777777" w:rsidR="009E0792" w:rsidRDefault="009E0792" w:rsidP="00E32AC6">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14:paraId="72551E0F" w14:textId="77777777" w:rsidR="009E0792" w:rsidRDefault="009E0792" w:rsidP="00BD7394">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BD550" w14:textId="77777777" w:rsidR="009E0792" w:rsidRDefault="009E0792">
    <w:pPr>
      <w:pStyle w:val="af5"/>
      <w:jc w:val="center"/>
    </w:pPr>
  </w:p>
  <w:p w14:paraId="6B3339EC" w14:textId="77777777" w:rsidR="009E0792" w:rsidRDefault="009E0792" w:rsidP="00AE7AED">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8F8D7" w14:textId="77777777" w:rsidR="009E0792" w:rsidRDefault="009E0792">
      <w:r>
        <w:separator/>
      </w:r>
    </w:p>
  </w:footnote>
  <w:footnote w:type="continuationSeparator" w:id="0">
    <w:p w14:paraId="3BFFA8AF" w14:textId="77777777" w:rsidR="009E0792" w:rsidRDefault="009E0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7566563"/>
      <w:docPartObj>
        <w:docPartGallery w:val="Page Numbers (Margins)"/>
        <w:docPartUnique/>
      </w:docPartObj>
    </w:sdtPr>
    <w:sdtContent>
      <w:p w14:paraId="64396171" w14:textId="10366EFF" w:rsidR="009E0792" w:rsidRDefault="009E0792">
        <w:pPr>
          <w:pStyle w:val="aff6"/>
        </w:pPr>
        <w:r>
          <w:rPr>
            <w:noProof/>
          </w:rPr>
          <mc:AlternateContent>
            <mc:Choice Requires="wps">
              <w:drawing>
                <wp:anchor distT="0" distB="0" distL="114300" distR="114300" simplePos="0" relativeHeight="251658752" behindDoc="0" locked="0" layoutInCell="0" allowOverlap="1" wp14:anchorId="33AC6D5E" wp14:editId="2E157964">
                  <wp:simplePos x="0" y="0"/>
                  <wp:positionH relativeFrom="rightMargin">
                    <wp:align>center</wp:align>
                  </wp:positionH>
                  <wp:positionV relativeFrom="page">
                    <wp:align>center</wp:align>
                  </wp:positionV>
                  <wp:extent cx="76200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18"/>
                                  <w:szCs w:val="18"/>
                                </w:rPr>
                                <w:id w:val="-1807150379"/>
                                <w:docPartObj>
                                  <w:docPartGallery w:val="Page Numbers (Margins)"/>
                                  <w:docPartUnique/>
                                </w:docPartObj>
                              </w:sdtPr>
                              <w:sdtContent>
                                <w:p w14:paraId="78EC8AC8" w14:textId="77777777" w:rsidR="009E0792" w:rsidRPr="00C26C3B" w:rsidRDefault="009E0792">
                                  <w:pPr>
                                    <w:jc w:val="center"/>
                                    <w:rPr>
                                      <w:rFonts w:asciiTheme="majorHAnsi" w:eastAsiaTheme="majorEastAsia" w:hAnsiTheme="majorHAnsi" w:cstheme="majorBidi"/>
                                      <w:sz w:val="18"/>
                                      <w:szCs w:val="18"/>
                                    </w:rPr>
                                  </w:pPr>
                                  <w:r w:rsidRPr="00C26C3B">
                                    <w:rPr>
                                      <w:rFonts w:asciiTheme="minorHAnsi" w:eastAsiaTheme="minorEastAsia" w:hAnsiTheme="minorHAnsi"/>
                                      <w:sz w:val="18"/>
                                      <w:szCs w:val="18"/>
                                    </w:rPr>
                                    <w:fldChar w:fldCharType="begin"/>
                                  </w:r>
                                  <w:r w:rsidRPr="00C26C3B">
                                    <w:rPr>
                                      <w:sz w:val="18"/>
                                      <w:szCs w:val="18"/>
                                    </w:rPr>
                                    <w:instrText>PAGE  \* MERGEFORMAT</w:instrText>
                                  </w:r>
                                  <w:r w:rsidRPr="00C26C3B">
                                    <w:rPr>
                                      <w:rFonts w:asciiTheme="minorHAnsi" w:eastAsiaTheme="minorEastAsia" w:hAnsiTheme="minorHAnsi"/>
                                      <w:sz w:val="18"/>
                                      <w:szCs w:val="18"/>
                                    </w:rPr>
                                    <w:fldChar w:fldCharType="separate"/>
                                  </w:r>
                                  <w:r w:rsidRPr="00C26C3B">
                                    <w:rPr>
                                      <w:rFonts w:asciiTheme="majorHAnsi" w:eastAsiaTheme="majorEastAsia" w:hAnsiTheme="majorHAnsi" w:cstheme="majorBidi"/>
                                      <w:sz w:val="18"/>
                                      <w:szCs w:val="18"/>
                                    </w:rPr>
                                    <w:t>2</w:t>
                                  </w:r>
                                  <w:r w:rsidRPr="00C26C3B">
                                    <w:rPr>
                                      <w:rFonts w:asciiTheme="majorHAnsi" w:eastAsiaTheme="majorEastAsia" w:hAnsiTheme="majorHAnsi"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C6D5E" id="Прямоугольник 3" o:spid="_x0000_s1026" style="position:absolute;margin-left:0;margin-top:0;width:60pt;height:70.5pt;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" o:allowincell="f" stroked="f">
                  <v:textbox>
                    <w:txbxContent>
                      <w:sdt>
                        <w:sdtPr>
                          <w:rPr>
                            <w:rFonts w:asciiTheme="majorHAnsi" w:eastAsiaTheme="majorEastAsia" w:hAnsiTheme="majorHAnsi" w:cstheme="majorBidi"/>
                            <w:sz w:val="18"/>
                            <w:szCs w:val="18"/>
                          </w:rPr>
                          <w:id w:val="-1807150379"/>
                          <w:docPartObj>
                            <w:docPartGallery w:val="Page Numbers (Margins)"/>
                            <w:docPartUnique/>
                          </w:docPartObj>
                        </w:sdtPr>
                        <w:sdtContent>
                          <w:p w14:paraId="78EC8AC8" w14:textId="77777777" w:rsidR="009E0792" w:rsidRPr="00C26C3B" w:rsidRDefault="009E0792">
                            <w:pPr>
                              <w:jc w:val="center"/>
                              <w:rPr>
                                <w:rFonts w:asciiTheme="majorHAnsi" w:eastAsiaTheme="majorEastAsia" w:hAnsiTheme="majorHAnsi" w:cstheme="majorBidi"/>
                                <w:sz w:val="18"/>
                                <w:szCs w:val="18"/>
                              </w:rPr>
                            </w:pPr>
                            <w:r w:rsidRPr="00C26C3B">
                              <w:rPr>
                                <w:rFonts w:asciiTheme="minorHAnsi" w:eastAsiaTheme="minorEastAsia" w:hAnsiTheme="minorHAnsi"/>
                                <w:sz w:val="18"/>
                                <w:szCs w:val="18"/>
                              </w:rPr>
                              <w:fldChar w:fldCharType="begin"/>
                            </w:r>
                            <w:r w:rsidRPr="00C26C3B">
                              <w:rPr>
                                <w:sz w:val="18"/>
                                <w:szCs w:val="18"/>
                              </w:rPr>
                              <w:instrText>PAGE  \* MERGEFORMAT</w:instrText>
                            </w:r>
                            <w:r w:rsidRPr="00C26C3B">
                              <w:rPr>
                                <w:rFonts w:asciiTheme="minorHAnsi" w:eastAsiaTheme="minorEastAsia" w:hAnsiTheme="minorHAnsi"/>
                                <w:sz w:val="18"/>
                                <w:szCs w:val="18"/>
                              </w:rPr>
                              <w:fldChar w:fldCharType="separate"/>
                            </w:r>
                            <w:r w:rsidRPr="00C26C3B">
                              <w:rPr>
                                <w:rFonts w:asciiTheme="majorHAnsi" w:eastAsiaTheme="majorEastAsia" w:hAnsiTheme="majorHAnsi" w:cstheme="majorBidi"/>
                                <w:sz w:val="18"/>
                                <w:szCs w:val="18"/>
                              </w:rPr>
                              <w:t>2</w:t>
                            </w:r>
                            <w:r w:rsidRPr="00C26C3B">
                              <w:rPr>
                                <w:rFonts w:asciiTheme="majorHAnsi" w:eastAsiaTheme="majorEastAsia" w:hAnsiTheme="majorHAnsi" w:cstheme="majorBidi"/>
                                <w:sz w:val="18"/>
                                <w:szCs w:val="18"/>
                              </w:rPr>
                              <w:fldChar w:fldCharType="end"/>
                            </w:r>
                          </w:p>
                        </w:sdtContent>
                      </w:sdt>
                    </w:txbxContent>
                  </v:textbox>
                  <w10:wrap anchorx="margin" anchory="page"/>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44307"/>
      <w:docPartObj>
        <w:docPartGallery w:val="Page Numbers (Margins)"/>
        <w:docPartUnique/>
      </w:docPartObj>
    </w:sdtPr>
    <w:sdtContent>
      <w:p w14:paraId="2AF2CF5F" w14:textId="66D4973F" w:rsidR="009E0792" w:rsidRDefault="009E0792">
        <w:pPr>
          <w:pStyle w:val="aff6"/>
        </w:pPr>
        <w:r>
          <w:rPr>
            <w:noProof/>
          </w:rPr>
          <mc:AlternateContent>
            <mc:Choice Requires="wps">
              <w:drawing>
                <wp:anchor distT="0" distB="0" distL="114300" distR="114300" simplePos="0" relativeHeight="251657728" behindDoc="0" locked="0" layoutInCell="0" allowOverlap="1" wp14:anchorId="400A3DF6" wp14:editId="07DD3A90">
                  <wp:simplePos x="0" y="0"/>
                  <wp:positionH relativeFrom="rightMargin">
                    <wp:align>right</wp:align>
                  </wp:positionH>
                  <wp:positionV relativeFrom="margin">
                    <wp:align>center</wp:align>
                  </wp:positionV>
                  <wp:extent cx="727710" cy="329565"/>
                  <wp:effectExtent l="0" t="0" r="0" b="381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7E706" w14:textId="2C6FBECB" w:rsidR="009E0792" w:rsidRDefault="009E0792">
                              <w:pPr>
                                <w:pBdr>
                                  <w:bottom w:val="single" w:sz="4" w:space="1" w:color="auto"/>
                                </w:pBdr>
                              </w:pP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0A3DF6" id="Прямоугольник 7" o:spid="_x0000_s1027" style="position:absolute;margin-left:6.1pt;margin-top:0;width:57.3pt;height:25.95pt;z-index:25165772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" o:allowincell="f" stroked="f">
                  <v:textbox>
                    <w:txbxContent>
                      <w:p w14:paraId="63F7E706" w14:textId="2C6FBECB" w:rsidR="009E0792" w:rsidRDefault="009E0792">
                        <w:pPr>
                          <w:pBdr>
                            <w:bottom w:val="single" w:sz="4" w:space="1" w:color="auto"/>
                          </w:pBdr>
                        </w:pP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3in;height:3in" o:bullet="t"/>
    </w:pict>
  </w:numPicBullet>
  <w:numPicBullet w:numPicBulletId="1">
    <w:pict>
      <v:shape id="_x0000_i1206" type="#_x0000_t75" style="width:3in;height:3in" o:bullet="t">
        <v:imagedata r:id="rId1" o:title=""/>
      </v:shape>
    </w:pict>
  </w:numPicBullet>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3" w15:restartNumberingAfterBreak="0">
    <w:nsid w:val="006C4CA9"/>
    <w:multiLevelType w:val="hybridMultilevel"/>
    <w:tmpl w:val="5C105CCE"/>
    <w:lvl w:ilvl="0" w:tplc="0834FEE0">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AE5346"/>
    <w:multiLevelType w:val="hybridMultilevel"/>
    <w:tmpl w:val="D48A6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0EF04D0"/>
    <w:multiLevelType w:val="hybridMultilevel"/>
    <w:tmpl w:val="C28AAA86"/>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022752C2"/>
    <w:multiLevelType w:val="hybridMultilevel"/>
    <w:tmpl w:val="3F8440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2C0249D"/>
    <w:multiLevelType w:val="hybridMultilevel"/>
    <w:tmpl w:val="A0F41E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36451AB"/>
    <w:multiLevelType w:val="hybridMultilevel"/>
    <w:tmpl w:val="C1E26D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38A7207"/>
    <w:multiLevelType w:val="hybridMultilevel"/>
    <w:tmpl w:val="74B4AE34"/>
    <w:lvl w:ilvl="0" w:tplc="0060E184">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0527594A"/>
    <w:multiLevelType w:val="hybridMultilevel"/>
    <w:tmpl w:val="8FF656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06423314"/>
    <w:multiLevelType w:val="hybridMultilevel"/>
    <w:tmpl w:val="9ACE6BA2"/>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91056A2"/>
    <w:multiLevelType w:val="hybridMultilevel"/>
    <w:tmpl w:val="8C90F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098269A5"/>
    <w:multiLevelType w:val="multilevel"/>
    <w:tmpl w:val="710E9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F45369"/>
    <w:multiLevelType w:val="hybridMultilevel"/>
    <w:tmpl w:val="E5C68838"/>
    <w:lvl w:ilvl="0" w:tplc="906C0F4A">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E394DFC"/>
    <w:multiLevelType w:val="hybridMultilevel"/>
    <w:tmpl w:val="E0C699B8"/>
    <w:lvl w:ilvl="0" w:tplc="9774C80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92385B"/>
    <w:multiLevelType w:val="multilevel"/>
    <w:tmpl w:val="832EF944"/>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9"/>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0F5C7D13"/>
    <w:multiLevelType w:val="hybridMultilevel"/>
    <w:tmpl w:val="1CFAFBB0"/>
    <w:lvl w:ilvl="0" w:tplc="6E66E1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9D1EA1"/>
    <w:multiLevelType w:val="hybridMultilevel"/>
    <w:tmpl w:val="958EED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104423BF"/>
    <w:multiLevelType w:val="hybridMultilevel"/>
    <w:tmpl w:val="1102B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114950EE"/>
    <w:multiLevelType w:val="hybridMultilevel"/>
    <w:tmpl w:val="11C87818"/>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12673DD4"/>
    <w:multiLevelType w:val="hybridMultilevel"/>
    <w:tmpl w:val="41222C0E"/>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13F3754F"/>
    <w:multiLevelType w:val="multilevel"/>
    <w:tmpl w:val="405EB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15D54852"/>
    <w:multiLevelType w:val="multilevel"/>
    <w:tmpl w:val="56E4CA02"/>
    <w:lvl w:ilvl="0">
      <w:start w:val="1"/>
      <w:numFmt w:val="bullet"/>
      <w:lvlText w:val=""/>
      <w:lvlPicBulletId w:val="0"/>
      <w:lvlJc w:val="left"/>
      <w:pPr>
        <w:tabs>
          <w:tab w:val="num" w:pos="502"/>
        </w:tabs>
        <w:ind w:left="502"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6932A6B"/>
    <w:multiLevelType w:val="hybridMultilevel"/>
    <w:tmpl w:val="133C40B4"/>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1780371C"/>
    <w:multiLevelType w:val="multilevel"/>
    <w:tmpl w:val="4116595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17B9576E"/>
    <w:multiLevelType w:val="hybridMultilevel"/>
    <w:tmpl w:val="B400E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19965853"/>
    <w:multiLevelType w:val="hybridMultilevel"/>
    <w:tmpl w:val="755A69A6"/>
    <w:lvl w:ilvl="0" w:tplc="5C4E8534">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8"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19DF3003"/>
    <w:multiLevelType w:val="multilevel"/>
    <w:tmpl w:val="56E4CA02"/>
    <w:lvl w:ilvl="0">
      <w:start w:val="1"/>
      <w:numFmt w:val="bullet"/>
      <w:lvlText w:val=""/>
      <w:lvlPicBulletId w:val="1"/>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AA612F3"/>
    <w:multiLevelType w:val="hybridMultilevel"/>
    <w:tmpl w:val="3710B09A"/>
    <w:lvl w:ilvl="0" w:tplc="0834FEE0">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1C7C683A"/>
    <w:multiLevelType w:val="hybridMultilevel"/>
    <w:tmpl w:val="7E700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1DAE5B10"/>
    <w:multiLevelType w:val="hybridMultilevel"/>
    <w:tmpl w:val="57DAB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DC552FB"/>
    <w:multiLevelType w:val="hybridMultilevel"/>
    <w:tmpl w:val="5CC6A916"/>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1DF44731"/>
    <w:multiLevelType w:val="hybridMultilevel"/>
    <w:tmpl w:val="AB6CF5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1E740F6A"/>
    <w:multiLevelType w:val="hybridMultilevel"/>
    <w:tmpl w:val="18723CFE"/>
    <w:lvl w:ilvl="0" w:tplc="B4244ECA">
      <w:start w:val="1"/>
      <w:numFmt w:val="decimal"/>
      <w:lvlText w:val="%1"/>
      <w:lvlJc w:val="left"/>
      <w:pPr>
        <w:ind w:left="144" w:hanging="360"/>
      </w:pPr>
      <w:rPr>
        <w:rFonts w:hint="default"/>
      </w:rPr>
    </w:lvl>
    <w:lvl w:ilvl="1" w:tplc="04190019" w:tentative="1">
      <w:start w:val="1"/>
      <w:numFmt w:val="lowerLetter"/>
      <w:lvlText w:val="%2."/>
      <w:lvlJc w:val="left"/>
      <w:pPr>
        <w:ind w:left="864" w:hanging="360"/>
      </w:pPr>
    </w:lvl>
    <w:lvl w:ilvl="2" w:tplc="0419001B" w:tentative="1">
      <w:start w:val="1"/>
      <w:numFmt w:val="lowerRoman"/>
      <w:lvlText w:val="%3."/>
      <w:lvlJc w:val="right"/>
      <w:pPr>
        <w:ind w:left="1584" w:hanging="180"/>
      </w:pPr>
    </w:lvl>
    <w:lvl w:ilvl="3" w:tplc="0419000F" w:tentative="1">
      <w:start w:val="1"/>
      <w:numFmt w:val="decimal"/>
      <w:lvlText w:val="%4."/>
      <w:lvlJc w:val="left"/>
      <w:pPr>
        <w:ind w:left="2304" w:hanging="360"/>
      </w:pPr>
    </w:lvl>
    <w:lvl w:ilvl="4" w:tplc="04190019" w:tentative="1">
      <w:start w:val="1"/>
      <w:numFmt w:val="lowerLetter"/>
      <w:lvlText w:val="%5."/>
      <w:lvlJc w:val="left"/>
      <w:pPr>
        <w:ind w:left="3024" w:hanging="360"/>
      </w:pPr>
    </w:lvl>
    <w:lvl w:ilvl="5" w:tplc="0419001B" w:tentative="1">
      <w:start w:val="1"/>
      <w:numFmt w:val="lowerRoman"/>
      <w:lvlText w:val="%6."/>
      <w:lvlJc w:val="right"/>
      <w:pPr>
        <w:ind w:left="3744" w:hanging="180"/>
      </w:pPr>
    </w:lvl>
    <w:lvl w:ilvl="6" w:tplc="0419000F" w:tentative="1">
      <w:start w:val="1"/>
      <w:numFmt w:val="decimal"/>
      <w:lvlText w:val="%7."/>
      <w:lvlJc w:val="left"/>
      <w:pPr>
        <w:ind w:left="4464" w:hanging="360"/>
      </w:pPr>
    </w:lvl>
    <w:lvl w:ilvl="7" w:tplc="04190019" w:tentative="1">
      <w:start w:val="1"/>
      <w:numFmt w:val="lowerLetter"/>
      <w:lvlText w:val="%8."/>
      <w:lvlJc w:val="left"/>
      <w:pPr>
        <w:ind w:left="5184" w:hanging="360"/>
      </w:pPr>
    </w:lvl>
    <w:lvl w:ilvl="8" w:tplc="0419001B" w:tentative="1">
      <w:start w:val="1"/>
      <w:numFmt w:val="lowerRoman"/>
      <w:lvlText w:val="%9."/>
      <w:lvlJc w:val="right"/>
      <w:pPr>
        <w:ind w:left="5904" w:hanging="180"/>
      </w:pPr>
    </w:lvl>
  </w:abstractNum>
  <w:abstractNum w:abstractNumId="49" w15:restartNumberingAfterBreak="0">
    <w:nsid w:val="1EAF5816"/>
    <w:multiLevelType w:val="hybridMultilevel"/>
    <w:tmpl w:val="1EA4F194"/>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1F007BD0"/>
    <w:multiLevelType w:val="hybridMultilevel"/>
    <w:tmpl w:val="40D8ED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15:restartNumberingAfterBreak="0">
    <w:nsid w:val="20127A47"/>
    <w:multiLevelType w:val="hybridMultilevel"/>
    <w:tmpl w:val="C7C0B2FE"/>
    <w:lvl w:ilvl="0" w:tplc="09C89A5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12D0316"/>
    <w:multiLevelType w:val="hybridMultilevel"/>
    <w:tmpl w:val="40405F48"/>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214041F8"/>
    <w:multiLevelType w:val="hybridMultilevel"/>
    <w:tmpl w:val="042077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23CB5C67"/>
    <w:multiLevelType w:val="hybridMultilevel"/>
    <w:tmpl w:val="3DB6C1CA"/>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5A575F1"/>
    <w:multiLevelType w:val="hybridMultilevel"/>
    <w:tmpl w:val="CFE87E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25DC2B5C"/>
    <w:multiLevelType w:val="hybridMultilevel"/>
    <w:tmpl w:val="277E4FE8"/>
    <w:lvl w:ilvl="0" w:tplc="5C4E8534">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8" w15:restartNumberingAfterBreak="0">
    <w:nsid w:val="262E6F0E"/>
    <w:multiLevelType w:val="hybridMultilevel"/>
    <w:tmpl w:val="84E028FA"/>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8615F0"/>
    <w:multiLevelType w:val="hybridMultilevel"/>
    <w:tmpl w:val="6940195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27D30FB5"/>
    <w:multiLevelType w:val="hybridMultilevel"/>
    <w:tmpl w:val="93046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15:restartNumberingAfterBreak="0">
    <w:nsid w:val="28B025F0"/>
    <w:multiLevelType w:val="hybridMultilevel"/>
    <w:tmpl w:val="43C412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28CD6E79"/>
    <w:multiLevelType w:val="hybridMultilevel"/>
    <w:tmpl w:val="CB8068C4"/>
    <w:lvl w:ilvl="0" w:tplc="5C4E8534">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65" w15:restartNumberingAfterBreak="0">
    <w:nsid w:val="28E637F2"/>
    <w:multiLevelType w:val="hybridMultilevel"/>
    <w:tmpl w:val="E026A1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15:restartNumberingAfterBreak="0">
    <w:nsid w:val="2A193C9C"/>
    <w:multiLevelType w:val="hybridMultilevel"/>
    <w:tmpl w:val="E8883A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2AA5346E"/>
    <w:multiLevelType w:val="hybridMultilevel"/>
    <w:tmpl w:val="645469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B6464F7"/>
    <w:multiLevelType w:val="hybridMultilevel"/>
    <w:tmpl w:val="30E653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2C894E97"/>
    <w:multiLevelType w:val="hybridMultilevel"/>
    <w:tmpl w:val="625E50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2D142061"/>
    <w:multiLevelType w:val="hybridMultilevel"/>
    <w:tmpl w:val="C0E48B7C"/>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2D4C7C0C"/>
    <w:multiLevelType w:val="hybridMultilevel"/>
    <w:tmpl w:val="536234EC"/>
    <w:lvl w:ilvl="0" w:tplc="5C4E8534">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2" w15:restartNumberingAfterBreak="0">
    <w:nsid w:val="2DC4037D"/>
    <w:multiLevelType w:val="hybridMultilevel"/>
    <w:tmpl w:val="E1BA4EEA"/>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15:restartNumberingAfterBreak="0">
    <w:nsid w:val="2EBA49F4"/>
    <w:multiLevelType w:val="hybridMultilevel"/>
    <w:tmpl w:val="D304CB16"/>
    <w:lvl w:ilvl="0" w:tplc="0060E184">
      <w:numFmt w:val="bullet"/>
      <w:lvlText w:val="–"/>
      <w:lvlJc w:val="left"/>
      <w:pPr>
        <w:tabs>
          <w:tab w:val="num" w:pos="1699"/>
        </w:tabs>
        <w:ind w:left="1699" w:hanging="99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5"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15:restartNumberingAfterBreak="0">
    <w:nsid w:val="30735FBD"/>
    <w:multiLevelType w:val="hybridMultilevel"/>
    <w:tmpl w:val="6532C3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15:restartNumberingAfterBreak="0">
    <w:nsid w:val="32B87BC5"/>
    <w:multiLevelType w:val="hybridMultilevel"/>
    <w:tmpl w:val="1DB620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15:restartNumberingAfterBreak="0">
    <w:nsid w:val="33A8779A"/>
    <w:multiLevelType w:val="multilevel"/>
    <w:tmpl w:val="62FA7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3C66492"/>
    <w:multiLevelType w:val="hybridMultilevel"/>
    <w:tmpl w:val="FB00F600"/>
    <w:lvl w:ilvl="0" w:tplc="0060E184">
      <w:numFmt w:val="bullet"/>
      <w:lvlText w:val="–"/>
      <w:lvlJc w:val="left"/>
      <w:pPr>
        <w:tabs>
          <w:tab w:val="num" w:pos="1069"/>
        </w:tabs>
        <w:ind w:left="1069" w:hanging="360"/>
      </w:pPr>
      <w:rPr>
        <w:rFonts w:ascii="Times New Roman" w:eastAsia="Times New Roman" w:hAnsi="Times New Roman" w:hint="default"/>
      </w:rPr>
    </w:lvl>
    <w:lvl w:ilvl="1" w:tplc="0060E184">
      <w:numFmt w:val="bullet"/>
      <w:lvlText w:val="–"/>
      <w:lvlJc w:val="left"/>
      <w:pPr>
        <w:ind w:left="1789" w:hanging="360"/>
      </w:pPr>
      <w:rPr>
        <w:rFonts w:ascii="Times New Roman" w:eastAsia="Times New Roman" w:hAnsi="Times New Roman"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2"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15:restartNumberingAfterBreak="0">
    <w:nsid w:val="348E57EC"/>
    <w:multiLevelType w:val="hybridMultilevel"/>
    <w:tmpl w:val="0AF6ED92"/>
    <w:lvl w:ilvl="0" w:tplc="8F40F19E">
      <w:numFmt w:val="bullet"/>
      <w:lvlText w:val="–"/>
      <w:lvlJc w:val="left"/>
      <w:pPr>
        <w:ind w:left="720" w:hanging="36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351E74C5"/>
    <w:multiLevelType w:val="multilevel"/>
    <w:tmpl w:val="351E74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355665F3"/>
    <w:multiLevelType w:val="multilevel"/>
    <w:tmpl w:val="B7664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6E06A05"/>
    <w:multiLevelType w:val="hybridMultilevel"/>
    <w:tmpl w:val="EB5495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6F05EC5"/>
    <w:multiLevelType w:val="multilevel"/>
    <w:tmpl w:val="C652B2BC"/>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8" w15:restartNumberingAfterBreak="0">
    <w:nsid w:val="37090707"/>
    <w:multiLevelType w:val="hybridMultilevel"/>
    <w:tmpl w:val="B2F88A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373943F9"/>
    <w:multiLevelType w:val="hybridMultilevel"/>
    <w:tmpl w:val="CFF09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375B6212"/>
    <w:multiLevelType w:val="hybridMultilevel"/>
    <w:tmpl w:val="2382AF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2" w15:restartNumberingAfterBreak="0">
    <w:nsid w:val="3945413F"/>
    <w:multiLevelType w:val="hybridMultilevel"/>
    <w:tmpl w:val="9376A86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15:restartNumberingAfterBreak="0">
    <w:nsid w:val="3AD719AD"/>
    <w:multiLevelType w:val="hybridMultilevel"/>
    <w:tmpl w:val="4A6802D2"/>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3BE20151"/>
    <w:multiLevelType w:val="hybridMultilevel"/>
    <w:tmpl w:val="56CC3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C05420D"/>
    <w:multiLevelType w:val="hybridMultilevel"/>
    <w:tmpl w:val="6F8A841A"/>
    <w:lvl w:ilvl="0" w:tplc="5C4E8534">
      <w:numFmt w:val="bullet"/>
      <w:lvlText w:val="-"/>
      <w:lvlJc w:val="left"/>
      <w:pPr>
        <w:ind w:left="1658" w:hanging="360"/>
      </w:pPr>
      <w:rPr>
        <w:rFonts w:ascii="Times New Roman" w:eastAsia="Times New Roman" w:hAnsi="Times New Roman" w:cs="Times New Roman" w:hint="default"/>
      </w:rPr>
    </w:lvl>
    <w:lvl w:ilvl="1" w:tplc="04190003" w:tentative="1">
      <w:start w:val="1"/>
      <w:numFmt w:val="bullet"/>
      <w:lvlText w:val="o"/>
      <w:lvlJc w:val="left"/>
      <w:pPr>
        <w:ind w:left="2378" w:hanging="360"/>
      </w:pPr>
      <w:rPr>
        <w:rFonts w:ascii="Courier New" w:hAnsi="Courier New" w:cs="Courier New" w:hint="default"/>
      </w:rPr>
    </w:lvl>
    <w:lvl w:ilvl="2" w:tplc="04190005" w:tentative="1">
      <w:start w:val="1"/>
      <w:numFmt w:val="bullet"/>
      <w:lvlText w:val=""/>
      <w:lvlJc w:val="left"/>
      <w:pPr>
        <w:ind w:left="3098" w:hanging="360"/>
      </w:pPr>
      <w:rPr>
        <w:rFonts w:ascii="Wingdings" w:hAnsi="Wingdings" w:hint="default"/>
      </w:rPr>
    </w:lvl>
    <w:lvl w:ilvl="3" w:tplc="04190001" w:tentative="1">
      <w:start w:val="1"/>
      <w:numFmt w:val="bullet"/>
      <w:lvlText w:val=""/>
      <w:lvlJc w:val="left"/>
      <w:pPr>
        <w:ind w:left="3818" w:hanging="360"/>
      </w:pPr>
      <w:rPr>
        <w:rFonts w:ascii="Symbol" w:hAnsi="Symbol" w:hint="default"/>
      </w:rPr>
    </w:lvl>
    <w:lvl w:ilvl="4" w:tplc="04190003" w:tentative="1">
      <w:start w:val="1"/>
      <w:numFmt w:val="bullet"/>
      <w:lvlText w:val="o"/>
      <w:lvlJc w:val="left"/>
      <w:pPr>
        <w:ind w:left="4538" w:hanging="360"/>
      </w:pPr>
      <w:rPr>
        <w:rFonts w:ascii="Courier New" w:hAnsi="Courier New" w:cs="Courier New" w:hint="default"/>
      </w:rPr>
    </w:lvl>
    <w:lvl w:ilvl="5" w:tplc="04190005" w:tentative="1">
      <w:start w:val="1"/>
      <w:numFmt w:val="bullet"/>
      <w:lvlText w:val=""/>
      <w:lvlJc w:val="left"/>
      <w:pPr>
        <w:ind w:left="5258" w:hanging="360"/>
      </w:pPr>
      <w:rPr>
        <w:rFonts w:ascii="Wingdings" w:hAnsi="Wingdings" w:hint="default"/>
      </w:rPr>
    </w:lvl>
    <w:lvl w:ilvl="6" w:tplc="04190001" w:tentative="1">
      <w:start w:val="1"/>
      <w:numFmt w:val="bullet"/>
      <w:lvlText w:val=""/>
      <w:lvlJc w:val="left"/>
      <w:pPr>
        <w:ind w:left="5978" w:hanging="360"/>
      </w:pPr>
      <w:rPr>
        <w:rFonts w:ascii="Symbol" w:hAnsi="Symbol" w:hint="default"/>
      </w:rPr>
    </w:lvl>
    <w:lvl w:ilvl="7" w:tplc="04190003" w:tentative="1">
      <w:start w:val="1"/>
      <w:numFmt w:val="bullet"/>
      <w:lvlText w:val="o"/>
      <w:lvlJc w:val="left"/>
      <w:pPr>
        <w:ind w:left="6698" w:hanging="360"/>
      </w:pPr>
      <w:rPr>
        <w:rFonts w:ascii="Courier New" w:hAnsi="Courier New" w:cs="Courier New" w:hint="default"/>
      </w:rPr>
    </w:lvl>
    <w:lvl w:ilvl="8" w:tplc="04190005" w:tentative="1">
      <w:start w:val="1"/>
      <w:numFmt w:val="bullet"/>
      <w:lvlText w:val=""/>
      <w:lvlJc w:val="left"/>
      <w:pPr>
        <w:ind w:left="7418" w:hanging="360"/>
      </w:pPr>
      <w:rPr>
        <w:rFonts w:ascii="Wingdings" w:hAnsi="Wingdings" w:hint="default"/>
      </w:rPr>
    </w:lvl>
  </w:abstractNum>
  <w:abstractNum w:abstractNumId="96" w15:restartNumberingAfterBreak="0">
    <w:nsid w:val="3C083E9B"/>
    <w:multiLevelType w:val="hybridMultilevel"/>
    <w:tmpl w:val="1354FF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15:restartNumberingAfterBreak="0">
    <w:nsid w:val="3C5E251C"/>
    <w:multiLevelType w:val="hybridMultilevel"/>
    <w:tmpl w:val="A510C2FE"/>
    <w:lvl w:ilvl="0" w:tplc="92649BC8">
      <w:start w:val="1"/>
      <w:numFmt w:val="bullet"/>
      <w:lvlText w:val="-"/>
      <w:lvlJc w:val="left"/>
      <w:pPr>
        <w:ind w:left="720" w:hanging="360"/>
      </w:pPr>
      <w:rPr>
        <w:rFonts w:ascii="Verdana" w:hAnsi="Verdana"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9" w15:restartNumberingAfterBreak="0">
    <w:nsid w:val="3DEE22B8"/>
    <w:multiLevelType w:val="multilevel"/>
    <w:tmpl w:val="371C7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15:restartNumberingAfterBreak="0">
    <w:nsid w:val="41935F4B"/>
    <w:multiLevelType w:val="hybridMultilevel"/>
    <w:tmpl w:val="FDDEC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20916A0"/>
    <w:multiLevelType w:val="hybridMultilevel"/>
    <w:tmpl w:val="52C6D5C0"/>
    <w:lvl w:ilvl="0" w:tplc="5C4E8534">
      <w:numFmt w:val="bullet"/>
      <w:lvlText w:val="-"/>
      <w:lvlJc w:val="left"/>
      <w:pPr>
        <w:ind w:left="294" w:hanging="360"/>
      </w:pPr>
      <w:rPr>
        <w:rFonts w:ascii="Times New Roman" w:eastAsia="Times New Roman"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03" w15:restartNumberingAfterBreak="0">
    <w:nsid w:val="440B1AA7"/>
    <w:multiLevelType w:val="multilevel"/>
    <w:tmpl w:val="63260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5021C84"/>
    <w:multiLevelType w:val="hybridMultilevel"/>
    <w:tmpl w:val="66F2B558"/>
    <w:lvl w:ilvl="0" w:tplc="86EA5990">
      <w:numFmt w:val="bullet"/>
      <w:lvlText w:val="·"/>
      <w:lvlJc w:val="left"/>
      <w:pPr>
        <w:ind w:left="1400" w:hanging="360"/>
      </w:pPr>
      <w:rPr>
        <w:rFonts w:ascii="Times New Roman" w:eastAsia="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5" w15:restartNumberingAfterBreak="0">
    <w:nsid w:val="45330698"/>
    <w:multiLevelType w:val="hybridMultilevel"/>
    <w:tmpl w:val="67FEF380"/>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15:restartNumberingAfterBreak="0">
    <w:nsid w:val="45372126"/>
    <w:multiLevelType w:val="hybridMultilevel"/>
    <w:tmpl w:val="DCC615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478919FB"/>
    <w:multiLevelType w:val="hybridMultilevel"/>
    <w:tmpl w:val="DC903C96"/>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484675F5"/>
    <w:multiLevelType w:val="multilevel"/>
    <w:tmpl w:val="22662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4ABE1264"/>
    <w:multiLevelType w:val="hybridMultilevel"/>
    <w:tmpl w:val="4A9CACB2"/>
    <w:lvl w:ilvl="0" w:tplc="F7DC5FD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2" w15:restartNumberingAfterBreak="0">
    <w:nsid w:val="4C715665"/>
    <w:multiLevelType w:val="multilevel"/>
    <w:tmpl w:val="20860212"/>
    <w:lvl w:ilvl="0">
      <w:start w:val="3"/>
      <w:numFmt w:val="decimal"/>
      <w:lvlText w:val="%1"/>
      <w:lvlJc w:val="left"/>
      <w:pPr>
        <w:ind w:left="720" w:hanging="360"/>
      </w:pPr>
      <w:rPr>
        <w:rFonts w:hint="default"/>
      </w:rPr>
    </w:lvl>
    <w:lvl w:ilvl="1">
      <w:start w:val="3"/>
      <w:numFmt w:val="decimal"/>
      <w:isLgl/>
      <w:lvlText w:val="%1.%2."/>
      <w:lvlJc w:val="left"/>
      <w:pPr>
        <w:ind w:left="1140" w:hanging="60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3"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7A53BB"/>
    <w:multiLevelType w:val="hybridMultilevel"/>
    <w:tmpl w:val="C89494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15:restartNumberingAfterBreak="0">
    <w:nsid w:val="4FB92332"/>
    <w:multiLevelType w:val="hybridMultilevel"/>
    <w:tmpl w:val="D87828F0"/>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FFB1F61"/>
    <w:multiLevelType w:val="hybridMultilevel"/>
    <w:tmpl w:val="26EA23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15:restartNumberingAfterBreak="0">
    <w:nsid w:val="511A215D"/>
    <w:multiLevelType w:val="hybridMultilevel"/>
    <w:tmpl w:val="26A0212E"/>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51697A8F"/>
    <w:multiLevelType w:val="hybridMultilevel"/>
    <w:tmpl w:val="2040B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15:restartNumberingAfterBreak="0">
    <w:nsid w:val="52CB7357"/>
    <w:multiLevelType w:val="hybridMultilevel"/>
    <w:tmpl w:val="27B26076"/>
    <w:lvl w:ilvl="0" w:tplc="0060E184">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2" w15:restartNumberingAfterBreak="0">
    <w:nsid w:val="52E675B2"/>
    <w:multiLevelType w:val="hybridMultilevel"/>
    <w:tmpl w:val="2CE48C12"/>
    <w:lvl w:ilvl="0" w:tplc="0060E18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3ED6DE6"/>
    <w:multiLevelType w:val="hybridMultilevel"/>
    <w:tmpl w:val="F5AEC40E"/>
    <w:lvl w:ilvl="0" w:tplc="93302E5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4382D5E"/>
    <w:multiLevelType w:val="hybridMultilevel"/>
    <w:tmpl w:val="784C9EB6"/>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15:restartNumberingAfterBreak="0">
    <w:nsid w:val="54550CF8"/>
    <w:multiLevelType w:val="hybridMultilevel"/>
    <w:tmpl w:val="1A78BA8A"/>
    <w:lvl w:ilvl="0" w:tplc="4F60A9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4CC5749"/>
    <w:multiLevelType w:val="hybridMultilevel"/>
    <w:tmpl w:val="AF222C14"/>
    <w:lvl w:ilvl="0" w:tplc="3770213E">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50451C9"/>
    <w:multiLevelType w:val="hybridMultilevel"/>
    <w:tmpl w:val="B1CC79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9" w15:restartNumberingAfterBreak="0">
    <w:nsid w:val="555F5256"/>
    <w:multiLevelType w:val="hybridMultilevel"/>
    <w:tmpl w:val="E1F4C9F4"/>
    <w:lvl w:ilvl="0" w:tplc="5C4E8534">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15:restartNumberingAfterBreak="0">
    <w:nsid w:val="5605443E"/>
    <w:multiLevelType w:val="hybridMultilevel"/>
    <w:tmpl w:val="E548804A"/>
    <w:lvl w:ilvl="0" w:tplc="F6965E52">
      <w:start w:val="1"/>
      <w:numFmt w:val="decimal"/>
      <w:lvlText w:val="%1."/>
      <w:lvlJc w:val="left"/>
      <w:pPr>
        <w:ind w:left="2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15:restartNumberingAfterBreak="0">
    <w:nsid w:val="56427798"/>
    <w:multiLevelType w:val="hybridMultilevel"/>
    <w:tmpl w:val="A74EE36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2" w15:restartNumberingAfterBreak="0">
    <w:nsid w:val="57854DE5"/>
    <w:multiLevelType w:val="multilevel"/>
    <w:tmpl w:val="710E96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4" w15:restartNumberingAfterBreak="0">
    <w:nsid w:val="58A1578F"/>
    <w:multiLevelType w:val="hybridMultilevel"/>
    <w:tmpl w:val="9F809A08"/>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15:restartNumberingAfterBreak="0">
    <w:nsid w:val="5A4A1361"/>
    <w:multiLevelType w:val="multilevel"/>
    <w:tmpl w:val="20C2286A"/>
    <w:lvl w:ilvl="0">
      <w:start w:val="1"/>
      <w:numFmt w:val="decimal"/>
      <w:lvlText w:val="2.5.%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ABA4D0F"/>
    <w:multiLevelType w:val="hybridMultilevel"/>
    <w:tmpl w:val="EE5E1F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B5A49CB"/>
    <w:multiLevelType w:val="hybridMultilevel"/>
    <w:tmpl w:val="63DC600E"/>
    <w:lvl w:ilvl="0" w:tplc="987688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CC94328"/>
    <w:multiLevelType w:val="hybridMultilevel"/>
    <w:tmpl w:val="3F32DC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15:restartNumberingAfterBreak="0">
    <w:nsid w:val="5ECF6BCE"/>
    <w:multiLevelType w:val="hybridMultilevel"/>
    <w:tmpl w:val="0EECB7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2"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3" w15:restartNumberingAfterBreak="0">
    <w:nsid w:val="60241E0C"/>
    <w:multiLevelType w:val="hybridMultilevel"/>
    <w:tmpl w:val="C17EA7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15:restartNumberingAfterBreak="0">
    <w:nsid w:val="60C959EA"/>
    <w:multiLevelType w:val="hybridMultilevel"/>
    <w:tmpl w:val="4B8466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15:restartNumberingAfterBreak="0">
    <w:nsid w:val="61CF1E57"/>
    <w:multiLevelType w:val="hybridMultilevel"/>
    <w:tmpl w:val="29DC30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15:restartNumberingAfterBreak="0">
    <w:nsid w:val="61FE2479"/>
    <w:multiLevelType w:val="multilevel"/>
    <w:tmpl w:val="D8E2CF88"/>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8"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9" w15:restartNumberingAfterBreak="0">
    <w:nsid w:val="624841CF"/>
    <w:multiLevelType w:val="hybridMultilevel"/>
    <w:tmpl w:val="A24240AA"/>
    <w:lvl w:ilvl="0" w:tplc="0060E184">
      <w:numFmt w:val="bullet"/>
      <w:lvlText w:val="–"/>
      <w:lvlJc w:val="left"/>
      <w:pPr>
        <w:tabs>
          <w:tab w:val="num" w:pos="1403"/>
        </w:tabs>
        <w:ind w:left="1403" w:hanging="990"/>
      </w:pPr>
      <w:rPr>
        <w:rFonts w:ascii="Times New Roman" w:eastAsia="Times New Roman" w:hAnsi="Times New Roman" w:hint="default"/>
      </w:rPr>
    </w:lvl>
    <w:lvl w:ilvl="1" w:tplc="04190003" w:tentative="1">
      <w:start w:val="1"/>
      <w:numFmt w:val="bullet"/>
      <w:lvlText w:val="o"/>
      <w:lvlJc w:val="left"/>
      <w:pPr>
        <w:tabs>
          <w:tab w:val="num" w:pos="1144"/>
        </w:tabs>
        <w:ind w:left="1144" w:hanging="360"/>
      </w:pPr>
      <w:rPr>
        <w:rFonts w:ascii="Courier New" w:hAnsi="Courier New" w:hint="default"/>
      </w:rPr>
    </w:lvl>
    <w:lvl w:ilvl="2" w:tplc="04190005" w:tentative="1">
      <w:start w:val="1"/>
      <w:numFmt w:val="bullet"/>
      <w:lvlText w:val=""/>
      <w:lvlJc w:val="left"/>
      <w:pPr>
        <w:tabs>
          <w:tab w:val="num" w:pos="1864"/>
        </w:tabs>
        <w:ind w:left="1864" w:hanging="360"/>
      </w:pPr>
      <w:rPr>
        <w:rFonts w:ascii="Wingdings" w:hAnsi="Wingdings" w:hint="default"/>
      </w:rPr>
    </w:lvl>
    <w:lvl w:ilvl="3" w:tplc="04190001" w:tentative="1">
      <w:start w:val="1"/>
      <w:numFmt w:val="bullet"/>
      <w:lvlText w:val=""/>
      <w:lvlJc w:val="left"/>
      <w:pPr>
        <w:tabs>
          <w:tab w:val="num" w:pos="2584"/>
        </w:tabs>
        <w:ind w:left="2584" w:hanging="360"/>
      </w:pPr>
      <w:rPr>
        <w:rFonts w:ascii="Symbol" w:hAnsi="Symbol" w:hint="default"/>
      </w:rPr>
    </w:lvl>
    <w:lvl w:ilvl="4" w:tplc="04190003" w:tentative="1">
      <w:start w:val="1"/>
      <w:numFmt w:val="bullet"/>
      <w:lvlText w:val="o"/>
      <w:lvlJc w:val="left"/>
      <w:pPr>
        <w:tabs>
          <w:tab w:val="num" w:pos="3304"/>
        </w:tabs>
        <w:ind w:left="3304" w:hanging="360"/>
      </w:pPr>
      <w:rPr>
        <w:rFonts w:ascii="Courier New" w:hAnsi="Courier New" w:hint="default"/>
      </w:rPr>
    </w:lvl>
    <w:lvl w:ilvl="5" w:tplc="04190005" w:tentative="1">
      <w:start w:val="1"/>
      <w:numFmt w:val="bullet"/>
      <w:lvlText w:val=""/>
      <w:lvlJc w:val="left"/>
      <w:pPr>
        <w:tabs>
          <w:tab w:val="num" w:pos="4024"/>
        </w:tabs>
        <w:ind w:left="4024" w:hanging="360"/>
      </w:pPr>
      <w:rPr>
        <w:rFonts w:ascii="Wingdings" w:hAnsi="Wingdings" w:hint="default"/>
      </w:rPr>
    </w:lvl>
    <w:lvl w:ilvl="6" w:tplc="04190001" w:tentative="1">
      <w:start w:val="1"/>
      <w:numFmt w:val="bullet"/>
      <w:lvlText w:val=""/>
      <w:lvlJc w:val="left"/>
      <w:pPr>
        <w:tabs>
          <w:tab w:val="num" w:pos="4744"/>
        </w:tabs>
        <w:ind w:left="4744" w:hanging="360"/>
      </w:pPr>
      <w:rPr>
        <w:rFonts w:ascii="Symbol" w:hAnsi="Symbol" w:hint="default"/>
      </w:rPr>
    </w:lvl>
    <w:lvl w:ilvl="7" w:tplc="04190003" w:tentative="1">
      <w:start w:val="1"/>
      <w:numFmt w:val="bullet"/>
      <w:lvlText w:val="o"/>
      <w:lvlJc w:val="left"/>
      <w:pPr>
        <w:tabs>
          <w:tab w:val="num" w:pos="5464"/>
        </w:tabs>
        <w:ind w:left="5464" w:hanging="360"/>
      </w:pPr>
      <w:rPr>
        <w:rFonts w:ascii="Courier New" w:hAnsi="Courier New" w:hint="default"/>
      </w:rPr>
    </w:lvl>
    <w:lvl w:ilvl="8" w:tplc="04190005" w:tentative="1">
      <w:start w:val="1"/>
      <w:numFmt w:val="bullet"/>
      <w:lvlText w:val=""/>
      <w:lvlJc w:val="left"/>
      <w:pPr>
        <w:tabs>
          <w:tab w:val="num" w:pos="6184"/>
        </w:tabs>
        <w:ind w:left="6184" w:hanging="360"/>
      </w:pPr>
      <w:rPr>
        <w:rFonts w:ascii="Wingdings" w:hAnsi="Wingdings" w:hint="default"/>
      </w:rPr>
    </w:lvl>
  </w:abstractNum>
  <w:abstractNum w:abstractNumId="150" w15:restartNumberingAfterBreak="0">
    <w:nsid w:val="62B5109B"/>
    <w:multiLevelType w:val="hybridMultilevel"/>
    <w:tmpl w:val="9CFE3F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1" w15:restartNumberingAfterBreak="0">
    <w:nsid w:val="630501C5"/>
    <w:multiLevelType w:val="hybridMultilevel"/>
    <w:tmpl w:val="B3C2C3D0"/>
    <w:lvl w:ilvl="0" w:tplc="DC16B1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3"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4" w15:restartNumberingAfterBreak="0">
    <w:nsid w:val="68E616A8"/>
    <w:multiLevelType w:val="hybridMultilevel"/>
    <w:tmpl w:val="D6028216"/>
    <w:lvl w:ilvl="0" w:tplc="0834FEE0">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6CA367EB"/>
    <w:multiLevelType w:val="hybridMultilevel"/>
    <w:tmpl w:val="BB9E15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7" w15:restartNumberingAfterBreak="0">
    <w:nsid w:val="6E2665F3"/>
    <w:multiLevelType w:val="hybridMultilevel"/>
    <w:tmpl w:val="DBDC01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9" w15:restartNumberingAfterBreak="0">
    <w:nsid w:val="6E724F21"/>
    <w:multiLevelType w:val="hybridMultilevel"/>
    <w:tmpl w:val="D990EB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0" w15:restartNumberingAfterBreak="0">
    <w:nsid w:val="6F8169D7"/>
    <w:multiLevelType w:val="hybridMultilevel"/>
    <w:tmpl w:val="5DCA7C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15:restartNumberingAfterBreak="0">
    <w:nsid w:val="6FC63FF3"/>
    <w:multiLevelType w:val="hybridMultilevel"/>
    <w:tmpl w:val="263EA178"/>
    <w:lvl w:ilvl="0" w:tplc="0834FEE0">
      <w:start w:val="8"/>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72C24771"/>
    <w:multiLevelType w:val="hybridMultilevel"/>
    <w:tmpl w:val="FBD23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3"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4802572"/>
    <w:multiLevelType w:val="hybridMultilevel"/>
    <w:tmpl w:val="929ACB3E"/>
    <w:lvl w:ilvl="0" w:tplc="B1F8FA44">
      <w:start w:val="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15:restartNumberingAfterBreak="0">
    <w:nsid w:val="74D02FA1"/>
    <w:multiLevelType w:val="hybridMultilevel"/>
    <w:tmpl w:val="F28E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5E116AE"/>
    <w:multiLevelType w:val="hybridMultilevel"/>
    <w:tmpl w:val="923CA7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8" w15:restartNumberingAfterBreak="0">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15:restartNumberingAfterBreak="0">
    <w:nsid w:val="7712366C"/>
    <w:multiLevelType w:val="hybridMultilevel"/>
    <w:tmpl w:val="23BE8D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0"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71" w15:restartNumberingAfterBreak="0">
    <w:nsid w:val="79D06299"/>
    <w:multiLevelType w:val="hybridMultilevel"/>
    <w:tmpl w:val="9A9E49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2" w15:restartNumberingAfterBreak="0">
    <w:nsid w:val="7A2E0DEC"/>
    <w:multiLevelType w:val="multilevel"/>
    <w:tmpl w:val="36F476C4"/>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ascii="Times New Roman" w:hAnsi="Times New Roman" w:cs="Times New Roman" w:hint="default"/>
        <w:b/>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3" w15:restartNumberingAfterBreak="0">
    <w:nsid w:val="7A9A3A8E"/>
    <w:multiLevelType w:val="multilevel"/>
    <w:tmpl w:val="FFC84D9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AD340F3"/>
    <w:multiLevelType w:val="multilevel"/>
    <w:tmpl w:val="A25E9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BBF1661"/>
    <w:multiLevelType w:val="hybridMultilevel"/>
    <w:tmpl w:val="4788B920"/>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6" w15:restartNumberingAfterBreak="0">
    <w:nsid w:val="7C2574A7"/>
    <w:multiLevelType w:val="multilevel"/>
    <w:tmpl w:val="E9FC0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8"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56"/>
  </w:num>
  <w:num w:numId="3">
    <w:abstractNumId w:val="91"/>
  </w:num>
  <w:num w:numId="4">
    <w:abstractNumId w:val="141"/>
  </w:num>
  <w:num w:numId="5">
    <w:abstractNumId w:val="11"/>
  </w:num>
  <w:num w:numId="6">
    <w:abstractNumId w:val="78"/>
  </w:num>
  <w:num w:numId="7">
    <w:abstractNumId w:val="152"/>
  </w:num>
  <w:num w:numId="8">
    <w:abstractNumId w:val="136"/>
  </w:num>
  <w:num w:numId="9">
    <w:abstractNumId w:val="73"/>
  </w:num>
  <w:num w:numId="10">
    <w:abstractNumId w:val="177"/>
  </w:num>
  <w:num w:numId="11">
    <w:abstractNumId w:val="76"/>
  </w:num>
  <w:num w:numId="12">
    <w:abstractNumId w:val="111"/>
  </w:num>
  <w:num w:numId="13">
    <w:abstractNumId w:val="25"/>
  </w:num>
  <w:num w:numId="14">
    <w:abstractNumId w:val="30"/>
  </w:num>
  <w:num w:numId="15">
    <w:abstractNumId w:val="36"/>
  </w:num>
  <w:num w:numId="16">
    <w:abstractNumId w:val="100"/>
  </w:num>
  <w:num w:numId="17">
    <w:abstractNumId w:val="120"/>
  </w:num>
  <w:num w:numId="18">
    <w:abstractNumId w:val="142"/>
  </w:num>
  <w:num w:numId="19">
    <w:abstractNumId w:val="133"/>
  </w:num>
  <w:num w:numId="20">
    <w:abstractNumId w:val="82"/>
  </w:num>
  <w:num w:numId="21">
    <w:abstractNumId w:val="98"/>
  </w:num>
  <w:num w:numId="22">
    <w:abstractNumId w:val="62"/>
  </w:num>
  <w:num w:numId="23">
    <w:abstractNumId w:val="44"/>
  </w:num>
  <w:num w:numId="24">
    <w:abstractNumId w:val="6"/>
  </w:num>
  <w:num w:numId="25">
    <w:abstractNumId w:val="43"/>
  </w:num>
  <w:num w:numId="26">
    <w:abstractNumId w:val="41"/>
  </w:num>
  <w:num w:numId="27">
    <w:abstractNumId w:val="75"/>
  </w:num>
  <w:num w:numId="28">
    <w:abstractNumId w:val="35"/>
  </w:num>
  <w:num w:numId="29">
    <w:abstractNumId w:val="158"/>
  </w:num>
  <w:num w:numId="30">
    <w:abstractNumId w:val="59"/>
  </w:num>
  <w:num w:numId="31">
    <w:abstractNumId w:val="28"/>
  </w:num>
  <w:num w:numId="32">
    <w:abstractNumId w:val="109"/>
  </w:num>
  <w:num w:numId="33">
    <w:abstractNumId w:val="116"/>
  </w:num>
  <w:num w:numId="34">
    <w:abstractNumId w:val="17"/>
  </w:num>
  <w:num w:numId="3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0"/>
  </w:num>
  <w:num w:numId="37">
    <w:abstractNumId w:val="153"/>
  </w:num>
  <w:num w:numId="38">
    <w:abstractNumId w:val="179"/>
  </w:num>
  <w:num w:numId="39">
    <w:abstractNumId w:val="148"/>
  </w:num>
  <w:num w:numId="40">
    <w:abstractNumId w:val="163"/>
  </w:num>
  <w:num w:numId="41">
    <w:abstractNumId w:val="166"/>
  </w:num>
  <w:num w:numId="42">
    <w:abstractNumId w:val="178"/>
  </w:num>
  <w:num w:numId="43">
    <w:abstractNumId w:val="27"/>
  </w:num>
  <w:num w:numId="44">
    <w:abstractNumId w:val="113"/>
  </w:num>
  <w:num w:numId="45">
    <w:abstractNumId w:val="175"/>
  </w:num>
  <w:num w:numId="46">
    <w:abstractNumId w:val="67"/>
  </w:num>
  <w:num w:numId="47">
    <w:abstractNumId w:val="20"/>
  </w:num>
  <w:num w:numId="48">
    <w:abstractNumId w:val="104"/>
  </w:num>
  <w:num w:numId="49">
    <w:abstractNumId w:val="135"/>
  </w:num>
  <w:num w:numId="50">
    <w:abstractNumId w:val="174"/>
  </w:num>
  <w:num w:numId="51">
    <w:abstractNumId w:val="85"/>
  </w:num>
  <w:num w:numId="52">
    <w:abstractNumId w:val="108"/>
  </w:num>
  <w:num w:numId="53">
    <w:abstractNumId w:val="99"/>
  </w:num>
  <w:num w:numId="54">
    <w:abstractNumId w:val="80"/>
  </w:num>
  <w:num w:numId="55">
    <w:abstractNumId w:val="29"/>
  </w:num>
  <w:num w:numId="56">
    <w:abstractNumId w:val="103"/>
  </w:num>
  <w:num w:numId="57">
    <w:abstractNumId w:val="176"/>
  </w:num>
  <w:num w:numId="58">
    <w:abstractNumId w:val="15"/>
  </w:num>
  <w:num w:numId="59">
    <w:abstractNumId w:val="86"/>
  </w:num>
  <w:num w:numId="60">
    <w:abstractNumId w:val="147"/>
  </w:num>
  <w:num w:numId="61">
    <w:abstractNumId w:val="19"/>
  </w:num>
  <w:num w:numId="62">
    <w:abstractNumId w:val="87"/>
  </w:num>
  <w:num w:numId="63">
    <w:abstractNumId w:val="172"/>
  </w:num>
  <w:num w:numId="64">
    <w:abstractNumId w:val="48"/>
  </w:num>
  <w:num w:numId="65">
    <w:abstractNumId w:val="97"/>
  </w:num>
  <w:num w:numId="66">
    <w:abstractNumId w:val="31"/>
  </w:num>
  <w:num w:numId="67">
    <w:abstractNumId w:val="39"/>
  </w:num>
  <w:num w:numId="68">
    <w:abstractNumId w:val="38"/>
  </w:num>
  <w:num w:numId="69">
    <w:abstractNumId w:val="24"/>
  </w:num>
  <w:num w:numId="70">
    <w:abstractNumId w:val="168"/>
  </w:num>
  <w:num w:numId="71">
    <w:abstractNumId w:val="145"/>
  </w:num>
  <w:num w:numId="7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1"/>
  </w:num>
  <w:num w:numId="85">
    <w:abstractNumId w:val="154"/>
  </w:num>
  <w:num w:numId="86">
    <w:abstractNumId w:val="40"/>
  </w:num>
  <w:num w:numId="87">
    <w:abstractNumId w:val="3"/>
  </w:num>
  <w:num w:numId="88">
    <w:abstractNumId w:val="16"/>
  </w:num>
  <w:num w:numId="89">
    <w:abstractNumId w:val="81"/>
  </w:num>
  <w:num w:numId="90">
    <w:abstractNumId w:val="74"/>
  </w:num>
  <w:num w:numId="91">
    <w:abstractNumId w:val="121"/>
  </w:num>
  <w:num w:numId="92">
    <w:abstractNumId w:val="10"/>
  </w:num>
  <w:num w:numId="93">
    <w:abstractNumId w:val="122"/>
  </w:num>
  <w:num w:numId="94">
    <w:abstractNumId w:val="149"/>
  </w:num>
  <w:num w:numId="95">
    <w:abstractNumId w:val="118"/>
  </w:num>
  <w:num w:numId="96">
    <w:abstractNumId w:val="52"/>
  </w:num>
  <w:num w:numId="97">
    <w:abstractNumId w:val="23"/>
  </w:num>
  <w:num w:numId="98">
    <w:abstractNumId w:val="134"/>
  </w:num>
  <w:num w:numId="99">
    <w:abstractNumId w:val="95"/>
  </w:num>
  <w:num w:numId="100">
    <w:abstractNumId w:val="70"/>
  </w:num>
  <w:num w:numId="101">
    <w:abstractNumId w:val="46"/>
  </w:num>
  <w:num w:numId="102">
    <w:abstractNumId w:val="107"/>
  </w:num>
  <w:num w:numId="103">
    <w:abstractNumId w:val="49"/>
  </w:num>
  <w:num w:numId="104">
    <w:abstractNumId w:val="129"/>
  </w:num>
  <w:num w:numId="105">
    <w:abstractNumId w:val="37"/>
  </w:num>
  <w:num w:numId="106">
    <w:abstractNumId w:val="124"/>
  </w:num>
  <w:num w:numId="107">
    <w:abstractNumId w:val="102"/>
  </w:num>
  <w:num w:numId="108">
    <w:abstractNumId w:val="71"/>
  </w:num>
  <w:num w:numId="109">
    <w:abstractNumId w:val="64"/>
  </w:num>
  <w:num w:numId="110">
    <w:abstractNumId w:val="57"/>
  </w:num>
  <w:num w:numId="111">
    <w:abstractNumId w:val="55"/>
  </w:num>
  <w:num w:numId="112">
    <w:abstractNumId w:val="151"/>
  </w:num>
  <w:num w:numId="113">
    <w:abstractNumId w:val="110"/>
  </w:num>
  <w:num w:numId="114">
    <w:abstractNumId w:val="1"/>
  </w:num>
  <w:num w:numId="115">
    <w:abstractNumId w:val="84"/>
  </w:num>
  <w:num w:numId="116">
    <w:abstractNumId w:val="117"/>
  </w:num>
  <w:num w:numId="117">
    <w:abstractNumId w:val="12"/>
  </w:num>
  <w:num w:numId="118">
    <w:abstractNumId w:val="155"/>
  </w:num>
  <w:num w:numId="119">
    <w:abstractNumId w:val="47"/>
  </w:num>
  <w:num w:numId="120">
    <w:abstractNumId w:val="146"/>
  </w:num>
  <w:num w:numId="121">
    <w:abstractNumId w:val="167"/>
  </w:num>
  <w:num w:numId="122">
    <w:abstractNumId w:val="21"/>
  </w:num>
  <w:num w:numId="123">
    <w:abstractNumId w:val="92"/>
  </w:num>
  <w:num w:numId="124">
    <w:abstractNumId w:val="89"/>
  </w:num>
  <w:num w:numId="125">
    <w:abstractNumId w:val="7"/>
  </w:num>
  <w:num w:numId="126">
    <w:abstractNumId w:val="34"/>
  </w:num>
  <w:num w:numId="127">
    <w:abstractNumId w:val="143"/>
  </w:num>
  <w:num w:numId="128">
    <w:abstractNumId w:val="14"/>
  </w:num>
  <w:num w:numId="129">
    <w:abstractNumId w:val="56"/>
  </w:num>
  <w:num w:numId="130">
    <w:abstractNumId w:val="150"/>
  </w:num>
  <w:num w:numId="131">
    <w:abstractNumId w:val="88"/>
  </w:num>
  <w:num w:numId="132">
    <w:abstractNumId w:val="140"/>
  </w:num>
  <w:num w:numId="133">
    <w:abstractNumId w:val="63"/>
  </w:num>
  <w:num w:numId="134">
    <w:abstractNumId w:val="65"/>
  </w:num>
  <w:num w:numId="135">
    <w:abstractNumId w:val="54"/>
  </w:num>
  <w:num w:numId="136">
    <w:abstractNumId w:val="42"/>
  </w:num>
  <w:num w:numId="137">
    <w:abstractNumId w:val="68"/>
  </w:num>
  <w:num w:numId="138">
    <w:abstractNumId w:val="159"/>
  </w:num>
  <w:num w:numId="139">
    <w:abstractNumId w:val="66"/>
  </w:num>
  <w:num w:numId="140">
    <w:abstractNumId w:val="114"/>
  </w:num>
  <w:num w:numId="141">
    <w:abstractNumId w:val="4"/>
  </w:num>
  <w:num w:numId="142">
    <w:abstractNumId w:val="144"/>
  </w:num>
  <w:num w:numId="143">
    <w:abstractNumId w:val="171"/>
  </w:num>
  <w:num w:numId="144">
    <w:abstractNumId w:val="79"/>
  </w:num>
  <w:num w:numId="145">
    <w:abstractNumId w:val="127"/>
  </w:num>
  <w:num w:numId="146">
    <w:abstractNumId w:val="50"/>
  </w:num>
  <w:num w:numId="147">
    <w:abstractNumId w:val="22"/>
  </w:num>
  <w:num w:numId="148">
    <w:abstractNumId w:val="162"/>
  </w:num>
  <w:num w:numId="149">
    <w:abstractNumId w:val="157"/>
  </w:num>
  <w:num w:numId="150">
    <w:abstractNumId w:val="139"/>
  </w:num>
  <w:num w:numId="151">
    <w:abstractNumId w:val="90"/>
  </w:num>
  <w:num w:numId="152">
    <w:abstractNumId w:val="119"/>
  </w:num>
  <w:num w:numId="153">
    <w:abstractNumId w:val="96"/>
  </w:num>
  <w:num w:numId="154">
    <w:abstractNumId w:val="8"/>
  </w:num>
  <w:num w:numId="155">
    <w:abstractNumId w:val="160"/>
  </w:num>
  <w:num w:numId="156">
    <w:abstractNumId w:val="9"/>
  </w:num>
  <w:num w:numId="157">
    <w:abstractNumId w:val="169"/>
  </w:num>
  <w:num w:numId="158">
    <w:abstractNumId w:val="69"/>
  </w:num>
  <w:num w:numId="159">
    <w:abstractNumId w:val="77"/>
  </w:num>
  <w:num w:numId="160">
    <w:abstractNumId w:val="106"/>
  </w:num>
  <w:num w:numId="161">
    <w:abstractNumId w:val="173"/>
  </w:num>
  <w:num w:numId="162">
    <w:abstractNumId w:val="137"/>
  </w:num>
  <w:num w:numId="163">
    <w:abstractNumId w:val="131"/>
  </w:num>
  <w:num w:numId="164">
    <w:abstractNumId w:val="94"/>
  </w:num>
  <w:num w:numId="165">
    <w:abstractNumId w:val="101"/>
  </w:num>
  <w:num w:numId="166">
    <w:abstractNumId w:val="45"/>
  </w:num>
  <w:num w:numId="167">
    <w:abstractNumId w:val="165"/>
  </w:num>
  <w:num w:numId="168">
    <w:abstractNumId w:val="51"/>
  </w:num>
  <w:num w:numId="169">
    <w:abstractNumId w:val="138"/>
  </w:num>
  <w:num w:numId="170">
    <w:abstractNumId w:val="125"/>
  </w:num>
  <w:num w:numId="171">
    <w:abstractNumId w:val="126"/>
  </w:num>
  <w:num w:numId="172">
    <w:abstractNumId w:val="123"/>
  </w:num>
  <w:num w:numId="173">
    <w:abstractNumId w:val="18"/>
  </w:num>
  <w:num w:numId="174">
    <w:abstractNumId w:val="61"/>
  </w:num>
  <w:num w:numId="175">
    <w:abstractNumId w:val="132"/>
  </w:num>
  <w:num w:numId="176">
    <w:abstractNumId w:val="33"/>
  </w:num>
  <w:num w:numId="1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2"/>
  </w:num>
  <w:num w:numId="180">
    <w:abstractNumId w:val="2"/>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B0"/>
    <w:rsid w:val="00002CC9"/>
    <w:rsid w:val="000077A7"/>
    <w:rsid w:val="00007C55"/>
    <w:rsid w:val="00012122"/>
    <w:rsid w:val="00017956"/>
    <w:rsid w:val="00022403"/>
    <w:rsid w:val="00032BA0"/>
    <w:rsid w:val="000411D5"/>
    <w:rsid w:val="000412C3"/>
    <w:rsid w:val="00041906"/>
    <w:rsid w:val="000419C6"/>
    <w:rsid w:val="00043FD4"/>
    <w:rsid w:val="00044BA1"/>
    <w:rsid w:val="00052A68"/>
    <w:rsid w:val="00056C3C"/>
    <w:rsid w:val="000611DD"/>
    <w:rsid w:val="00063553"/>
    <w:rsid w:val="0006441F"/>
    <w:rsid w:val="00067290"/>
    <w:rsid w:val="00067FFC"/>
    <w:rsid w:val="00073EFA"/>
    <w:rsid w:val="00074266"/>
    <w:rsid w:val="00084AD7"/>
    <w:rsid w:val="00085C55"/>
    <w:rsid w:val="000864DA"/>
    <w:rsid w:val="00086B4E"/>
    <w:rsid w:val="00087518"/>
    <w:rsid w:val="0009208D"/>
    <w:rsid w:val="00092A93"/>
    <w:rsid w:val="000938F3"/>
    <w:rsid w:val="00093C72"/>
    <w:rsid w:val="00094B3C"/>
    <w:rsid w:val="00094E00"/>
    <w:rsid w:val="000A37E7"/>
    <w:rsid w:val="000A39B8"/>
    <w:rsid w:val="000A4723"/>
    <w:rsid w:val="000A5CDF"/>
    <w:rsid w:val="000A6A37"/>
    <w:rsid w:val="000A73AA"/>
    <w:rsid w:val="000A766C"/>
    <w:rsid w:val="000B0335"/>
    <w:rsid w:val="000B29D6"/>
    <w:rsid w:val="000B2C17"/>
    <w:rsid w:val="000B33B5"/>
    <w:rsid w:val="000C0E70"/>
    <w:rsid w:val="000C26AA"/>
    <w:rsid w:val="000C2C10"/>
    <w:rsid w:val="000C2EE0"/>
    <w:rsid w:val="000C6FEE"/>
    <w:rsid w:val="000D0DFE"/>
    <w:rsid w:val="000D2CF2"/>
    <w:rsid w:val="000E04E3"/>
    <w:rsid w:val="000F42A9"/>
    <w:rsid w:val="000F4EB3"/>
    <w:rsid w:val="00101E6A"/>
    <w:rsid w:val="0010362A"/>
    <w:rsid w:val="00104ECF"/>
    <w:rsid w:val="0010788B"/>
    <w:rsid w:val="00111267"/>
    <w:rsid w:val="00116486"/>
    <w:rsid w:val="00117838"/>
    <w:rsid w:val="001264D3"/>
    <w:rsid w:val="00127A80"/>
    <w:rsid w:val="001336DB"/>
    <w:rsid w:val="001375E3"/>
    <w:rsid w:val="00137912"/>
    <w:rsid w:val="00140B24"/>
    <w:rsid w:val="00143C7D"/>
    <w:rsid w:val="00154104"/>
    <w:rsid w:val="00157125"/>
    <w:rsid w:val="00157507"/>
    <w:rsid w:val="001609B6"/>
    <w:rsid w:val="00161B2C"/>
    <w:rsid w:val="00165AA3"/>
    <w:rsid w:val="001661E0"/>
    <w:rsid w:val="00166470"/>
    <w:rsid w:val="001664E3"/>
    <w:rsid w:val="00177646"/>
    <w:rsid w:val="00181459"/>
    <w:rsid w:val="0018697E"/>
    <w:rsid w:val="001871C3"/>
    <w:rsid w:val="0018732B"/>
    <w:rsid w:val="00190C57"/>
    <w:rsid w:val="0019357C"/>
    <w:rsid w:val="00195B65"/>
    <w:rsid w:val="00196657"/>
    <w:rsid w:val="00197615"/>
    <w:rsid w:val="001A4749"/>
    <w:rsid w:val="001A6706"/>
    <w:rsid w:val="001A6738"/>
    <w:rsid w:val="001A7AE5"/>
    <w:rsid w:val="001B0D37"/>
    <w:rsid w:val="001B261C"/>
    <w:rsid w:val="001B2F4F"/>
    <w:rsid w:val="001B5578"/>
    <w:rsid w:val="001B5C9C"/>
    <w:rsid w:val="001C2D26"/>
    <w:rsid w:val="001C68CA"/>
    <w:rsid w:val="001D024A"/>
    <w:rsid w:val="001D3976"/>
    <w:rsid w:val="001D643E"/>
    <w:rsid w:val="001D7984"/>
    <w:rsid w:val="001E1D46"/>
    <w:rsid w:val="001E3203"/>
    <w:rsid w:val="001E4792"/>
    <w:rsid w:val="001E4C09"/>
    <w:rsid w:val="001E6683"/>
    <w:rsid w:val="001E675B"/>
    <w:rsid w:val="001F0B28"/>
    <w:rsid w:val="001F1E1D"/>
    <w:rsid w:val="001F3178"/>
    <w:rsid w:val="001F3721"/>
    <w:rsid w:val="001F3F1E"/>
    <w:rsid w:val="00200C6C"/>
    <w:rsid w:val="00203909"/>
    <w:rsid w:val="0020497F"/>
    <w:rsid w:val="0020573C"/>
    <w:rsid w:val="00205767"/>
    <w:rsid w:val="00207B04"/>
    <w:rsid w:val="00207B43"/>
    <w:rsid w:val="00210953"/>
    <w:rsid w:val="00212A1D"/>
    <w:rsid w:val="002142BE"/>
    <w:rsid w:val="00214C47"/>
    <w:rsid w:val="00216C94"/>
    <w:rsid w:val="002170A5"/>
    <w:rsid w:val="00220B30"/>
    <w:rsid w:val="00221337"/>
    <w:rsid w:val="002255F8"/>
    <w:rsid w:val="00225AFF"/>
    <w:rsid w:val="00226D70"/>
    <w:rsid w:val="0022743E"/>
    <w:rsid w:val="00231DB5"/>
    <w:rsid w:val="00231EA3"/>
    <w:rsid w:val="002349AA"/>
    <w:rsid w:val="002412B9"/>
    <w:rsid w:val="00244714"/>
    <w:rsid w:val="00247561"/>
    <w:rsid w:val="00255C28"/>
    <w:rsid w:val="002564DB"/>
    <w:rsid w:val="00261673"/>
    <w:rsid w:val="00262A36"/>
    <w:rsid w:val="00264924"/>
    <w:rsid w:val="00265CCE"/>
    <w:rsid w:val="00266445"/>
    <w:rsid w:val="002713E2"/>
    <w:rsid w:val="00276FE9"/>
    <w:rsid w:val="002804A7"/>
    <w:rsid w:val="00281464"/>
    <w:rsid w:val="0028228E"/>
    <w:rsid w:val="00282AA8"/>
    <w:rsid w:val="0028568A"/>
    <w:rsid w:val="00285A5A"/>
    <w:rsid w:val="00286376"/>
    <w:rsid w:val="0029502D"/>
    <w:rsid w:val="00296AEB"/>
    <w:rsid w:val="00297B03"/>
    <w:rsid w:val="002A17D5"/>
    <w:rsid w:val="002A2785"/>
    <w:rsid w:val="002A3244"/>
    <w:rsid w:val="002A4BAF"/>
    <w:rsid w:val="002A4E7A"/>
    <w:rsid w:val="002A6158"/>
    <w:rsid w:val="002A6BCD"/>
    <w:rsid w:val="002B0A5C"/>
    <w:rsid w:val="002B22A2"/>
    <w:rsid w:val="002B2953"/>
    <w:rsid w:val="002B2FC4"/>
    <w:rsid w:val="002B3B89"/>
    <w:rsid w:val="002B3DDE"/>
    <w:rsid w:val="002B7F89"/>
    <w:rsid w:val="002C01FA"/>
    <w:rsid w:val="002C119B"/>
    <w:rsid w:val="002C2C7A"/>
    <w:rsid w:val="002C516E"/>
    <w:rsid w:val="002C5232"/>
    <w:rsid w:val="002C6D30"/>
    <w:rsid w:val="002C7763"/>
    <w:rsid w:val="002D0462"/>
    <w:rsid w:val="002D2C77"/>
    <w:rsid w:val="002D2D48"/>
    <w:rsid w:val="002D323B"/>
    <w:rsid w:val="002D3C39"/>
    <w:rsid w:val="002D4F14"/>
    <w:rsid w:val="002D51A6"/>
    <w:rsid w:val="002D6766"/>
    <w:rsid w:val="002E0749"/>
    <w:rsid w:val="002E09D2"/>
    <w:rsid w:val="002E3438"/>
    <w:rsid w:val="002E58A4"/>
    <w:rsid w:val="002F2650"/>
    <w:rsid w:val="002F30AF"/>
    <w:rsid w:val="002F5DB4"/>
    <w:rsid w:val="002F74B9"/>
    <w:rsid w:val="00303171"/>
    <w:rsid w:val="003111E3"/>
    <w:rsid w:val="00312574"/>
    <w:rsid w:val="00312C0C"/>
    <w:rsid w:val="00312CF0"/>
    <w:rsid w:val="0031534D"/>
    <w:rsid w:val="00317433"/>
    <w:rsid w:val="00317807"/>
    <w:rsid w:val="0032153A"/>
    <w:rsid w:val="00321732"/>
    <w:rsid w:val="00322471"/>
    <w:rsid w:val="0032482F"/>
    <w:rsid w:val="00324EDD"/>
    <w:rsid w:val="00326BE3"/>
    <w:rsid w:val="003325FF"/>
    <w:rsid w:val="00332A94"/>
    <w:rsid w:val="00332E3C"/>
    <w:rsid w:val="0033585E"/>
    <w:rsid w:val="00340FD8"/>
    <w:rsid w:val="00341316"/>
    <w:rsid w:val="0034353C"/>
    <w:rsid w:val="00344B5D"/>
    <w:rsid w:val="0034542F"/>
    <w:rsid w:val="0034600D"/>
    <w:rsid w:val="00346A81"/>
    <w:rsid w:val="00350836"/>
    <w:rsid w:val="00350B87"/>
    <w:rsid w:val="00352430"/>
    <w:rsid w:val="0035616D"/>
    <w:rsid w:val="0036293C"/>
    <w:rsid w:val="00362F0D"/>
    <w:rsid w:val="00366292"/>
    <w:rsid w:val="00370282"/>
    <w:rsid w:val="00371F04"/>
    <w:rsid w:val="00372C40"/>
    <w:rsid w:val="00375003"/>
    <w:rsid w:val="003759B7"/>
    <w:rsid w:val="00375C5D"/>
    <w:rsid w:val="003763B6"/>
    <w:rsid w:val="00384377"/>
    <w:rsid w:val="003850AB"/>
    <w:rsid w:val="0038526C"/>
    <w:rsid w:val="003865F8"/>
    <w:rsid w:val="00386841"/>
    <w:rsid w:val="00386F42"/>
    <w:rsid w:val="003909B2"/>
    <w:rsid w:val="00392A98"/>
    <w:rsid w:val="0039584B"/>
    <w:rsid w:val="00395DDA"/>
    <w:rsid w:val="0039642A"/>
    <w:rsid w:val="003A159F"/>
    <w:rsid w:val="003A28F0"/>
    <w:rsid w:val="003A7ED6"/>
    <w:rsid w:val="003B2B4B"/>
    <w:rsid w:val="003B66E3"/>
    <w:rsid w:val="003B6815"/>
    <w:rsid w:val="003B6A34"/>
    <w:rsid w:val="003B6E44"/>
    <w:rsid w:val="003C0745"/>
    <w:rsid w:val="003C0EEE"/>
    <w:rsid w:val="003C7CB8"/>
    <w:rsid w:val="003C7E00"/>
    <w:rsid w:val="003D002F"/>
    <w:rsid w:val="003D1886"/>
    <w:rsid w:val="003D1CCD"/>
    <w:rsid w:val="003D3907"/>
    <w:rsid w:val="003D4204"/>
    <w:rsid w:val="003D4736"/>
    <w:rsid w:val="003D4A82"/>
    <w:rsid w:val="003D4E86"/>
    <w:rsid w:val="003D6F7D"/>
    <w:rsid w:val="003E1883"/>
    <w:rsid w:val="003E1DC1"/>
    <w:rsid w:val="003E66F1"/>
    <w:rsid w:val="003F1605"/>
    <w:rsid w:val="003F3C8F"/>
    <w:rsid w:val="003F3D5C"/>
    <w:rsid w:val="003F45FE"/>
    <w:rsid w:val="003F5A31"/>
    <w:rsid w:val="003F5EBE"/>
    <w:rsid w:val="003F7807"/>
    <w:rsid w:val="004013DC"/>
    <w:rsid w:val="004019C8"/>
    <w:rsid w:val="00410246"/>
    <w:rsid w:val="00413904"/>
    <w:rsid w:val="0041436B"/>
    <w:rsid w:val="004179F2"/>
    <w:rsid w:val="0042008C"/>
    <w:rsid w:val="00431939"/>
    <w:rsid w:val="004324EF"/>
    <w:rsid w:val="00434312"/>
    <w:rsid w:val="00434F70"/>
    <w:rsid w:val="00435F89"/>
    <w:rsid w:val="00435FC2"/>
    <w:rsid w:val="00435FD6"/>
    <w:rsid w:val="00436436"/>
    <w:rsid w:val="00437F32"/>
    <w:rsid w:val="004454CB"/>
    <w:rsid w:val="004464AD"/>
    <w:rsid w:val="00446CE6"/>
    <w:rsid w:val="0045046C"/>
    <w:rsid w:val="0045187C"/>
    <w:rsid w:val="004532B8"/>
    <w:rsid w:val="00455D2E"/>
    <w:rsid w:val="00460A9E"/>
    <w:rsid w:val="00462CEF"/>
    <w:rsid w:val="00462DC9"/>
    <w:rsid w:val="004634D4"/>
    <w:rsid w:val="00464D78"/>
    <w:rsid w:val="0046600D"/>
    <w:rsid w:val="00471264"/>
    <w:rsid w:val="004723FD"/>
    <w:rsid w:val="00473207"/>
    <w:rsid w:val="004742B9"/>
    <w:rsid w:val="00474619"/>
    <w:rsid w:val="00475897"/>
    <w:rsid w:val="00480D4F"/>
    <w:rsid w:val="00482D65"/>
    <w:rsid w:val="00485181"/>
    <w:rsid w:val="00486477"/>
    <w:rsid w:val="004902B1"/>
    <w:rsid w:val="0049403F"/>
    <w:rsid w:val="00497A9E"/>
    <w:rsid w:val="004A213F"/>
    <w:rsid w:val="004A2C3F"/>
    <w:rsid w:val="004A33A6"/>
    <w:rsid w:val="004A4C53"/>
    <w:rsid w:val="004A5746"/>
    <w:rsid w:val="004A67F3"/>
    <w:rsid w:val="004A7088"/>
    <w:rsid w:val="004B11AF"/>
    <w:rsid w:val="004B1526"/>
    <w:rsid w:val="004B1562"/>
    <w:rsid w:val="004B1A12"/>
    <w:rsid w:val="004B4BAB"/>
    <w:rsid w:val="004B4CC7"/>
    <w:rsid w:val="004B68EC"/>
    <w:rsid w:val="004B6C9F"/>
    <w:rsid w:val="004B6CB9"/>
    <w:rsid w:val="004B79B8"/>
    <w:rsid w:val="004B7DE2"/>
    <w:rsid w:val="004C1777"/>
    <w:rsid w:val="004C453F"/>
    <w:rsid w:val="004C605C"/>
    <w:rsid w:val="004C7487"/>
    <w:rsid w:val="004C7ED6"/>
    <w:rsid w:val="004D073C"/>
    <w:rsid w:val="004D1640"/>
    <w:rsid w:val="004D7E7A"/>
    <w:rsid w:val="004E251E"/>
    <w:rsid w:val="004E4D2F"/>
    <w:rsid w:val="004E6D83"/>
    <w:rsid w:val="004F096D"/>
    <w:rsid w:val="004F0FB5"/>
    <w:rsid w:val="004F2C93"/>
    <w:rsid w:val="004F378B"/>
    <w:rsid w:val="004F3E0E"/>
    <w:rsid w:val="004F7C74"/>
    <w:rsid w:val="00500205"/>
    <w:rsid w:val="00500815"/>
    <w:rsid w:val="00501F05"/>
    <w:rsid w:val="00502B6A"/>
    <w:rsid w:val="0050340E"/>
    <w:rsid w:val="005037C3"/>
    <w:rsid w:val="00506948"/>
    <w:rsid w:val="0050696B"/>
    <w:rsid w:val="005117D4"/>
    <w:rsid w:val="00513276"/>
    <w:rsid w:val="00514872"/>
    <w:rsid w:val="00523441"/>
    <w:rsid w:val="00523950"/>
    <w:rsid w:val="0052624C"/>
    <w:rsid w:val="005273E0"/>
    <w:rsid w:val="00531FBD"/>
    <w:rsid w:val="00532C09"/>
    <w:rsid w:val="0053446E"/>
    <w:rsid w:val="0053525E"/>
    <w:rsid w:val="0053585C"/>
    <w:rsid w:val="00537237"/>
    <w:rsid w:val="005401CC"/>
    <w:rsid w:val="00540C4A"/>
    <w:rsid w:val="005411C8"/>
    <w:rsid w:val="005472F9"/>
    <w:rsid w:val="005474A5"/>
    <w:rsid w:val="005509CE"/>
    <w:rsid w:val="00552E64"/>
    <w:rsid w:val="0055423B"/>
    <w:rsid w:val="00557F36"/>
    <w:rsid w:val="00563AB0"/>
    <w:rsid w:val="00563BA8"/>
    <w:rsid w:val="0057003A"/>
    <w:rsid w:val="00572E6A"/>
    <w:rsid w:val="00573FA3"/>
    <w:rsid w:val="00574E54"/>
    <w:rsid w:val="00577DE0"/>
    <w:rsid w:val="00580ED8"/>
    <w:rsid w:val="005823D5"/>
    <w:rsid w:val="005829DA"/>
    <w:rsid w:val="0058353F"/>
    <w:rsid w:val="00583A56"/>
    <w:rsid w:val="00583B30"/>
    <w:rsid w:val="00584A5D"/>
    <w:rsid w:val="0059167A"/>
    <w:rsid w:val="0059177A"/>
    <w:rsid w:val="00595145"/>
    <w:rsid w:val="00596323"/>
    <w:rsid w:val="00596982"/>
    <w:rsid w:val="00597D86"/>
    <w:rsid w:val="00597E19"/>
    <w:rsid w:val="00597FC0"/>
    <w:rsid w:val="005A26A8"/>
    <w:rsid w:val="005A2748"/>
    <w:rsid w:val="005A5054"/>
    <w:rsid w:val="005A70ED"/>
    <w:rsid w:val="005A7B55"/>
    <w:rsid w:val="005B14DF"/>
    <w:rsid w:val="005B482A"/>
    <w:rsid w:val="005B5365"/>
    <w:rsid w:val="005B5E9E"/>
    <w:rsid w:val="005B6230"/>
    <w:rsid w:val="005B63D8"/>
    <w:rsid w:val="005B67A9"/>
    <w:rsid w:val="005C4D15"/>
    <w:rsid w:val="005C53A6"/>
    <w:rsid w:val="005C5F90"/>
    <w:rsid w:val="005D0019"/>
    <w:rsid w:val="005D0222"/>
    <w:rsid w:val="005D0CB0"/>
    <w:rsid w:val="005D4488"/>
    <w:rsid w:val="005D4F86"/>
    <w:rsid w:val="005D53A5"/>
    <w:rsid w:val="005D5883"/>
    <w:rsid w:val="005D66BB"/>
    <w:rsid w:val="005D67E3"/>
    <w:rsid w:val="005D7693"/>
    <w:rsid w:val="005E0565"/>
    <w:rsid w:val="005E1153"/>
    <w:rsid w:val="005E16B7"/>
    <w:rsid w:val="005E1B6D"/>
    <w:rsid w:val="005E307F"/>
    <w:rsid w:val="005E3813"/>
    <w:rsid w:val="005E42EF"/>
    <w:rsid w:val="005F0115"/>
    <w:rsid w:val="005F220F"/>
    <w:rsid w:val="005F2BF9"/>
    <w:rsid w:val="005F572A"/>
    <w:rsid w:val="005F6DE7"/>
    <w:rsid w:val="00602FCB"/>
    <w:rsid w:val="0060723B"/>
    <w:rsid w:val="00611D3D"/>
    <w:rsid w:val="00613249"/>
    <w:rsid w:val="00615E00"/>
    <w:rsid w:val="0062301D"/>
    <w:rsid w:val="00623A7C"/>
    <w:rsid w:val="00624DCA"/>
    <w:rsid w:val="006251F1"/>
    <w:rsid w:val="0063458E"/>
    <w:rsid w:val="0063727D"/>
    <w:rsid w:val="00637F75"/>
    <w:rsid w:val="00642ABF"/>
    <w:rsid w:val="00642F51"/>
    <w:rsid w:val="00643974"/>
    <w:rsid w:val="00644079"/>
    <w:rsid w:val="0064446D"/>
    <w:rsid w:val="006466BA"/>
    <w:rsid w:val="00647579"/>
    <w:rsid w:val="006516AA"/>
    <w:rsid w:val="00653A76"/>
    <w:rsid w:val="00653D88"/>
    <w:rsid w:val="00655E3A"/>
    <w:rsid w:val="0065696A"/>
    <w:rsid w:val="00666724"/>
    <w:rsid w:val="00667FF2"/>
    <w:rsid w:val="006809A6"/>
    <w:rsid w:val="00680FA0"/>
    <w:rsid w:val="00681001"/>
    <w:rsid w:val="00681230"/>
    <w:rsid w:val="006833BF"/>
    <w:rsid w:val="006851CC"/>
    <w:rsid w:val="00686DF8"/>
    <w:rsid w:val="00687AAC"/>
    <w:rsid w:val="0069234F"/>
    <w:rsid w:val="00696C41"/>
    <w:rsid w:val="00696CAC"/>
    <w:rsid w:val="006A0277"/>
    <w:rsid w:val="006A124D"/>
    <w:rsid w:val="006A2489"/>
    <w:rsid w:val="006A265B"/>
    <w:rsid w:val="006A2C28"/>
    <w:rsid w:val="006A422A"/>
    <w:rsid w:val="006B0B19"/>
    <w:rsid w:val="006B0C24"/>
    <w:rsid w:val="006B4E4E"/>
    <w:rsid w:val="006C140C"/>
    <w:rsid w:val="006C5DA7"/>
    <w:rsid w:val="006C66D7"/>
    <w:rsid w:val="006C6D67"/>
    <w:rsid w:val="006D082C"/>
    <w:rsid w:val="006D1CBD"/>
    <w:rsid w:val="006D45B2"/>
    <w:rsid w:val="006D5735"/>
    <w:rsid w:val="006D6329"/>
    <w:rsid w:val="006D6882"/>
    <w:rsid w:val="006D6B92"/>
    <w:rsid w:val="006D7B6B"/>
    <w:rsid w:val="006E098B"/>
    <w:rsid w:val="006E13BD"/>
    <w:rsid w:val="006E6E8B"/>
    <w:rsid w:val="006E6EF8"/>
    <w:rsid w:val="006F0E20"/>
    <w:rsid w:val="006F27E4"/>
    <w:rsid w:val="006F4B4E"/>
    <w:rsid w:val="006F51F9"/>
    <w:rsid w:val="006F6B12"/>
    <w:rsid w:val="00700DC0"/>
    <w:rsid w:val="00700DCD"/>
    <w:rsid w:val="00703ADE"/>
    <w:rsid w:val="007058C5"/>
    <w:rsid w:val="0070701D"/>
    <w:rsid w:val="00711569"/>
    <w:rsid w:val="007123F6"/>
    <w:rsid w:val="00713E0B"/>
    <w:rsid w:val="007141CA"/>
    <w:rsid w:val="00714AA7"/>
    <w:rsid w:val="00714F42"/>
    <w:rsid w:val="00714FDB"/>
    <w:rsid w:val="0071505F"/>
    <w:rsid w:val="007200F5"/>
    <w:rsid w:val="00721545"/>
    <w:rsid w:val="00721E54"/>
    <w:rsid w:val="00724C7C"/>
    <w:rsid w:val="00725C83"/>
    <w:rsid w:val="007268A0"/>
    <w:rsid w:val="00726E0E"/>
    <w:rsid w:val="0073048A"/>
    <w:rsid w:val="007325FC"/>
    <w:rsid w:val="0073313F"/>
    <w:rsid w:val="007338DB"/>
    <w:rsid w:val="00735D2C"/>
    <w:rsid w:val="00741F80"/>
    <w:rsid w:val="00744848"/>
    <w:rsid w:val="00744C5C"/>
    <w:rsid w:val="0074544C"/>
    <w:rsid w:val="00746817"/>
    <w:rsid w:val="007470CB"/>
    <w:rsid w:val="00750624"/>
    <w:rsid w:val="007523C0"/>
    <w:rsid w:val="00754B1F"/>
    <w:rsid w:val="00756A20"/>
    <w:rsid w:val="007576D7"/>
    <w:rsid w:val="00763050"/>
    <w:rsid w:val="00765FB6"/>
    <w:rsid w:val="00775DA5"/>
    <w:rsid w:val="007778F0"/>
    <w:rsid w:val="00780EE1"/>
    <w:rsid w:val="00781DAF"/>
    <w:rsid w:val="00783B6D"/>
    <w:rsid w:val="0078507A"/>
    <w:rsid w:val="00791A5E"/>
    <w:rsid w:val="00792C8A"/>
    <w:rsid w:val="00793A6E"/>
    <w:rsid w:val="00793BBA"/>
    <w:rsid w:val="00797B98"/>
    <w:rsid w:val="00797ECB"/>
    <w:rsid w:val="007A0C3B"/>
    <w:rsid w:val="007A5FCF"/>
    <w:rsid w:val="007A6BFF"/>
    <w:rsid w:val="007B280D"/>
    <w:rsid w:val="007C13FA"/>
    <w:rsid w:val="007C25ED"/>
    <w:rsid w:val="007C2A57"/>
    <w:rsid w:val="007C542E"/>
    <w:rsid w:val="007C7738"/>
    <w:rsid w:val="007D1198"/>
    <w:rsid w:val="007D7617"/>
    <w:rsid w:val="007E3D6D"/>
    <w:rsid w:val="007E59A1"/>
    <w:rsid w:val="007E639C"/>
    <w:rsid w:val="007E666D"/>
    <w:rsid w:val="007F0C7C"/>
    <w:rsid w:val="007F0E27"/>
    <w:rsid w:val="007F23AE"/>
    <w:rsid w:val="007F6450"/>
    <w:rsid w:val="007F71DD"/>
    <w:rsid w:val="00801892"/>
    <w:rsid w:val="008044F8"/>
    <w:rsid w:val="00806016"/>
    <w:rsid w:val="0080606B"/>
    <w:rsid w:val="008063AD"/>
    <w:rsid w:val="00806B5D"/>
    <w:rsid w:val="00810FE3"/>
    <w:rsid w:val="00813A04"/>
    <w:rsid w:val="00813FBD"/>
    <w:rsid w:val="008165C3"/>
    <w:rsid w:val="00821939"/>
    <w:rsid w:val="00825DC2"/>
    <w:rsid w:val="0082737D"/>
    <w:rsid w:val="00831AF4"/>
    <w:rsid w:val="00834BED"/>
    <w:rsid w:val="00836047"/>
    <w:rsid w:val="00841BFC"/>
    <w:rsid w:val="00844B16"/>
    <w:rsid w:val="00846B01"/>
    <w:rsid w:val="00847343"/>
    <w:rsid w:val="0085136D"/>
    <w:rsid w:val="0085137A"/>
    <w:rsid w:val="008555F2"/>
    <w:rsid w:val="00855CF7"/>
    <w:rsid w:val="0085632E"/>
    <w:rsid w:val="00862861"/>
    <w:rsid w:val="00863C64"/>
    <w:rsid w:val="00864960"/>
    <w:rsid w:val="00865B13"/>
    <w:rsid w:val="00867D01"/>
    <w:rsid w:val="00873692"/>
    <w:rsid w:val="008768D0"/>
    <w:rsid w:val="00880217"/>
    <w:rsid w:val="00881B27"/>
    <w:rsid w:val="00882A8F"/>
    <w:rsid w:val="00884BAC"/>
    <w:rsid w:val="00886316"/>
    <w:rsid w:val="0088637D"/>
    <w:rsid w:val="00886A51"/>
    <w:rsid w:val="00886D75"/>
    <w:rsid w:val="008927CD"/>
    <w:rsid w:val="00893B60"/>
    <w:rsid w:val="0089471F"/>
    <w:rsid w:val="0089547E"/>
    <w:rsid w:val="0089737F"/>
    <w:rsid w:val="008A1592"/>
    <w:rsid w:val="008A18ED"/>
    <w:rsid w:val="008A1CDA"/>
    <w:rsid w:val="008A2548"/>
    <w:rsid w:val="008A42A3"/>
    <w:rsid w:val="008A46B8"/>
    <w:rsid w:val="008A6FFE"/>
    <w:rsid w:val="008A76CC"/>
    <w:rsid w:val="008A7D5C"/>
    <w:rsid w:val="008B1232"/>
    <w:rsid w:val="008B1EF6"/>
    <w:rsid w:val="008B2D7E"/>
    <w:rsid w:val="008B36A5"/>
    <w:rsid w:val="008B42D9"/>
    <w:rsid w:val="008C014F"/>
    <w:rsid w:val="008C22DA"/>
    <w:rsid w:val="008C4E0A"/>
    <w:rsid w:val="008C651F"/>
    <w:rsid w:val="008C6CAF"/>
    <w:rsid w:val="008C708E"/>
    <w:rsid w:val="008D1114"/>
    <w:rsid w:val="008D3004"/>
    <w:rsid w:val="008D3167"/>
    <w:rsid w:val="008D5907"/>
    <w:rsid w:val="008D7A55"/>
    <w:rsid w:val="008E03AA"/>
    <w:rsid w:val="008E37A9"/>
    <w:rsid w:val="008E404D"/>
    <w:rsid w:val="008E5DCA"/>
    <w:rsid w:val="008E7D7A"/>
    <w:rsid w:val="008F183A"/>
    <w:rsid w:val="008F1D5B"/>
    <w:rsid w:val="008F4232"/>
    <w:rsid w:val="008F4BE9"/>
    <w:rsid w:val="00900B5A"/>
    <w:rsid w:val="00900B6F"/>
    <w:rsid w:val="00903DAC"/>
    <w:rsid w:val="00905811"/>
    <w:rsid w:val="00907EEC"/>
    <w:rsid w:val="009116D7"/>
    <w:rsid w:val="00912379"/>
    <w:rsid w:val="009125E8"/>
    <w:rsid w:val="0091332C"/>
    <w:rsid w:val="00914BED"/>
    <w:rsid w:val="0091513C"/>
    <w:rsid w:val="00916C42"/>
    <w:rsid w:val="009200D0"/>
    <w:rsid w:val="0092190E"/>
    <w:rsid w:val="00923FCD"/>
    <w:rsid w:val="00925063"/>
    <w:rsid w:val="00926B22"/>
    <w:rsid w:val="00931CBC"/>
    <w:rsid w:val="00935C15"/>
    <w:rsid w:val="009400A5"/>
    <w:rsid w:val="009406EB"/>
    <w:rsid w:val="00944EF9"/>
    <w:rsid w:val="00945F67"/>
    <w:rsid w:val="00946E41"/>
    <w:rsid w:val="009542AF"/>
    <w:rsid w:val="00954634"/>
    <w:rsid w:val="00963A9C"/>
    <w:rsid w:val="00965F03"/>
    <w:rsid w:val="00967A86"/>
    <w:rsid w:val="00971345"/>
    <w:rsid w:val="009765E6"/>
    <w:rsid w:val="00980181"/>
    <w:rsid w:val="00981763"/>
    <w:rsid w:val="0098235B"/>
    <w:rsid w:val="00984629"/>
    <w:rsid w:val="00997A03"/>
    <w:rsid w:val="00997DF7"/>
    <w:rsid w:val="009A0217"/>
    <w:rsid w:val="009A0358"/>
    <w:rsid w:val="009A1EEC"/>
    <w:rsid w:val="009A2D50"/>
    <w:rsid w:val="009A3584"/>
    <w:rsid w:val="009A545C"/>
    <w:rsid w:val="009A634F"/>
    <w:rsid w:val="009A7F63"/>
    <w:rsid w:val="009B0659"/>
    <w:rsid w:val="009B0961"/>
    <w:rsid w:val="009B107B"/>
    <w:rsid w:val="009B211A"/>
    <w:rsid w:val="009B40E9"/>
    <w:rsid w:val="009C031E"/>
    <w:rsid w:val="009C0510"/>
    <w:rsid w:val="009C2C13"/>
    <w:rsid w:val="009C2EDF"/>
    <w:rsid w:val="009C620A"/>
    <w:rsid w:val="009C67A9"/>
    <w:rsid w:val="009C6F95"/>
    <w:rsid w:val="009D1ED2"/>
    <w:rsid w:val="009D214C"/>
    <w:rsid w:val="009D3EDF"/>
    <w:rsid w:val="009D5D74"/>
    <w:rsid w:val="009D6B56"/>
    <w:rsid w:val="009E0792"/>
    <w:rsid w:val="009E2B60"/>
    <w:rsid w:val="009E4970"/>
    <w:rsid w:val="009E4C00"/>
    <w:rsid w:val="009E5DBF"/>
    <w:rsid w:val="009F1B43"/>
    <w:rsid w:val="009F232D"/>
    <w:rsid w:val="009F44B4"/>
    <w:rsid w:val="009F67B5"/>
    <w:rsid w:val="00A004D4"/>
    <w:rsid w:val="00A009E0"/>
    <w:rsid w:val="00A02135"/>
    <w:rsid w:val="00A0541E"/>
    <w:rsid w:val="00A0641E"/>
    <w:rsid w:val="00A07A93"/>
    <w:rsid w:val="00A10239"/>
    <w:rsid w:val="00A10E0D"/>
    <w:rsid w:val="00A127A9"/>
    <w:rsid w:val="00A12BF6"/>
    <w:rsid w:val="00A130B2"/>
    <w:rsid w:val="00A13B54"/>
    <w:rsid w:val="00A13C5D"/>
    <w:rsid w:val="00A13E7E"/>
    <w:rsid w:val="00A14332"/>
    <w:rsid w:val="00A1453B"/>
    <w:rsid w:val="00A14DE6"/>
    <w:rsid w:val="00A16B7F"/>
    <w:rsid w:val="00A21AC2"/>
    <w:rsid w:val="00A22907"/>
    <w:rsid w:val="00A24A37"/>
    <w:rsid w:val="00A24D19"/>
    <w:rsid w:val="00A2517C"/>
    <w:rsid w:val="00A304D9"/>
    <w:rsid w:val="00A31982"/>
    <w:rsid w:val="00A3436A"/>
    <w:rsid w:val="00A366EB"/>
    <w:rsid w:val="00A36708"/>
    <w:rsid w:val="00A4215E"/>
    <w:rsid w:val="00A429F2"/>
    <w:rsid w:val="00A46FF4"/>
    <w:rsid w:val="00A47F10"/>
    <w:rsid w:val="00A513A4"/>
    <w:rsid w:val="00A5155B"/>
    <w:rsid w:val="00A56861"/>
    <w:rsid w:val="00A60EAA"/>
    <w:rsid w:val="00A64E13"/>
    <w:rsid w:val="00A655AC"/>
    <w:rsid w:val="00A66D4A"/>
    <w:rsid w:val="00A71F9E"/>
    <w:rsid w:val="00A727AB"/>
    <w:rsid w:val="00A72DEE"/>
    <w:rsid w:val="00A73124"/>
    <w:rsid w:val="00A75D92"/>
    <w:rsid w:val="00A75FBF"/>
    <w:rsid w:val="00A81AB8"/>
    <w:rsid w:val="00A83779"/>
    <w:rsid w:val="00A85DB5"/>
    <w:rsid w:val="00A8633B"/>
    <w:rsid w:val="00A86930"/>
    <w:rsid w:val="00A87A29"/>
    <w:rsid w:val="00A90304"/>
    <w:rsid w:val="00A90A0C"/>
    <w:rsid w:val="00A90D4C"/>
    <w:rsid w:val="00A91444"/>
    <w:rsid w:val="00A9209C"/>
    <w:rsid w:val="00A937F8"/>
    <w:rsid w:val="00A93876"/>
    <w:rsid w:val="00A93D03"/>
    <w:rsid w:val="00A93FB6"/>
    <w:rsid w:val="00A970D4"/>
    <w:rsid w:val="00AA16FF"/>
    <w:rsid w:val="00AA1B8B"/>
    <w:rsid w:val="00AA1F7E"/>
    <w:rsid w:val="00AA36C0"/>
    <w:rsid w:val="00AA6C18"/>
    <w:rsid w:val="00AB1E76"/>
    <w:rsid w:val="00AB43B8"/>
    <w:rsid w:val="00AB5729"/>
    <w:rsid w:val="00AB5C9A"/>
    <w:rsid w:val="00AC1BAA"/>
    <w:rsid w:val="00AC377B"/>
    <w:rsid w:val="00AC5FE2"/>
    <w:rsid w:val="00AC63E5"/>
    <w:rsid w:val="00AC6C0B"/>
    <w:rsid w:val="00AD03C6"/>
    <w:rsid w:val="00AD1DEB"/>
    <w:rsid w:val="00AD265D"/>
    <w:rsid w:val="00AD45F4"/>
    <w:rsid w:val="00AD64C6"/>
    <w:rsid w:val="00AD690F"/>
    <w:rsid w:val="00AE20C9"/>
    <w:rsid w:val="00AE2117"/>
    <w:rsid w:val="00AE452C"/>
    <w:rsid w:val="00AE558D"/>
    <w:rsid w:val="00AE66D3"/>
    <w:rsid w:val="00AE7AED"/>
    <w:rsid w:val="00AF301F"/>
    <w:rsid w:val="00AF4659"/>
    <w:rsid w:val="00AF6C37"/>
    <w:rsid w:val="00AF6F87"/>
    <w:rsid w:val="00AF73CF"/>
    <w:rsid w:val="00B005E0"/>
    <w:rsid w:val="00B01DE5"/>
    <w:rsid w:val="00B02384"/>
    <w:rsid w:val="00B03FAF"/>
    <w:rsid w:val="00B100DD"/>
    <w:rsid w:val="00B107F0"/>
    <w:rsid w:val="00B11B68"/>
    <w:rsid w:val="00B14ADF"/>
    <w:rsid w:val="00B225A8"/>
    <w:rsid w:val="00B22FE2"/>
    <w:rsid w:val="00B25589"/>
    <w:rsid w:val="00B27070"/>
    <w:rsid w:val="00B32198"/>
    <w:rsid w:val="00B32FD1"/>
    <w:rsid w:val="00B34401"/>
    <w:rsid w:val="00B347E9"/>
    <w:rsid w:val="00B35676"/>
    <w:rsid w:val="00B364BF"/>
    <w:rsid w:val="00B420CF"/>
    <w:rsid w:val="00B45D8A"/>
    <w:rsid w:val="00B502B4"/>
    <w:rsid w:val="00B50C7E"/>
    <w:rsid w:val="00B50E75"/>
    <w:rsid w:val="00B5253E"/>
    <w:rsid w:val="00B539E0"/>
    <w:rsid w:val="00B552DC"/>
    <w:rsid w:val="00B61705"/>
    <w:rsid w:val="00B630CB"/>
    <w:rsid w:val="00B67970"/>
    <w:rsid w:val="00B70624"/>
    <w:rsid w:val="00B70F23"/>
    <w:rsid w:val="00B7191D"/>
    <w:rsid w:val="00B73DA2"/>
    <w:rsid w:val="00B74F25"/>
    <w:rsid w:val="00B77B27"/>
    <w:rsid w:val="00B8157B"/>
    <w:rsid w:val="00B859E9"/>
    <w:rsid w:val="00B90A99"/>
    <w:rsid w:val="00B9257C"/>
    <w:rsid w:val="00B93028"/>
    <w:rsid w:val="00B94B64"/>
    <w:rsid w:val="00B96583"/>
    <w:rsid w:val="00B97243"/>
    <w:rsid w:val="00B973FE"/>
    <w:rsid w:val="00BA0A73"/>
    <w:rsid w:val="00BA24FC"/>
    <w:rsid w:val="00BA33C8"/>
    <w:rsid w:val="00BA369D"/>
    <w:rsid w:val="00BA61B0"/>
    <w:rsid w:val="00BA675F"/>
    <w:rsid w:val="00BB1623"/>
    <w:rsid w:val="00BB423C"/>
    <w:rsid w:val="00BB4EA4"/>
    <w:rsid w:val="00BC4CA9"/>
    <w:rsid w:val="00BC5702"/>
    <w:rsid w:val="00BC5F77"/>
    <w:rsid w:val="00BC663E"/>
    <w:rsid w:val="00BC7AA8"/>
    <w:rsid w:val="00BD04CE"/>
    <w:rsid w:val="00BD3307"/>
    <w:rsid w:val="00BD4926"/>
    <w:rsid w:val="00BD4FBD"/>
    <w:rsid w:val="00BD6351"/>
    <w:rsid w:val="00BD7394"/>
    <w:rsid w:val="00BD74B0"/>
    <w:rsid w:val="00BE0BD9"/>
    <w:rsid w:val="00BE0E3D"/>
    <w:rsid w:val="00BE2221"/>
    <w:rsid w:val="00BE361A"/>
    <w:rsid w:val="00BE3A7D"/>
    <w:rsid w:val="00BE4E0F"/>
    <w:rsid w:val="00BE4EAB"/>
    <w:rsid w:val="00BE603D"/>
    <w:rsid w:val="00BE6AC4"/>
    <w:rsid w:val="00BE73A6"/>
    <w:rsid w:val="00BF0841"/>
    <w:rsid w:val="00BF0EAD"/>
    <w:rsid w:val="00BF1C73"/>
    <w:rsid w:val="00BF3652"/>
    <w:rsid w:val="00BF47CE"/>
    <w:rsid w:val="00BF5D96"/>
    <w:rsid w:val="00BF5E06"/>
    <w:rsid w:val="00C002CE"/>
    <w:rsid w:val="00C00B1E"/>
    <w:rsid w:val="00C00B5E"/>
    <w:rsid w:val="00C04A77"/>
    <w:rsid w:val="00C05305"/>
    <w:rsid w:val="00C11324"/>
    <w:rsid w:val="00C14964"/>
    <w:rsid w:val="00C14E27"/>
    <w:rsid w:val="00C15193"/>
    <w:rsid w:val="00C17F97"/>
    <w:rsid w:val="00C21183"/>
    <w:rsid w:val="00C264D1"/>
    <w:rsid w:val="00C26C3B"/>
    <w:rsid w:val="00C27132"/>
    <w:rsid w:val="00C32627"/>
    <w:rsid w:val="00C345C5"/>
    <w:rsid w:val="00C34D68"/>
    <w:rsid w:val="00C45C3A"/>
    <w:rsid w:val="00C46F9F"/>
    <w:rsid w:val="00C47538"/>
    <w:rsid w:val="00C50095"/>
    <w:rsid w:val="00C53127"/>
    <w:rsid w:val="00C611BB"/>
    <w:rsid w:val="00C6263C"/>
    <w:rsid w:val="00C643D5"/>
    <w:rsid w:val="00C6482F"/>
    <w:rsid w:val="00C65277"/>
    <w:rsid w:val="00C66541"/>
    <w:rsid w:val="00C667D7"/>
    <w:rsid w:val="00C67A9E"/>
    <w:rsid w:val="00C67CA7"/>
    <w:rsid w:val="00C71A89"/>
    <w:rsid w:val="00C74D02"/>
    <w:rsid w:val="00C80E4B"/>
    <w:rsid w:val="00C82AAB"/>
    <w:rsid w:val="00C83B34"/>
    <w:rsid w:val="00C83E4B"/>
    <w:rsid w:val="00C9451A"/>
    <w:rsid w:val="00C9718A"/>
    <w:rsid w:val="00CA0214"/>
    <w:rsid w:val="00CA5343"/>
    <w:rsid w:val="00CA5F93"/>
    <w:rsid w:val="00CA622B"/>
    <w:rsid w:val="00CB0302"/>
    <w:rsid w:val="00CB63CC"/>
    <w:rsid w:val="00CB6752"/>
    <w:rsid w:val="00CB6DE9"/>
    <w:rsid w:val="00CC06C3"/>
    <w:rsid w:val="00CC3A4B"/>
    <w:rsid w:val="00CD0D21"/>
    <w:rsid w:val="00CD1685"/>
    <w:rsid w:val="00CD1B4F"/>
    <w:rsid w:val="00CD26B0"/>
    <w:rsid w:val="00CD4DA3"/>
    <w:rsid w:val="00CD7C99"/>
    <w:rsid w:val="00CE0626"/>
    <w:rsid w:val="00CE30BD"/>
    <w:rsid w:val="00CE6AAB"/>
    <w:rsid w:val="00CF0F3C"/>
    <w:rsid w:val="00CF1028"/>
    <w:rsid w:val="00CF1335"/>
    <w:rsid w:val="00CF36E7"/>
    <w:rsid w:val="00CF51E9"/>
    <w:rsid w:val="00D00181"/>
    <w:rsid w:val="00D016C5"/>
    <w:rsid w:val="00D05618"/>
    <w:rsid w:val="00D07486"/>
    <w:rsid w:val="00D07767"/>
    <w:rsid w:val="00D10401"/>
    <w:rsid w:val="00D12A8C"/>
    <w:rsid w:val="00D12BD0"/>
    <w:rsid w:val="00D14F87"/>
    <w:rsid w:val="00D170ED"/>
    <w:rsid w:val="00D1713D"/>
    <w:rsid w:val="00D17AE3"/>
    <w:rsid w:val="00D25115"/>
    <w:rsid w:val="00D30361"/>
    <w:rsid w:val="00D32013"/>
    <w:rsid w:val="00D33E99"/>
    <w:rsid w:val="00D341A4"/>
    <w:rsid w:val="00D35BB8"/>
    <w:rsid w:val="00D44B49"/>
    <w:rsid w:val="00D47667"/>
    <w:rsid w:val="00D53D81"/>
    <w:rsid w:val="00D56744"/>
    <w:rsid w:val="00D604C2"/>
    <w:rsid w:val="00D62E8E"/>
    <w:rsid w:val="00D638C9"/>
    <w:rsid w:val="00D63FCA"/>
    <w:rsid w:val="00D66C92"/>
    <w:rsid w:val="00D676B5"/>
    <w:rsid w:val="00D7152A"/>
    <w:rsid w:val="00D777BB"/>
    <w:rsid w:val="00D82AB6"/>
    <w:rsid w:val="00D84D2A"/>
    <w:rsid w:val="00D85C02"/>
    <w:rsid w:val="00D91175"/>
    <w:rsid w:val="00D918A5"/>
    <w:rsid w:val="00D93053"/>
    <w:rsid w:val="00D93F54"/>
    <w:rsid w:val="00D964BD"/>
    <w:rsid w:val="00D96D9A"/>
    <w:rsid w:val="00DA1004"/>
    <w:rsid w:val="00DA2A82"/>
    <w:rsid w:val="00DA3CF8"/>
    <w:rsid w:val="00DA6ABC"/>
    <w:rsid w:val="00DA6CC3"/>
    <w:rsid w:val="00DA7708"/>
    <w:rsid w:val="00DB0462"/>
    <w:rsid w:val="00DB06A7"/>
    <w:rsid w:val="00DB38F8"/>
    <w:rsid w:val="00DB6AA0"/>
    <w:rsid w:val="00DB76C9"/>
    <w:rsid w:val="00DC0B5B"/>
    <w:rsid w:val="00DC1A07"/>
    <w:rsid w:val="00DC2B96"/>
    <w:rsid w:val="00DC3DA6"/>
    <w:rsid w:val="00DC6B19"/>
    <w:rsid w:val="00DC7079"/>
    <w:rsid w:val="00DC7426"/>
    <w:rsid w:val="00DD647D"/>
    <w:rsid w:val="00DE01F3"/>
    <w:rsid w:val="00DE0CD4"/>
    <w:rsid w:val="00DE3664"/>
    <w:rsid w:val="00DE4D9A"/>
    <w:rsid w:val="00DE63FC"/>
    <w:rsid w:val="00DE79C6"/>
    <w:rsid w:val="00DF1692"/>
    <w:rsid w:val="00DF16DF"/>
    <w:rsid w:val="00DF1B1A"/>
    <w:rsid w:val="00DF266E"/>
    <w:rsid w:val="00DF268A"/>
    <w:rsid w:val="00DF29D6"/>
    <w:rsid w:val="00DF42CB"/>
    <w:rsid w:val="00DF4C21"/>
    <w:rsid w:val="00DF5B72"/>
    <w:rsid w:val="00E00284"/>
    <w:rsid w:val="00E020FC"/>
    <w:rsid w:val="00E029AF"/>
    <w:rsid w:val="00E04CA1"/>
    <w:rsid w:val="00E07E85"/>
    <w:rsid w:val="00E10048"/>
    <w:rsid w:val="00E13F00"/>
    <w:rsid w:val="00E15538"/>
    <w:rsid w:val="00E20F39"/>
    <w:rsid w:val="00E21136"/>
    <w:rsid w:val="00E213BF"/>
    <w:rsid w:val="00E21ECB"/>
    <w:rsid w:val="00E22C50"/>
    <w:rsid w:val="00E2395D"/>
    <w:rsid w:val="00E24AA0"/>
    <w:rsid w:val="00E252F0"/>
    <w:rsid w:val="00E275AD"/>
    <w:rsid w:val="00E31473"/>
    <w:rsid w:val="00E32352"/>
    <w:rsid w:val="00E32AC6"/>
    <w:rsid w:val="00E33C49"/>
    <w:rsid w:val="00E35BF7"/>
    <w:rsid w:val="00E37B6B"/>
    <w:rsid w:val="00E40807"/>
    <w:rsid w:val="00E40BB6"/>
    <w:rsid w:val="00E413A6"/>
    <w:rsid w:val="00E417D8"/>
    <w:rsid w:val="00E43046"/>
    <w:rsid w:val="00E44C81"/>
    <w:rsid w:val="00E4768B"/>
    <w:rsid w:val="00E50C9D"/>
    <w:rsid w:val="00E523BC"/>
    <w:rsid w:val="00E52870"/>
    <w:rsid w:val="00E5319C"/>
    <w:rsid w:val="00E55EE9"/>
    <w:rsid w:val="00E60561"/>
    <w:rsid w:val="00E6106C"/>
    <w:rsid w:val="00E618BE"/>
    <w:rsid w:val="00E62DE3"/>
    <w:rsid w:val="00E66D65"/>
    <w:rsid w:val="00E7047C"/>
    <w:rsid w:val="00E7060B"/>
    <w:rsid w:val="00E70D52"/>
    <w:rsid w:val="00E724C1"/>
    <w:rsid w:val="00E74D56"/>
    <w:rsid w:val="00E74D6E"/>
    <w:rsid w:val="00E74F5B"/>
    <w:rsid w:val="00E80EA6"/>
    <w:rsid w:val="00E84A52"/>
    <w:rsid w:val="00E85EFB"/>
    <w:rsid w:val="00E87336"/>
    <w:rsid w:val="00E90763"/>
    <w:rsid w:val="00E946EC"/>
    <w:rsid w:val="00E964BC"/>
    <w:rsid w:val="00E96952"/>
    <w:rsid w:val="00EA05E3"/>
    <w:rsid w:val="00EA2641"/>
    <w:rsid w:val="00EA3E19"/>
    <w:rsid w:val="00EA46E0"/>
    <w:rsid w:val="00EB4603"/>
    <w:rsid w:val="00EB5489"/>
    <w:rsid w:val="00EB6123"/>
    <w:rsid w:val="00EB7FED"/>
    <w:rsid w:val="00EC05C9"/>
    <w:rsid w:val="00EC4740"/>
    <w:rsid w:val="00EC6AF9"/>
    <w:rsid w:val="00ED0B3A"/>
    <w:rsid w:val="00ED28C6"/>
    <w:rsid w:val="00ED619F"/>
    <w:rsid w:val="00ED6313"/>
    <w:rsid w:val="00ED767A"/>
    <w:rsid w:val="00EE0C6D"/>
    <w:rsid w:val="00EE1915"/>
    <w:rsid w:val="00EE203F"/>
    <w:rsid w:val="00EE4A1B"/>
    <w:rsid w:val="00EF101C"/>
    <w:rsid w:val="00EF1FCC"/>
    <w:rsid w:val="00EF3346"/>
    <w:rsid w:val="00EF3564"/>
    <w:rsid w:val="00EF381F"/>
    <w:rsid w:val="00EF5090"/>
    <w:rsid w:val="00EF5E77"/>
    <w:rsid w:val="00EF6C79"/>
    <w:rsid w:val="00F0499D"/>
    <w:rsid w:val="00F06F2F"/>
    <w:rsid w:val="00F07F17"/>
    <w:rsid w:val="00F11995"/>
    <w:rsid w:val="00F13056"/>
    <w:rsid w:val="00F13A07"/>
    <w:rsid w:val="00F156F8"/>
    <w:rsid w:val="00F160AB"/>
    <w:rsid w:val="00F16966"/>
    <w:rsid w:val="00F17F7A"/>
    <w:rsid w:val="00F21E55"/>
    <w:rsid w:val="00F239B3"/>
    <w:rsid w:val="00F2406A"/>
    <w:rsid w:val="00F24F27"/>
    <w:rsid w:val="00F26B7C"/>
    <w:rsid w:val="00F26E87"/>
    <w:rsid w:val="00F27590"/>
    <w:rsid w:val="00F321E5"/>
    <w:rsid w:val="00F37E9D"/>
    <w:rsid w:val="00F40842"/>
    <w:rsid w:val="00F4242A"/>
    <w:rsid w:val="00F42A31"/>
    <w:rsid w:val="00F42C5B"/>
    <w:rsid w:val="00F42C7E"/>
    <w:rsid w:val="00F42DA2"/>
    <w:rsid w:val="00F44591"/>
    <w:rsid w:val="00F46BD3"/>
    <w:rsid w:val="00F47C49"/>
    <w:rsid w:val="00F5216F"/>
    <w:rsid w:val="00F552EE"/>
    <w:rsid w:val="00F56493"/>
    <w:rsid w:val="00F564B0"/>
    <w:rsid w:val="00F677ED"/>
    <w:rsid w:val="00F71662"/>
    <w:rsid w:val="00F719BD"/>
    <w:rsid w:val="00F72692"/>
    <w:rsid w:val="00F73A97"/>
    <w:rsid w:val="00F74120"/>
    <w:rsid w:val="00F75BBD"/>
    <w:rsid w:val="00F80165"/>
    <w:rsid w:val="00F8126A"/>
    <w:rsid w:val="00F82559"/>
    <w:rsid w:val="00F87A80"/>
    <w:rsid w:val="00F932E7"/>
    <w:rsid w:val="00FA4392"/>
    <w:rsid w:val="00FA4AAB"/>
    <w:rsid w:val="00FA4CF4"/>
    <w:rsid w:val="00FB0041"/>
    <w:rsid w:val="00FB0066"/>
    <w:rsid w:val="00FB04E7"/>
    <w:rsid w:val="00FB242B"/>
    <w:rsid w:val="00FB5A13"/>
    <w:rsid w:val="00FC133D"/>
    <w:rsid w:val="00FC2B16"/>
    <w:rsid w:val="00FC2DEE"/>
    <w:rsid w:val="00FC7AB7"/>
    <w:rsid w:val="00FD2933"/>
    <w:rsid w:val="00FD4669"/>
    <w:rsid w:val="00FD6352"/>
    <w:rsid w:val="00FE3B59"/>
    <w:rsid w:val="00FE4CCE"/>
    <w:rsid w:val="00FE73D9"/>
    <w:rsid w:val="00FF1D68"/>
    <w:rsid w:val="00FF3660"/>
    <w:rsid w:val="00FF51CE"/>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18F74BEE"/>
  <w15:docId w15:val="{565C9EE8-7143-480D-BEF5-F2D86FD0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lang w:val="x-none" w:eastAsia="x-none"/>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lang w:val="x-none" w:eastAsia="x-none"/>
    </w:rPr>
  </w:style>
  <w:style w:type="paragraph" w:styleId="3">
    <w:name w:val="heading 3"/>
    <w:basedOn w:val="a"/>
    <w:next w:val="a"/>
    <w:link w:val="30"/>
    <w:qFormat/>
    <w:rsid w:val="00F17F7A"/>
    <w:pPr>
      <w:keepNext/>
      <w:spacing w:before="240" w:after="60"/>
      <w:jc w:val="center"/>
      <w:outlineLvl w:val="2"/>
    </w:pPr>
    <w:rPr>
      <w:b/>
      <w:bCs/>
      <w:sz w:val="28"/>
      <w:szCs w:val="28"/>
      <w:lang w:val="x-none" w:eastAsia="x-none"/>
    </w:rPr>
  </w:style>
  <w:style w:type="paragraph" w:styleId="8">
    <w:name w:val="heading 8"/>
    <w:basedOn w:val="a"/>
    <w:next w:val="a"/>
    <w:link w:val="80"/>
    <w:semiHidden/>
    <w:unhideWhenUsed/>
    <w:qFormat/>
    <w:rsid w:val="00E37B6B"/>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semiHidden/>
    <w:unhideWhenUsed/>
    <w:qFormat/>
    <w:rsid w:val="007576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sz w:val="19"/>
      <w:szCs w:val="19"/>
    </w:rPr>
  </w:style>
  <w:style w:type="paragraph" w:customStyle="1" w:styleId="ac">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f">
    <w:name w:val="Курсив"/>
    <w:basedOn w:val="a3"/>
    <w:rsid w:val="00653A76"/>
    <w:rPr>
      <w:i/>
      <w:iCs/>
    </w:rPr>
  </w:style>
  <w:style w:type="paragraph" w:customStyle="1" w:styleId="af0">
    <w:name w:val="Буллит Курсив"/>
    <w:basedOn w:val="ad"/>
    <w:link w:val="af1"/>
    <w:uiPriority w:val="99"/>
    <w:rsid w:val="00653A76"/>
    <w:rPr>
      <w:i/>
      <w:iCs/>
    </w:rPr>
  </w:style>
  <w:style w:type="paragraph" w:customStyle="1" w:styleId="af2">
    <w:name w:val="Подзаг"/>
    <w:basedOn w:val="a3"/>
    <w:rsid w:val="00653A76"/>
    <w:pPr>
      <w:spacing w:before="113" w:after="28"/>
      <w:jc w:val="center"/>
    </w:pPr>
    <w:rPr>
      <w:b/>
      <w:bCs/>
      <w:i/>
      <w:iCs/>
    </w:rPr>
  </w:style>
  <w:style w:type="paragraph" w:customStyle="1" w:styleId="af3">
    <w:name w:val="Пж Курсив"/>
    <w:basedOn w:val="a3"/>
    <w:rsid w:val="00653A76"/>
    <w:rPr>
      <w:b/>
      <w:bCs/>
      <w:i/>
      <w:iCs/>
    </w:rPr>
  </w:style>
  <w:style w:type="paragraph" w:customStyle="1" w:styleId="af4">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rPr>
      <w:lang w:val="x-none" w:eastAsia="x-none"/>
    </w:rPr>
  </w:style>
  <w:style w:type="character" w:customStyle="1" w:styleId="af6">
    <w:name w:val="Нижний колонтитул Знак"/>
    <w:link w:val="af5"/>
    <w:uiPriority w:val="99"/>
    <w:rsid w:val="00E32AC6"/>
    <w:rPr>
      <w:sz w:val="24"/>
      <w:szCs w:val="24"/>
    </w:rPr>
  </w:style>
  <w:style w:type="character" w:styleId="af7">
    <w:name w:val="page number"/>
    <w:rsid w:val="00E32AC6"/>
  </w:style>
  <w:style w:type="paragraph" w:styleId="af8">
    <w:name w:val="Balloon Text"/>
    <w:basedOn w:val="a"/>
    <w:link w:val="af9"/>
    <w:uiPriority w:val="99"/>
    <w:rsid w:val="00E32AC6"/>
    <w:rPr>
      <w:rFonts w:ascii="Lucida Grande CY" w:hAnsi="Lucida Grande CY"/>
      <w:sz w:val="18"/>
      <w:szCs w:val="18"/>
      <w:lang w:val="x-none" w:eastAsia="x-none"/>
    </w:rPr>
  </w:style>
  <w:style w:type="character" w:customStyle="1" w:styleId="af9">
    <w:name w:val="Текст выноски Знак"/>
    <w:link w:val="af8"/>
    <w:uiPriority w:val="99"/>
    <w:rsid w:val="00E32AC6"/>
    <w:rPr>
      <w:rFonts w:ascii="Lucida Grande CY" w:hAnsi="Lucida Grande CY" w:cs="Lucida Grande CY"/>
      <w:sz w:val="18"/>
      <w:szCs w:val="18"/>
    </w:rPr>
  </w:style>
  <w:style w:type="character" w:styleId="afa">
    <w:name w:val="annotation reference"/>
    <w:uiPriority w:val="99"/>
    <w:rsid w:val="00BF1C73"/>
    <w:rPr>
      <w:sz w:val="16"/>
      <w:szCs w:val="16"/>
    </w:rPr>
  </w:style>
  <w:style w:type="paragraph" w:styleId="afb">
    <w:name w:val="annotation text"/>
    <w:basedOn w:val="a"/>
    <w:link w:val="afc"/>
    <w:uiPriority w:val="99"/>
    <w:rsid w:val="00BF1C73"/>
    <w:rPr>
      <w:sz w:val="20"/>
      <w:szCs w:val="20"/>
    </w:rPr>
  </w:style>
  <w:style w:type="character" w:customStyle="1" w:styleId="afc">
    <w:name w:val="Текст примечания Знак"/>
    <w:basedOn w:val="a0"/>
    <w:link w:val="afb"/>
    <w:uiPriority w:val="99"/>
    <w:rsid w:val="00BF1C73"/>
  </w:style>
  <w:style w:type="paragraph" w:styleId="afd">
    <w:name w:val="annotation subject"/>
    <w:basedOn w:val="afb"/>
    <w:next w:val="afb"/>
    <w:link w:val="afe"/>
    <w:rsid w:val="00BF1C73"/>
    <w:rPr>
      <w:b/>
      <w:bCs/>
      <w:lang w:val="x-none" w:eastAsia="x-none"/>
    </w:rPr>
  </w:style>
  <w:style w:type="character" w:customStyle="1" w:styleId="afe">
    <w:name w:val="Тема примечания Знак"/>
    <w:link w:val="afd"/>
    <w:rsid w:val="00BF1C73"/>
    <w:rPr>
      <w:b/>
      <w:bCs/>
    </w:rPr>
  </w:style>
  <w:style w:type="character" w:customStyle="1" w:styleId="10">
    <w:name w:val="Заголовок 1 Знак"/>
    <w:link w:val="1"/>
    <w:rsid w:val="00A83779"/>
    <w:rPr>
      <w:rFonts w:eastAsia="MS Gothic" w:cs="Times New Roman"/>
      <w:b/>
      <w:bCs/>
      <w:caps/>
      <w:kern w:val="32"/>
      <w:sz w:val="28"/>
      <w:szCs w:val="28"/>
    </w:rPr>
  </w:style>
  <w:style w:type="paragraph" w:styleId="aff">
    <w:name w:val="Subtitle"/>
    <w:basedOn w:val="a"/>
    <w:next w:val="a"/>
    <w:link w:val="aff0"/>
    <w:uiPriority w:val="99"/>
    <w:qFormat/>
    <w:rsid w:val="00A83779"/>
    <w:pPr>
      <w:spacing w:line="360" w:lineRule="auto"/>
      <w:outlineLvl w:val="1"/>
    </w:pPr>
    <w:rPr>
      <w:rFonts w:eastAsia="MS Gothic"/>
      <w:b/>
      <w:sz w:val="28"/>
      <w:lang w:val="x-none" w:eastAsia="x-none"/>
    </w:rPr>
  </w:style>
  <w:style w:type="character" w:customStyle="1" w:styleId="aff0">
    <w:name w:val="Подзаголовок Знак"/>
    <w:link w:val="aff"/>
    <w:uiPriority w:val="99"/>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rsid w:val="004F096D"/>
    <w:rPr>
      <w:rFonts w:ascii="Calibri" w:eastAsia="MS Gothic" w:hAnsi="Calibri" w:cs="Times New Roman"/>
      <w:b/>
      <w:bCs/>
      <w:i/>
      <w:iCs/>
      <w:sz w:val="28"/>
      <w:szCs w:val="28"/>
    </w:rPr>
  </w:style>
  <w:style w:type="paragraph" w:customStyle="1" w:styleId="15">
    <w:name w:val="Обычный (веб)1"/>
    <w:aliases w:val="Normal (Web) Char"/>
    <w:basedOn w:val="a"/>
    <w:link w:val="aff1"/>
    <w:unhideWhenUsed/>
    <w:qFormat/>
    <w:rsid w:val="00513276"/>
    <w:pPr>
      <w:spacing w:before="100" w:beforeAutospacing="1" w:after="119"/>
    </w:pPr>
    <w:rPr>
      <w:lang w:val="x-none" w:eastAsia="x-none"/>
    </w:r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lang w:val="x-none" w:eastAsia="x-none"/>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lang w:val="x-none" w:eastAsia="x-none"/>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e">
    <w:name w:val="Буллит Знак"/>
    <w:link w:val="ad"/>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uiPriority w:val="99"/>
    <w:rsid w:val="008A1CDA"/>
    <w:pPr>
      <w:tabs>
        <w:tab w:val="center" w:pos="4677"/>
        <w:tab w:val="right" w:pos="9355"/>
      </w:tabs>
    </w:pPr>
    <w:rPr>
      <w:lang w:val="x-none" w:eastAsia="x-none"/>
    </w:rPr>
  </w:style>
  <w:style w:type="character" w:customStyle="1" w:styleId="aff7">
    <w:name w:val="Верхний колонтитул Знак"/>
    <w:link w:val="aff6"/>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val="x-none"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1">
    <w:name w:val="Буллит Курсив Знак"/>
    <w:link w:val="af0"/>
    <w:uiPriority w:val="99"/>
    <w:rsid w:val="006D7B6B"/>
    <w:rPr>
      <w:rFonts w:ascii="NewtonCSanPin" w:hAnsi="NewtonCSanPin"/>
      <w:i/>
      <w:iCs/>
      <w:color w:val="000000"/>
      <w:sz w:val="21"/>
      <w:szCs w:val="21"/>
    </w:rPr>
  </w:style>
  <w:style w:type="character" w:customStyle="1" w:styleId="affa">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lang w:val="x-none" w:eastAsia="x-none"/>
    </w:rPr>
  </w:style>
  <w:style w:type="character" w:customStyle="1" w:styleId="aff1">
    <w:name w:val="Обычный (веб) Знак"/>
    <w:aliases w:val="Normal (Web) Char Знак"/>
    <w:link w:val="15"/>
    <w:rsid w:val="001F3F1E"/>
    <w:rPr>
      <w:sz w:val="24"/>
      <w:szCs w:val="24"/>
    </w:rPr>
  </w:style>
  <w:style w:type="paragraph" w:styleId="affb">
    <w:name w:val="footnote text"/>
    <w:basedOn w:val="a"/>
    <w:link w:val="affc"/>
    <w:uiPriority w:val="99"/>
    <w:rsid w:val="00500205"/>
    <w:rPr>
      <w:lang w:val="x-none" w:eastAsia="x-none"/>
    </w:rPr>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val="x-none"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Default">
    <w:name w:val="Default"/>
    <w:rsid w:val="00F21E55"/>
    <w:pPr>
      <w:widowControl w:val="0"/>
      <w:autoSpaceDE w:val="0"/>
      <w:autoSpaceDN w:val="0"/>
      <w:adjustRightInd w:val="0"/>
    </w:pPr>
    <w:rPr>
      <w:rFonts w:ascii="GFOGG P+ Pragmatica C" w:eastAsia="Calibri" w:hAnsi="GFOGG P+ Pragmatica C" w:cs="GFOGG P+ Pragmatica C"/>
      <w:color w:val="000000"/>
      <w:sz w:val="24"/>
      <w:szCs w:val="24"/>
    </w:rPr>
  </w:style>
  <w:style w:type="table" w:styleId="afff0">
    <w:name w:val="Table Grid"/>
    <w:basedOn w:val="a1"/>
    <w:rsid w:val="00073E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name w:val="Body Text Indent"/>
    <w:basedOn w:val="a"/>
    <w:link w:val="afff2"/>
    <w:unhideWhenUsed/>
    <w:rsid w:val="00584A5D"/>
    <w:pPr>
      <w:spacing w:after="120"/>
      <w:ind w:left="283"/>
    </w:pPr>
    <w:rPr>
      <w:lang w:val="x-none" w:eastAsia="x-none"/>
    </w:rPr>
  </w:style>
  <w:style w:type="character" w:customStyle="1" w:styleId="afff2">
    <w:name w:val="Основной текст с отступом Знак"/>
    <w:link w:val="afff1"/>
    <w:rsid w:val="00584A5D"/>
    <w:rPr>
      <w:sz w:val="24"/>
      <w:szCs w:val="24"/>
    </w:rPr>
  </w:style>
  <w:style w:type="character" w:customStyle="1" w:styleId="16">
    <w:name w:val="Заголовок №1_"/>
    <w:link w:val="17"/>
    <w:rsid w:val="00584A5D"/>
    <w:rPr>
      <w:b/>
      <w:bCs/>
      <w:shd w:val="clear" w:color="auto" w:fill="FFFFFF"/>
    </w:rPr>
  </w:style>
  <w:style w:type="paragraph" w:customStyle="1" w:styleId="17">
    <w:name w:val="Заголовок №1"/>
    <w:basedOn w:val="a"/>
    <w:link w:val="16"/>
    <w:rsid w:val="00584A5D"/>
    <w:pPr>
      <w:widowControl w:val="0"/>
      <w:shd w:val="clear" w:color="auto" w:fill="FFFFFF"/>
      <w:spacing w:before="180" w:line="250" w:lineRule="exact"/>
      <w:ind w:firstLine="300"/>
      <w:jc w:val="both"/>
      <w:outlineLvl w:val="0"/>
    </w:pPr>
    <w:rPr>
      <w:b/>
      <w:bCs/>
      <w:sz w:val="20"/>
      <w:szCs w:val="20"/>
      <w:lang w:val="x-none" w:eastAsia="x-none"/>
    </w:rPr>
  </w:style>
  <w:style w:type="character" w:styleId="afff3">
    <w:name w:val="Hyperlink"/>
    <w:rsid w:val="005472F9"/>
    <w:rPr>
      <w:color w:val="0000FF"/>
      <w:u w:val="single"/>
    </w:rPr>
  </w:style>
  <w:style w:type="character" w:customStyle="1" w:styleId="24">
    <w:name w:val="Основной текст (2)_"/>
    <w:link w:val="25"/>
    <w:rsid w:val="00CF36E7"/>
    <w:rPr>
      <w:sz w:val="21"/>
      <w:szCs w:val="21"/>
      <w:shd w:val="clear" w:color="auto" w:fill="FFFFFF"/>
    </w:rPr>
  </w:style>
  <w:style w:type="paragraph" w:customStyle="1" w:styleId="25">
    <w:name w:val="Основной текст (2)"/>
    <w:basedOn w:val="a"/>
    <w:link w:val="24"/>
    <w:rsid w:val="00CF36E7"/>
    <w:pPr>
      <w:widowControl w:val="0"/>
      <w:shd w:val="clear" w:color="auto" w:fill="FFFFFF"/>
      <w:spacing w:line="250" w:lineRule="exact"/>
      <w:ind w:firstLine="360"/>
      <w:jc w:val="both"/>
    </w:pPr>
    <w:rPr>
      <w:sz w:val="21"/>
      <w:szCs w:val="21"/>
      <w:lang w:val="x-none" w:eastAsia="x-none"/>
    </w:rPr>
  </w:style>
  <w:style w:type="character" w:customStyle="1" w:styleId="26">
    <w:name w:val="Заголовок №2_"/>
    <w:link w:val="27"/>
    <w:locked/>
    <w:rsid w:val="00750624"/>
    <w:rPr>
      <w:rFonts w:ascii="Century Schoolbook" w:eastAsia="Century Schoolbook" w:hAnsi="Century Schoolbook" w:cs="Century Schoolbook"/>
      <w:sz w:val="28"/>
      <w:szCs w:val="28"/>
      <w:shd w:val="clear" w:color="auto" w:fill="FFFFFF"/>
    </w:rPr>
  </w:style>
  <w:style w:type="paragraph" w:customStyle="1" w:styleId="27">
    <w:name w:val="Заголовок №2"/>
    <w:basedOn w:val="a"/>
    <w:link w:val="26"/>
    <w:rsid w:val="00750624"/>
    <w:pPr>
      <w:shd w:val="clear" w:color="auto" w:fill="FFFFFF"/>
      <w:spacing w:before="3240" w:line="336" w:lineRule="exact"/>
      <w:outlineLvl w:val="1"/>
    </w:pPr>
    <w:rPr>
      <w:rFonts w:ascii="Century Schoolbook" w:eastAsia="Century Schoolbook" w:hAnsi="Century Schoolbook"/>
      <w:sz w:val="28"/>
      <w:szCs w:val="28"/>
      <w:lang w:val="x-none" w:eastAsia="x-none"/>
    </w:rPr>
  </w:style>
  <w:style w:type="character" w:customStyle="1" w:styleId="Bodytext">
    <w:name w:val="Body text_"/>
    <w:link w:val="41"/>
    <w:rsid w:val="006E13BD"/>
    <w:rPr>
      <w:sz w:val="23"/>
      <w:szCs w:val="23"/>
      <w:shd w:val="clear" w:color="auto" w:fill="FFFFFF"/>
    </w:rPr>
  </w:style>
  <w:style w:type="character" w:customStyle="1" w:styleId="BodytextBold">
    <w:name w:val="Body text + Bold"/>
    <w:rsid w:val="006E13BD"/>
    <w:rPr>
      <w:b/>
      <w:bCs/>
      <w:sz w:val="23"/>
      <w:szCs w:val="23"/>
      <w:shd w:val="clear" w:color="auto" w:fill="FFFFFF"/>
    </w:rPr>
  </w:style>
  <w:style w:type="paragraph" w:customStyle="1" w:styleId="41">
    <w:name w:val="Основной текст4"/>
    <w:basedOn w:val="a"/>
    <w:link w:val="Bodytext"/>
    <w:rsid w:val="006E13BD"/>
    <w:pPr>
      <w:shd w:val="clear" w:color="auto" w:fill="FFFFFF"/>
      <w:spacing w:after="480" w:line="274" w:lineRule="exact"/>
      <w:ind w:hanging="360"/>
      <w:jc w:val="center"/>
    </w:pPr>
    <w:rPr>
      <w:sz w:val="23"/>
      <w:szCs w:val="23"/>
      <w:lang w:val="x-none" w:eastAsia="x-none"/>
    </w:rPr>
  </w:style>
  <w:style w:type="character" w:customStyle="1" w:styleId="BodytextItalic">
    <w:name w:val="Body text + Italic"/>
    <w:rsid w:val="008165C3"/>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msonormalbullet2gif">
    <w:name w:val="msonormalbullet2.gif"/>
    <w:basedOn w:val="a"/>
    <w:rsid w:val="00643974"/>
    <w:pPr>
      <w:spacing w:before="100" w:beforeAutospacing="1" w:after="100" w:afterAutospacing="1"/>
    </w:pPr>
  </w:style>
  <w:style w:type="character" w:styleId="afff4">
    <w:name w:val="Strong"/>
    <w:uiPriority w:val="99"/>
    <w:qFormat/>
    <w:rsid w:val="00044BA1"/>
    <w:rPr>
      <w:b/>
      <w:bCs/>
    </w:rPr>
  </w:style>
  <w:style w:type="numbering" w:customStyle="1" w:styleId="18">
    <w:name w:val="Нет списка1"/>
    <w:next w:val="a2"/>
    <w:uiPriority w:val="99"/>
    <w:semiHidden/>
    <w:unhideWhenUsed/>
    <w:rsid w:val="009C6F95"/>
  </w:style>
  <w:style w:type="character" w:customStyle="1" w:styleId="34">
    <w:name w:val="Заголовок №3_"/>
    <w:link w:val="35"/>
    <w:rsid w:val="009C6F95"/>
    <w:rPr>
      <w:b/>
      <w:bCs/>
      <w:sz w:val="30"/>
      <w:szCs w:val="30"/>
      <w:shd w:val="clear" w:color="auto" w:fill="FFFFFF"/>
    </w:rPr>
  </w:style>
  <w:style w:type="character" w:customStyle="1" w:styleId="afff5">
    <w:name w:val="Основной текст + Полужирный"/>
    <w:rsid w:val="009C6F95"/>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42">
    <w:name w:val="Заголовок №4_"/>
    <w:link w:val="43"/>
    <w:rsid w:val="009C6F95"/>
    <w:rPr>
      <w:b/>
      <w:bCs/>
      <w:sz w:val="23"/>
      <w:szCs w:val="23"/>
      <w:shd w:val="clear" w:color="auto" w:fill="FFFFFF"/>
    </w:rPr>
  </w:style>
  <w:style w:type="character" w:customStyle="1" w:styleId="afff6">
    <w:name w:val="Подпись к таблице_"/>
    <w:link w:val="afff7"/>
    <w:rsid w:val="009C6F95"/>
    <w:rPr>
      <w:sz w:val="23"/>
      <w:szCs w:val="23"/>
      <w:shd w:val="clear" w:color="auto" w:fill="FFFFFF"/>
    </w:rPr>
  </w:style>
  <w:style w:type="character" w:customStyle="1" w:styleId="19">
    <w:name w:val="Основной текст1"/>
    <w:rsid w:val="009C6F95"/>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ff8">
    <w:name w:val="Колонтитул_"/>
    <w:rsid w:val="009C6F95"/>
    <w:rPr>
      <w:rFonts w:ascii="Times New Roman" w:eastAsia="Times New Roman" w:hAnsi="Times New Roman" w:cs="Times New Roman"/>
      <w:b/>
      <w:bCs/>
      <w:i w:val="0"/>
      <w:iCs w:val="0"/>
      <w:smallCaps w:val="0"/>
      <w:strike w:val="0"/>
      <w:sz w:val="22"/>
      <w:szCs w:val="22"/>
      <w:u w:val="none"/>
    </w:rPr>
  </w:style>
  <w:style w:type="character" w:customStyle="1" w:styleId="afff9">
    <w:name w:val="Колонтитул"/>
    <w:rsid w:val="009C6F9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a">
    <w:name w:val="Основной текст + Курсив"/>
    <w:rsid w:val="009C6F95"/>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36">
    <w:name w:val="Основной текст (3)_"/>
    <w:link w:val="37"/>
    <w:rsid w:val="009C6F95"/>
    <w:rPr>
      <w:i/>
      <w:iCs/>
      <w:sz w:val="23"/>
      <w:szCs w:val="23"/>
      <w:shd w:val="clear" w:color="auto" w:fill="FFFFFF"/>
    </w:rPr>
  </w:style>
  <w:style w:type="character" w:customStyle="1" w:styleId="38">
    <w:name w:val="Основной текст (3) + Не курсив"/>
    <w:rsid w:val="009C6F95"/>
    <w:rPr>
      <w:i/>
      <w:iCs/>
      <w:color w:val="000000"/>
      <w:spacing w:val="0"/>
      <w:w w:val="100"/>
      <w:position w:val="0"/>
      <w:sz w:val="23"/>
      <w:szCs w:val="23"/>
      <w:shd w:val="clear" w:color="auto" w:fill="FFFFFF"/>
      <w:lang w:val="ru-RU" w:eastAsia="ru-RU" w:bidi="ru-RU"/>
    </w:rPr>
  </w:style>
  <w:style w:type="character" w:customStyle="1" w:styleId="44">
    <w:name w:val="Основной текст (4)_"/>
    <w:rsid w:val="009C6F95"/>
    <w:rPr>
      <w:rFonts w:ascii="Times New Roman" w:eastAsia="Times New Roman" w:hAnsi="Times New Roman" w:cs="Times New Roman"/>
      <w:b/>
      <w:bCs/>
      <w:i w:val="0"/>
      <w:iCs w:val="0"/>
      <w:smallCaps w:val="0"/>
      <w:strike w:val="0"/>
      <w:sz w:val="23"/>
      <w:szCs w:val="23"/>
      <w:u w:val="none"/>
    </w:rPr>
  </w:style>
  <w:style w:type="character" w:customStyle="1" w:styleId="45">
    <w:name w:val="Основной текст (4)"/>
    <w:rsid w:val="009C6F95"/>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8">
    <w:name w:val="Основной текст2"/>
    <w:rsid w:val="009C6F95"/>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9">
    <w:name w:val="Подпись к таблице (2)_"/>
    <w:link w:val="2a"/>
    <w:rsid w:val="009C6F95"/>
    <w:rPr>
      <w:i/>
      <w:iCs/>
      <w:sz w:val="23"/>
      <w:szCs w:val="23"/>
      <w:shd w:val="clear" w:color="auto" w:fill="FFFFFF"/>
    </w:rPr>
  </w:style>
  <w:style w:type="character" w:customStyle="1" w:styleId="420">
    <w:name w:val="Заголовок №4 (2)_"/>
    <w:rsid w:val="009C6F95"/>
    <w:rPr>
      <w:rFonts w:ascii="Times New Roman" w:eastAsia="Times New Roman" w:hAnsi="Times New Roman" w:cs="Times New Roman"/>
      <w:b w:val="0"/>
      <w:bCs w:val="0"/>
      <w:i/>
      <w:iCs/>
      <w:smallCaps w:val="0"/>
      <w:strike w:val="0"/>
      <w:sz w:val="23"/>
      <w:szCs w:val="23"/>
      <w:u w:val="none"/>
    </w:rPr>
  </w:style>
  <w:style w:type="character" w:customStyle="1" w:styleId="421">
    <w:name w:val="Заголовок №4 (2)"/>
    <w:rsid w:val="009C6F95"/>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39">
    <w:name w:val="Подпись к таблице (3)_"/>
    <w:link w:val="3a"/>
    <w:rsid w:val="009C6F95"/>
    <w:rPr>
      <w:b/>
      <w:bCs/>
      <w:sz w:val="23"/>
      <w:szCs w:val="23"/>
      <w:shd w:val="clear" w:color="auto" w:fill="FFFFFF"/>
    </w:rPr>
  </w:style>
  <w:style w:type="paragraph" w:customStyle="1" w:styleId="35">
    <w:name w:val="Заголовок №3"/>
    <w:basedOn w:val="a"/>
    <w:link w:val="34"/>
    <w:rsid w:val="009C6F95"/>
    <w:pPr>
      <w:widowControl w:val="0"/>
      <w:shd w:val="clear" w:color="auto" w:fill="FFFFFF"/>
      <w:spacing w:before="360" w:after="360" w:line="0" w:lineRule="atLeast"/>
      <w:outlineLvl w:val="2"/>
    </w:pPr>
    <w:rPr>
      <w:b/>
      <w:bCs/>
      <w:sz w:val="30"/>
      <w:szCs w:val="30"/>
      <w:lang w:val="x-none" w:eastAsia="x-none"/>
    </w:rPr>
  </w:style>
  <w:style w:type="paragraph" w:customStyle="1" w:styleId="3b">
    <w:name w:val="Основной текст3"/>
    <w:basedOn w:val="a"/>
    <w:rsid w:val="009C6F95"/>
    <w:pPr>
      <w:widowControl w:val="0"/>
      <w:shd w:val="clear" w:color="auto" w:fill="FFFFFF"/>
      <w:spacing w:before="360" w:line="274" w:lineRule="exact"/>
      <w:ind w:hanging="360"/>
      <w:jc w:val="both"/>
    </w:pPr>
    <w:rPr>
      <w:sz w:val="23"/>
      <w:szCs w:val="23"/>
      <w:lang w:eastAsia="en-US"/>
    </w:rPr>
  </w:style>
  <w:style w:type="paragraph" w:customStyle="1" w:styleId="43">
    <w:name w:val="Заголовок №4"/>
    <w:basedOn w:val="a"/>
    <w:link w:val="42"/>
    <w:rsid w:val="009C6F95"/>
    <w:pPr>
      <w:widowControl w:val="0"/>
      <w:shd w:val="clear" w:color="auto" w:fill="FFFFFF"/>
      <w:spacing w:before="240" w:after="60" w:line="0" w:lineRule="atLeast"/>
      <w:jc w:val="center"/>
      <w:outlineLvl w:val="3"/>
    </w:pPr>
    <w:rPr>
      <w:b/>
      <w:bCs/>
      <w:sz w:val="23"/>
      <w:szCs w:val="23"/>
      <w:lang w:val="x-none" w:eastAsia="x-none"/>
    </w:rPr>
  </w:style>
  <w:style w:type="paragraph" w:customStyle="1" w:styleId="afff7">
    <w:name w:val="Подпись к таблице"/>
    <w:basedOn w:val="a"/>
    <w:link w:val="afff6"/>
    <w:rsid w:val="009C6F95"/>
    <w:pPr>
      <w:widowControl w:val="0"/>
      <w:shd w:val="clear" w:color="auto" w:fill="FFFFFF"/>
      <w:spacing w:line="0" w:lineRule="atLeast"/>
    </w:pPr>
    <w:rPr>
      <w:sz w:val="23"/>
      <w:szCs w:val="23"/>
      <w:lang w:val="x-none" w:eastAsia="x-none"/>
    </w:rPr>
  </w:style>
  <w:style w:type="paragraph" w:customStyle="1" w:styleId="37">
    <w:name w:val="Основной текст (3)"/>
    <w:basedOn w:val="a"/>
    <w:link w:val="36"/>
    <w:rsid w:val="009C6F95"/>
    <w:pPr>
      <w:widowControl w:val="0"/>
      <w:shd w:val="clear" w:color="auto" w:fill="FFFFFF"/>
      <w:spacing w:before="120" w:line="278" w:lineRule="exact"/>
      <w:jc w:val="both"/>
    </w:pPr>
    <w:rPr>
      <w:i/>
      <w:iCs/>
      <w:sz w:val="23"/>
      <w:szCs w:val="23"/>
      <w:lang w:val="x-none" w:eastAsia="x-none"/>
    </w:rPr>
  </w:style>
  <w:style w:type="paragraph" w:customStyle="1" w:styleId="2a">
    <w:name w:val="Подпись к таблице (2)"/>
    <w:basedOn w:val="a"/>
    <w:link w:val="29"/>
    <w:rsid w:val="009C6F95"/>
    <w:pPr>
      <w:widowControl w:val="0"/>
      <w:shd w:val="clear" w:color="auto" w:fill="FFFFFF"/>
      <w:spacing w:line="0" w:lineRule="atLeast"/>
    </w:pPr>
    <w:rPr>
      <w:i/>
      <w:iCs/>
      <w:sz w:val="23"/>
      <w:szCs w:val="23"/>
      <w:lang w:val="x-none" w:eastAsia="x-none"/>
    </w:rPr>
  </w:style>
  <w:style w:type="paragraph" w:customStyle="1" w:styleId="3a">
    <w:name w:val="Подпись к таблице (3)"/>
    <w:basedOn w:val="a"/>
    <w:link w:val="39"/>
    <w:rsid w:val="009C6F95"/>
    <w:pPr>
      <w:widowControl w:val="0"/>
      <w:shd w:val="clear" w:color="auto" w:fill="FFFFFF"/>
      <w:spacing w:line="0" w:lineRule="atLeast"/>
    </w:pPr>
    <w:rPr>
      <w:b/>
      <w:bCs/>
      <w:sz w:val="23"/>
      <w:szCs w:val="23"/>
      <w:lang w:val="x-none" w:eastAsia="x-none"/>
    </w:rPr>
  </w:style>
  <w:style w:type="character" w:customStyle="1" w:styleId="80">
    <w:name w:val="Заголовок 8 Знак"/>
    <w:link w:val="8"/>
    <w:semiHidden/>
    <w:rsid w:val="00E37B6B"/>
    <w:rPr>
      <w:rFonts w:ascii="Cambria" w:eastAsia="Times New Roman" w:hAnsi="Cambria" w:cs="Times New Roman"/>
      <w:color w:val="404040"/>
    </w:rPr>
  </w:style>
  <w:style w:type="paragraph" w:styleId="afffb">
    <w:name w:val="No Spacing"/>
    <w:link w:val="afffc"/>
    <w:uiPriority w:val="1"/>
    <w:qFormat/>
    <w:rsid w:val="002349AA"/>
    <w:rPr>
      <w:rFonts w:ascii="Calibri" w:hAnsi="Calibri"/>
      <w:sz w:val="22"/>
      <w:szCs w:val="22"/>
      <w:lang w:eastAsia="en-US"/>
    </w:rPr>
  </w:style>
  <w:style w:type="paragraph" w:customStyle="1" w:styleId="210">
    <w:name w:val="Основной текст (2)1"/>
    <w:basedOn w:val="a"/>
    <w:rsid w:val="004E251E"/>
    <w:pPr>
      <w:widowControl w:val="0"/>
      <w:shd w:val="clear" w:color="auto" w:fill="FFFFFF"/>
      <w:spacing w:line="274" w:lineRule="exact"/>
      <w:ind w:hanging="360"/>
      <w:jc w:val="both"/>
    </w:pPr>
    <w:rPr>
      <w:color w:val="000000"/>
      <w:lang w:bidi="ru-RU"/>
    </w:rPr>
  </w:style>
  <w:style w:type="paragraph" w:customStyle="1" w:styleId="211">
    <w:name w:val="Подпись к таблице (2)1"/>
    <w:basedOn w:val="a"/>
    <w:rsid w:val="004E251E"/>
    <w:pPr>
      <w:widowControl w:val="0"/>
      <w:shd w:val="clear" w:color="auto" w:fill="FFFFFF"/>
      <w:spacing w:line="0" w:lineRule="atLeast"/>
    </w:pPr>
    <w:rPr>
      <w:b/>
      <w:bCs/>
      <w:color w:val="000000"/>
      <w:lang w:bidi="ru-RU"/>
    </w:rPr>
  </w:style>
  <w:style w:type="paragraph" w:customStyle="1" w:styleId="410">
    <w:name w:val="Заголовок №41"/>
    <w:basedOn w:val="a"/>
    <w:rsid w:val="004E251E"/>
    <w:pPr>
      <w:widowControl w:val="0"/>
      <w:shd w:val="clear" w:color="auto" w:fill="FFFFFF"/>
      <w:spacing w:line="274" w:lineRule="exact"/>
      <w:ind w:hanging="1900"/>
      <w:jc w:val="both"/>
      <w:outlineLvl w:val="3"/>
    </w:pPr>
    <w:rPr>
      <w:b/>
      <w:bCs/>
      <w:color w:val="000000"/>
      <w:lang w:bidi="ru-RU"/>
    </w:rPr>
  </w:style>
  <w:style w:type="character" w:customStyle="1" w:styleId="a7">
    <w:name w:val="Шапка Знак"/>
    <w:link w:val="a6"/>
    <w:rsid w:val="007E666D"/>
    <w:rPr>
      <w:rFonts w:ascii="NewtonCSanPin" w:hAnsi="NewtonCSanPin"/>
      <w:b/>
      <w:bCs/>
      <w:color w:val="000000"/>
      <w:sz w:val="19"/>
      <w:szCs w:val="19"/>
    </w:rPr>
  </w:style>
  <w:style w:type="character" w:customStyle="1" w:styleId="ab">
    <w:name w:val="Подпись Знак"/>
    <w:link w:val="aa"/>
    <w:rsid w:val="007E666D"/>
    <w:rPr>
      <w:rFonts w:ascii="NewtonCSanPin" w:hAnsi="NewtonCSanPin"/>
      <w:color w:val="000000"/>
      <w:sz w:val="19"/>
      <w:szCs w:val="19"/>
    </w:rPr>
  </w:style>
  <w:style w:type="paragraph" w:customStyle="1" w:styleId="310">
    <w:name w:val="Основной текст 31"/>
    <w:basedOn w:val="a"/>
    <w:rsid w:val="005037C3"/>
    <w:pPr>
      <w:overflowPunct w:val="0"/>
      <w:autoSpaceDE w:val="0"/>
      <w:autoSpaceDN w:val="0"/>
      <w:adjustRightInd w:val="0"/>
    </w:pPr>
    <w:rPr>
      <w:rFonts w:eastAsia="Calibri"/>
      <w:szCs w:val="20"/>
      <w:lang w:val="tt-RU"/>
    </w:rPr>
  </w:style>
  <w:style w:type="paragraph" w:customStyle="1" w:styleId="212">
    <w:name w:val="Основной текст 21"/>
    <w:basedOn w:val="a"/>
    <w:rsid w:val="005037C3"/>
    <w:pPr>
      <w:overflowPunct w:val="0"/>
      <w:autoSpaceDE w:val="0"/>
      <w:autoSpaceDN w:val="0"/>
      <w:adjustRightInd w:val="0"/>
      <w:jc w:val="center"/>
    </w:pPr>
    <w:rPr>
      <w:rFonts w:eastAsia="Calibri"/>
      <w:szCs w:val="20"/>
      <w:lang w:val="tt-RU"/>
    </w:rPr>
  </w:style>
  <w:style w:type="paragraph" w:customStyle="1" w:styleId="320">
    <w:name w:val="Основной текст 32"/>
    <w:basedOn w:val="a"/>
    <w:rsid w:val="005037C3"/>
    <w:pPr>
      <w:overflowPunct w:val="0"/>
      <w:autoSpaceDE w:val="0"/>
      <w:autoSpaceDN w:val="0"/>
      <w:adjustRightInd w:val="0"/>
    </w:pPr>
    <w:rPr>
      <w:rFonts w:eastAsia="Calibri"/>
      <w:szCs w:val="20"/>
      <w:lang w:val="tt-RU"/>
    </w:rPr>
  </w:style>
  <w:style w:type="paragraph" w:customStyle="1" w:styleId="1a">
    <w:name w:val="Абзац списка1"/>
    <w:basedOn w:val="a"/>
    <w:uiPriority w:val="99"/>
    <w:rsid w:val="001A4749"/>
    <w:pPr>
      <w:ind w:left="720"/>
      <w:contextualSpacing/>
    </w:pPr>
    <w:rPr>
      <w:rFonts w:eastAsia="Calibri"/>
    </w:rPr>
  </w:style>
  <w:style w:type="character" w:customStyle="1" w:styleId="afffc">
    <w:name w:val="Без интервала Знак"/>
    <w:link w:val="afffb"/>
    <w:uiPriority w:val="1"/>
    <w:locked/>
    <w:rsid w:val="005D0019"/>
    <w:rPr>
      <w:rFonts w:ascii="Calibri" w:hAnsi="Calibri"/>
      <w:sz w:val="22"/>
      <w:szCs w:val="22"/>
      <w:lang w:eastAsia="en-US" w:bidi="ar-SA"/>
    </w:rPr>
  </w:style>
  <w:style w:type="character" w:customStyle="1" w:styleId="fontstyle01">
    <w:name w:val="fontstyle01"/>
    <w:rsid w:val="00573FA3"/>
    <w:rPr>
      <w:rFonts w:ascii="TimesNewRomanPS-BoldMT" w:hAnsi="TimesNewRomanPS-BoldMT" w:cs="Times New Roman"/>
      <w:b/>
      <w:bCs/>
      <w:color w:val="000000"/>
      <w:sz w:val="28"/>
      <w:szCs w:val="28"/>
    </w:rPr>
  </w:style>
  <w:style w:type="character" w:customStyle="1" w:styleId="fontstyle21">
    <w:name w:val="fontstyle21"/>
    <w:rsid w:val="00573FA3"/>
    <w:rPr>
      <w:rFonts w:ascii="TimesNewRomanPSMT" w:eastAsia="TimesNewRomanPSMT" w:cs="Times New Roman"/>
      <w:color w:val="000000"/>
      <w:sz w:val="28"/>
      <w:szCs w:val="28"/>
    </w:rPr>
  </w:style>
  <w:style w:type="character" w:customStyle="1" w:styleId="fontstyle31">
    <w:name w:val="fontstyle31"/>
    <w:rsid w:val="00573FA3"/>
    <w:rPr>
      <w:rFonts w:ascii="TimesNewRomanPS-ItalicMT" w:eastAsia="TimesNewRomanPS-ItalicMT" w:cs="Times New Roman"/>
      <w:i/>
      <w:iCs/>
      <w:color w:val="000000"/>
      <w:sz w:val="28"/>
      <w:szCs w:val="28"/>
    </w:rPr>
  </w:style>
  <w:style w:type="paragraph" w:customStyle="1" w:styleId="110">
    <w:name w:val="Заголовок 11"/>
    <w:basedOn w:val="a"/>
    <w:uiPriority w:val="99"/>
    <w:rsid w:val="00923FCD"/>
    <w:pPr>
      <w:widowControl w:val="0"/>
      <w:ind w:left="823"/>
      <w:outlineLvl w:val="1"/>
    </w:pPr>
    <w:rPr>
      <w:b/>
      <w:bCs/>
      <w:sz w:val="28"/>
      <w:szCs w:val="28"/>
      <w:lang w:val="en-US" w:eastAsia="en-US"/>
    </w:rPr>
  </w:style>
  <w:style w:type="character" w:customStyle="1" w:styleId="0pt">
    <w:name w:val="Основной текст + Курсив;Интервал 0 pt"/>
    <w:rsid w:val="00923FCD"/>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tt-RU" w:eastAsia="tt-RU" w:bidi="tt-RU"/>
    </w:rPr>
  </w:style>
  <w:style w:type="character" w:customStyle="1" w:styleId="83">
    <w:name w:val="Основной текст (8)"/>
    <w:rsid w:val="00923FCD"/>
    <w:rPr>
      <w:rFonts w:ascii="Times New Roman" w:eastAsia="Times New Roman" w:hAnsi="Times New Roman" w:cs="Times New Roman"/>
      <w:b w:val="0"/>
      <w:bCs w:val="0"/>
      <w:i/>
      <w:iCs/>
      <w:smallCaps w:val="0"/>
      <w:strike w:val="0"/>
      <w:color w:val="000000"/>
      <w:spacing w:val="10"/>
      <w:w w:val="100"/>
      <w:position w:val="0"/>
      <w:sz w:val="20"/>
      <w:szCs w:val="20"/>
      <w:u w:val="none"/>
      <w:lang w:val="tt-RU" w:eastAsia="tt-RU" w:bidi="tt-RU"/>
    </w:rPr>
  </w:style>
  <w:style w:type="character" w:customStyle="1" w:styleId="80pt">
    <w:name w:val="Основной текст (8) + Не курсив;Интервал 0 pt"/>
    <w:rsid w:val="00923FCD"/>
    <w:rPr>
      <w:rFonts w:ascii="Times New Roman" w:eastAsia="Times New Roman" w:hAnsi="Times New Roman" w:cs="Times New Roman"/>
      <w:b w:val="0"/>
      <w:bCs w:val="0"/>
      <w:i/>
      <w:iCs/>
      <w:smallCaps w:val="0"/>
      <w:strike w:val="0"/>
      <w:color w:val="000000"/>
      <w:spacing w:val="0"/>
      <w:w w:val="100"/>
      <w:position w:val="0"/>
      <w:sz w:val="20"/>
      <w:szCs w:val="20"/>
      <w:u w:val="none"/>
      <w:lang w:val="tt-RU" w:eastAsia="tt-RU" w:bidi="tt-RU"/>
    </w:rPr>
  </w:style>
  <w:style w:type="character" w:customStyle="1" w:styleId="90">
    <w:name w:val="Заголовок 9 Знак"/>
    <w:basedOn w:val="a0"/>
    <w:link w:val="9"/>
    <w:semiHidden/>
    <w:rsid w:val="007576D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715997">
      <w:bodyDiv w:val="1"/>
      <w:marLeft w:val="0"/>
      <w:marRight w:val="0"/>
      <w:marTop w:val="0"/>
      <w:marBottom w:val="0"/>
      <w:divBdr>
        <w:top w:val="none" w:sz="0" w:space="0" w:color="auto"/>
        <w:left w:val="none" w:sz="0" w:space="0" w:color="auto"/>
        <w:bottom w:val="none" w:sz="0" w:space="0" w:color="auto"/>
        <w:right w:val="none" w:sz="0" w:space="0" w:color="auto"/>
      </w:divBdr>
    </w:div>
    <w:div w:id="190120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dod.edu.ru/" TargetMode="External"/><Relationship Id="rId18" Type="http://schemas.openxmlformats.org/officeDocument/2006/relationships/hyperlink" Target="http://www.prosv.ru/" TargetMode="External"/><Relationship Id="rId26" Type="http://schemas.openxmlformats.org/officeDocument/2006/relationships/hyperlink" Target="http://www.openclass.ru" TargetMode="External"/><Relationship Id="rId21" Type="http://schemas.openxmlformats.org/officeDocument/2006/relationships/hyperlink" Target="http://www.math.r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uslang.edu.ru/" TargetMode="External"/><Relationship Id="rId17" Type="http://schemas.openxmlformats.org/officeDocument/2006/relationships/hyperlink" Target="http://window.edu.ru/" TargetMode="External"/><Relationship Id="rId25" Type="http://schemas.openxmlformats.org/officeDocument/2006/relationships/hyperlink" Target="https://edu.tatar.ru/k_ustye/tenki/sch"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i-innov.ru/" TargetMode="External"/><Relationship Id="rId20" Type="http://schemas.openxmlformats.org/officeDocument/2006/relationships/hyperlink" Target="http://www.ict.edu.ru" TargetMode="External"/><Relationship Id="rId29" Type="http://schemas.openxmlformats.org/officeDocument/2006/relationships/hyperlink" Target="http://www.nlr.ru:8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edu.ru/" TargetMode="External"/><Relationship Id="rId24" Type="http://schemas.openxmlformats.org/officeDocument/2006/relationships/hyperlink" Target="https://edu.tatar.ru/k_ustye/otdel" TargetMode="External"/><Relationship Id="rId32" Type="http://schemas.openxmlformats.org/officeDocument/2006/relationships/hyperlink" Target="http://festival.1september.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leo.edu.ru/" TargetMode="External"/><Relationship Id="rId23" Type="http://schemas.openxmlformats.org/officeDocument/2006/relationships/hyperlink" Target="http://www.spbappo.ru" TargetMode="External"/><Relationship Id="rId28" Type="http://schemas.openxmlformats.org/officeDocument/2006/relationships/hyperlink" Target="http://www.iteach.ru/" TargetMode="External"/><Relationship Id="rId36" Type="http://schemas.openxmlformats.org/officeDocument/2006/relationships/header" Target="header2.xml"/><Relationship Id="rId10" Type="http://schemas.openxmlformats.org/officeDocument/2006/relationships/hyperlink" Target="http://school.edu.ru/" TargetMode="External"/><Relationship Id="rId19" Type="http://schemas.openxmlformats.org/officeDocument/2006/relationships/hyperlink" Target="http://www.ndce.edu.ru" TargetMode="External"/><Relationship Id="rId31" Type="http://schemas.openxmlformats.org/officeDocument/2006/relationships/hyperlink" Target="http://pedsovet.org/" TargetMode="External"/><Relationship Id="rId4" Type="http://schemas.openxmlformats.org/officeDocument/2006/relationships/settings" Target="settings.xml"/><Relationship Id="rId9" Type="http://schemas.openxmlformats.org/officeDocument/2006/relationships/hyperlink" Target="http://www.edu.ru/" TargetMode="External"/><Relationship Id="rId14" Type="http://schemas.openxmlformats.org/officeDocument/2006/relationships/hyperlink" Target="http://www.neo.edu.ru/" TargetMode="External"/><Relationship Id="rId22" Type="http://schemas.openxmlformats.org/officeDocument/2006/relationships/hyperlink" Target="http://www.intergu.ru" TargetMode="External"/><Relationship Id="rId27" Type="http://schemas.openxmlformats.org/officeDocument/2006/relationships/hyperlink" Target="http://it-n.ru/" TargetMode="External"/><Relationship Id="rId30" Type="http://schemas.openxmlformats.org/officeDocument/2006/relationships/hyperlink" Target="http://www.rubricon.com" TargetMode="External"/><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0A3D80-8FC5-446E-981D-DFB1B22B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291</Pages>
  <Words>111552</Words>
  <Characters>860685</Characters>
  <Application>Microsoft Office Word</Application>
  <DocSecurity>0</DocSecurity>
  <Lines>7172</Lines>
  <Paragraphs>1940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970297</CharactersWithSpaces>
  <SharedDoc>false</SharedDoc>
  <HLinks>
    <vt:vector size="144" baseType="variant">
      <vt:variant>
        <vt:i4>3342449</vt:i4>
      </vt:variant>
      <vt:variant>
        <vt:i4>69</vt:i4>
      </vt:variant>
      <vt:variant>
        <vt:i4>0</vt:i4>
      </vt:variant>
      <vt:variant>
        <vt:i4>5</vt:i4>
      </vt:variant>
      <vt:variant>
        <vt:lpwstr>http://festival.1september.ru/</vt:lpwstr>
      </vt:variant>
      <vt:variant>
        <vt:lpwstr/>
      </vt:variant>
      <vt:variant>
        <vt:i4>4587541</vt:i4>
      </vt:variant>
      <vt:variant>
        <vt:i4>66</vt:i4>
      </vt:variant>
      <vt:variant>
        <vt:i4>0</vt:i4>
      </vt:variant>
      <vt:variant>
        <vt:i4>5</vt:i4>
      </vt:variant>
      <vt:variant>
        <vt:lpwstr>http://pedsovet.org/</vt:lpwstr>
      </vt:variant>
      <vt:variant>
        <vt:lpwstr/>
      </vt:variant>
      <vt:variant>
        <vt:i4>5439572</vt:i4>
      </vt:variant>
      <vt:variant>
        <vt:i4>63</vt:i4>
      </vt:variant>
      <vt:variant>
        <vt:i4>0</vt:i4>
      </vt:variant>
      <vt:variant>
        <vt:i4>5</vt:i4>
      </vt:variant>
      <vt:variant>
        <vt:lpwstr>http://www.rubricon.com/</vt:lpwstr>
      </vt:variant>
      <vt:variant>
        <vt:lpwstr/>
      </vt:variant>
      <vt:variant>
        <vt:i4>8323183</vt:i4>
      </vt:variant>
      <vt:variant>
        <vt:i4>60</vt:i4>
      </vt:variant>
      <vt:variant>
        <vt:i4>0</vt:i4>
      </vt:variant>
      <vt:variant>
        <vt:i4>5</vt:i4>
      </vt:variant>
      <vt:variant>
        <vt:lpwstr>http://www.nlr.ru:8101/</vt:lpwstr>
      </vt:variant>
      <vt:variant>
        <vt:lpwstr/>
      </vt:variant>
      <vt:variant>
        <vt:i4>2031711</vt:i4>
      </vt:variant>
      <vt:variant>
        <vt:i4>57</vt:i4>
      </vt:variant>
      <vt:variant>
        <vt:i4>0</vt:i4>
      </vt:variant>
      <vt:variant>
        <vt:i4>5</vt:i4>
      </vt:variant>
      <vt:variant>
        <vt:lpwstr>http://www.iteach.ru/</vt:lpwstr>
      </vt:variant>
      <vt:variant>
        <vt:lpwstr/>
      </vt:variant>
      <vt:variant>
        <vt:i4>3407969</vt:i4>
      </vt:variant>
      <vt:variant>
        <vt:i4>54</vt:i4>
      </vt:variant>
      <vt:variant>
        <vt:i4>0</vt:i4>
      </vt:variant>
      <vt:variant>
        <vt:i4>5</vt:i4>
      </vt:variant>
      <vt:variant>
        <vt:lpwstr>http://it-n.ru/</vt:lpwstr>
      </vt:variant>
      <vt:variant>
        <vt:lpwstr/>
      </vt:variant>
      <vt:variant>
        <vt:i4>851978</vt:i4>
      </vt:variant>
      <vt:variant>
        <vt:i4>51</vt:i4>
      </vt:variant>
      <vt:variant>
        <vt:i4>0</vt:i4>
      </vt:variant>
      <vt:variant>
        <vt:i4>5</vt:i4>
      </vt:variant>
      <vt:variant>
        <vt:lpwstr>http://www.openclass.ru/</vt:lpwstr>
      </vt:variant>
      <vt:variant>
        <vt:lpwstr/>
      </vt:variant>
      <vt:variant>
        <vt:i4>6750279</vt:i4>
      </vt:variant>
      <vt:variant>
        <vt:i4>48</vt:i4>
      </vt:variant>
      <vt:variant>
        <vt:i4>0</vt:i4>
      </vt:variant>
      <vt:variant>
        <vt:i4>5</vt:i4>
      </vt:variant>
      <vt:variant>
        <vt:lpwstr>https://edu.tatar.ru/k_ustye/tenki/sch</vt:lpwstr>
      </vt:variant>
      <vt:variant>
        <vt:lpwstr/>
      </vt:variant>
      <vt:variant>
        <vt:i4>6815764</vt:i4>
      </vt:variant>
      <vt:variant>
        <vt:i4>45</vt:i4>
      </vt:variant>
      <vt:variant>
        <vt:i4>0</vt:i4>
      </vt:variant>
      <vt:variant>
        <vt:i4>5</vt:i4>
      </vt:variant>
      <vt:variant>
        <vt:lpwstr>https://edu.tatar.ru/k_ustye/otdel</vt:lpwstr>
      </vt:variant>
      <vt:variant>
        <vt:lpwstr/>
      </vt:variant>
      <vt:variant>
        <vt:i4>7864426</vt:i4>
      </vt:variant>
      <vt:variant>
        <vt:i4>42</vt:i4>
      </vt:variant>
      <vt:variant>
        <vt:i4>0</vt:i4>
      </vt:variant>
      <vt:variant>
        <vt:i4>5</vt:i4>
      </vt:variant>
      <vt:variant>
        <vt:lpwstr>http://www.spbappo.ru/</vt:lpwstr>
      </vt:variant>
      <vt:variant>
        <vt:lpwstr/>
      </vt:variant>
      <vt:variant>
        <vt:i4>7077991</vt:i4>
      </vt:variant>
      <vt:variant>
        <vt:i4>39</vt:i4>
      </vt:variant>
      <vt:variant>
        <vt:i4>0</vt:i4>
      </vt:variant>
      <vt:variant>
        <vt:i4>5</vt:i4>
      </vt:variant>
      <vt:variant>
        <vt:lpwstr>http://www.intergu.ru/</vt:lpwstr>
      </vt:variant>
      <vt:variant>
        <vt:lpwstr/>
      </vt:variant>
      <vt:variant>
        <vt:i4>6881323</vt:i4>
      </vt:variant>
      <vt:variant>
        <vt:i4>36</vt:i4>
      </vt:variant>
      <vt:variant>
        <vt:i4>0</vt:i4>
      </vt:variant>
      <vt:variant>
        <vt:i4>5</vt:i4>
      </vt:variant>
      <vt:variant>
        <vt:lpwstr>http://www.math.ru/</vt:lpwstr>
      </vt:variant>
      <vt:variant>
        <vt:lpwstr/>
      </vt:variant>
      <vt:variant>
        <vt:i4>8060962</vt:i4>
      </vt:variant>
      <vt:variant>
        <vt:i4>33</vt:i4>
      </vt:variant>
      <vt:variant>
        <vt:i4>0</vt:i4>
      </vt:variant>
      <vt:variant>
        <vt:i4>5</vt:i4>
      </vt:variant>
      <vt:variant>
        <vt:lpwstr>http://www.ict.edu.ru/</vt:lpwstr>
      </vt:variant>
      <vt:variant>
        <vt:lpwstr/>
      </vt:variant>
      <vt:variant>
        <vt:i4>3604531</vt:i4>
      </vt:variant>
      <vt:variant>
        <vt:i4>30</vt:i4>
      </vt:variant>
      <vt:variant>
        <vt:i4>0</vt:i4>
      </vt:variant>
      <vt:variant>
        <vt:i4>5</vt:i4>
      </vt:variant>
      <vt:variant>
        <vt:lpwstr>http://www.ndce.edu.ru/</vt:lpwstr>
      </vt:variant>
      <vt:variant>
        <vt:lpwstr/>
      </vt:variant>
      <vt:variant>
        <vt:i4>2031626</vt:i4>
      </vt:variant>
      <vt:variant>
        <vt:i4>27</vt:i4>
      </vt:variant>
      <vt:variant>
        <vt:i4>0</vt:i4>
      </vt:variant>
      <vt:variant>
        <vt:i4>5</vt:i4>
      </vt:variant>
      <vt:variant>
        <vt:lpwstr>http://www.prosv.ru/</vt:lpwstr>
      </vt:variant>
      <vt:variant>
        <vt:lpwstr/>
      </vt:variant>
      <vt:variant>
        <vt:i4>4980753</vt:i4>
      </vt:variant>
      <vt:variant>
        <vt:i4>24</vt:i4>
      </vt:variant>
      <vt:variant>
        <vt:i4>0</vt:i4>
      </vt:variant>
      <vt:variant>
        <vt:i4>5</vt:i4>
      </vt:variant>
      <vt:variant>
        <vt:lpwstr>http://window.edu.ru/</vt:lpwstr>
      </vt:variant>
      <vt:variant>
        <vt:lpwstr/>
      </vt:variant>
      <vt:variant>
        <vt:i4>1900573</vt:i4>
      </vt:variant>
      <vt:variant>
        <vt:i4>21</vt:i4>
      </vt:variant>
      <vt:variant>
        <vt:i4>0</vt:i4>
      </vt:variant>
      <vt:variant>
        <vt:i4>5</vt:i4>
      </vt:variant>
      <vt:variant>
        <vt:lpwstr>http://sci-innov.ru/</vt:lpwstr>
      </vt:variant>
      <vt:variant>
        <vt:lpwstr/>
      </vt:variant>
      <vt:variant>
        <vt:i4>1245253</vt:i4>
      </vt:variant>
      <vt:variant>
        <vt:i4>18</vt:i4>
      </vt:variant>
      <vt:variant>
        <vt:i4>0</vt:i4>
      </vt:variant>
      <vt:variant>
        <vt:i4>5</vt:i4>
      </vt:variant>
      <vt:variant>
        <vt:lpwstr>http://www.valeo.edu.ru/</vt:lpwstr>
      </vt:variant>
      <vt:variant>
        <vt:lpwstr/>
      </vt:variant>
      <vt:variant>
        <vt:i4>6750244</vt:i4>
      </vt:variant>
      <vt:variant>
        <vt:i4>15</vt:i4>
      </vt:variant>
      <vt:variant>
        <vt:i4>0</vt:i4>
      </vt:variant>
      <vt:variant>
        <vt:i4>5</vt:i4>
      </vt:variant>
      <vt:variant>
        <vt:lpwstr>http://www.neo.edu.ru/</vt:lpwstr>
      </vt:variant>
      <vt:variant>
        <vt:lpwstr/>
      </vt:variant>
      <vt:variant>
        <vt:i4>1048647</vt:i4>
      </vt:variant>
      <vt:variant>
        <vt:i4>12</vt:i4>
      </vt:variant>
      <vt:variant>
        <vt:i4>0</vt:i4>
      </vt:variant>
      <vt:variant>
        <vt:i4>5</vt:i4>
      </vt:variant>
      <vt:variant>
        <vt:lpwstr>http://www.vidod.edu.ru/</vt:lpwstr>
      </vt:variant>
      <vt:variant>
        <vt:lpwstr/>
      </vt:variant>
      <vt:variant>
        <vt:i4>6357103</vt:i4>
      </vt:variant>
      <vt:variant>
        <vt:i4>9</vt:i4>
      </vt:variant>
      <vt:variant>
        <vt:i4>0</vt:i4>
      </vt:variant>
      <vt:variant>
        <vt:i4>5</vt:i4>
      </vt:variant>
      <vt:variant>
        <vt:lpwstr>http://ruslang.edu.ru/</vt:lpwstr>
      </vt:variant>
      <vt:variant>
        <vt:lpwstr/>
      </vt:variant>
      <vt:variant>
        <vt:i4>8060962</vt:i4>
      </vt:variant>
      <vt:variant>
        <vt:i4>6</vt:i4>
      </vt:variant>
      <vt:variant>
        <vt:i4>0</vt:i4>
      </vt:variant>
      <vt:variant>
        <vt:i4>5</vt:i4>
      </vt:variant>
      <vt:variant>
        <vt:lpwstr>http://www.ict.edu.ru/</vt:lpwstr>
      </vt:variant>
      <vt:variant>
        <vt:lpwstr/>
      </vt:variant>
      <vt:variant>
        <vt:i4>5111819</vt:i4>
      </vt:variant>
      <vt:variant>
        <vt:i4>3</vt:i4>
      </vt:variant>
      <vt:variant>
        <vt:i4>0</vt:i4>
      </vt:variant>
      <vt:variant>
        <vt:i4>5</vt:i4>
      </vt:variant>
      <vt:variant>
        <vt:lpwstr>http://school.edu.ru/</vt:lpwstr>
      </vt:variant>
      <vt:variant>
        <vt:lpwstr/>
      </vt:variant>
      <vt:variant>
        <vt:i4>6684783</vt:i4>
      </vt:variant>
      <vt:variant>
        <vt:i4>0</vt:i4>
      </vt:variant>
      <vt:variant>
        <vt:i4>0</vt:i4>
      </vt:variant>
      <vt:variant>
        <vt:i4>5</vt:i4>
      </vt:variant>
      <vt:variant>
        <vt:lpwstr>http://www.edu.ru/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Марина</cp:lastModifiedBy>
  <cp:revision>41</cp:revision>
  <cp:lastPrinted>2019-05-22T05:35:00Z</cp:lastPrinted>
  <dcterms:created xsi:type="dcterms:W3CDTF">2021-03-29T18:23:00Z</dcterms:created>
  <dcterms:modified xsi:type="dcterms:W3CDTF">2021-03-31T18:05:00Z</dcterms:modified>
</cp:coreProperties>
</file>